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87575D" w:rsidRPr="003815F6" w:rsidP="0087575D">
      <w:pPr>
        <w:jc w:val="center"/>
        <w:rPr>
          <w:rFonts w:ascii="Times New Roman" w:hAnsi="Times New Roman"/>
          <w:b/>
          <w:sz w:val="27"/>
          <w:szCs w:val="27"/>
        </w:rPr>
      </w:pPr>
      <w:r w:rsidRPr="003815F6">
        <w:rPr>
          <w:rFonts w:ascii="Times New Roman" w:hAnsi="Times New Roman"/>
          <w:b/>
          <w:sz w:val="27"/>
          <w:szCs w:val="27"/>
          <w:highlight w:val="none"/>
        </w:rPr>
        <w:t>РЕШЕНИЕ</w:t>
      </w:r>
    </w:p>
    <w:p w:rsidR="0087575D" w:rsidRPr="003815F6" w:rsidP="0087575D">
      <w:pPr>
        <w:jc w:val="center"/>
        <w:rPr>
          <w:rFonts w:ascii="Times New Roman" w:hAnsi="Times New Roman"/>
          <w:b/>
          <w:sz w:val="27"/>
          <w:szCs w:val="27"/>
        </w:rPr>
      </w:pPr>
      <w:r w:rsidRPr="003815F6">
        <w:rPr>
          <w:rFonts w:ascii="Times New Roman" w:hAnsi="Times New Roman"/>
          <w:b/>
          <w:sz w:val="27"/>
          <w:szCs w:val="27"/>
          <w:highlight w:val="none"/>
        </w:rPr>
        <w:t>Именем Российской Федерации</w:t>
      </w:r>
    </w:p>
    <w:p w:rsidR="0087575D" w:rsidRPr="003815F6" w:rsidP="0087575D">
      <w:pPr>
        <w:jc w:val="center"/>
        <w:rPr>
          <w:rFonts w:ascii="Times New Roman" w:hAnsi="Times New Roman"/>
          <w:sz w:val="27"/>
          <w:szCs w:val="27"/>
        </w:rPr>
      </w:pPr>
    </w:p>
    <w:p w:rsidR="0087575D" w:rsidRPr="003815F6" w:rsidP="0087575D">
      <w:pPr>
        <w:jc w:val="both"/>
        <w:rPr>
          <w:rFonts w:ascii="Times New Roman" w:hAnsi="Times New Roman"/>
          <w:b/>
          <w:sz w:val="27"/>
          <w:szCs w:val="27"/>
        </w:rPr>
      </w:pPr>
      <w:r w:rsidRPr="003815F6">
        <w:rPr>
          <w:rFonts w:ascii="Times New Roman" w:hAnsi="Times New Roman"/>
          <w:b/>
          <w:sz w:val="27"/>
          <w:szCs w:val="27"/>
          <w:highlight w:val="none"/>
        </w:rPr>
        <w:t xml:space="preserve">28 ноября 2018 года                                                                    </w:t>
      </w:r>
      <w:r w:rsidRPr="003815F6" w:rsidR="00224028">
        <w:rPr>
          <w:rFonts w:ascii="Times New Roman" w:hAnsi="Times New Roman"/>
          <w:b/>
          <w:sz w:val="27"/>
          <w:szCs w:val="27"/>
          <w:highlight w:val="none"/>
        </w:rPr>
        <w:t xml:space="preserve"> </w:t>
      </w:r>
      <w:r w:rsidR="003815F6">
        <w:rPr>
          <w:rFonts w:ascii="Times New Roman" w:hAnsi="Times New Roman"/>
          <w:b/>
          <w:sz w:val="27"/>
          <w:szCs w:val="27"/>
          <w:highlight w:val="none"/>
        </w:rPr>
        <w:t xml:space="preserve">        </w:t>
      </w:r>
      <w:r w:rsidRPr="003815F6" w:rsidR="00224028">
        <w:rPr>
          <w:rFonts w:ascii="Times New Roman" w:hAnsi="Times New Roman"/>
          <w:b/>
          <w:sz w:val="27"/>
          <w:szCs w:val="27"/>
          <w:highlight w:val="none"/>
        </w:rPr>
        <w:t xml:space="preserve">       </w:t>
      </w:r>
      <w:r w:rsidRPr="003815F6">
        <w:rPr>
          <w:rFonts w:ascii="Times New Roman" w:hAnsi="Times New Roman"/>
          <w:b/>
          <w:sz w:val="27"/>
          <w:szCs w:val="27"/>
          <w:highlight w:val="none"/>
        </w:rPr>
        <w:t>г. Москва</w:t>
      </w:r>
    </w:p>
    <w:p w:rsidR="0087575D" w:rsidRPr="003815F6" w:rsidP="0087575D">
      <w:pPr>
        <w:jc w:val="both"/>
        <w:rPr>
          <w:rFonts w:ascii="Times New Roman" w:hAnsi="Times New Roman"/>
          <w:b/>
          <w:sz w:val="27"/>
          <w:szCs w:val="27"/>
        </w:rPr>
      </w:pP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ab/>
        <w:t xml:space="preserve">Кунцевский районный суд г. Москвы в составе председательствующего судьи Самойловой И.С., при секретаре </w:t>
      </w:r>
      <w:r w:rsidRPr="003815F6">
        <w:rPr>
          <w:rFonts w:ascii="Times New Roman" w:hAnsi="Times New Roman"/>
          <w:sz w:val="27"/>
          <w:szCs w:val="27"/>
          <w:highlight w:val="none"/>
        </w:rPr>
        <w:t>Гук Н.А., рассмотрев в открытом судебном заседании гражданское дело № 2 – 5408</w:t>
      </w:r>
      <w:r w:rsidR="00157DF2">
        <w:rPr>
          <w:rFonts w:ascii="Times New Roman" w:hAnsi="Times New Roman"/>
          <w:sz w:val="27"/>
          <w:szCs w:val="27"/>
          <w:highlight w:val="none"/>
        </w:rPr>
        <w:t>/18</w:t>
      </w:r>
      <w:r w:rsidRPr="003815F6">
        <w:rPr>
          <w:rFonts w:ascii="Times New Roman" w:hAnsi="Times New Roman"/>
          <w:sz w:val="27"/>
          <w:szCs w:val="27"/>
          <w:highlight w:val="none"/>
        </w:rPr>
        <w:t xml:space="preserve"> по исковому заявлению ПАО «Сбербанк России» в лице филиала - Московского банка ПАО «Сбербанк» к Пономареву А.Ю. о расторжении кредитного договора и досрочном взыскании ссудно</w:t>
      </w:r>
      <w:r w:rsidRPr="003815F6">
        <w:rPr>
          <w:rFonts w:ascii="Times New Roman" w:hAnsi="Times New Roman"/>
          <w:sz w:val="27"/>
          <w:szCs w:val="27"/>
          <w:highlight w:val="none"/>
        </w:rPr>
        <w:t>й задолженности, руководствуясь ст. ст. 194-199 ГПК РФ, суд</w:t>
      </w:r>
    </w:p>
    <w:p w:rsidR="0087575D" w:rsidRPr="003815F6" w:rsidP="0087575D">
      <w:pPr>
        <w:jc w:val="both"/>
        <w:rPr>
          <w:rFonts w:ascii="Times New Roman" w:hAnsi="Times New Roman"/>
          <w:sz w:val="27"/>
          <w:szCs w:val="27"/>
        </w:rPr>
      </w:pPr>
    </w:p>
    <w:p w:rsidR="0087575D" w:rsidRPr="003815F6" w:rsidP="0087575D">
      <w:pPr>
        <w:jc w:val="center"/>
        <w:rPr>
          <w:rFonts w:ascii="Times New Roman" w:hAnsi="Times New Roman"/>
          <w:b/>
          <w:sz w:val="27"/>
          <w:szCs w:val="27"/>
        </w:rPr>
      </w:pPr>
      <w:r w:rsidRPr="003815F6">
        <w:rPr>
          <w:rFonts w:ascii="Times New Roman" w:hAnsi="Times New Roman"/>
          <w:b/>
          <w:sz w:val="27"/>
          <w:szCs w:val="27"/>
          <w:highlight w:val="none"/>
        </w:rPr>
        <w:t>РЕШИЛ:</w:t>
      </w:r>
    </w:p>
    <w:p w:rsidR="0087575D" w:rsidRPr="003815F6" w:rsidP="0087575D">
      <w:pPr>
        <w:jc w:val="center"/>
        <w:rPr>
          <w:rFonts w:ascii="Times New Roman" w:hAnsi="Times New Roman"/>
          <w:b/>
          <w:sz w:val="27"/>
          <w:szCs w:val="27"/>
        </w:rPr>
      </w:pP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ab/>
        <w:t>Исковые требования ПАО «Сбербанк России» в лице филиала - Московского банка ПАО «Сбербанк» к Пономареву А.Ю. о расторжении кредитного договора и досрочном взыскании ссудной задолженности</w:t>
      </w:r>
      <w:r w:rsidRPr="003815F6">
        <w:rPr>
          <w:rFonts w:ascii="Times New Roman" w:hAnsi="Times New Roman"/>
          <w:sz w:val="27"/>
          <w:szCs w:val="27"/>
          <w:highlight w:val="none"/>
        </w:rPr>
        <w:t xml:space="preserve"> удовлетворить.</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Расторгнуть кредитный договор № </w:t>
      </w:r>
      <w:r>
        <w:rPr>
          <w:rFonts w:ascii="Times New Roman" w:hAnsi="Times New Roman"/>
          <w:sz w:val="27"/>
          <w:szCs w:val="27"/>
          <w:highlight w:val="none"/>
        </w:rPr>
        <w:t>**********</w:t>
      </w:r>
      <w:r w:rsidRPr="003815F6">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заключенный между ПАО «Сбербанк России» в лице филиала - Московского банка ПАО «Сбербанк» и Пономаревым А.Ю.</w:t>
      </w:r>
      <w:r>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Взыскать с Пономарева А</w:t>
      </w:r>
      <w:r>
        <w:rPr>
          <w:rFonts w:ascii="Times New Roman" w:hAnsi="Times New Roman"/>
          <w:sz w:val="27"/>
          <w:szCs w:val="27"/>
          <w:highlight w:val="none"/>
        </w:rPr>
        <w:t>.</w:t>
      </w:r>
      <w:r w:rsidRPr="003815F6">
        <w:rPr>
          <w:rFonts w:ascii="Times New Roman" w:hAnsi="Times New Roman"/>
          <w:sz w:val="27"/>
          <w:szCs w:val="27"/>
          <w:highlight w:val="none"/>
        </w:rPr>
        <w:t xml:space="preserve"> Ю</w:t>
      </w:r>
      <w:r>
        <w:rPr>
          <w:rFonts w:ascii="Times New Roman" w:hAnsi="Times New Roman"/>
          <w:sz w:val="27"/>
          <w:szCs w:val="27"/>
          <w:highlight w:val="none"/>
        </w:rPr>
        <w:t>.</w:t>
      </w:r>
      <w:r w:rsidRPr="003815F6">
        <w:rPr>
          <w:rFonts w:ascii="Times New Roman" w:hAnsi="Times New Roman"/>
          <w:sz w:val="27"/>
          <w:szCs w:val="27"/>
          <w:highlight w:val="none"/>
        </w:rPr>
        <w:t xml:space="preserve"> в пользу ПАО </w:t>
      </w:r>
      <w:r w:rsidRPr="003815F6">
        <w:rPr>
          <w:rFonts w:ascii="Times New Roman" w:hAnsi="Times New Roman"/>
          <w:sz w:val="27"/>
          <w:szCs w:val="27"/>
          <w:highlight w:val="none"/>
        </w:rPr>
        <w:t xml:space="preserve">«Сбербанк России» в лице филиала - Московского банка ПАО «Сбербанк» задолженность по кредитному договору № № </w:t>
      </w:r>
      <w:r>
        <w:rPr>
          <w:rFonts w:ascii="Times New Roman" w:hAnsi="Times New Roman"/>
          <w:sz w:val="27"/>
          <w:szCs w:val="27"/>
          <w:highlight w:val="none"/>
        </w:rPr>
        <w:t>*********</w:t>
      </w:r>
      <w:r w:rsidRPr="003815F6">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в размере 559</w:t>
      </w:r>
      <w:r w:rsidRPr="003815F6" w:rsidR="00224028">
        <w:rPr>
          <w:rFonts w:ascii="Times New Roman" w:hAnsi="Times New Roman"/>
          <w:sz w:val="27"/>
          <w:szCs w:val="27"/>
          <w:highlight w:val="none"/>
        </w:rPr>
        <w:t> </w:t>
      </w:r>
      <w:r w:rsidRPr="003815F6">
        <w:rPr>
          <w:rFonts w:ascii="Times New Roman" w:hAnsi="Times New Roman"/>
          <w:sz w:val="27"/>
          <w:szCs w:val="27"/>
          <w:highlight w:val="none"/>
        </w:rPr>
        <w:t>839</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руб.06</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коп., из которых задолженность по основному долгу в размере 487</w:t>
      </w:r>
      <w:r w:rsidRPr="003815F6" w:rsidR="00224028">
        <w:rPr>
          <w:rFonts w:ascii="Times New Roman" w:hAnsi="Times New Roman"/>
          <w:sz w:val="27"/>
          <w:szCs w:val="27"/>
          <w:highlight w:val="none"/>
        </w:rPr>
        <w:t> </w:t>
      </w:r>
      <w:r w:rsidRPr="003815F6">
        <w:rPr>
          <w:rFonts w:ascii="Times New Roman" w:hAnsi="Times New Roman"/>
          <w:sz w:val="27"/>
          <w:szCs w:val="27"/>
          <w:highlight w:val="none"/>
        </w:rPr>
        <w:t>454</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руб.</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01</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коп., просроче</w:t>
      </w:r>
      <w:r w:rsidRPr="003815F6" w:rsidR="00ED7508">
        <w:rPr>
          <w:rFonts w:ascii="Times New Roman" w:hAnsi="Times New Roman"/>
          <w:sz w:val="27"/>
          <w:szCs w:val="27"/>
          <w:highlight w:val="none"/>
        </w:rPr>
        <w:t>нные проценты</w:t>
      </w:r>
      <w:r w:rsidRPr="003815F6">
        <w:rPr>
          <w:rFonts w:ascii="Times New Roman" w:hAnsi="Times New Roman"/>
          <w:sz w:val="27"/>
          <w:szCs w:val="27"/>
          <w:highlight w:val="none"/>
        </w:rPr>
        <w:t xml:space="preserve"> в размере 61</w:t>
      </w:r>
      <w:r w:rsidRPr="003815F6" w:rsidR="00224028">
        <w:rPr>
          <w:rFonts w:ascii="Times New Roman" w:hAnsi="Times New Roman"/>
          <w:sz w:val="27"/>
          <w:szCs w:val="27"/>
          <w:highlight w:val="none"/>
        </w:rPr>
        <w:t> </w:t>
      </w:r>
      <w:r w:rsidRPr="003815F6">
        <w:rPr>
          <w:rFonts w:ascii="Times New Roman" w:hAnsi="Times New Roman"/>
          <w:sz w:val="27"/>
          <w:szCs w:val="27"/>
          <w:highlight w:val="none"/>
        </w:rPr>
        <w:t>300</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руб.06</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 xml:space="preserve">коп., </w:t>
      </w:r>
      <w:r w:rsidRPr="003815F6" w:rsidR="00ED7508">
        <w:rPr>
          <w:rFonts w:ascii="Times New Roman" w:hAnsi="Times New Roman"/>
          <w:sz w:val="27"/>
          <w:szCs w:val="27"/>
          <w:highlight w:val="none"/>
        </w:rPr>
        <w:t>проценты на просроченный основной долг</w:t>
      </w:r>
      <w:r w:rsidRPr="003815F6" w:rsidR="00ED7508">
        <w:rPr>
          <w:rFonts w:ascii="Times New Roman" w:hAnsi="Times New Roman"/>
          <w:sz w:val="27"/>
          <w:szCs w:val="27"/>
          <w:highlight w:val="none"/>
        </w:rPr>
        <w:t xml:space="preserve"> </w:t>
      </w:r>
      <w:r w:rsidRPr="003815F6" w:rsidR="00ED7508">
        <w:rPr>
          <w:rFonts w:ascii="Times New Roman" w:hAnsi="Times New Roman"/>
          <w:sz w:val="27"/>
          <w:szCs w:val="27"/>
          <w:highlight w:val="none"/>
        </w:rPr>
        <w:t>в размере</w:t>
      </w:r>
      <w:r w:rsidRPr="003815F6" w:rsidR="00ED7508">
        <w:rPr>
          <w:rFonts w:ascii="Times New Roman" w:hAnsi="Times New Roman"/>
          <w:sz w:val="27"/>
          <w:szCs w:val="27"/>
          <w:highlight w:val="none"/>
        </w:rPr>
        <w:t xml:space="preserve"> 2</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657</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руб.63</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 xml:space="preserve">коп., </w:t>
      </w:r>
      <w:r w:rsidRPr="003815F6">
        <w:rPr>
          <w:rFonts w:ascii="Times New Roman" w:hAnsi="Times New Roman"/>
          <w:sz w:val="27"/>
          <w:szCs w:val="27"/>
          <w:highlight w:val="none"/>
        </w:rPr>
        <w:t>неустойка за просроченны</w:t>
      </w:r>
      <w:r w:rsidRPr="003815F6" w:rsidR="00ED7508">
        <w:rPr>
          <w:rFonts w:ascii="Times New Roman" w:hAnsi="Times New Roman"/>
          <w:sz w:val="27"/>
          <w:szCs w:val="27"/>
          <w:highlight w:val="none"/>
        </w:rPr>
        <w:t>е проценты в размере 3</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825</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руб.07</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 xml:space="preserve">коп., неустойка за просроченный </w:t>
      </w:r>
      <w:r w:rsidRPr="003815F6">
        <w:rPr>
          <w:rFonts w:ascii="Times New Roman" w:hAnsi="Times New Roman"/>
          <w:sz w:val="27"/>
          <w:szCs w:val="27"/>
          <w:highlight w:val="none"/>
        </w:rPr>
        <w:t xml:space="preserve">основной долг в размере </w:t>
      </w:r>
      <w:r w:rsidRPr="003815F6" w:rsidR="00ED7508">
        <w:rPr>
          <w:rFonts w:ascii="Times New Roman" w:hAnsi="Times New Roman"/>
          <w:sz w:val="27"/>
          <w:szCs w:val="27"/>
          <w:highlight w:val="none"/>
        </w:rPr>
        <w:t>4</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602</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руб.29</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коп</w:t>
      </w:r>
      <w:r w:rsidRPr="003815F6" w:rsidR="00ED7508">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color w:val="FF0000"/>
          <w:sz w:val="27"/>
          <w:szCs w:val="27"/>
          <w:highlight w:val="none"/>
        </w:rPr>
        <w:t xml:space="preserve">         </w:t>
      </w:r>
      <w:r w:rsidRPr="003815F6">
        <w:rPr>
          <w:rFonts w:ascii="Times New Roman" w:hAnsi="Times New Roman"/>
          <w:sz w:val="27"/>
          <w:szCs w:val="27"/>
          <w:highlight w:val="none"/>
        </w:rPr>
        <w:t xml:space="preserve">Взыскать с </w:t>
      </w:r>
      <w:r w:rsidRPr="003815F6" w:rsidR="00ED7508">
        <w:rPr>
          <w:rFonts w:ascii="Times New Roman" w:hAnsi="Times New Roman"/>
          <w:sz w:val="27"/>
          <w:szCs w:val="27"/>
          <w:highlight w:val="none"/>
        </w:rPr>
        <w:t>Пономарева А</w:t>
      </w:r>
      <w:r>
        <w:rPr>
          <w:rFonts w:ascii="Times New Roman" w:hAnsi="Times New Roman"/>
          <w:sz w:val="27"/>
          <w:szCs w:val="27"/>
          <w:highlight w:val="none"/>
        </w:rPr>
        <w:t>.</w:t>
      </w:r>
      <w:r w:rsidRPr="003815F6" w:rsidR="00ED7508">
        <w:rPr>
          <w:rFonts w:ascii="Times New Roman" w:hAnsi="Times New Roman"/>
          <w:sz w:val="27"/>
          <w:szCs w:val="27"/>
          <w:highlight w:val="none"/>
        </w:rPr>
        <w:t xml:space="preserve"> Ю</w:t>
      </w:r>
      <w:r>
        <w:rPr>
          <w:rFonts w:ascii="Times New Roman" w:hAnsi="Times New Roman"/>
          <w:sz w:val="27"/>
          <w:szCs w:val="27"/>
          <w:highlight w:val="none"/>
        </w:rPr>
        <w:t xml:space="preserve">. </w:t>
      </w:r>
      <w:r w:rsidRPr="003815F6" w:rsidR="00ED7508">
        <w:rPr>
          <w:rFonts w:ascii="Times New Roman" w:hAnsi="Times New Roman"/>
          <w:sz w:val="27"/>
          <w:szCs w:val="27"/>
          <w:highlight w:val="none"/>
        </w:rPr>
        <w:t xml:space="preserve"> в пользу </w:t>
      </w:r>
      <w:r w:rsidRPr="003815F6">
        <w:rPr>
          <w:rFonts w:ascii="Times New Roman" w:hAnsi="Times New Roman"/>
          <w:sz w:val="27"/>
          <w:szCs w:val="27"/>
          <w:highlight w:val="none"/>
        </w:rPr>
        <w:t xml:space="preserve">ПАО «Сбербанк России» в лице филиала - Московского банка ПАО «Сбербанк» расходы по уплате государственной пошлины в размере </w:t>
      </w:r>
      <w:r w:rsidRPr="003815F6" w:rsidR="00ED7508">
        <w:rPr>
          <w:rFonts w:ascii="Times New Roman" w:hAnsi="Times New Roman"/>
          <w:sz w:val="27"/>
          <w:szCs w:val="27"/>
          <w:highlight w:val="none"/>
        </w:rPr>
        <w:t>8</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798</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руб.39</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коп.</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Решение может быть обжаловано </w:t>
      </w:r>
      <w:r w:rsidRPr="003815F6">
        <w:rPr>
          <w:rFonts w:ascii="Times New Roman" w:hAnsi="Times New Roman"/>
          <w:sz w:val="27"/>
          <w:szCs w:val="27"/>
          <w:highlight w:val="none"/>
        </w:rPr>
        <w:t>в Московский городской суд</w:t>
      </w:r>
      <w:r w:rsidRPr="003815F6">
        <w:rPr>
          <w:rFonts w:ascii="Times New Roman" w:hAnsi="Times New Roman"/>
          <w:sz w:val="27"/>
          <w:szCs w:val="27"/>
          <w:highlight w:val="none"/>
        </w:rPr>
        <w:t xml:space="preserve"> в течение месяца со дня принятия в окончательной форме через Кунцевский районный суд</w:t>
      </w:r>
      <w:r w:rsidRPr="003815F6">
        <w:rPr>
          <w:rFonts w:ascii="Times New Roman" w:hAnsi="Times New Roman"/>
          <w:sz w:val="27"/>
          <w:szCs w:val="27"/>
          <w:highlight w:val="none"/>
        </w:rPr>
        <w:t xml:space="preserve"> г. </w:t>
      </w:r>
      <w:r>
        <w:rPr>
          <w:rFonts w:ascii="Times New Roman" w:hAnsi="Times New Roman"/>
          <w:sz w:val="27"/>
          <w:szCs w:val="27"/>
          <w:highlight w:val="none"/>
        </w:rPr>
        <w:t>*****</w:t>
      </w:r>
      <w:r w:rsidRPr="003815F6">
        <w:rPr>
          <w:rFonts w:ascii="Times New Roman" w:hAnsi="Times New Roman"/>
          <w:sz w:val="27"/>
          <w:szCs w:val="27"/>
          <w:highlight w:val="none"/>
        </w:rPr>
        <w:t>.</w:t>
      </w:r>
    </w:p>
    <w:p w:rsidR="0087575D" w:rsidRPr="003815F6" w:rsidP="0087575D">
      <w:pPr>
        <w:jc w:val="both"/>
        <w:rPr>
          <w:rFonts w:ascii="Times New Roman" w:hAnsi="Times New Roman"/>
          <w:sz w:val="27"/>
          <w:szCs w:val="27"/>
        </w:rPr>
      </w:pPr>
    </w:p>
    <w:p w:rsidR="0087575D" w:rsidRPr="003815F6" w:rsidP="0087575D">
      <w:pPr>
        <w:rPr>
          <w:rFonts w:ascii="Times New Roman" w:hAnsi="Times New Roman"/>
          <w:sz w:val="27"/>
          <w:szCs w:val="27"/>
        </w:rPr>
      </w:pPr>
    </w:p>
    <w:p w:rsidR="0087575D" w:rsidRPr="003815F6" w:rsidP="0087575D">
      <w:pPr>
        <w:rPr>
          <w:rFonts w:ascii="Times New Roman" w:hAnsi="Times New Roman"/>
          <w:sz w:val="27"/>
          <w:szCs w:val="27"/>
        </w:rPr>
      </w:pPr>
      <w:r w:rsidRPr="003815F6">
        <w:rPr>
          <w:rFonts w:ascii="Times New Roman" w:hAnsi="Times New Roman"/>
          <w:sz w:val="27"/>
          <w:szCs w:val="27"/>
          <w:highlight w:val="none"/>
        </w:rPr>
        <w:t xml:space="preserve">Судья                                                                                     </w:t>
      </w:r>
      <w:r w:rsidRPr="003815F6" w:rsidR="00224028">
        <w:rPr>
          <w:rFonts w:ascii="Times New Roman" w:hAnsi="Times New Roman"/>
          <w:sz w:val="27"/>
          <w:szCs w:val="27"/>
          <w:highlight w:val="none"/>
        </w:rPr>
        <w:t xml:space="preserve"> </w:t>
      </w:r>
      <w:r w:rsidR="003815F6">
        <w:rPr>
          <w:rFonts w:ascii="Times New Roman" w:hAnsi="Times New Roman"/>
          <w:sz w:val="27"/>
          <w:szCs w:val="27"/>
          <w:highlight w:val="none"/>
        </w:rPr>
        <w:t xml:space="preserve">     </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И.С. Самойлова</w:t>
      </w:r>
    </w:p>
    <w:p w:rsidR="0087575D" w:rsidRPr="003815F6" w:rsidP="0087575D">
      <w:pPr>
        <w:rPr>
          <w:rFonts w:ascii="Times New Roman" w:hAnsi="Times New Roman"/>
          <w:sz w:val="27"/>
          <w:szCs w:val="27"/>
        </w:rPr>
      </w:pPr>
    </w:p>
    <w:p w:rsidR="0087575D" w:rsidRPr="003815F6" w:rsidP="0087575D">
      <w:pPr>
        <w:rPr>
          <w:rFonts w:ascii="Times New Roman" w:hAnsi="Times New Roman"/>
          <w:sz w:val="27"/>
          <w:szCs w:val="27"/>
          <w:highlight w:val="yellow"/>
        </w:rPr>
      </w:pPr>
    </w:p>
    <w:p w:rsidR="0087575D" w:rsidRPr="003815F6" w:rsidP="0087575D">
      <w:pPr>
        <w:rPr>
          <w:rFonts w:ascii="Times New Roman" w:hAnsi="Times New Roman"/>
          <w:sz w:val="27"/>
          <w:szCs w:val="27"/>
          <w:highlight w:val="yellow"/>
        </w:rPr>
      </w:pPr>
    </w:p>
    <w:p w:rsidR="00ED7508" w:rsidRPr="003815F6" w:rsidP="00224028">
      <w:pPr>
        <w:rPr>
          <w:rFonts w:ascii="Times New Roman" w:hAnsi="Times New Roman"/>
          <w:sz w:val="27"/>
          <w:szCs w:val="27"/>
        </w:rPr>
      </w:pPr>
    </w:p>
    <w:p w:rsidR="00224028" w:rsidRPr="003815F6" w:rsidP="00224028">
      <w:pPr>
        <w:rPr>
          <w:rFonts w:ascii="Times New Roman" w:hAnsi="Times New Roman"/>
          <w:b/>
          <w:sz w:val="27"/>
          <w:szCs w:val="27"/>
        </w:rPr>
      </w:pPr>
    </w:p>
    <w:p w:rsidR="00ED7508" w:rsidP="0087575D">
      <w:pPr>
        <w:jc w:val="center"/>
        <w:rPr>
          <w:rFonts w:ascii="Times New Roman" w:hAnsi="Times New Roman"/>
          <w:b/>
          <w:sz w:val="27"/>
          <w:szCs w:val="27"/>
        </w:rPr>
      </w:pPr>
    </w:p>
    <w:p w:rsidR="003815F6" w:rsidP="0087575D">
      <w:pPr>
        <w:jc w:val="center"/>
        <w:rPr>
          <w:rFonts w:ascii="Times New Roman" w:hAnsi="Times New Roman"/>
          <w:b/>
          <w:sz w:val="27"/>
          <w:szCs w:val="27"/>
        </w:rPr>
      </w:pPr>
    </w:p>
    <w:p w:rsidR="003815F6" w:rsidRPr="003815F6" w:rsidP="0087575D">
      <w:pPr>
        <w:jc w:val="center"/>
        <w:rPr>
          <w:rFonts w:ascii="Times New Roman" w:hAnsi="Times New Roman"/>
          <w:b/>
          <w:sz w:val="27"/>
          <w:szCs w:val="27"/>
        </w:rPr>
      </w:pPr>
    </w:p>
    <w:p w:rsidR="00ED7508" w:rsidRPr="003815F6" w:rsidP="00ED7508">
      <w:pPr>
        <w:jc w:val="center"/>
        <w:rPr>
          <w:rFonts w:ascii="Times New Roman" w:hAnsi="Times New Roman"/>
          <w:b/>
          <w:sz w:val="27"/>
          <w:szCs w:val="27"/>
        </w:rPr>
      </w:pPr>
      <w:r w:rsidRPr="003815F6">
        <w:rPr>
          <w:rFonts w:ascii="Times New Roman" w:hAnsi="Times New Roman"/>
          <w:b/>
          <w:sz w:val="27"/>
          <w:szCs w:val="27"/>
          <w:highlight w:val="none"/>
        </w:rPr>
        <w:t>РЕШЕНИЕ</w:t>
      </w:r>
    </w:p>
    <w:p w:rsidR="00ED7508" w:rsidRPr="003815F6" w:rsidP="00ED7508">
      <w:pPr>
        <w:jc w:val="center"/>
        <w:rPr>
          <w:rFonts w:ascii="Times New Roman" w:hAnsi="Times New Roman"/>
          <w:b/>
          <w:sz w:val="27"/>
          <w:szCs w:val="27"/>
        </w:rPr>
      </w:pPr>
      <w:r w:rsidRPr="003815F6">
        <w:rPr>
          <w:rFonts w:ascii="Times New Roman" w:hAnsi="Times New Roman"/>
          <w:b/>
          <w:sz w:val="27"/>
          <w:szCs w:val="27"/>
          <w:highlight w:val="none"/>
        </w:rPr>
        <w:t xml:space="preserve">Именем Российской </w:t>
      </w:r>
      <w:r w:rsidRPr="003815F6">
        <w:rPr>
          <w:rFonts w:ascii="Times New Roman" w:hAnsi="Times New Roman"/>
          <w:b/>
          <w:sz w:val="27"/>
          <w:szCs w:val="27"/>
          <w:highlight w:val="none"/>
        </w:rPr>
        <w:t>Федерации</w:t>
      </w:r>
    </w:p>
    <w:p w:rsidR="00ED7508" w:rsidRPr="003815F6" w:rsidP="00ED7508">
      <w:pPr>
        <w:jc w:val="center"/>
        <w:rPr>
          <w:rFonts w:ascii="Times New Roman" w:hAnsi="Times New Roman"/>
          <w:sz w:val="27"/>
          <w:szCs w:val="27"/>
        </w:rPr>
      </w:pPr>
    </w:p>
    <w:p w:rsidR="00ED7508" w:rsidRPr="003815F6" w:rsidP="00ED7508">
      <w:pPr>
        <w:jc w:val="both"/>
        <w:rPr>
          <w:rFonts w:ascii="Times New Roman" w:hAnsi="Times New Roman"/>
          <w:b/>
          <w:sz w:val="27"/>
          <w:szCs w:val="27"/>
        </w:rPr>
      </w:pPr>
      <w:r w:rsidRPr="003815F6">
        <w:rPr>
          <w:rFonts w:ascii="Times New Roman" w:hAnsi="Times New Roman"/>
          <w:b/>
          <w:sz w:val="27"/>
          <w:szCs w:val="27"/>
          <w:highlight w:val="none"/>
        </w:rPr>
        <w:t xml:space="preserve">28 ноября 2018 года                                                          </w:t>
      </w:r>
      <w:r w:rsidR="003815F6">
        <w:rPr>
          <w:rFonts w:ascii="Times New Roman" w:hAnsi="Times New Roman"/>
          <w:b/>
          <w:sz w:val="27"/>
          <w:szCs w:val="27"/>
          <w:highlight w:val="none"/>
        </w:rPr>
        <w:t xml:space="preserve">     </w:t>
      </w:r>
      <w:r w:rsidRPr="003815F6">
        <w:rPr>
          <w:rFonts w:ascii="Times New Roman" w:hAnsi="Times New Roman"/>
          <w:b/>
          <w:sz w:val="27"/>
          <w:szCs w:val="27"/>
          <w:highlight w:val="none"/>
        </w:rPr>
        <w:t xml:space="preserve">          </w:t>
      </w:r>
      <w:r w:rsidRPr="003815F6" w:rsidR="00224028">
        <w:rPr>
          <w:rFonts w:ascii="Times New Roman" w:hAnsi="Times New Roman"/>
          <w:b/>
          <w:sz w:val="27"/>
          <w:szCs w:val="27"/>
          <w:highlight w:val="none"/>
        </w:rPr>
        <w:t xml:space="preserve">         </w:t>
      </w:r>
      <w:r w:rsidRPr="003815F6">
        <w:rPr>
          <w:rFonts w:ascii="Times New Roman" w:hAnsi="Times New Roman"/>
          <w:b/>
          <w:sz w:val="27"/>
          <w:szCs w:val="27"/>
          <w:highlight w:val="none"/>
        </w:rPr>
        <w:t>г. Москва</w:t>
      </w:r>
    </w:p>
    <w:p w:rsidR="00ED7508" w:rsidRPr="003815F6" w:rsidP="00ED7508">
      <w:pPr>
        <w:jc w:val="both"/>
        <w:rPr>
          <w:rFonts w:ascii="Times New Roman" w:hAnsi="Times New Roman"/>
          <w:b/>
          <w:sz w:val="27"/>
          <w:szCs w:val="27"/>
        </w:rPr>
      </w:pPr>
    </w:p>
    <w:p w:rsidR="00ED7508" w:rsidRPr="003815F6" w:rsidP="003815F6">
      <w:pPr>
        <w:ind w:firstLine="708"/>
        <w:jc w:val="both"/>
        <w:rPr>
          <w:rFonts w:ascii="Times New Roman" w:hAnsi="Times New Roman"/>
          <w:sz w:val="27"/>
          <w:szCs w:val="27"/>
        </w:rPr>
      </w:pPr>
      <w:r w:rsidRPr="003815F6">
        <w:rPr>
          <w:rFonts w:ascii="Times New Roman" w:hAnsi="Times New Roman"/>
          <w:sz w:val="27"/>
          <w:szCs w:val="27"/>
          <w:highlight w:val="none"/>
        </w:rPr>
        <w:t>Кунцевский районный суд г. Москвы в составе председательствующего судьи Самойловой И.С., при секретаре Гук Н.А., рассмотрев в открыто</w:t>
      </w:r>
      <w:r w:rsidRPr="003815F6">
        <w:rPr>
          <w:rFonts w:ascii="Times New Roman" w:hAnsi="Times New Roman"/>
          <w:sz w:val="27"/>
          <w:szCs w:val="27"/>
          <w:highlight w:val="none"/>
        </w:rPr>
        <w:t>м судебном заседании гражданское дело № 2 – 5408</w:t>
      </w:r>
      <w:r w:rsidR="00157DF2">
        <w:rPr>
          <w:rFonts w:ascii="Times New Roman" w:hAnsi="Times New Roman"/>
          <w:sz w:val="27"/>
          <w:szCs w:val="27"/>
          <w:highlight w:val="none"/>
        </w:rPr>
        <w:t>/18</w:t>
      </w:r>
      <w:r w:rsidRPr="003815F6">
        <w:rPr>
          <w:rFonts w:ascii="Times New Roman" w:hAnsi="Times New Roman"/>
          <w:sz w:val="27"/>
          <w:szCs w:val="27"/>
          <w:highlight w:val="none"/>
        </w:rPr>
        <w:t xml:space="preserve"> по исковому заявлению ПАО «Сбербанк России» в лице филиала - Московского банка ПАО «Сбербанк» к Пономареву А.Ю. о расторжении кредитного договора и досрочном взыскании ссудной задолженности,</w:t>
      </w:r>
    </w:p>
    <w:p w:rsidR="003815F6" w:rsidRPr="003815F6" w:rsidP="003815F6">
      <w:pPr>
        <w:ind w:firstLine="708"/>
        <w:jc w:val="both"/>
        <w:rPr>
          <w:rFonts w:ascii="Times New Roman" w:hAnsi="Times New Roman"/>
          <w:b/>
          <w:sz w:val="27"/>
          <w:szCs w:val="27"/>
        </w:rPr>
      </w:pPr>
    </w:p>
    <w:p w:rsidR="0087575D" w:rsidRPr="003815F6" w:rsidP="003815F6">
      <w:pPr>
        <w:jc w:val="center"/>
        <w:rPr>
          <w:rFonts w:ascii="Times New Roman" w:hAnsi="Times New Roman"/>
          <w:b/>
          <w:sz w:val="27"/>
          <w:szCs w:val="27"/>
        </w:rPr>
      </w:pPr>
      <w:r w:rsidRPr="003815F6">
        <w:rPr>
          <w:rFonts w:ascii="Times New Roman" w:hAnsi="Times New Roman"/>
          <w:b/>
          <w:sz w:val="27"/>
          <w:szCs w:val="27"/>
          <w:highlight w:val="none"/>
        </w:rPr>
        <w:t>УСТАНОВИЛ:</w:t>
      </w:r>
    </w:p>
    <w:p w:rsidR="003815F6" w:rsidRPr="003815F6" w:rsidP="003815F6">
      <w:pPr>
        <w:jc w:val="center"/>
        <w:rPr>
          <w:rFonts w:ascii="Times New Roman" w:hAnsi="Times New Roman"/>
          <w:b/>
          <w:sz w:val="27"/>
          <w:szCs w:val="27"/>
        </w:rPr>
      </w:pP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Истец ПАО «Сбербанк России» в лице филиала - Московского банка ПАО «Сбербанк» обратился в суд с иском к </w:t>
      </w:r>
      <w:r w:rsidRPr="003815F6" w:rsidR="00ED7508">
        <w:rPr>
          <w:rFonts w:ascii="Times New Roman" w:hAnsi="Times New Roman"/>
          <w:sz w:val="27"/>
          <w:szCs w:val="27"/>
          <w:highlight w:val="none"/>
        </w:rPr>
        <w:t>Пономареву А.Ю.</w:t>
      </w:r>
      <w:r w:rsidRPr="003815F6">
        <w:rPr>
          <w:rFonts w:ascii="Times New Roman" w:hAnsi="Times New Roman"/>
          <w:sz w:val="27"/>
          <w:szCs w:val="27"/>
          <w:highlight w:val="none"/>
        </w:rPr>
        <w:t xml:space="preserve"> о расторжении кредитного договора, </w:t>
      </w:r>
      <w:r w:rsidRPr="003815F6" w:rsidR="00ED7508">
        <w:rPr>
          <w:rFonts w:ascii="Times New Roman" w:hAnsi="Times New Roman"/>
          <w:sz w:val="27"/>
          <w:szCs w:val="27"/>
          <w:highlight w:val="none"/>
        </w:rPr>
        <w:t>досрочном в</w:t>
      </w:r>
      <w:r w:rsidRPr="003815F6">
        <w:rPr>
          <w:rFonts w:ascii="Times New Roman" w:hAnsi="Times New Roman"/>
          <w:sz w:val="27"/>
          <w:szCs w:val="27"/>
          <w:highlight w:val="none"/>
        </w:rPr>
        <w:t xml:space="preserve">зыскании </w:t>
      </w:r>
      <w:r w:rsidRPr="003815F6" w:rsidR="00ED7508">
        <w:rPr>
          <w:rFonts w:ascii="Times New Roman" w:hAnsi="Times New Roman"/>
          <w:sz w:val="27"/>
          <w:szCs w:val="27"/>
          <w:highlight w:val="none"/>
        </w:rPr>
        <w:t>ссудной з</w:t>
      </w:r>
      <w:r w:rsidRPr="003815F6">
        <w:rPr>
          <w:rFonts w:ascii="Times New Roman" w:hAnsi="Times New Roman"/>
          <w:sz w:val="27"/>
          <w:szCs w:val="27"/>
          <w:highlight w:val="none"/>
        </w:rPr>
        <w:t xml:space="preserve">адолженности в размере </w:t>
      </w:r>
      <w:r w:rsidRPr="003815F6" w:rsidR="00ED7508">
        <w:rPr>
          <w:rFonts w:ascii="Times New Roman" w:hAnsi="Times New Roman"/>
          <w:sz w:val="27"/>
          <w:szCs w:val="27"/>
          <w:highlight w:val="none"/>
        </w:rPr>
        <w:t>559</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839</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06</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 из которых задолженность по основному долгу в размере 487</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454</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01</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 просроченные проценты в размере 61</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300</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руб.06</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 проценты на просроченный основной долг в размере 2</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657</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руб.63</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w:t>
      </w:r>
      <w:r w:rsidRPr="003815F6" w:rsidR="00ED7508">
        <w:rPr>
          <w:rFonts w:ascii="Times New Roman" w:hAnsi="Times New Roman"/>
          <w:sz w:val="27"/>
          <w:szCs w:val="27"/>
          <w:highlight w:val="none"/>
        </w:rPr>
        <w:t xml:space="preserve">., </w:t>
      </w:r>
      <w:r w:rsidRPr="003815F6" w:rsidR="00ED7508">
        <w:rPr>
          <w:rFonts w:ascii="Times New Roman" w:hAnsi="Times New Roman"/>
          <w:sz w:val="27"/>
          <w:szCs w:val="27"/>
          <w:highlight w:val="none"/>
        </w:rPr>
        <w:t>неустойка за просроченные проценты в размере 3</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825</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руб.07</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 неустойка за просроченный основной долг в размере 4</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602</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29</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w:t>
      </w:r>
      <w:r w:rsidRPr="003815F6">
        <w:rPr>
          <w:rFonts w:ascii="Times New Roman" w:hAnsi="Times New Roman"/>
          <w:sz w:val="27"/>
          <w:szCs w:val="27"/>
          <w:highlight w:val="none"/>
        </w:rPr>
        <w:t xml:space="preserve"> а также расходов по уплате государственной пошлины в размере </w:t>
      </w:r>
      <w:r w:rsidRPr="003815F6" w:rsidR="00ED7508">
        <w:rPr>
          <w:rFonts w:ascii="Times New Roman" w:hAnsi="Times New Roman"/>
          <w:sz w:val="27"/>
          <w:szCs w:val="27"/>
          <w:highlight w:val="none"/>
        </w:rPr>
        <w:t>8</w:t>
      </w:r>
      <w:r w:rsidRPr="003815F6" w:rsidR="00224028">
        <w:rPr>
          <w:rFonts w:ascii="Times New Roman" w:hAnsi="Times New Roman"/>
          <w:sz w:val="27"/>
          <w:szCs w:val="27"/>
          <w:highlight w:val="none"/>
        </w:rPr>
        <w:t> </w:t>
      </w:r>
      <w:r w:rsidRPr="003815F6" w:rsidR="00ED7508">
        <w:rPr>
          <w:rFonts w:ascii="Times New Roman" w:hAnsi="Times New Roman"/>
          <w:sz w:val="27"/>
          <w:szCs w:val="27"/>
          <w:highlight w:val="none"/>
        </w:rPr>
        <w:t>798</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руб.39</w:t>
      </w:r>
      <w:r w:rsidRPr="003815F6" w:rsidR="00224028">
        <w:rPr>
          <w:rFonts w:ascii="Times New Roman" w:hAnsi="Times New Roman"/>
          <w:sz w:val="27"/>
          <w:szCs w:val="27"/>
          <w:highlight w:val="none"/>
        </w:rPr>
        <w:t xml:space="preserve"> </w:t>
      </w:r>
      <w:r w:rsidRPr="003815F6" w:rsidR="00ED7508">
        <w:rPr>
          <w:rFonts w:ascii="Times New Roman" w:hAnsi="Times New Roman"/>
          <w:sz w:val="27"/>
          <w:szCs w:val="27"/>
          <w:highlight w:val="none"/>
        </w:rPr>
        <w:t>коп.</w:t>
      </w:r>
      <w:r w:rsidRPr="003815F6">
        <w:rPr>
          <w:rFonts w:ascii="Times New Roman" w:hAnsi="Times New Roman"/>
          <w:sz w:val="27"/>
          <w:szCs w:val="27"/>
          <w:highlight w:val="none"/>
        </w:rPr>
        <w:t xml:space="preserve">, оплаченной при подаче иска. </w:t>
      </w:r>
      <w:r>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Исковые тр</w:t>
      </w:r>
      <w:r w:rsidRPr="003815F6" w:rsidR="002A6E02">
        <w:rPr>
          <w:rFonts w:ascii="Times New Roman" w:hAnsi="Times New Roman"/>
          <w:sz w:val="27"/>
          <w:szCs w:val="27"/>
          <w:highlight w:val="none"/>
        </w:rPr>
        <w:t xml:space="preserve">ебования мотивированы тем, что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ПАО «Сбербанк России»</w:t>
      </w:r>
      <w:r w:rsidRPr="003815F6">
        <w:rPr>
          <w:rFonts w:ascii="Times New Roman" w:hAnsi="Times New Roman"/>
          <w:sz w:val="27"/>
          <w:szCs w:val="27"/>
          <w:highlight w:val="none"/>
        </w:rPr>
        <w:t xml:space="preserve"> (далее – Истец, Банк</w:t>
      </w:r>
      <w:r w:rsidRPr="003815F6" w:rsidR="00FD69B5">
        <w:rPr>
          <w:rFonts w:ascii="Times New Roman" w:hAnsi="Times New Roman"/>
          <w:sz w:val="27"/>
          <w:szCs w:val="27"/>
          <w:highlight w:val="none"/>
        </w:rPr>
        <w:t>, Кредитор</w:t>
      </w:r>
      <w:r w:rsidRPr="003815F6">
        <w:rPr>
          <w:rFonts w:ascii="Times New Roman" w:hAnsi="Times New Roman"/>
          <w:sz w:val="27"/>
          <w:szCs w:val="27"/>
          <w:highlight w:val="none"/>
        </w:rPr>
        <w:t xml:space="preserve">) и </w:t>
      </w:r>
      <w:r w:rsidRPr="003815F6" w:rsidR="002A6E02">
        <w:rPr>
          <w:rFonts w:ascii="Times New Roman" w:hAnsi="Times New Roman"/>
          <w:sz w:val="27"/>
          <w:szCs w:val="27"/>
          <w:highlight w:val="none"/>
        </w:rPr>
        <w:t xml:space="preserve">Пономарев А.Ю. </w:t>
      </w:r>
      <w:r w:rsidRPr="003815F6">
        <w:rPr>
          <w:rFonts w:ascii="Times New Roman" w:hAnsi="Times New Roman"/>
          <w:sz w:val="27"/>
          <w:szCs w:val="27"/>
          <w:highlight w:val="none"/>
        </w:rPr>
        <w:t xml:space="preserve">(далее – Ответчик, Заемщик) заключили кредитный договор № </w:t>
      </w:r>
      <w:r>
        <w:rPr>
          <w:rFonts w:ascii="Times New Roman" w:hAnsi="Times New Roman"/>
          <w:sz w:val="27"/>
          <w:szCs w:val="27"/>
          <w:highlight w:val="none"/>
        </w:rPr>
        <w:t>***********</w:t>
      </w:r>
      <w:r w:rsidRPr="003815F6">
        <w:rPr>
          <w:rFonts w:ascii="Times New Roman" w:hAnsi="Times New Roman"/>
          <w:sz w:val="27"/>
          <w:szCs w:val="27"/>
          <w:highlight w:val="none"/>
        </w:rPr>
        <w:t xml:space="preserve"> (далее – Кредитный договор) на сумму </w:t>
      </w:r>
      <w:r w:rsidRPr="003815F6" w:rsidR="002A6E02">
        <w:rPr>
          <w:rFonts w:ascii="Times New Roman" w:hAnsi="Times New Roman"/>
          <w:sz w:val="27"/>
          <w:szCs w:val="27"/>
          <w:highlight w:val="none"/>
        </w:rPr>
        <w:t>587 900</w:t>
      </w:r>
      <w:r w:rsidRPr="003815F6">
        <w:rPr>
          <w:rFonts w:ascii="Times New Roman" w:hAnsi="Times New Roman"/>
          <w:sz w:val="27"/>
          <w:szCs w:val="27"/>
          <w:highlight w:val="none"/>
        </w:rPr>
        <w:t>,00</w:t>
      </w:r>
      <w:r w:rsidRPr="003815F6" w:rsidR="00224028">
        <w:rPr>
          <w:rFonts w:ascii="Times New Roman" w:hAnsi="Times New Roman"/>
          <w:sz w:val="27"/>
          <w:szCs w:val="27"/>
          <w:highlight w:val="none"/>
        </w:rPr>
        <w:t xml:space="preserve"> </w:t>
      </w:r>
      <w:r w:rsidRPr="003815F6">
        <w:rPr>
          <w:rFonts w:ascii="Times New Roman" w:hAnsi="Times New Roman"/>
          <w:sz w:val="27"/>
          <w:szCs w:val="27"/>
          <w:highlight w:val="none"/>
        </w:rPr>
        <w:t xml:space="preserve">руб., сроком на 60 месяцев под </w:t>
      </w:r>
      <w:r w:rsidRPr="003815F6" w:rsidR="002A6E02">
        <w:rPr>
          <w:rFonts w:ascii="Times New Roman" w:hAnsi="Times New Roman"/>
          <w:sz w:val="27"/>
          <w:szCs w:val="27"/>
          <w:highlight w:val="none"/>
        </w:rPr>
        <w:t>19,9</w:t>
      </w:r>
      <w:r w:rsidRPr="003815F6">
        <w:rPr>
          <w:rFonts w:ascii="Times New Roman" w:hAnsi="Times New Roman"/>
          <w:sz w:val="27"/>
          <w:szCs w:val="27"/>
          <w:highlight w:val="none"/>
        </w:rPr>
        <w:t>% годовых.</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 условиями Кредитного договора погашение кредита производится ежемесячно в соответствии с Графиком платежей.</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 условиями Кредитного договора уплата процентов за пользование кредитом производится одновременн</w:t>
      </w:r>
      <w:r w:rsidRPr="003815F6">
        <w:rPr>
          <w:rFonts w:ascii="Times New Roman" w:hAnsi="Times New Roman"/>
          <w:sz w:val="27"/>
          <w:szCs w:val="27"/>
          <w:highlight w:val="none"/>
        </w:rPr>
        <w:t>о с погашением кредита в сроки, определенные Графиком платежей.</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 условиями Кредитного договора при несвоевременном перечислении ежемесячного платежа в погашение кредита или уплату процентов за пользование кредитом Заемщик уплачива</w:t>
      </w:r>
      <w:r w:rsidRPr="003815F6">
        <w:rPr>
          <w:rFonts w:ascii="Times New Roman" w:hAnsi="Times New Roman"/>
          <w:sz w:val="27"/>
          <w:szCs w:val="27"/>
          <w:highlight w:val="none"/>
        </w:rPr>
        <w:t>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r w:rsidRPr="003815F6">
        <w:rPr>
          <w:rFonts w:ascii="Times New Roman" w:hAnsi="Times New Roman"/>
          <w:sz w:val="27"/>
          <w:szCs w:val="27"/>
          <w:highlight w:val="none"/>
        </w:rPr>
        <w:t>.</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течение срока действия Кредитного договора Заемщик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в заявленном размере.            </w:t>
      </w:r>
      <w:r w:rsidRPr="003815F6">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Истец</w:t>
      </w:r>
      <w:r w:rsidRPr="003815F6" w:rsidR="00224028">
        <w:rPr>
          <w:rFonts w:ascii="Times New Roman" w:hAnsi="Times New Roman"/>
          <w:sz w:val="27"/>
          <w:szCs w:val="27"/>
          <w:highlight w:val="none"/>
        </w:rPr>
        <w:t xml:space="preserve"> ПАО «Сбербанк России»</w:t>
      </w:r>
      <w:r w:rsidRPr="003815F6">
        <w:rPr>
          <w:rFonts w:ascii="Times New Roman" w:hAnsi="Times New Roman"/>
          <w:sz w:val="27"/>
          <w:szCs w:val="27"/>
          <w:highlight w:val="none"/>
        </w:rPr>
        <w:t xml:space="preserve"> своего представителя в судебное заседание не направил, о месте и времени рассмотрения гражданского дела извещен надлежащим образом, причины неявки не сообщил, ходатайств об отложении дела не заявлял, материалы дела </w:t>
      </w:r>
      <w:r w:rsidRPr="003815F6">
        <w:rPr>
          <w:rFonts w:ascii="Times New Roman" w:hAnsi="Times New Roman"/>
          <w:sz w:val="27"/>
          <w:szCs w:val="27"/>
          <w:highlight w:val="none"/>
        </w:rPr>
        <w:t>содержат заявление о рассмотрении дела в отсутствии представителя истца.</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Ответчик </w:t>
      </w:r>
      <w:r w:rsidRPr="003815F6" w:rsidR="002A6E02">
        <w:rPr>
          <w:rFonts w:ascii="Times New Roman" w:hAnsi="Times New Roman"/>
          <w:sz w:val="27"/>
          <w:szCs w:val="27"/>
          <w:highlight w:val="none"/>
        </w:rPr>
        <w:t xml:space="preserve">Пономарев А.Ю. </w:t>
      </w:r>
      <w:r w:rsidRPr="003815F6">
        <w:rPr>
          <w:rFonts w:ascii="Times New Roman" w:hAnsi="Times New Roman"/>
          <w:sz w:val="27"/>
          <w:szCs w:val="27"/>
          <w:highlight w:val="none"/>
        </w:rPr>
        <w:t xml:space="preserve">в судебное заседание </w:t>
      </w:r>
      <w:r w:rsidRPr="003815F6" w:rsidR="002A6E02">
        <w:rPr>
          <w:rFonts w:ascii="Times New Roman" w:hAnsi="Times New Roman"/>
          <w:sz w:val="27"/>
          <w:szCs w:val="27"/>
          <w:highlight w:val="none"/>
        </w:rPr>
        <w:t xml:space="preserve">не </w:t>
      </w:r>
      <w:r w:rsidRPr="003815F6">
        <w:rPr>
          <w:rFonts w:ascii="Times New Roman" w:hAnsi="Times New Roman"/>
          <w:sz w:val="27"/>
          <w:szCs w:val="27"/>
          <w:highlight w:val="none"/>
        </w:rPr>
        <w:t xml:space="preserve">явился, </w:t>
      </w:r>
      <w:r w:rsidRPr="003815F6" w:rsidR="00FD69B5">
        <w:rPr>
          <w:rFonts w:ascii="Times New Roman" w:hAnsi="Times New Roman"/>
          <w:sz w:val="27"/>
          <w:szCs w:val="27"/>
          <w:highlight w:val="none"/>
        </w:rPr>
        <w:t xml:space="preserve">о месте и времени рассмотрения гражданского дела извещен надлежащим образом, причины неявки не сообщил, ходатайств об отложении дела не заявлял, возражений на иск не представил.  </w:t>
      </w:r>
    </w:p>
    <w:p w:rsidR="00FD69B5" w:rsidRPr="003815F6" w:rsidP="00FD69B5">
      <w:pPr>
        <w:autoSpaceDE w:val="0"/>
        <w:autoSpaceDN w:val="0"/>
        <w:adjustRightInd w:val="0"/>
        <w:jc w:val="both"/>
        <w:rPr>
          <w:rFonts w:ascii="Times New Roman" w:eastAsia="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 xml:space="preserve"> В соответствии со статьей 167 ГПК РФ, с учетом требований закона, суд полагает возможным рассмотреть дело при данной явке, по </w:t>
      </w:r>
      <w:r w:rsidRPr="003815F6">
        <w:rPr>
          <w:rFonts w:ascii="Times New Roman" w:hAnsi="Times New Roman"/>
          <w:bCs/>
          <w:sz w:val="27"/>
          <w:szCs w:val="27"/>
          <w:highlight w:val="none"/>
        </w:rPr>
        <w:t>имеющимся в распоряжении суда материалам дела, которые полага</w:t>
      </w:r>
      <w:r w:rsidRPr="003815F6">
        <w:rPr>
          <w:rFonts w:ascii="Times New Roman" w:hAnsi="Times New Roman"/>
          <w:bCs/>
          <w:sz w:val="27"/>
          <w:szCs w:val="27"/>
          <w:highlight w:val="none"/>
        </w:rPr>
        <w:t>ет достаточными для его рассмотрения по существу.</w:t>
      </w:r>
      <w:r w:rsidRPr="003815F6">
        <w:rPr>
          <w:rFonts w:ascii="Times New Roman" w:eastAsia="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eastAsia="Times New Roman" w:hAnsi="Times New Roman"/>
          <w:sz w:val="27"/>
          <w:szCs w:val="27"/>
          <w:highlight w:val="none"/>
        </w:rPr>
        <w:t xml:space="preserve">       Суд, изучив и исследовав письменные материалы дела, оценив собранные по делу доказательства по отдельности и в их совокупности, приходит к выводу об удовлетворении заявленных требований в силу след</w:t>
      </w:r>
      <w:r w:rsidRPr="003815F6">
        <w:rPr>
          <w:rFonts w:ascii="Times New Roman" w:eastAsia="Times New Roman" w:hAnsi="Times New Roman"/>
          <w:sz w:val="27"/>
          <w:szCs w:val="27"/>
          <w:highlight w:val="none"/>
        </w:rPr>
        <w:t>ующего.</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Согласно п.1.5 «Положения об эмиссии банковских карт и об операциях, совершаемых с использованием платежных карт», утвержденных ЦБ РФ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 xml:space="preserve">г., кредитная организация вправе осуществлять эмиссию расчетных (дебетовых) банковских карт. </w:t>
      </w:r>
      <w:r w:rsidRPr="003815F6">
        <w:rPr>
          <w:rFonts w:ascii="Times New Roman" w:hAnsi="Times New Roman"/>
          <w:sz w:val="27"/>
          <w:szCs w:val="27"/>
          <w:highlight w:val="none"/>
        </w:rPr>
        <w:t>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расчеты по которым осуществляются за счет денежных средств клиента, нахо</w:t>
      </w:r>
      <w:r w:rsidRPr="003815F6">
        <w:rPr>
          <w:rFonts w:ascii="Times New Roman" w:hAnsi="Times New Roman"/>
          <w:sz w:val="27"/>
          <w:szCs w:val="27"/>
          <w:highlight w:val="none"/>
        </w:rPr>
        <w:t>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rsidR="0087575D" w:rsidRPr="003815F6" w:rsidP="0087575D">
      <w:pPr>
        <w:ind w:firstLine="708"/>
        <w:jc w:val="both"/>
        <w:rPr>
          <w:rFonts w:ascii="Times New Roman" w:hAnsi="Times New Roman"/>
          <w:sz w:val="27"/>
          <w:szCs w:val="27"/>
        </w:rPr>
      </w:pPr>
      <w:r w:rsidRPr="003815F6">
        <w:rPr>
          <w:rFonts w:ascii="Times New Roman" w:hAnsi="Times New Roman"/>
          <w:sz w:val="27"/>
          <w:szCs w:val="27"/>
          <w:highlight w:val="none"/>
        </w:rPr>
        <w:t xml:space="preserve">Согласно ст. 309 ГК </w:t>
      </w:r>
      <w:r w:rsidRPr="003815F6">
        <w:rPr>
          <w:rFonts w:ascii="Times New Roman" w:hAnsi="Times New Roman"/>
          <w:sz w:val="27"/>
          <w:szCs w:val="27"/>
          <w:highlight w:val="none"/>
        </w:rPr>
        <w:t>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w:t>
      </w:r>
      <w:r w:rsidRPr="003815F6">
        <w:rPr>
          <w:rFonts w:ascii="Times New Roman" w:hAnsi="Times New Roman"/>
          <w:sz w:val="27"/>
          <w:szCs w:val="27"/>
          <w:highlight w:val="none"/>
        </w:rPr>
        <w:t>мыми требованиями.</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ab/>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87575D" w:rsidRPr="003815F6" w:rsidP="0087575D">
      <w:pPr>
        <w:autoSpaceDE w:val="0"/>
        <w:autoSpaceDN w:val="0"/>
        <w:adjustRightInd w:val="0"/>
        <w:ind w:firstLine="540"/>
        <w:jc w:val="both"/>
        <w:rPr>
          <w:rFonts w:ascii="Times New Roman" w:hAnsi="Times New Roman"/>
          <w:sz w:val="27"/>
          <w:szCs w:val="27"/>
        </w:rPr>
      </w:pPr>
      <w:r w:rsidRPr="003815F6">
        <w:rPr>
          <w:rFonts w:ascii="Times New Roman" w:hAnsi="Times New Roman"/>
          <w:sz w:val="27"/>
          <w:szCs w:val="27"/>
          <w:highlight w:val="none"/>
        </w:rPr>
        <w:t xml:space="preserve">Согласно </w:t>
      </w:r>
      <w:r>
        <w:fldChar w:fldCharType="begin"/>
      </w:r>
      <w:r>
        <w:rPr>
          <w:highlight w:val="none"/>
        </w:rPr>
        <w:instrText xml:space="preserve"> HYPERLINK "consultantplus://offline/ref=1F0BBD39352E8C5FB8A9897FEFED1EA0AD637D769F3B4FF082C6432FC04F4082AFAD3A1FB1E4DB48CEK6G" </w:instrText>
      </w:r>
      <w:r>
        <w:fldChar w:fldCharType="separate"/>
      </w:r>
      <w:r w:rsidRPr="003815F6">
        <w:rPr>
          <w:rStyle w:val="Hyperlink"/>
          <w:color w:val="auto"/>
          <w:sz w:val="27"/>
          <w:szCs w:val="27"/>
          <w:highlight w:val="none"/>
          <w:u w:val="none"/>
        </w:rPr>
        <w:t>ст. 421</w:t>
      </w:r>
      <w:r>
        <w:fldChar w:fldCharType="end"/>
      </w:r>
      <w:r w:rsidRPr="003815F6">
        <w:rPr>
          <w:rFonts w:ascii="Times New Roman" w:hAnsi="Times New Roman"/>
          <w:sz w:val="27"/>
          <w:szCs w:val="27"/>
          <w:highlight w:val="none"/>
        </w:rPr>
        <w:t xml:space="preserve"> ГК </w:t>
      </w:r>
      <w:r w:rsidRPr="003815F6" w:rsidR="00224028">
        <w:rPr>
          <w:rFonts w:ascii="Times New Roman" w:hAnsi="Times New Roman"/>
          <w:sz w:val="27"/>
          <w:szCs w:val="27"/>
          <w:highlight w:val="none"/>
        </w:rPr>
        <w:t xml:space="preserve">РФ </w:t>
      </w:r>
      <w:r w:rsidRPr="003815F6">
        <w:rPr>
          <w:rFonts w:ascii="Times New Roman" w:hAnsi="Times New Roman"/>
          <w:sz w:val="27"/>
          <w:szCs w:val="27"/>
          <w:highlight w:val="none"/>
        </w:rPr>
        <w:t xml:space="preserve">граждане и юридические лица свободы в заключение договора. Понуждение к заключению договора не допускается, за </w:t>
      </w:r>
      <w:r w:rsidRPr="003815F6">
        <w:rPr>
          <w:rFonts w:ascii="Times New Roman" w:hAnsi="Times New Roman"/>
          <w:sz w:val="27"/>
          <w:szCs w:val="27"/>
          <w:highlight w:val="none"/>
        </w:rPr>
        <w:t>исключением случаев, когда обязанность заключить договор предусмотрена ГК РФ, законом или добровольно принятым обязательством.</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 xml:space="preserve">В силу ст. 450 ГК РФ изменение и расторжение договора возможны по соглашению сторон, если иное не предусмотрено настоящим </w:t>
      </w:r>
      <w:r w:rsidRPr="003815F6">
        <w:rPr>
          <w:rFonts w:ascii="Times New Roman" w:eastAsia="Times New Roman" w:hAnsi="Times New Roman"/>
          <w:sz w:val="27"/>
          <w:szCs w:val="27"/>
          <w:highlight w:val="none"/>
        </w:rPr>
        <w:t>Кодексом, другими законами или договором.</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По требованию одной из сторон договор может быть изменен или расторгнут по решению суда только:</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1) при существенном нарушении договора другой стороной;</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2) в иных случаях, предусмотренных настоящим Кодексом, другими</w:t>
      </w:r>
      <w:r w:rsidRPr="003815F6">
        <w:rPr>
          <w:rFonts w:ascii="Times New Roman" w:eastAsia="Times New Roman" w:hAnsi="Times New Roman"/>
          <w:sz w:val="27"/>
          <w:szCs w:val="27"/>
          <w:highlight w:val="none"/>
        </w:rPr>
        <w:t xml:space="preserve"> законами или договором.</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 xml:space="preserve">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Согласно ст. 819 Г</w:t>
      </w:r>
      <w:r w:rsidRPr="003815F6">
        <w:rPr>
          <w:rFonts w:ascii="Times New Roman" w:hAnsi="Times New Roman"/>
          <w:sz w:val="27"/>
          <w:szCs w:val="27"/>
          <w:highlight w:val="none"/>
        </w:rPr>
        <w:t>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w:t>
      </w:r>
      <w:r w:rsidRPr="003815F6">
        <w:rPr>
          <w:rFonts w:ascii="Times New Roman" w:hAnsi="Times New Roman"/>
          <w:sz w:val="27"/>
          <w:szCs w:val="27"/>
          <w:highlight w:val="none"/>
        </w:rPr>
        <w:t>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Согласно ч. 1 ст. 810 ГК Р</w:t>
      </w:r>
      <w:r w:rsidRPr="003815F6">
        <w:rPr>
          <w:rFonts w:ascii="Times New Roman" w:hAnsi="Times New Roman"/>
          <w:sz w:val="27"/>
          <w:szCs w:val="27"/>
          <w:highlight w:val="none"/>
        </w:rPr>
        <w:t>Ф заемщик обязан возвратить заимодавцу полученную сумму займа в срок и в порядке, которые предусмотрены договором займа.</w:t>
      </w:r>
      <w:r w:rsidRPr="003815F6">
        <w:rPr>
          <w:rFonts w:ascii="Times New Roman" w:hAnsi="Times New Roman"/>
          <w:sz w:val="27"/>
          <w:szCs w:val="27"/>
          <w:highlight w:val="none"/>
        </w:rPr>
        <w:tab/>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силу ст. 809 ГК РФ, если иное не предусмотрено законом или договором займа, займодавец имеет право на получение с заемщика пр</w:t>
      </w:r>
      <w:r w:rsidRPr="003815F6">
        <w:rPr>
          <w:rFonts w:ascii="Times New Roman" w:hAnsi="Times New Roman"/>
          <w:sz w:val="27"/>
          <w:szCs w:val="27"/>
          <w:highlight w:val="none"/>
        </w:rPr>
        <w:t>оцентов на сумму займа в размерах и в порядке, определенных договором.</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w:t>
      </w:r>
      <w:r w:rsidRPr="003815F6">
        <w:rPr>
          <w:rFonts w:ascii="Times New Roman" w:hAnsi="Times New Roman"/>
          <w:sz w:val="27"/>
          <w:szCs w:val="27"/>
          <w:highlight w:val="none"/>
        </w:rPr>
        <w:t xml:space="preserve"> части займа, займодавец вправе потребовать досрочного возврата всей оставшейся суммы займа вместе с причитающимися процентами.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со ст.329 ГК РФ, исполнение обязательств обеспечивается неустойкой, залогом, удержанием вещи должника, </w:t>
      </w:r>
      <w:r w:rsidRPr="003815F6">
        <w:rPr>
          <w:rFonts w:ascii="Times New Roman" w:hAnsi="Times New Roman"/>
          <w:sz w:val="27"/>
          <w:szCs w:val="27"/>
          <w:highlight w:val="none"/>
        </w:rPr>
        <w:t>поручительством, независимой гарантией, задатком, обеспечительным платежом и другими способами, предусмотренными законом или договором.</w:t>
      </w:r>
    </w:p>
    <w:p w:rsidR="0087575D" w:rsidRPr="003815F6" w:rsidP="00FD69B5">
      <w:pPr>
        <w:widowControl w:val="0"/>
        <w:ind w:firstLine="567"/>
        <w:jc w:val="both"/>
        <w:rPr>
          <w:rFonts w:ascii="Times New Roman" w:hAnsi="Times New Roman"/>
          <w:sz w:val="27"/>
          <w:szCs w:val="27"/>
        </w:rPr>
      </w:pPr>
      <w:r w:rsidRPr="003815F6">
        <w:rPr>
          <w:rFonts w:ascii="Times New Roman" w:hAnsi="Times New Roman"/>
          <w:sz w:val="27"/>
          <w:szCs w:val="27"/>
          <w:highlight w:val="none"/>
        </w:rPr>
        <w:t xml:space="preserve"> Как установлено судом и п</w:t>
      </w:r>
      <w:r w:rsidRPr="003815F6" w:rsidR="003815F6">
        <w:rPr>
          <w:rFonts w:ascii="Times New Roman" w:hAnsi="Times New Roman"/>
          <w:sz w:val="27"/>
          <w:szCs w:val="27"/>
          <w:highlight w:val="none"/>
        </w:rPr>
        <w:t xml:space="preserve">одтверждается материалами дела, </w:t>
      </w:r>
      <w:r w:rsidRPr="003815F6" w:rsidR="00FD69B5">
        <w:rPr>
          <w:rFonts w:ascii="Times New Roman" w:hAnsi="Times New Roman"/>
          <w:sz w:val="27"/>
          <w:szCs w:val="27"/>
          <w:highlight w:val="none"/>
        </w:rPr>
        <w:t xml:space="preserve">в соответствии с Индивидуальными условиями потребительского кредита </w:t>
      </w:r>
      <w:r w:rsidRPr="003815F6" w:rsidR="003815F6">
        <w:rPr>
          <w:rFonts w:ascii="Times New Roman" w:hAnsi="Times New Roman"/>
          <w:sz w:val="27"/>
          <w:szCs w:val="27"/>
          <w:highlight w:val="none"/>
        </w:rPr>
        <w:t xml:space="preserve">                   </w:t>
      </w:r>
      <w:r>
        <w:rPr>
          <w:rFonts w:ascii="Times New Roman" w:hAnsi="Times New Roman"/>
          <w:sz w:val="27"/>
          <w:szCs w:val="27"/>
          <w:highlight w:val="none"/>
        </w:rPr>
        <w:t>№ *********</w:t>
      </w:r>
      <w:r w:rsidRPr="003815F6" w:rsidR="00FD69B5">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FD69B5">
        <w:rPr>
          <w:rFonts w:ascii="Times New Roman" w:hAnsi="Times New Roman"/>
          <w:sz w:val="27"/>
          <w:szCs w:val="27"/>
          <w:highlight w:val="none"/>
        </w:rPr>
        <w:t xml:space="preserve">г. </w:t>
      </w:r>
      <w:r w:rsidRPr="003815F6">
        <w:rPr>
          <w:rFonts w:ascii="Times New Roman" w:hAnsi="Times New Roman"/>
          <w:sz w:val="27"/>
          <w:szCs w:val="27"/>
          <w:highlight w:val="none"/>
        </w:rPr>
        <w:t xml:space="preserve">ПАО «Сбербанк России» </w:t>
      </w:r>
      <w:r w:rsidRPr="003815F6" w:rsidR="00FD69B5">
        <w:rPr>
          <w:rFonts w:ascii="Times New Roman" w:hAnsi="Times New Roman"/>
          <w:sz w:val="27"/>
          <w:szCs w:val="27"/>
          <w:highlight w:val="none"/>
        </w:rPr>
        <w:t>является кредитором, а Пономарев А.Ю. – заемщиком по кредиту на сумму 587 900,00</w:t>
      </w:r>
      <w:r w:rsidRPr="003815F6" w:rsidR="003815F6">
        <w:rPr>
          <w:rFonts w:ascii="Times New Roman" w:hAnsi="Times New Roman"/>
          <w:sz w:val="27"/>
          <w:szCs w:val="27"/>
          <w:highlight w:val="none"/>
        </w:rPr>
        <w:t xml:space="preserve"> </w:t>
      </w:r>
      <w:r w:rsidRPr="003815F6" w:rsidR="00FD69B5">
        <w:rPr>
          <w:rFonts w:ascii="Times New Roman" w:hAnsi="Times New Roman"/>
          <w:sz w:val="27"/>
          <w:szCs w:val="27"/>
          <w:highlight w:val="none"/>
        </w:rPr>
        <w:t xml:space="preserve">руб. </w:t>
      </w:r>
      <w:r w:rsidRPr="003815F6">
        <w:rPr>
          <w:rFonts w:ascii="Times New Roman" w:hAnsi="Times New Roman"/>
          <w:sz w:val="27"/>
          <w:szCs w:val="27"/>
          <w:highlight w:val="none"/>
        </w:rPr>
        <w:t>(л.д.</w:t>
      </w:r>
      <w:r w:rsidRPr="003815F6" w:rsidR="00FD69B5">
        <w:rPr>
          <w:rFonts w:ascii="Times New Roman" w:hAnsi="Times New Roman"/>
          <w:sz w:val="27"/>
          <w:szCs w:val="27"/>
          <w:highlight w:val="none"/>
        </w:rPr>
        <w:t>30-33</w:t>
      </w:r>
      <w:r w:rsidRPr="003815F6">
        <w:rPr>
          <w:rFonts w:ascii="Times New Roman" w:hAnsi="Times New Roman"/>
          <w:sz w:val="27"/>
          <w:szCs w:val="27"/>
          <w:highlight w:val="none"/>
        </w:rPr>
        <w:t xml:space="preserve">).   </w:t>
      </w:r>
      <w:r w:rsidRPr="003815F6">
        <w:rPr>
          <w:rFonts w:ascii="Times New Roman" w:hAnsi="Times New Roman"/>
          <w:color w:val="FF0000"/>
          <w:sz w:val="27"/>
          <w:szCs w:val="27"/>
          <w:highlight w:val="none"/>
        </w:rPr>
        <w:t xml:space="preserve">  </w:t>
      </w:r>
      <w:r>
        <w:rPr>
          <w:rFonts w:ascii="Times New Roman" w:hAnsi="Times New Roman"/>
          <w:color w:val="FF0000"/>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sidR="003815F6">
        <w:rPr>
          <w:rFonts w:ascii="Times New Roman" w:hAnsi="Times New Roman"/>
          <w:sz w:val="27"/>
          <w:szCs w:val="27"/>
          <w:highlight w:val="none"/>
        </w:rPr>
        <w:t>На основании</w:t>
      </w:r>
      <w:r w:rsidRPr="003815F6">
        <w:rPr>
          <w:rFonts w:ascii="Times New Roman" w:hAnsi="Times New Roman"/>
          <w:sz w:val="27"/>
          <w:szCs w:val="27"/>
          <w:highlight w:val="none"/>
        </w:rPr>
        <w:t xml:space="preserve"> </w:t>
      </w:r>
      <w:r w:rsidRPr="003815F6" w:rsidR="003815F6">
        <w:rPr>
          <w:rFonts w:ascii="Times New Roman" w:hAnsi="Times New Roman"/>
          <w:sz w:val="27"/>
          <w:szCs w:val="27"/>
          <w:highlight w:val="none"/>
        </w:rPr>
        <w:t>пунктов</w:t>
      </w:r>
      <w:r w:rsidRPr="003815F6" w:rsidR="00FD69B5">
        <w:rPr>
          <w:rFonts w:ascii="Times New Roman" w:hAnsi="Times New Roman"/>
          <w:sz w:val="27"/>
          <w:szCs w:val="27"/>
          <w:highlight w:val="none"/>
        </w:rPr>
        <w:t xml:space="preserve"> </w:t>
      </w:r>
      <w:r>
        <w:rPr>
          <w:rFonts w:ascii="Times New Roman" w:hAnsi="Times New Roman"/>
          <w:sz w:val="27"/>
          <w:szCs w:val="27"/>
          <w:highlight w:val="none"/>
        </w:rPr>
        <w:t>**</w:t>
      </w:r>
      <w:r w:rsidRPr="003815F6">
        <w:rPr>
          <w:rFonts w:ascii="Times New Roman" w:hAnsi="Times New Roman"/>
          <w:sz w:val="27"/>
          <w:szCs w:val="27"/>
          <w:highlight w:val="none"/>
        </w:rPr>
        <w:t>,</w:t>
      </w:r>
      <w:r>
        <w:rPr>
          <w:rFonts w:ascii="Times New Roman" w:hAnsi="Times New Roman"/>
          <w:sz w:val="27"/>
          <w:szCs w:val="27"/>
          <w:highlight w:val="none"/>
        </w:rPr>
        <w:t>**</w:t>
      </w:r>
      <w:r w:rsidRPr="003815F6">
        <w:rPr>
          <w:rFonts w:ascii="Times New Roman" w:hAnsi="Times New Roman"/>
          <w:sz w:val="27"/>
          <w:szCs w:val="27"/>
          <w:highlight w:val="none"/>
        </w:rPr>
        <w:t xml:space="preserve"> Индивидуальных условий договора потребительс</w:t>
      </w:r>
      <w:r w:rsidRPr="003815F6">
        <w:rPr>
          <w:rFonts w:ascii="Times New Roman" w:hAnsi="Times New Roman"/>
          <w:sz w:val="27"/>
          <w:szCs w:val="27"/>
          <w:highlight w:val="none"/>
        </w:rPr>
        <w:t>кого кредита Кредитор обязуется предоставить Заемщику Потребительский кредит на цели личного потребления, на срок 60 месяцев</w:t>
      </w:r>
      <w:r w:rsidRPr="003815F6" w:rsidR="00FD69B5">
        <w:rPr>
          <w:rFonts w:ascii="Times New Roman" w:hAnsi="Times New Roman"/>
          <w:sz w:val="27"/>
          <w:szCs w:val="27"/>
          <w:highlight w:val="none"/>
        </w:rPr>
        <w:t xml:space="preserve"> под 19,9</w:t>
      </w:r>
      <w:r w:rsidRPr="003815F6">
        <w:rPr>
          <w:rFonts w:ascii="Times New Roman" w:hAnsi="Times New Roman"/>
          <w:sz w:val="27"/>
          <w:szCs w:val="27"/>
          <w:highlight w:val="none"/>
        </w:rPr>
        <w:t xml:space="preserve">% годовых, считая </w:t>
      </w:r>
      <w:r w:rsidRPr="003815F6">
        <w:rPr>
          <w:rFonts w:ascii="Times New Roman" w:hAnsi="Times New Roman"/>
          <w:sz w:val="27"/>
          <w:szCs w:val="27"/>
          <w:highlight w:val="none"/>
        </w:rPr>
        <w:t>с</w:t>
      </w:r>
      <w:r w:rsidRPr="003815F6">
        <w:rPr>
          <w:rFonts w:ascii="Times New Roman" w:hAnsi="Times New Roman"/>
          <w:sz w:val="27"/>
          <w:szCs w:val="27"/>
          <w:highlight w:val="none"/>
        </w:rPr>
        <w:t xml:space="preserve"> даты его фактического предоставления.</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Датой фактического предоставления кредита является дата</w:t>
      </w:r>
      <w:r w:rsidRPr="003815F6">
        <w:rPr>
          <w:rFonts w:ascii="Times New Roman" w:hAnsi="Times New Roman"/>
          <w:sz w:val="27"/>
          <w:szCs w:val="27"/>
          <w:highlight w:val="none"/>
        </w:rPr>
        <w:t xml:space="preserve"> зачисления суммы кредита на счет дебетовой банковской карты № </w:t>
      </w:r>
      <w:r>
        <w:rPr>
          <w:rFonts w:ascii="Times New Roman" w:hAnsi="Times New Roman"/>
          <w:sz w:val="27"/>
          <w:szCs w:val="27"/>
          <w:highlight w:val="none"/>
        </w:rPr>
        <w:t>**********</w:t>
      </w:r>
      <w:r w:rsidRPr="003815F6">
        <w:rPr>
          <w:rFonts w:ascii="Times New Roman" w:hAnsi="Times New Roman"/>
          <w:sz w:val="27"/>
          <w:szCs w:val="27"/>
          <w:highlight w:val="none"/>
        </w:rPr>
        <w:t>, открытой у Кредитора (п.</w:t>
      </w:r>
      <w:r>
        <w:rPr>
          <w:rFonts w:ascii="Times New Roman" w:hAnsi="Times New Roman"/>
          <w:sz w:val="27"/>
          <w:szCs w:val="27"/>
          <w:highlight w:val="none"/>
        </w:rPr>
        <w:t>****</w:t>
      </w:r>
      <w:r w:rsidRPr="003815F6">
        <w:rPr>
          <w:rFonts w:ascii="Times New Roman" w:hAnsi="Times New Roman"/>
          <w:sz w:val="27"/>
          <w:szCs w:val="27"/>
          <w:highlight w:val="none"/>
        </w:rPr>
        <w:t xml:space="preserve"> Индивидуальных условий договора потребительского кредита).</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Заемщик</w:t>
      </w:r>
      <w:r w:rsidRPr="003815F6" w:rsidR="000D2F0A">
        <w:rPr>
          <w:rFonts w:ascii="Times New Roman" w:hAnsi="Times New Roman"/>
          <w:sz w:val="27"/>
          <w:szCs w:val="27"/>
          <w:highlight w:val="none"/>
        </w:rPr>
        <w:t xml:space="preserve"> обязуется возвратить Кредитору </w:t>
      </w:r>
      <w:r w:rsidRPr="003815F6">
        <w:rPr>
          <w:rFonts w:ascii="Times New Roman" w:hAnsi="Times New Roman"/>
          <w:sz w:val="27"/>
          <w:szCs w:val="27"/>
          <w:highlight w:val="none"/>
        </w:rPr>
        <w:t>полученный кредит и уплатить проценты за</w:t>
      </w:r>
      <w:r w:rsidRPr="003815F6">
        <w:rPr>
          <w:rFonts w:ascii="Times New Roman" w:hAnsi="Times New Roman"/>
          <w:sz w:val="27"/>
          <w:szCs w:val="27"/>
          <w:highlight w:val="none"/>
        </w:rPr>
        <w:t xml:space="preserve"> пользование кредитом в размере, в сроки и на условиях Договора.</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В соответствии </w:t>
      </w:r>
      <w:r w:rsidRPr="003815F6" w:rsidR="000D2F0A">
        <w:rPr>
          <w:rFonts w:ascii="Times New Roman" w:hAnsi="Times New Roman"/>
          <w:sz w:val="27"/>
          <w:szCs w:val="27"/>
          <w:highlight w:val="none"/>
        </w:rPr>
        <w:t>п.6 Индивидуальных условий договора потребительского кредита,</w:t>
      </w:r>
      <w:r w:rsidRPr="003815F6">
        <w:rPr>
          <w:rFonts w:ascii="Times New Roman" w:hAnsi="Times New Roman"/>
          <w:sz w:val="27"/>
          <w:szCs w:val="27"/>
          <w:highlight w:val="none"/>
        </w:rPr>
        <w:t xml:space="preserve"> п.</w:t>
      </w:r>
      <w:r>
        <w:rPr>
          <w:rFonts w:ascii="Times New Roman" w:hAnsi="Times New Roman"/>
          <w:sz w:val="27"/>
          <w:szCs w:val="27"/>
          <w:highlight w:val="none"/>
        </w:rPr>
        <w:t>**</w:t>
      </w:r>
      <w:r w:rsidRPr="003815F6">
        <w:rPr>
          <w:rFonts w:ascii="Times New Roman" w:hAnsi="Times New Roman"/>
          <w:sz w:val="27"/>
          <w:szCs w:val="27"/>
          <w:highlight w:val="none"/>
        </w:rPr>
        <w:t xml:space="preserve"> Общих условий предоставления, обслуживания и погашения кредитов для физических лиц по продукту Потребительский кредит и </w:t>
      </w:r>
      <w:r w:rsidRPr="003815F6">
        <w:rPr>
          <w:rFonts w:ascii="Times New Roman" w:hAnsi="Times New Roman"/>
          <w:sz w:val="27"/>
          <w:szCs w:val="27"/>
          <w:highlight w:val="none"/>
        </w:rPr>
        <w:t>погашение кредита производится ежемесячно аннуитетными платежами в соответствии с Графиком платежей, уплата процентов за пользова</w:t>
      </w:r>
      <w:r w:rsidRPr="003815F6">
        <w:rPr>
          <w:rFonts w:ascii="Times New Roman" w:hAnsi="Times New Roman"/>
          <w:sz w:val="27"/>
          <w:szCs w:val="27"/>
          <w:highlight w:val="none"/>
        </w:rPr>
        <w:t>ние кредитом производится одновременно с погашением кредита в сроки, определенные Графиком платежей</w:t>
      </w:r>
      <w:r w:rsidRPr="003815F6" w:rsidR="000D2F0A">
        <w:rPr>
          <w:rFonts w:ascii="Times New Roman" w:hAnsi="Times New Roman"/>
          <w:sz w:val="27"/>
          <w:szCs w:val="27"/>
          <w:highlight w:val="none"/>
        </w:rPr>
        <w:t xml:space="preserve"> (л.д.17-25)</w:t>
      </w:r>
      <w:r w:rsidRPr="003815F6">
        <w:rPr>
          <w:rFonts w:ascii="Times New Roman" w:hAnsi="Times New Roman"/>
          <w:sz w:val="27"/>
          <w:szCs w:val="27"/>
          <w:highlight w:val="none"/>
        </w:rPr>
        <w:t>.</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 п.12 Кредитного договора при несвоевременном перечислении ежемесячного платежа в погашение кредита или уплату процент</w:t>
      </w:r>
      <w:r w:rsidRPr="003815F6">
        <w:rPr>
          <w:rFonts w:ascii="Times New Roman" w:hAnsi="Times New Roman"/>
          <w:sz w:val="27"/>
          <w:szCs w:val="27"/>
          <w:highlight w:val="none"/>
        </w:rPr>
        <w:t>ов за пользование кредитом Заемщик уплачивает Кредитору неустойку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w:t>
      </w:r>
      <w:r w:rsidRPr="003815F6">
        <w:rPr>
          <w:rFonts w:ascii="Times New Roman" w:hAnsi="Times New Roman"/>
          <w:sz w:val="27"/>
          <w:szCs w:val="27"/>
          <w:highlight w:val="none"/>
        </w:rPr>
        <w:t>ой задолженности по Договору (включительно).</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Согласно п.</w:t>
      </w:r>
      <w:r>
        <w:rPr>
          <w:rFonts w:ascii="Times New Roman" w:hAnsi="Times New Roman"/>
          <w:sz w:val="27"/>
          <w:szCs w:val="27"/>
          <w:highlight w:val="none"/>
        </w:rPr>
        <w:t>*</w:t>
      </w:r>
      <w:r w:rsidRPr="003815F6">
        <w:rPr>
          <w:rFonts w:ascii="Times New Roman" w:hAnsi="Times New Roman"/>
          <w:sz w:val="27"/>
          <w:szCs w:val="27"/>
          <w:highlight w:val="none"/>
        </w:rPr>
        <w:t>.</w:t>
      </w:r>
      <w:r>
        <w:rPr>
          <w:rFonts w:ascii="Times New Roman" w:hAnsi="Times New Roman"/>
          <w:sz w:val="27"/>
          <w:szCs w:val="27"/>
          <w:highlight w:val="none"/>
        </w:rPr>
        <w:t>*</w:t>
      </w:r>
      <w:r w:rsidRPr="003815F6">
        <w:rPr>
          <w:rFonts w:ascii="Times New Roman" w:hAnsi="Times New Roman"/>
          <w:sz w:val="27"/>
          <w:szCs w:val="27"/>
          <w:highlight w:val="none"/>
        </w:rPr>
        <w:t>.</w:t>
      </w:r>
      <w:r>
        <w:rPr>
          <w:rFonts w:ascii="Times New Roman" w:hAnsi="Times New Roman"/>
          <w:sz w:val="27"/>
          <w:szCs w:val="27"/>
          <w:highlight w:val="none"/>
        </w:rPr>
        <w:t>*</w:t>
      </w:r>
      <w:r w:rsidRPr="003815F6">
        <w:rPr>
          <w:rFonts w:ascii="Times New Roman" w:hAnsi="Times New Roman"/>
          <w:sz w:val="27"/>
          <w:szCs w:val="27"/>
          <w:highlight w:val="none"/>
        </w:rPr>
        <w:t>. Общих условий Кредитор имеет право потребовать от Заемщика /Созаемщиков досрочно возвратить задолженность по кредиту и уплатить причитающиеся проценты за пользование кредитом и неустойк</w:t>
      </w:r>
      <w:r w:rsidRPr="003815F6">
        <w:rPr>
          <w:rFonts w:ascii="Times New Roman" w:hAnsi="Times New Roman"/>
          <w:sz w:val="27"/>
          <w:szCs w:val="27"/>
          <w:highlight w:val="none"/>
        </w:rPr>
        <w:t>у, предусмотренную условиями договора, в случае неисполнения или ненадлежащего исполнения (в том числе однократного) Заемщиком/Созаемщиком его (их) обязательств по погашению Кредита и/или уплате процентов за пользование кредитом по договору общей продолжит</w:t>
      </w:r>
      <w:r w:rsidRPr="003815F6">
        <w:rPr>
          <w:rFonts w:ascii="Times New Roman" w:hAnsi="Times New Roman"/>
          <w:sz w:val="27"/>
          <w:szCs w:val="27"/>
          <w:highlight w:val="none"/>
        </w:rPr>
        <w:t>ельностью более 60 календарных</w:t>
      </w:r>
      <w:r w:rsidRPr="003815F6">
        <w:rPr>
          <w:rFonts w:ascii="Times New Roman" w:hAnsi="Times New Roman"/>
          <w:sz w:val="27"/>
          <w:szCs w:val="27"/>
          <w:highlight w:val="none"/>
        </w:rPr>
        <w:t xml:space="preserve"> дней в течение последних 180 календарных дней.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При этом Ответчик своей подписью подтвердил, что понимает и согласен с тем, что акцептом ПАО «Сбербанк России» в лице филиала Московского банка ПАО «Сбербанк» направл</w:t>
      </w:r>
      <w:r w:rsidRPr="003815F6">
        <w:rPr>
          <w:rFonts w:ascii="Times New Roman" w:hAnsi="Times New Roman"/>
          <w:sz w:val="27"/>
          <w:szCs w:val="27"/>
          <w:highlight w:val="none"/>
        </w:rPr>
        <w:t>енной ему оферты будет являться дата зачисления кредитных средств на счет (п.</w:t>
      </w:r>
      <w:r>
        <w:rPr>
          <w:rFonts w:ascii="Times New Roman" w:hAnsi="Times New Roman"/>
          <w:sz w:val="27"/>
          <w:szCs w:val="27"/>
          <w:highlight w:val="none"/>
        </w:rPr>
        <w:t>*</w:t>
      </w:r>
      <w:r w:rsidRPr="003815F6">
        <w:rPr>
          <w:rFonts w:ascii="Times New Roman" w:hAnsi="Times New Roman"/>
          <w:sz w:val="27"/>
          <w:szCs w:val="27"/>
          <w:highlight w:val="none"/>
        </w:rPr>
        <w:t>.</w:t>
      </w:r>
      <w:r>
        <w:rPr>
          <w:rFonts w:ascii="Times New Roman" w:hAnsi="Times New Roman"/>
          <w:sz w:val="27"/>
          <w:szCs w:val="27"/>
          <w:highlight w:val="none"/>
        </w:rPr>
        <w:t>*</w:t>
      </w:r>
      <w:r w:rsidRPr="003815F6">
        <w:rPr>
          <w:rFonts w:ascii="Times New Roman" w:hAnsi="Times New Roman"/>
          <w:sz w:val="27"/>
          <w:szCs w:val="27"/>
          <w:highlight w:val="none"/>
        </w:rPr>
        <w:t>. Общих условий кредитования).</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Таким образом, при заключении кредитного договора ответчик </w:t>
      </w:r>
      <w:r w:rsidRPr="003815F6" w:rsidR="000D2F0A">
        <w:rPr>
          <w:rFonts w:ascii="Times New Roman" w:hAnsi="Times New Roman"/>
          <w:sz w:val="27"/>
          <w:szCs w:val="27"/>
          <w:highlight w:val="none"/>
        </w:rPr>
        <w:t>Пономарев А.Ю.</w:t>
      </w:r>
      <w:r w:rsidRPr="003815F6">
        <w:rPr>
          <w:rFonts w:ascii="Times New Roman" w:hAnsi="Times New Roman"/>
          <w:sz w:val="27"/>
          <w:szCs w:val="27"/>
          <w:highlight w:val="none"/>
        </w:rPr>
        <w:t xml:space="preserve"> располагал полной информацией об условиях заключаемого договора</w:t>
      </w:r>
      <w:r w:rsidRPr="003815F6">
        <w:rPr>
          <w:rFonts w:ascii="Times New Roman" w:hAnsi="Times New Roman"/>
          <w:sz w:val="27"/>
          <w:szCs w:val="27"/>
          <w:highlight w:val="none"/>
        </w:rPr>
        <w:t xml:space="preserve">, и, добровольно, в соответствии со своим волеизъявлением, о чем свидетельствует его собственноручная подпись, принял на себя все права и обязанности, определенные кредитным договором.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Вместе с тем, в течение срока действия договора Ответчик </w:t>
      </w:r>
      <w:r w:rsidRPr="003815F6">
        <w:rPr>
          <w:rFonts w:ascii="Times New Roman" w:hAnsi="Times New Roman"/>
          <w:sz w:val="27"/>
          <w:szCs w:val="27"/>
          <w:highlight w:val="none"/>
        </w:rPr>
        <w:t xml:space="preserve">неоднократно нарушал условия Кредитного договора в части сроков и сумм ежемесячных платежей и процентов за пользование денежными средствами, в связи с чем, у ответчика по состоянию на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0D2F0A">
        <w:rPr>
          <w:rFonts w:ascii="Times New Roman" w:hAnsi="Times New Roman"/>
          <w:sz w:val="27"/>
          <w:szCs w:val="27"/>
          <w:highlight w:val="none"/>
        </w:rPr>
        <w:t>г.</w:t>
      </w:r>
      <w:r w:rsidRPr="003815F6">
        <w:rPr>
          <w:rFonts w:ascii="Times New Roman" w:hAnsi="Times New Roman"/>
          <w:sz w:val="27"/>
          <w:szCs w:val="27"/>
          <w:highlight w:val="none"/>
        </w:rPr>
        <w:t xml:space="preserve"> образовалась задолженность в заявленном размере согласно пр</w:t>
      </w:r>
      <w:r w:rsidRPr="003815F6">
        <w:rPr>
          <w:rFonts w:ascii="Times New Roman" w:hAnsi="Times New Roman"/>
          <w:sz w:val="27"/>
          <w:szCs w:val="27"/>
          <w:highlight w:val="none"/>
        </w:rPr>
        <w:t>едставленному расчету.</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Судом установлено, что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 xml:space="preserve">г. Заемщику направлено письмо с требованием о досрочном возврате Банку всей суммы задолженности с причитающимися процентами в срок не позднее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и расторжении договора (л.д.34-35).</w:t>
      </w:r>
      <w:r>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      Данное требование до настоящего времени не выполнено. </w:t>
      </w:r>
      <w:r>
        <w:rPr>
          <w:rFonts w:ascii="Times New Roman" w:hAnsi="Times New Roman"/>
          <w:sz w:val="27"/>
          <w:szCs w:val="27"/>
          <w:highlight w:val="none"/>
        </w:rPr>
        <w:t xml:space="preserve">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соответствии с нормами Общих условий, в случае нарушения Заемщиком сроков погашения кредита и начисленных процентов за каждый день просрочки до даты зачисления образовавшейся задолженнос</w:t>
      </w:r>
      <w:r w:rsidRPr="003815F6">
        <w:rPr>
          <w:rFonts w:ascii="Times New Roman" w:hAnsi="Times New Roman"/>
          <w:sz w:val="27"/>
          <w:szCs w:val="27"/>
          <w:highlight w:val="none"/>
        </w:rPr>
        <w:t xml:space="preserve">ти начисляется неустойка.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Из представленных суду материалов дела следует, что </w:t>
      </w:r>
      <w:r w:rsidRPr="003815F6" w:rsidR="00394A8C">
        <w:rPr>
          <w:rFonts w:ascii="Times New Roman" w:hAnsi="Times New Roman"/>
          <w:sz w:val="27"/>
          <w:szCs w:val="27"/>
          <w:highlight w:val="none"/>
        </w:rPr>
        <w:t xml:space="preserve">задолженность образовалась в период с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394A8C">
        <w:rPr>
          <w:rFonts w:ascii="Times New Roman" w:hAnsi="Times New Roman"/>
          <w:sz w:val="27"/>
          <w:szCs w:val="27"/>
          <w:highlight w:val="none"/>
        </w:rPr>
        <w:t xml:space="preserve">г. по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г</w:t>
      </w:r>
      <w:r w:rsidRPr="003815F6" w:rsidR="00394A8C">
        <w:rPr>
          <w:rFonts w:ascii="Times New Roman" w:hAnsi="Times New Roman"/>
          <w:sz w:val="27"/>
          <w:szCs w:val="27"/>
          <w:highlight w:val="none"/>
        </w:rPr>
        <w:t xml:space="preserve">. и </w:t>
      </w:r>
      <w:r w:rsidRPr="003815F6">
        <w:rPr>
          <w:rFonts w:ascii="Times New Roman" w:hAnsi="Times New Roman"/>
          <w:sz w:val="27"/>
          <w:szCs w:val="27"/>
          <w:highlight w:val="none"/>
        </w:rPr>
        <w:t xml:space="preserve">по состоянию на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394A8C">
        <w:rPr>
          <w:rFonts w:ascii="Times New Roman" w:hAnsi="Times New Roman"/>
          <w:sz w:val="27"/>
          <w:szCs w:val="27"/>
          <w:highlight w:val="none"/>
        </w:rPr>
        <w:t xml:space="preserve">г. </w:t>
      </w:r>
      <w:r w:rsidRPr="003815F6">
        <w:rPr>
          <w:rFonts w:ascii="Times New Roman" w:hAnsi="Times New Roman"/>
          <w:sz w:val="27"/>
          <w:szCs w:val="27"/>
          <w:highlight w:val="none"/>
        </w:rPr>
        <w:t xml:space="preserve">размер неисполненных ответчиком обязательств, возникших из Кредитного </w:t>
      </w:r>
      <w:r w:rsidRPr="003815F6">
        <w:rPr>
          <w:rFonts w:ascii="Times New Roman" w:hAnsi="Times New Roman"/>
          <w:sz w:val="27"/>
          <w:szCs w:val="27"/>
          <w:highlight w:val="none"/>
        </w:rPr>
        <w:t>договора №</w:t>
      </w:r>
      <w:r w:rsidRPr="003815F6" w:rsidR="00394A8C">
        <w:rPr>
          <w:rFonts w:ascii="Times New Roman" w:hAnsi="Times New Roman"/>
          <w:sz w:val="27"/>
          <w:szCs w:val="27"/>
          <w:highlight w:val="none"/>
        </w:rPr>
        <w:t xml:space="preserve"> </w:t>
      </w:r>
      <w:r>
        <w:rPr>
          <w:rFonts w:ascii="Times New Roman" w:hAnsi="Times New Roman"/>
          <w:sz w:val="27"/>
          <w:szCs w:val="27"/>
          <w:highlight w:val="none"/>
        </w:rPr>
        <w:t>******</w:t>
      </w:r>
      <w:r w:rsidRPr="003815F6" w:rsidR="00394A8C">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394A8C">
        <w:rPr>
          <w:rFonts w:ascii="Times New Roman" w:hAnsi="Times New Roman"/>
          <w:sz w:val="27"/>
          <w:szCs w:val="27"/>
          <w:highlight w:val="none"/>
        </w:rPr>
        <w:t xml:space="preserve">г., </w:t>
      </w:r>
      <w:r w:rsidRPr="003815F6">
        <w:rPr>
          <w:rFonts w:ascii="Times New Roman" w:hAnsi="Times New Roman"/>
          <w:sz w:val="27"/>
          <w:szCs w:val="27"/>
          <w:highlight w:val="none"/>
        </w:rPr>
        <w:t xml:space="preserve">перед ПАО </w:t>
      </w:r>
      <w:r w:rsidRPr="003815F6">
        <w:rPr>
          <w:rFonts w:ascii="Times New Roman" w:hAnsi="Times New Roman"/>
          <w:sz w:val="27"/>
          <w:szCs w:val="27"/>
          <w:highlight w:val="none"/>
        </w:rPr>
        <w:t xml:space="preserve">«Сбербанк России» составляет </w:t>
      </w:r>
      <w:r w:rsidRPr="003815F6" w:rsidR="00394A8C">
        <w:rPr>
          <w:rFonts w:ascii="Times New Roman" w:hAnsi="Times New Roman"/>
          <w:sz w:val="27"/>
          <w:szCs w:val="27"/>
          <w:highlight w:val="none"/>
        </w:rPr>
        <w:t>559 839,06</w:t>
      </w:r>
      <w:r w:rsidRPr="003815F6" w:rsid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 xml:space="preserve">руб., </w:t>
      </w:r>
      <w:r w:rsidRPr="003815F6">
        <w:rPr>
          <w:rFonts w:ascii="Times New Roman" w:hAnsi="Times New Roman"/>
          <w:sz w:val="27"/>
          <w:szCs w:val="27"/>
          <w:highlight w:val="none"/>
        </w:rPr>
        <w:t xml:space="preserve">что подтверждается расчетом задолженности по Кредитному договору, </w:t>
      </w:r>
      <w:r w:rsidRPr="003815F6" w:rsidR="00394A8C">
        <w:rPr>
          <w:rFonts w:ascii="Times New Roman" w:hAnsi="Times New Roman"/>
          <w:sz w:val="27"/>
          <w:szCs w:val="27"/>
          <w:highlight w:val="none"/>
        </w:rPr>
        <w:t>выпиской по счету</w:t>
      </w: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л.д</w:t>
      </w:r>
      <w:r w:rsidRPr="003815F6">
        <w:rPr>
          <w:rFonts w:ascii="Times New Roman" w:hAnsi="Times New Roman"/>
          <w:sz w:val="27"/>
          <w:szCs w:val="27"/>
          <w:highlight w:val="none"/>
        </w:rPr>
        <w:t>.</w:t>
      </w:r>
      <w:r w:rsidRPr="003815F6" w:rsidR="00394A8C">
        <w:rPr>
          <w:rFonts w:ascii="Times New Roman" w:hAnsi="Times New Roman"/>
          <w:sz w:val="27"/>
          <w:szCs w:val="27"/>
          <w:highlight w:val="none"/>
        </w:rPr>
        <w:t>61-62</w:t>
      </w:r>
      <w:r w:rsidRPr="003815F6">
        <w:rPr>
          <w:rFonts w:ascii="Times New Roman" w:hAnsi="Times New Roman"/>
          <w:sz w:val="27"/>
          <w:szCs w:val="27"/>
          <w:highlight w:val="none"/>
        </w:rPr>
        <w:t>).</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Расчет цены иска, суммы задолженности в дело представлен, судом ра</w:t>
      </w:r>
      <w:r w:rsidRPr="003815F6">
        <w:rPr>
          <w:rFonts w:ascii="Times New Roman" w:eastAsia="Times New Roman" w:hAnsi="Times New Roman"/>
          <w:sz w:val="27"/>
          <w:szCs w:val="27"/>
          <w:highlight w:val="none"/>
        </w:rPr>
        <w:t>счет надлежащим образом проверен, является правильным.</w:t>
      </w:r>
    </w:p>
    <w:p w:rsidR="00394A8C"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Суд, проверив расчет задолженности, предоставленный истцом, соглашается с размером имеющейся у ответчика задолженности в размере 559</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839</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руб.06</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коп., из которых задолженность по основному долгу </w:t>
      </w:r>
      <w:r w:rsidRPr="003815F6">
        <w:rPr>
          <w:rFonts w:ascii="Times New Roman" w:hAnsi="Times New Roman"/>
          <w:sz w:val="27"/>
          <w:szCs w:val="27"/>
          <w:highlight w:val="none"/>
        </w:rPr>
        <w:t>в размере 487</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454</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руб.01</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просроченные проценты в размере 61</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300</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руб.06</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проценты на просроченный основной долг в размере 2</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657</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руб.63</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неустойка за просроченные проценты в размере 3</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825</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руб.07</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w:t>
      </w: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неустойка за просроченный основной долг в</w:t>
      </w:r>
      <w:r w:rsidRPr="003815F6">
        <w:rPr>
          <w:rFonts w:ascii="Times New Roman" w:hAnsi="Times New Roman"/>
          <w:sz w:val="27"/>
          <w:szCs w:val="27"/>
          <w:highlight w:val="none"/>
        </w:rPr>
        <w:t xml:space="preserve"> размере 4</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602</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руб.29</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коп. </w:t>
      </w:r>
      <w:r>
        <w:rPr>
          <w:rFonts w:ascii="Times New Roman" w:hAnsi="Times New Roman"/>
          <w:sz w:val="27"/>
          <w:szCs w:val="27"/>
          <w:highlight w:val="none"/>
        </w:rPr>
        <w:t xml:space="preserve"> </w:t>
      </w:r>
    </w:p>
    <w:p w:rsidR="00394A8C" w:rsidRPr="003815F6" w:rsidP="00394A8C">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sidR="0087575D">
        <w:rPr>
          <w:rFonts w:ascii="Times New Roman" w:hAnsi="Times New Roman"/>
          <w:sz w:val="27"/>
          <w:szCs w:val="27"/>
          <w:highlight w:val="none"/>
        </w:rPr>
        <w:t xml:space="preserve">Разрешая исковые требования о </w:t>
      </w:r>
      <w:r w:rsidRPr="003815F6">
        <w:rPr>
          <w:rFonts w:ascii="Times New Roman" w:hAnsi="Times New Roman"/>
          <w:sz w:val="27"/>
          <w:szCs w:val="27"/>
          <w:highlight w:val="none"/>
        </w:rPr>
        <w:t xml:space="preserve">досрочном </w:t>
      </w:r>
      <w:r w:rsidRPr="003815F6" w:rsidR="0087575D">
        <w:rPr>
          <w:rFonts w:ascii="Times New Roman" w:hAnsi="Times New Roman"/>
          <w:sz w:val="27"/>
          <w:szCs w:val="27"/>
          <w:highlight w:val="none"/>
        </w:rPr>
        <w:t>взыскании задолженности по кредитному договору №</w:t>
      </w:r>
      <w:r>
        <w:rPr>
          <w:rFonts w:ascii="Times New Roman" w:hAnsi="Times New Roman"/>
          <w:sz w:val="27"/>
          <w:szCs w:val="27"/>
          <w:highlight w:val="none"/>
        </w:rPr>
        <w:t xml:space="preserve"> *******</w:t>
      </w:r>
      <w:r w:rsidRPr="003815F6">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w:t>
      </w:r>
      <w:r w:rsidRPr="003815F6" w:rsidR="0087575D">
        <w:rPr>
          <w:rFonts w:ascii="Times New Roman" w:hAnsi="Times New Roman"/>
          <w:sz w:val="27"/>
          <w:szCs w:val="27"/>
          <w:highlight w:val="none"/>
        </w:rPr>
        <w:t xml:space="preserve"> суд, руководствуясь вышеперечисленными нормами права, оценив представленные в материалы дела доказательства</w:t>
      </w:r>
      <w:r w:rsidRPr="003815F6" w:rsidR="0087575D">
        <w:rPr>
          <w:rFonts w:ascii="Times New Roman" w:hAnsi="Times New Roman"/>
          <w:color w:val="FF0000"/>
          <w:sz w:val="27"/>
          <w:szCs w:val="27"/>
          <w:highlight w:val="none"/>
        </w:rPr>
        <w:t xml:space="preserve"> </w:t>
      </w:r>
      <w:r w:rsidRPr="003815F6" w:rsidR="0087575D">
        <w:rPr>
          <w:rFonts w:ascii="Times New Roman" w:hAnsi="Times New Roman"/>
          <w:sz w:val="27"/>
          <w:szCs w:val="27"/>
          <w:highlight w:val="none"/>
        </w:rPr>
        <w:t>по правилам ст. ст. 12,56,67 ГПК РФ,  проанализировав законодательство, регулирующее общие положения исполнения обязательств, недопустимость односто</w:t>
      </w:r>
      <w:r w:rsidR="003815F6">
        <w:rPr>
          <w:rFonts w:ascii="Times New Roman" w:hAnsi="Times New Roman"/>
          <w:sz w:val="27"/>
          <w:szCs w:val="27"/>
          <w:highlight w:val="none"/>
        </w:rPr>
        <w:t xml:space="preserve">роннего исполнения обязательств </w:t>
      </w:r>
      <w:r w:rsidRPr="003815F6" w:rsidR="0087575D">
        <w:rPr>
          <w:rFonts w:ascii="Times New Roman" w:hAnsi="Times New Roman"/>
          <w:sz w:val="27"/>
          <w:szCs w:val="27"/>
          <w:highlight w:val="none"/>
        </w:rPr>
        <w:t>(ст. ст. 309,310 ГК РФ), положения о кредитном договоре (ст. ст. 810, 811,819 ГК РФ),  исходит</w:t>
      </w:r>
      <w:r w:rsidRPr="003815F6" w:rsidR="0087575D">
        <w:rPr>
          <w:rFonts w:ascii="Times New Roman" w:hAnsi="Times New Roman"/>
          <w:sz w:val="27"/>
          <w:szCs w:val="27"/>
          <w:highlight w:val="none"/>
        </w:rPr>
        <w:t xml:space="preserve"> </w:t>
      </w:r>
      <w:r w:rsidRPr="003815F6" w:rsidR="0087575D">
        <w:rPr>
          <w:rFonts w:ascii="Times New Roman" w:hAnsi="Times New Roman"/>
          <w:sz w:val="27"/>
          <w:szCs w:val="27"/>
          <w:highlight w:val="none"/>
        </w:rPr>
        <w:t>из того</w:t>
      </w:r>
      <w:r w:rsidRPr="003815F6" w:rsidR="0087575D">
        <w:rPr>
          <w:rFonts w:ascii="Times New Roman" w:hAnsi="Times New Roman"/>
          <w:sz w:val="27"/>
          <w:szCs w:val="27"/>
          <w:highlight w:val="none"/>
        </w:rPr>
        <w:t xml:space="preserve">, что обязательство заемщиком </w:t>
      </w:r>
      <w:r w:rsidRPr="003815F6">
        <w:rPr>
          <w:rFonts w:ascii="Times New Roman" w:hAnsi="Times New Roman"/>
          <w:sz w:val="27"/>
          <w:szCs w:val="27"/>
          <w:highlight w:val="none"/>
        </w:rPr>
        <w:t xml:space="preserve">Пономаревым А.Ю. </w:t>
      </w:r>
      <w:r w:rsidRPr="003815F6" w:rsidR="0087575D">
        <w:rPr>
          <w:rFonts w:ascii="Times New Roman" w:hAnsi="Times New Roman"/>
          <w:sz w:val="27"/>
          <w:szCs w:val="27"/>
          <w:highlight w:val="none"/>
        </w:rPr>
        <w:t xml:space="preserve">по Кредитному договору в размере </w:t>
      </w:r>
      <w:r w:rsidRPr="003815F6">
        <w:rPr>
          <w:rFonts w:ascii="Times New Roman" w:hAnsi="Times New Roman"/>
          <w:sz w:val="27"/>
          <w:szCs w:val="27"/>
          <w:highlight w:val="none"/>
        </w:rPr>
        <w:t>587 900,00</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w:t>
      </w:r>
      <w:r w:rsidRPr="003815F6" w:rsidR="0087575D">
        <w:rPr>
          <w:rFonts w:ascii="Times New Roman" w:hAnsi="Times New Roman"/>
          <w:sz w:val="27"/>
          <w:szCs w:val="27"/>
          <w:highlight w:val="none"/>
        </w:rPr>
        <w:t xml:space="preserve">, </w:t>
      </w:r>
      <w:r w:rsidRPr="003815F6" w:rsidR="0087575D">
        <w:rPr>
          <w:rFonts w:ascii="Times New Roman" w:hAnsi="Times New Roman"/>
          <w:color w:val="FF0000"/>
          <w:sz w:val="27"/>
          <w:szCs w:val="27"/>
          <w:highlight w:val="none"/>
        </w:rPr>
        <w:t xml:space="preserve"> </w:t>
      </w:r>
      <w:r w:rsidRPr="003815F6" w:rsidR="0087575D">
        <w:rPr>
          <w:rFonts w:ascii="Times New Roman" w:hAnsi="Times New Roman"/>
          <w:sz w:val="27"/>
          <w:szCs w:val="27"/>
          <w:highlight w:val="none"/>
        </w:rPr>
        <w:t xml:space="preserve">в установленный договором срок не исполнено,  в связи с чем, приходит к выводу о взыскании с ответчика </w:t>
      </w:r>
      <w:r w:rsidRPr="003815F6">
        <w:rPr>
          <w:rFonts w:ascii="Times New Roman" w:hAnsi="Times New Roman"/>
          <w:sz w:val="27"/>
          <w:szCs w:val="27"/>
          <w:highlight w:val="none"/>
        </w:rPr>
        <w:t>Пономарева А.Ю. в п</w:t>
      </w:r>
      <w:r w:rsidRPr="003815F6" w:rsidR="0087575D">
        <w:rPr>
          <w:rFonts w:ascii="Times New Roman" w:hAnsi="Times New Roman"/>
          <w:sz w:val="27"/>
          <w:szCs w:val="27"/>
          <w:highlight w:val="none"/>
        </w:rPr>
        <w:t xml:space="preserve">ользу ПАО «Сбербанк России» в лице филиала - Московского банка ПАО «Сбербанк» задолженности по Кредитному договору в размере </w:t>
      </w:r>
      <w:r w:rsidRPr="003815F6">
        <w:rPr>
          <w:rFonts w:ascii="Times New Roman" w:hAnsi="Times New Roman"/>
          <w:sz w:val="27"/>
          <w:szCs w:val="27"/>
          <w:highlight w:val="none"/>
        </w:rPr>
        <w:t>559</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839</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руб.06</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из которых задолженность по основному долгу в размере 487</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454</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01</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просроченные проценты в размере 61</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300</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w:t>
      </w:r>
      <w:r w:rsidRPr="003815F6">
        <w:rPr>
          <w:rFonts w:ascii="Times New Roman" w:hAnsi="Times New Roman"/>
          <w:sz w:val="27"/>
          <w:szCs w:val="27"/>
          <w:highlight w:val="none"/>
        </w:rPr>
        <w:t>б.06</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проценты на просроченный основной долг в размере 2</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657</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руб.63</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неустойка за просроченные проценты в размере 3</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825</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руб.07</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коп., неустойка за просроченный основной долг в размере 4</w:t>
      </w:r>
      <w:r w:rsidRPr="003815F6" w:rsidR="003815F6">
        <w:rPr>
          <w:rFonts w:ascii="Times New Roman" w:hAnsi="Times New Roman"/>
          <w:sz w:val="27"/>
          <w:szCs w:val="27"/>
          <w:highlight w:val="none"/>
        </w:rPr>
        <w:t> </w:t>
      </w:r>
      <w:r w:rsidRPr="003815F6">
        <w:rPr>
          <w:rFonts w:ascii="Times New Roman" w:hAnsi="Times New Roman"/>
          <w:sz w:val="27"/>
          <w:szCs w:val="27"/>
          <w:highlight w:val="none"/>
        </w:rPr>
        <w:t>602</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руб.29</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 xml:space="preserve">коп.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Кроме того, разрешая заявленные исковые требования, суд приходит к выводу о том, что вопреки требованиям ст. 56 ГПК РФ ответчиком Пономаревым А.Ю. не представлено доказательств наличия иного размера кредитной задолженности, а расчет, предоставленный истцом</w:t>
      </w:r>
      <w:r w:rsidRPr="003815F6">
        <w:rPr>
          <w:rFonts w:ascii="Times New Roman" w:hAnsi="Times New Roman"/>
          <w:sz w:val="27"/>
          <w:szCs w:val="27"/>
          <w:highlight w:val="none"/>
        </w:rPr>
        <w:t xml:space="preserve"> ПАО «Сбербанк России» в лице филиала - Московского банка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основаниям. </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В силу прямого указания, содержащ</w:t>
      </w:r>
      <w:r w:rsidRPr="003815F6">
        <w:rPr>
          <w:rFonts w:ascii="Times New Roman" w:hAnsi="Times New Roman"/>
          <w:sz w:val="27"/>
          <w:szCs w:val="27"/>
          <w:highlight w:val="none"/>
        </w:rPr>
        <w:t>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 судом исследуется вопрос о соразмерности неустойки размеру наруш</w:t>
      </w:r>
      <w:r w:rsidRPr="003815F6">
        <w:rPr>
          <w:rFonts w:ascii="Times New Roman" w:hAnsi="Times New Roman"/>
          <w:sz w:val="27"/>
          <w:szCs w:val="27"/>
          <w:highlight w:val="none"/>
        </w:rPr>
        <w:t>енного обязательства.</w:t>
      </w:r>
    </w:p>
    <w:p w:rsidR="0087575D" w:rsidRPr="003815F6" w:rsidP="0087575D">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 xml:space="preserve">Учитывая, что при взыскании неустойки с иных лиц правила </w:t>
      </w:r>
      <w:r>
        <w:fldChar w:fldCharType="begin"/>
      </w:r>
      <w:r>
        <w:rPr>
          <w:highlight w:val="none"/>
        </w:rPr>
        <w:instrText xml:space="preserve"> HYPERLINK "consultantplus://offline/ref=561E3EEBA6EE535A90C2DFF31D5310CA5B8F64ABAD4BD9E62C57A7803C798490925190E25FE284LBt8S" </w:instrText>
      </w:r>
      <w:r>
        <w:fldChar w:fldCharType="separate"/>
      </w:r>
      <w:r w:rsidRPr="003815F6">
        <w:rPr>
          <w:rFonts w:ascii="Times New Roman" w:eastAsia="Times New Roman" w:hAnsi="Times New Roman"/>
          <w:sz w:val="27"/>
          <w:szCs w:val="27"/>
          <w:highlight w:val="none"/>
        </w:rPr>
        <w:t>статьи 333</w:t>
      </w:r>
      <w:r>
        <w:fldChar w:fldCharType="end"/>
      </w:r>
      <w:r w:rsidRPr="003815F6">
        <w:rPr>
          <w:rFonts w:ascii="Times New Roman" w:eastAsia="Times New Roman" w:hAnsi="Times New Roman"/>
          <w:sz w:val="27"/>
          <w:szCs w:val="27"/>
          <w:highlight w:val="none"/>
        </w:rPr>
        <w:t xml:space="preserve"> ГК РФ могут применяться не только по </w:t>
      </w:r>
      <w:r w:rsidRPr="003815F6">
        <w:rPr>
          <w:rFonts w:ascii="Times New Roman" w:eastAsia="Times New Roman" w:hAnsi="Times New Roman"/>
          <w:sz w:val="27"/>
          <w:szCs w:val="27"/>
          <w:highlight w:val="none"/>
        </w:rPr>
        <w:t>заявлению должника, но и по инициативе суда, если усматривается очевидная несоразмерность неустойки последствиям нарушения обязательства (</w:t>
      </w:r>
      <w:r>
        <w:fldChar w:fldCharType="begin"/>
      </w:r>
      <w:r>
        <w:rPr>
          <w:highlight w:val="none"/>
        </w:rPr>
        <w:instrText xml:space="preserve"> HYPERLINK "consultantplus://offline/ref=561E3EEBA6EE535A90C2DFF31D5310CA5B8F64ABAD4BD9E62C57A7803C798490925190E25FE284LBt8S" </w:instrText>
      </w:r>
      <w:r>
        <w:fldChar w:fldCharType="separate"/>
      </w:r>
      <w:r w:rsidRPr="003815F6">
        <w:rPr>
          <w:rFonts w:ascii="Times New Roman" w:eastAsia="Times New Roman" w:hAnsi="Times New Roman"/>
          <w:sz w:val="27"/>
          <w:szCs w:val="27"/>
          <w:highlight w:val="none"/>
        </w:rPr>
        <w:t>пункт 1 статьи 333</w:t>
      </w:r>
      <w:r>
        <w:fldChar w:fldCharType="end"/>
      </w:r>
      <w:r w:rsidRPr="003815F6">
        <w:rPr>
          <w:rFonts w:ascii="Times New Roman" w:eastAsia="Times New Roman" w:hAnsi="Times New Roman"/>
          <w:sz w:val="27"/>
          <w:szCs w:val="27"/>
          <w:highlight w:val="none"/>
        </w:rPr>
        <w:t xml:space="preserve"> ГК РФ).  </w:t>
      </w:r>
    </w:p>
    <w:p w:rsidR="00DA4F3E" w:rsidRPr="003815F6" w:rsidP="003815F6">
      <w:pPr>
        <w:autoSpaceDE w:val="0"/>
        <w:autoSpaceDN w:val="0"/>
        <w:adjustRightInd w:val="0"/>
        <w:ind w:firstLine="540"/>
        <w:jc w:val="both"/>
        <w:rPr>
          <w:rFonts w:ascii="Times New Roman" w:eastAsia="Times New Roman" w:hAnsi="Times New Roman"/>
          <w:sz w:val="27"/>
          <w:szCs w:val="27"/>
        </w:rPr>
      </w:pPr>
      <w:r w:rsidRPr="003815F6">
        <w:rPr>
          <w:rFonts w:ascii="Times New Roman" w:eastAsia="Times New Roman" w:hAnsi="Times New Roman"/>
          <w:sz w:val="27"/>
          <w:szCs w:val="27"/>
          <w:highlight w:val="none"/>
        </w:rPr>
        <w:t xml:space="preserve">Однако, суд, исследовав письменные материалы дела, усматривает, что доказательств, подтверждающих явную несоразмерность неустойки </w:t>
      </w:r>
      <w:r w:rsidRPr="003815F6">
        <w:rPr>
          <w:rFonts w:ascii="Times New Roman" w:eastAsia="Times New Roman" w:hAnsi="Times New Roman"/>
          <w:sz w:val="27"/>
          <w:szCs w:val="27"/>
          <w:highlight w:val="none"/>
        </w:rPr>
        <w:t>последствиям нарушения обязательства, не имеется. Размер неустойки соразмерен нарушенн</w:t>
      </w:r>
      <w:r w:rsidRPr="003815F6">
        <w:rPr>
          <w:rFonts w:ascii="Times New Roman" w:eastAsia="Times New Roman" w:hAnsi="Times New Roman"/>
          <w:sz w:val="27"/>
          <w:szCs w:val="27"/>
          <w:highlight w:val="none"/>
        </w:rPr>
        <w:t>ому основному обязательству, является должной мерой ответственности ответчика за ненадлежащее исполнение принятых на себя обязательств и не подлежит умень</w:t>
      </w:r>
      <w:r w:rsidRPr="003815F6" w:rsidR="003815F6">
        <w:rPr>
          <w:rFonts w:ascii="Times New Roman" w:eastAsia="Times New Roman" w:hAnsi="Times New Roman"/>
          <w:sz w:val="27"/>
          <w:szCs w:val="27"/>
          <w:highlight w:val="none"/>
        </w:rPr>
        <w:t>шению по правилам ст. 333 ГК РФ.</w:t>
      </w:r>
      <w:r w:rsidRP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 xml:space="preserve"> </w:t>
      </w:r>
    </w:p>
    <w:p w:rsidR="003815F6" w:rsidRPr="003815F6" w:rsidP="003815F6">
      <w:pPr>
        <w:widowControl w:val="0"/>
        <w:jc w:val="both"/>
        <w:rPr>
          <w:rFonts w:ascii="Times New Roman" w:eastAsia="Times New Roman" w:hAnsi="Times New Roman"/>
          <w:color w:val="000000" w:themeColor="text1"/>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ab/>
      </w:r>
      <w:r w:rsidRPr="003815F6" w:rsidR="0087575D">
        <w:rPr>
          <w:rFonts w:ascii="Times New Roman" w:hAnsi="Times New Roman"/>
          <w:sz w:val="27"/>
          <w:szCs w:val="27"/>
          <w:highlight w:val="none"/>
        </w:rPr>
        <w:t>В соответствии со ст. 450 ГК РФ п</w:t>
      </w:r>
      <w:r w:rsidRPr="003815F6" w:rsidR="0087575D">
        <w:rPr>
          <w:rFonts w:ascii="Times New Roman" w:eastAsia="Times New Roman" w:hAnsi="Times New Roman"/>
          <w:sz w:val="27"/>
          <w:szCs w:val="27"/>
          <w:highlight w:val="none"/>
        </w:rPr>
        <w:t>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rsidR="0087575D" w:rsidRPr="003815F6" w:rsidP="003815F6">
      <w:pPr>
        <w:widowControl w:val="0"/>
        <w:ind w:firstLine="708"/>
        <w:jc w:val="both"/>
        <w:rPr>
          <w:rFonts w:ascii="Times New Roman" w:eastAsia="Times New Roman" w:hAnsi="Times New Roman"/>
          <w:color w:val="000000" w:themeColor="text1"/>
          <w:sz w:val="27"/>
          <w:szCs w:val="27"/>
        </w:rPr>
      </w:pPr>
      <w:r w:rsidRPr="003815F6">
        <w:rPr>
          <w:rFonts w:ascii="Times New Roman" w:eastAsia="Times New Roman" w:hAnsi="Times New Roman"/>
          <w:sz w:val="27"/>
          <w:szCs w:val="27"/>
          <w:highlight w:val="none"/>
        </w:rPr>
        <w:t>Существенным признается нарушение договора одной из сторон, которое влечет для другой стороны такой ущерб, что она в значительной степени</w:t>
      </w:r>
      <w:r w:rsidRPr="003815F6">
        <w:rPr>
          <w:rFonts w:ascii="Times New Roman" w:eastAsia="Times New Roman" w:hAnsi="Times New Roman"/>
          <w:sz w:val="27"/>
          <w:szCs w:val="27"/>
          <w:highlight w:val="none"/>
        </w:rPr>
        <w:t xml:space="preserve"> лишается того, на что была вправе рассчитывать при заключении договора.</w:t>
      </w:r>
    </w:p>
    <w:p w:rsidR="0087575D" w:rsidRPr="003815F6" w:rsidP="0087575D">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ab/>
        <w:t xml:space="preserve">В соответствии с «Положением о порядке формирования кредитными организациями резервов на возможные потери по ссудам, по ссудной и приравненной к ней задолженности», утвержденному </w:t>
      </w:r>
      <w:r w:rsidRPr="003815F6">
        <w:rPr>
          <w:rFonts w:ascii="Times New Roman" w:hAnsi="Times New Roman"/>
          <w:sz w:val="27"/>
          <w:szCs w:val="27"/>
          <w:highlight w:val="none"/>
        </w:rPr>
        <w:t xml:space="preserve">Центральным Банком Российской Федерации 26.03.2004г. № 254-П, банк обязан в порядке формирования резерва перечислить на счет Банка России сумму, составляющую 100% задолженности по кредиту, и возвращена она может быть только после окончания исполнительного </w:t>
      </w:r>
      <w:r w:rsidRPr="003815F6">
        <w:rPr>
          <w:rFonts w:ascii="Times New Roman" w:hAnsi="Times New Roman"/>
          <w:sz w:val="27"/>
          <w:szCs w:val="27"/>
          <w:highlight w:val="none"/>
        </w:rPr>
        <w:t>производства.</w:t>
      </w:r>
    </w:p>
    <w:p w:rsidR="0087575D" w:rsidRPr="003815F6" w:rsidP="003815F6">
      <w:pPr>
        <w:ind w:firstLine="708"/>
        <w:jc w:val="both"/>
        <w:rPr>
          <w:rFonts w:ascii="Times New Roman" w:hAnsi="Times New Roman"/>
          <w:sz w:val="27"/>
          <w:szCs w:val="27"/>
        </w:rPr>
      </w:pPr>
      <w:r w:rsidRPr="003815F6">
        <w:rPr>
          <w:rFonts w:ascii="Times New Roman" w:hAnsi="Times New Roman"/>
          <w:sz w:val="27"/>
          <w:szCs w:val="27"/>
          <w:highlight w:val="none"/>
        </w:rPr>
        <w:t>Таким образом, Банк терпит убытки в виде упущенной выгоды дважды, исключая денежные средства в сумме задолженности из оборота, то есть не имеет возможности пользоваться данными денежными средствами.</w:t>
      </w:r>
      <w:r>
        <w:rPr>
          <w:rFonts w:ascii="Times New Roman" w:hAnsi="Times New Roman"/>
          <w:sz w:val="27"/>
          <w:szCs w:val="27"/>
          <w:highlight w:val="none"/>
        </w:rPr>
        <w:t xml:space="preserve"> </w:t>
      </w:r>
    </w:p>
    <w:p w:rsidR="003815F6" w:rsidRPr="003815F6" w:rsidP="003815F6">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ab/>
      </w:r>
      <w:r w:rsidRPr="003815F6" w:rsidR="0087575D">
        <w:rPr>
          <w:rFonts w:ascii="Times New Roman" w:hAnsi="Times New Roman"/>
          <w:sz w:val="27"/>
          <w:szCs w:val="27"/>
          <w:highlight w:val="none"/>
        </w:rPr>
        <w:t xml:space="preserve">Разрешая исковые требования о расторжении Кредитного договора </w:t>
      </w:r>
      <w:r w:rsidRPr="003815F6" w:rsidR="00DA4F3E">
        <w:rPr>
          <w:rFonts w:ascii="Times New Roman" w:hAnsi="Times New Roman"/>
          <w:sz w:val="27"/>
          <w:szCs w:val="27"/>
          <w:highlight w:val="none"/>
        </w:rPr>
        <w:t>№</w:t>
      </w:r>
      <w:r>
        <w:rPr>
          <w:rFonts w:ascii="Times New Roman" w:hAnsi="Times New Roman"/>
          <w:sz w:val="27"/>
          <w:szCs w:val="27"/>
          <w:highlight w:val="none"/>
        </w:rPr>
        <w:t xml:space="preserve"> ******</w:t>
      </w:r>
      <w:r w:rsidRPr="003815F6" w:rsidR="00DA4F3E">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DA4F3E">
        <w:rPr>
          <w:rFonts w:ascii="Times New Roman" w:hAnsi="Times New Roman"/>
          <w:sz w:val="27"/>
          <w:szCs w:val="27"/>
          <w:highlight w:val="none"/>
        </w:rPr>
        <w:t>г.,</w:t>
      </w:r>
      <w:r w:rsidRPr="003815F6" w:rsidR="0087575D">
        <w:rPr>
          <w:rFonts w:ascii="Times New Roman" w:hAnsi="Times New Roman"/>
          <w:sz w:val="27"/>
          <w:szCs w:val="27"/>
          <w:highlight w:val="none"/>
        </w:rPr>
        <w:t xml:space="preserve"> заключенного с  </w:t>
      </w:r>
      <w:r w:rsidRPr="003815F6" w:rsidR="00DA4F3E">
        <w:rPr>
          <w:rFonts w:ascii="Times New Roman" w:hAnsi="Times New Roman"/>
          <w:sz w:val="27"/>
          <w:szCs w:val="27"/>
          <w:highlight w:val="none"/>
        </w:rPr>
        <w:t>Пономаревым А.Ю.</w:t>
      </w:r>
      <w:r w:rsidRPr="003815F6" w:rsidR="0087575D">
        <w:rPr>
          <w:rFonts w:ascii="Times New Roman" w:hAnsi="Times New Roman"/>
          <w:sz w:val="27"/>
          <w:szCs w:val="27"/>
          <w:highlight w:val="none"/>
        </w:rPr>
        <w:t>, оценив  представленные доказательства по правилам ст. ст. 12,56,67 ГПК РФ, руководствуясь вышеперечисленными нормами права, суд, проанализировав законодательство, регулирующее общие положения исполнения обязательств, недопустимость односто</w:t>
      </w:r>
      <w:r>
        <w:rPr>
          <w:rFonts w:ascii="Times New Roman" w:hAnsi="Times New Roman"/>
          <w:sz w:val="27"/>
          <w:szCs w:val="27"/>
          <w:highlight w:val="none"/>
        </w:rPr>
        <w:t xml:space="preserve">роннего исполнения обязательств </w:t>
      </w:r>
      <w:r w:rsidRPr="003815F6" w:rsidR="0087575D">
        <w:rPr>
          <w:rFonts w:ascii="Times New Roman" w:hAnsi="Times New Roman"/>
          <w:sz w:val="27"/>
          <w:szCs w:val="27"/>
          <w:highlight w:val="none"/>
        </w:rPr>
        <w:t>(ст. ст. 309,310 ГК РФ), положения о кредитном договоре (ст. ст. 810, 811,819 ГК РФ),   исходит из</w:t>
      </w:r>
      <w:r w:rsidRPr="003815F6" w:rsidR="0087575D">
        <w:rPr>
          <w:rFonts w:ascii="Times New Roman" w:hAnsi="Times New Roman"/>
          <w:sz w:val="27"/>
          <w:szCs w:val="27"/>
          <w:highlight w:val="none"/>
        </w:rPr>
        <w:t xml:space="preserve"> </w:t>
      </w:r>
      <w:r w:rsidRPr="003815F6" w:rsidR="0087575D">
        <w:rPr>
          <w:rFonts w:ascii="Times New Roman" w:hAnsi="Times New Roman"/>
          <w:sz w:val="27"/>
          <w:szCs w:val="27"/>
          <w:highlight w:val="none"/>
        </w:rPr>
        <w:t>того, что   обязательства заемщик</w:t>
      </w:r>
      <w:r w:rsidRPr="003815F6" w:rsidR="00DA4F3E">
        <w:rPr>
          <w:rFonts w:ascii="Times New Roman" w:hAnsi="Times New Roman"/>
          <w:sz w:val="27"/>
          <w:szCs w:val="27"/>
          <w:highlight w:val="none"/>
        </w:rPr>
        <w:t>ом Пономаревым А.Ю.</w:t>
      </w:r>
      <w:r w:rsidRPr="003815F6" w:rsidR="0087575D">
        <w:rPr>
          <w:rFonts w:ascii="Times New Roman" w:hAnsi="Times New Roman"/>
          <w:sz w:val="27"/>
          <w:szCs w:val="27"/>
          <w:highlight w:val="none"/>
        </w:rPr>
        <w:t xml:space="preserve"> по Кредитному договору на предоставление последнему кредита в размере </w:t>
      </w:r>
      <w:r w:rsidRPr="003815F6">
        <w:rPr>
          <w:rFonts w:ascii="Times New Roman" w:hAnsi="Times New Roman"/>
          <w:sz w:val="27"/>
          <w:szCs w:val="27"/>
          <w:highlight w:val="none"/>
        </w:rPr>
        <w:t xml:space="preserve">587 900,00 </w:t>
      </w:r>
      <w:r w:rsidRPr="003815F6" w:rsidR="0087575D">
        <w:rPr>
          <w:rFonts w:ascii="Times New Roman" w:hAnsi="Times New Roman"/>
          <w:sz w:val="27"/>
          <w:szCs w:val="27"/>
          <w:highlight w:val="none"/>
        </w:rPr>
        <w:t>руб. для цели личного потребления добросовестно и надлежащим образом не исполняются, имеет место существенное нарушение условий Договора, что полностью лишает Истца финансовой выгоды, на которую он вправе был рассчитывать, заключая Кредитный договор, в связи с чем, суд приходит к выводу о расторжении</w:t>
      </w:r>
      <w:r w:rsidRPr="003815F6" w:rsidR="0087575D">
        <w:rPr>
          <w:rFonts w:ascii="Times New Roman" w:hAnsi="Times New Roman"/>
          <w:sz w:val="27"/>
          <w:szCs w:val="27"/>
          <w:highlight w:val="none"/>
        </w:rPr>
        <w:t xml:space="preserve"> Кредитного договора</w:t>
      </w:r>
      <w:r>
        <w:rPr>
          <w:rFonts w:ascii="Times New Roman" w:hAnsi="Times New Roman"/>
          <w:sz w:val="27"/>
          <w:szCs w:val="27"/>
          <w:highlight w:val="none"/>
        </w:rPr>
        <w:t xml:space="preserve"> № *******</w:t>
      </w:r>
      <w:r w:rsidRPr="003815F6" w:rsidR="00DA4F3E">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sidR="00DA4F3E">
        <w:rPr>
          <w:rFonts w:ascii="Times New Roman" w:hAnsi="Times New Roman"/>
          <w:sz w:val="27"/>
          <w:szCs w:val="27"/>
          <w:highlight w:val="none"/>
        </w:rPr>
        <w:t xml:space="preserve">г., </w:t>
      </w:r>
      <w:r w:rsidRPr="003815F6" w:rsidR="0087575D">
        <w:rPr>
          <w:rFonts w:ascii="Times New Roman" w:hAnsi="Times New Roman"/>
          <w:sz w:val="27"/>
          <w:szCs w:val="27"/>
          <w:highlight w:val="none"/>
        </w:rPr>
        <w:t xml:space="preserve">заключенного </w:t>
      </w:r>
      <w:r w:rsidRPr="003815F6" w:rsidR="00DA4F3E">
        <w:rPr>
          <w:rFonts w:ascii="Times New Roman" w:hAnsi="Times New Roman"/>
          <w:sz w:val="27"/>
          <w:szCs w:val="27"/>
          <w:highlight w:val="none"/>
        </w:rPr>
        <w:t xml:space="preserve">Банком </w:t>
      </w:r>
      <w:r w:rsidRPr="003815F6" w:rsidR="0087575D">
        <w:rPr>
          <w:rFonts w:ascii="Times New Roman" w:hAnsi="Times New Roman"/>
          <w:sz w:val="27"/>
          <w:szCs w:val="27"/>
          <w:highlight w:val="none"/>
        </w:rPr>
        <w:t xml:space="preserve">с  </w:t>
      </w:r>
      <w:r w:rsidRPr="003815F6" w:rsidR="00DA4F3E">
        <w:rPr>
          <w:rFonts w:ascii="Times New Roman" w:hAnsi="Times New Roman"/>
          <w:sz w:val="27"/>
          <w:szCs w:val="27"/>
          <w:highlight w:val="none"/>
        </w:rPr>
        <w:t>Пономаревым А.Ю.</w:t>
      </w:r>
      <w:r>
        <w:rPr>
          <w:rFonts w:ascii="Times New Roman" w:hAnsi="Times New Roman"/>
          <w:sz w:val="27"/>
          <w:szCs w:val="27"/>
          <w:highlight w:val="none"/>
        </w:rPr>
        <w:t xml:space="preserve"> </w:t>
      </w:r>
    </w:p>
    <w:p w:rsidR="003815F6" w:rsidRPr="003815F6" w:rsidP="003815F6">
      <w:pPr>
        <w:ind w:firstLine="540"/>
        <w:jc w:val="both"/>
        <w:rPr>
          <w:rFonts w:ascii="Times New Roman" w:hAnsi="Times New Roman"/>
          <w:sz w:val="27"/>
          <w:szCs w:val="27"/>
        </w:rPr>
      </w:pPr>
      <w:r w:rsidRPr="003815F6">
        <w:rPr>
          <w:rFonts w:ascii="Times New Roman" w:eastAsia="Times New Roman" w:hAnsi="Times New Roman"/>
          <w:sz w:val="27"/>
          <w:szCs w:val="27"/>
          <w:highlight w:val="none"/>
        </w:rPr>
        <w:t xml:space="preserve">Удовлетворяя исковые требования, суд, исходит из </w:t>
      </w:r>
      <w:r w:rsidRPr="003815F6">
        <w:rPr>
          <w:rFonts w:ascii="Times New Roman" w:eastAsia="Times New Roman" w:hAnsi="Times New Roman"/>
          <w:sz w:val="27"/>
          <w:szCs w:val="27"/>
          <w:highlight w:val="none"/>
        </w:rPr>
        <w:t>того, что Кредитный договор был заключен Пономаревым А.Ю. добровольно, условия договора им не оспорены, заключение Кредитного договора совершалось по волеизъявлению сторон, его условия устанавливались сторонами по согласованию, при этом истец принял на себ</w:t>
      </w:r>
      <w:r w:rsidRPr="003815F6">
        <w:rPr>
          <w:rFonts w:ascii="Times New Roman" w:eastAsia="Times New Roman" w:hAnsi="Times New Roman"/>
          <w:sz w:val="27"/>
          <w:szCs w:val="27"/>
          <w:highlight w:val="none"/>
        </w:rPr>
        <w:t>я обязательства по предоставлению денежных средств, а ответчик</w:t>
      </w:r>
      <w:r w:rsidRP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по их возврату, тем самым, каждая сторона приняла на себя риск по исполнению</w:t>
      </w:r>
      <w:r w:rsidRPr="003815F6">
        <w:rPr>
          <w:rFonts w:ascii="Times New Roman" w:eastAsia="Times New Roman" w:hAnsi="Times New Roman"/>
          <w:sz w:val="27"/>
          <w:szCs w:val="27"/>
          <w:highlight w:val="none"/>
        </w:rPr>
        <w:t xml:space="preserve"> Кредитного договора.</w:t>
      </w:r>
    </w:p>
    <w:p w:rsidR="00DA4F3E" w:rsidRPr="003815F6" w:rsidP="003815F6">
      <w:pPr>
        <w:ind w:firstLine="540"/>
        <w:jc w:val="both"/>
        <w:rPr>
          <w:rFonts w:ascii="Times New Roman" w:hAnsi="Times New Roman"/>
          <w:sz w:val="27"/>
          <w:szCs w:val="27"/>
        </w:rPr>
      </w:pPr>
      <w:r w:rsidRPr="003815F6">
        <w:rPr>
          <w:rFonts w:ascii="Times New Roman" w:eastAsia="Times New Roman" w:hAnsi="Times New Roman"/>
          <w:sz w:val="27"/>
          <w:szCs w:val="27"/>
          <w:highlight w:val="none"/>
        </w:rPr>
        <w:t>При этом суд указывает, что исполнение обязанностей по Кредитному договору в соответствии с его</w:t>
      </w:r>
      <w:r w:rsidRPr="003815F6">
        <w:rPr>
          <w:rFonts w:ascii="Times New Roman" w:eastAsia="Times New Roman" w:hAnsi="Times New Roman"/>
          <w:sz w:val="27"/>
          <w:szCs w:val="27"/>
          <w:highlight w:val="none"/>
        </w:rPr>
        <w:t xml:space="preserve"> условиями не поставлено в зависимость от доходов ответчика</w:t>
      </w:r>
      <w:r w:rsidRPr="003815F6">
        <w:rPr>
          <w:rFonts w:ascii="Times New Roman" w:hAnsi="Times New Roman"/>
          <w:sz w:val="27"/>
          <w:szCs w:val="27"/>
          <w:highlight w:val="none"/>
        </w:rPr>
        <w:t xml:space="preserve">, </w:t>
      </w:r>
      <w:r w:rsidRPr="003815F6">
        <w:rPr>
          <w:rFonts w:ascii="Times New Roman" w:eastAsia="Times New Roman" w:hAnsi="Times New Roman"/>
          <w:sz w:val="27"/>
          <w:szCs w:val="27"/>
          <w:highlight w:val="none"/>
        </w:rPr>
        <w:t>получения им каких-либо выплат, действий третьих лиц, следовательно, независимо от того, изменилось ли финансовое положение</w:t>
      </w: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ответчика</w:t>
      </w:r>
      <w:r w:rsidRPr="003815F6">
        <w:rPr>
          <w:rFonts w:ascii="Times New Roman" w:eastAsia="Times New Roman" w:hAnsi="Times New Roman"/>
          <w:sz w:val="27"/>
          <w:szCs w:val="27"/>
          <w:highlight w:val="none"/>
        </w:rPr>
        <w:t xml:space="preserve">, он обязан выполнять принятые на себя по Кредитному договору </w:t>
      </w:r>
      <w:r w:rsidRPr="003815F6">
        <w:rPr>
          <w:rFonts w:ascii="Times New Roman" w:eastAsia="Times New Roman" w:hAnsi="Times New Roman"/>
          <w:sz w:val="27"/>
          <w:szCs w:val="27"/>
          <w:highlight w:val="none"/>
        </w:rPr>
        <w:t>обязательства.</w:t>
      </w:r>
    </w:p>
    <w:p w:rsidR="003815F6" w:rsidRPr="003815F6" w:rsidP="003815F6">
      <w:pPr>
        <w:ind w:firstLine="540"/>
        <w:jc w:val="both"/>
        <w:rPr>
          <w:rFonts w:ascii="Times New Roman" w:hAnsi="Times New Roman"/>
          <w:sz w:val="27"/>
          <w:szCs w:val="27"/>
        </w:rPr>
      </w:pPr>
      <w:r w:rsidRPr="003815F6">
        <w:rPr>
          <w:rFonts w:ascii="Times New Roman" w:hAnsi="Times New Roman"/>
          <w:sz w:val="27"/>
          <w:szCs w:val="27"/>
          <w:highlight w:val="none"/>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w:t>
      </w:r>
      <w:r w:rsidRPr="003815F6">
        <w:rPr>
          <w:rFonts w:ascii="Times New Roman" w:hAnsi="Times New Roman"/>
          <w:sz w:val="27"/>
          <w:szCs w:val="27"/>
          <w:highlight w:val="none"/>
        </w:rPr>
        <w:t>щего Кодекса.</w:t>
      </w:r>
    </w:p>
    <w:p w:rsidR="0087575D" w:rsidRPr="003815F6" w:rsidP="003815F6">
      <w:pPr>
        <w:ind w:firstLine="540"/>
        <w:jc w:val="both"/>
        <w:rPr>
          <w:rFonts w:ascii="Times New Roman" w:hAnsi="Times New Roman"/>
          <w:sz w:val="27"/>
          <w:szCs w:val="27"/>
        </w:rPr>
      </w:pPr>
      <w:r w:rsidRPr="003815F6">
        <w:rPr>
          <w:rFonts w:ascii="Times New Roman" w:hAnsi="Times New Roman"/>
          <w:sz w:val="27"/>
          <w:szCs w:val="27"/>
          <w:highlight w:val="none"/>
        </w:rPr>
        <w:t xml:space="preserve">Истцом при подаче иска была оплачена государственная пошлина в размере </w:t>
      </w:r>
      <w:r w:rsidRPr="003815F6" w:rsidR="00DA4F3E">
        <w:rPr>
          <w:rFonts w:ascii="Times New Roman" w:hAnsi="Times New Roman"/>
          <w:sz w:val="27"/>
          <w:szCs w:val="27"/>
          <w:highlight w:val="none"/>
        </w:rPr>
        <w:t>8 798,39</w:t>
      </w:r>
      <w:r w:rsidRPr="003815F6" w:rsidR="003815F6">
        <w:rPr>
          <w:rFonts w:ascii="Times New Roman" w:hAnsi="Times New Roman"/>
          <w:sz w:val="27"/>
          <w:szCs w:val="27"/>
          <w:highlight w:val="none"/>
        </w:rPr>
        <w:t xml:space="preserve"> </w:t>
      </w:r>
      <w:r w:rsidRPr="003815F6">
        <w:rPr>
          <w:rFonts w:ascii="Times New Roman" w:hAnsi="Times New Roman"/>
          <w:sz w:val="27"/>
          <w:szCs w:val="27"/>
          <w:highlight w:val="none"/>
        </w:rPr>
        <w:t>руб., которая подлежит взыскани</w:t>
      </w:r>
      <w:r w:rsidRPr="003815F6" w:rsidR="00DA4F3E">
        <w:rPr>
          <w:rFonts w:ascii="Times New Roman" w:hAnsi="Times New Roman"/>
          <w:sz w:val="27"/>
          <w:szCs w:val="27"/>
          <w:highlight w:val="none"/>
        </w:rPr>
        <w:t xml:space="preserve">ю по правилам указанной статьи </w:t>
      </w:r>
      <w:r w:rsidRPr="003815F6">
        <w:rPr>
          <w:rFonts w:ascii="Times New Roman" w:hAnsi="Times New Roman"/>
          <w:sz w:val="27"/>
          <w:szCs w:val="27"/>
          <w:highlight w:val="none"/>
        </w:rPr>
        <w:t>с ответчика в пользу Истца.</w:t>
      </w:r>
    </w:p>
    <w:p w:rsidR="0087575D" w:rsidP="003815F6">
      <w:pPr>
        <w:ind w:firstLine="708"/>
        <w:jc w:val="both"/>
        <w:rPr>
          <w:rFonts w:ascii="Times New Roman" w:hAnsi="Times New Roman"/>
          <w:sz w:val="27"/>
          <w:szCs w:val="27"/>
        </w:rPr>
      </w:pPr>
      <w:r w:rsidRPr="003815F6">
        <w:rPr>
          <w:rFonts w:ascii="Times New Roman" w:hAnsi="Times New Roman"/>
          <w:sz w:val="27"/>
          <w:szCs w:val="27"/>
          <w:highlight w:val="none"/>
        </w:rPr>
        <w:t xml:space="preserve">На основании изложенного, </w:t>
      </w:r>
      <w:r w:rsidRPr="003815F6" w:rsidR="00DA4F3E">
        <w:rPr>
          <w:rFonts w:ascii="Times New Roman" w:hAnsi="Times New Roman"/>
          <w:sz w:val="27"/>
          <w:szCs w:val="27"/>
          <w:highlight w:val="none"/>
        </w:rPr>
        <w:t xml:space="preserve">руководствуясь ст. ст. 194-199 </w:t>
      </w:r>
      <w:r w:rsidRPr="003815F6" w:rsidR="003815F6">
        <w:rPr>
          <w:rFonts w:ascii="Times New Roman" w:hAnsi="Times New Roman"/>
          <w:sz w:val="27"/>
          <w:szCs w:val="27"/>
          <w:highlight w:val="none"/>
        </w:rPr>
        <w:t>ГПК РФ, суд</w:t>
      </w:r>
    </w:p>
    <w:p w:rsidR="003815F6" w:rsidRPr="003815F6" w:rsidP="003815F6">
      <w:pPr>
        <w:ind w:firstLine="708"/>
        <w:jc w:val="both"/>
        <w:rPr>
          <w:rFonts w:ascii="Times New Roman" w:hAnsi="Times New Roman"/>
          <w:sz w:val="27"/>
          <w:szCs w:val="27"/>
        </w:rPr>
      </w:pPr>
    </w:p>
    <w:p w:rsidR="003815F6" w:rsidRPr="003815F6" w:rsidP="003815F6">
      <w:pPr>
        <w:jc w:val="center"/>
        <w:rPr>
          <w:rFonts w:ascii="Times New Roman" w:hAnsi="Times New Roman"/>
          <w:b/>
          <w:sz w:val="27"/>
          <w:szCs w:val="27"/>
        </w:rPr>
      </w:pPr>
      <w:r w:rsidRPr="003815F6">
        <w:rPr>
          <w:rFonts w:ascii="Times New Roman" w:hAnsi="Times New Roman"/>
          <w:b/>
          <w:sz w:val="27"/>
          <w:szCs w:val="27"/>
          <w:highlight w:val="none"/>
        </w:rPr>
        <w:t>РЕШИЛ:</w:t>
      </w:r>
    </w:p>
    <w:p w:rsidR="003815F6" w:rsidRPr="003815F6" w:rsidP="003815F6">
      <w:pPr>
        <w:jc w:val="center"/>
        <w:rPr>
          <w:rFonts w:ascii="Times New Roman" w:hAnsi="Times New Roman"/>
          <w:b/>
          <w:sz w:val="27"/>
          <w:szCs w:val="27"/>
        </w:rPr>
      </w:pPr>
    </w:p>
    <w:p w:rsidR="003815F6" w:rsidRPr="003815F6" w:rsidP="003815F6">
      <w:pPr>
        <w:jc w:val="both"/>
        <w:rPr>
          <w:rFonts w:ascii="Times New Roman" w:hAnsi="Times New Roman"/>
          <w:sz w:val="27"/>
          <w:szCs w:val="27"/>
        </w:rPr>
      </w:pPr>
      <w:r w:rsidRPr="003815F6">
        <w:rPr>
          <w:rFonts w:ascii="Times New Roman" w:hAnsi="Times New Roman"/>
          <w:sz w:val="27"/>
          <w:szCs w:val="27"/>
          <w:highlight w:val="none"/>
        </w:rPr>
        <w:tab/>
        <w:t>Исковые требования ПАО «Сбербанк России» в лице филиала - Московского банка ПАО «Сбербанк» к Пономареву А.Ю. о расторжении кредитного договора и досрочном взыскании ссудной задолженности удовлетворить.</w:t>
      </w:r>
    </w:p>
    <w:p w:rsidR="003815F6" w:rsidRPr="003815F6" w:rsidP="003815F6">
      <w:pPr>
        <w:jc w:val="both"/>
        <w:rPr>
          <w:rFonts w:ascii="Times New Roman" w:hAnsi="Times New Roman"/>
          <w:sz w:val="27"/>
          <w:szCs w:val="27"/>
        </w:rPr>
      </w:pPr>
      <w:r w:rsidRPr="003815F6">
        <w:rPr>
          <w:rFonts w:ascii="Times New Roman" w:hAnsi="Times New Roman"/>
          <w:sz w:val="27"/>
          <w:szCs w:val="27"/>
          <w:highlight w:val="none"/>
        </w:rPr>
        <w:t xml:space="preserve">           Расторгнуть кредитный договор № </w:t>
      </w:r>
      <w:r>
        <w:rPr>
          <w:rFonts w:ascii="Times New Roman" w:hAnsi="Times New Roman"/>
          <w:sz w:val="27"/>
          <w:szCs w:val="27"/>
          <w:highlight w:val="none"/>
        </w:rPr>
        <w:t>*****</w:t>
      </w:r>
      <w:r w:rsidRPr="003815F6">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заключенный между ПАО «Сбербанк России» в лице филиала - Московского банка ПАО «Сбербанк» и Пономаревым А.Ю.</w:t>
      </w:r>
      <w:r>
        <w:rPr>
          <w:rFonts w:ascii="Times New Roman" w:hAnsi="Times New Roman"/>
          <w:sz w:val="27"/>
          <w:szCs w:val="27"/>
          <w:highlight w:val="none"/>
        </w:rPr>
        <w:t xml:space="preserve"> </w:t>
      </w:r>
    </w:p>
    <w:p w:rsidR="003815F6" w:rsidRPr="003815F6" w:rsidP="003815F6">
      <w:pPr>
        <w:jc w:val="both"/>
        <w:rPr>
          <w:rFonts w:ascii="Times New Roman" w:hAnsi="Times New Roman"/>
          <w:sz w:val="27"/>
          <w:szCs w:val="27"/>
        </w:rPr>
      </w:pP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Взыскать с Пономарева А</w:t>
      </w:r>
      <w:r>
        <w:rPr>
          <w:rFonts w:ascii="Times New Roman" w:hAnsi="Times New Roman"/>
          <w:sz w:val="27"/>
          <w:szCs w:val="27"/>
          <w:highlight w:val="none"/>
        </w:rPr>
        <w:t>.</w:t>
      </w:r>
      <w:r w:rsidRPr="003815F6">
        <w:rPr>
          <w:rFonts w:ascii="Times New Roman" w:hAnsi="Times New Roman"/>
          <w:sz w:val="27"/>
          <w:szCs w:val="27"/>
          <w:highlight w:val="none"/>
        </w:rPr>
        <w:t xml:space="preserve"> Ю</w:t>
      </w:r>
      <w:r>
        <w:rPr>
          <w:rFonts w:ascii="Times New Roman" w:hAnsi="Times New Roman"/>
          <w:sz w:val="27"/>
          <w:szCs w:val="27"/>
          <w:highlight w:val="none"/>
        </w:rPr>
        <w:t>.</w:t>
      </w:r>
      <w:r w:rsidRPr="003815F6">
        <w:rPr>
          <w:rFonts w:ascii="Times New Roman" w:hAnsi="Times New Roman"/>
          <w:sz w:val="27"/>
          <w:szCs w:val="27"/>
          <w:highlight w:val="none"/>
        </w:rPr>
        <w:t xml:space="preserve"> в пользу ПАО «Сбербанк России» в лице филиала - Московского банка ПАО «Сбе</w:t>
      </w:r>
      <w:r w:rsidRPr="003815F6">
        <w:rPr>
          <w:rFonts w:ascii="Times New Roman" w:hAnsi="Times New Roman"/>
          <w:sz w:val="27"/>
          <w:szCs w:val="27"/>
          <w:highlight w:val="none"/>
        </w:rPr>
        <w:t>рбанк» задолженно</w:t>
      </w:r>
      <w:r>
        <w:rPr>
          <w:rFonts w:ascii="Times New Roman" w:hAnsi="Times New Roman"/>
          <w:sz w:val="27"/>
          <w:szCs w:val="27"/>
          <w:highlight w:val="none"/>
        </w:rPr>
        <w:t>сть по кредитному договору № № *******</w:t>
      </w:r>
      <w:r w:rsidRPr="003815F6">
        <w:rPr>
          <w:rFonts w:ascii="Times New Roman" w:hAnsi="Times New Roman"/>
          <w:sz w:val="27"/>
          <w:szCs w:val="27"/>
          <w:highlight w:val="none"/>
        </w:rPr>
        <w:t xml:space="preserve"> от </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w:t>
      </w:r>
      <w:r>
        <w:rPr>
          <w:rFonts w:ascii="Times New Roman" w:eastAsia="Times New Roman" w:hAnsi="Times New Roman"/>
          <w:color w:val="000000"/>
          <w:sz w:val="28"/>
          <w:szCs w:val="28"/>
          <w:highlight w:val="none"/>
          <w:lang w:eastAsia="ar-SA"/>
        </w:rPr>
        <w:t>.</w:t>
      </w:r>
      <w:r>
        <w:rPr>
          <w:rFonts w:ascii="Times New Roman" w:eastAsia="Times New Roman" w:hAnsi="Times New Roman"/>
          <w:color w:val="000000"/>
          <w:sz w:val="28"/>
          <w:szCs w:val="28"/>
          <w:highlight w:val="none"/>
          <w:lang w:val="en-US" w:eastAsia="ar-SA"/>
        </w:rPr>
        <w:t>XXXX</w:t>
      </w:r>
      <w:r>
        <w:rPr>
          <w:rFonts w:ascii="Times New Roman" w:eastAsia="Times New Roman" w:hAnsi="Times New Roman"/>
          <w:color w:val="000000"/>
          <w:sz w:val="28"/>
          <w:szCs w:val="28"/>
          <w:highlight w:val="none"/>
          <w:lang w:eastAsia="ar-SA"/>
        </w:rPr>
        <w:t xml:space="preserve"> </w:t>
      </w:r>
      <w:r w:rsidRPr="003815F6">
        <w:rPr>
          <w:rFonts w:ascii="Times New Roman" w:hAnsi="Times New Roman"/>
          <w:sz w:val="27"/>
          <w:szCs w:val="27"/>
          <w:highlight w:val="none"/>
        </w:rPr>
        <w:t>г. в размере 559 839 руб.06 коп., из которых задолженность по основному долгу в размере 487 454 руб. 01 коп., просроченные проценты в размере 61 300 руб.</w:t>
      </w:r>
      <w:r>
        <w:rPr>
          <w:rFonts w:ascii="Times New Roman" w:hAnsi="Times New Roman"/>
          <w:sz w:val="27"/>
          <w:szCs w:val="27"/>
          <w:highlight w:val="none"/>
        </w:rPr>
        <w:t xml:space="preserve"> </w:t>
      </w:r>
      <w:r w:rsidRPr="003815F6">
        <w:rPr>
          <w:rFonts w:ascii="Times New Roman" w:hAnsi="Times New Roman"/>
          <w:sz w:val="27"/>
          <w:szCs w:val="27"/>
          <w:highlight w:val="none"/>
        </w:rPr>
        <w:t xml:space="preserve">06 коп., проценты на </w:t>
      </w:r>
      <w:r w:rsidRPr="003815F6">
        <w:rPr>
          <w:rFonts w:ascii="Times New Roman" w:hAnsi="Times New Roman"/>
          <w:sz w:val="27"/>
          <w:szCs w:val="27"/>
          <w:highlight w:val="none"/>
        </w:rPr>
        <w:t>просроченный основной долг</w:t>
      </w:r>
      <w:r w:rsidRPr="003815F6">
        <w:rPr>
          <w:rFonts w:ascii="Times New Roman" w:hAnsi="Times New Roman"/>
          <w:sz w:val="27"/>
          <w:szCs w:val="27"/>
          <w:highlight w:val="none"/>
        </w:rPr>
        <w:t xml:space="preserve"> </w:t>
      </w:r>
      <w:r w:rsidRPr="003815F6">
        <w:rPr>
          <w:rFonts w:ascii="Times New Roman" w:hAnsi="Times New Roman"/>
          <w:sz w:val="27"/>
          <w:szCs w:val="27"/>
          <w:highlight w:val="none"/>
        </w:rPr>
        <w:t>в размере</w:t>
      </w:r>
      <w:r w:rsidRPr="003815F6">
        <w:rPr>
          <w:rFonts w:ascii="Times New Roman" w:hAnsi="Times New Roman"/>
          <w:sz w:val="27"/>
          <w:szCs w:val="27"/>
          <w:highlight w:val="none"/>
        </w:rPr>
        <w:t xml:space="preserve"> 2 657 руб.</w:t>
      </w:r>
      <w:r>
        <w:rPr>
          <w:rFonts w:ascii="Times New Roman" w:hAnsi="Times New Roman"/>
          <w:sz w:val="27"/>
          <w:szCs w:val="27"/>
          <w:highlight w:val="none"/>
        </w:rPr>
        <w:t xml:space="preserve"> </w:t>
      </w:r>
      <w:r w:rsidRPr="003815F6">
        <w:rPr>
          <w:rFonts w:ascii="Times New Roman" w:hAnsi="Times New Roman"/>
          <w:sz w:val="27"/>
          <w:szCs w:val="27"/>
          <w:highlight w:val="none"/>
        </w:rPr>
        <w:t>63 коп., неустойка за просроченные проценты в размере 3 825 руб.</w:t>
      </w:r>
      <w:r>
        <w:rPr>
          <w:rFonts w:ascii="Times New Roman" w:hAnsi="Times New Roman"/>
          <w:sz w:val="27"/>
          <w:szCs w:val="27"/>
          <w:highlight w:val="none"/>
        </w:rPr>
        <w:t xml:space="preserve"> </w:t>
      </w:r>
      <w:r w:rsidRPr="003815F6">
        <w:rPr>
          <w:rFonts w:ascii="Times New Roman" w:hAnsi="Times New Roman"/>
          <w:sz w:val="27"/>
          <w:szCs w:val="27"/>
          <w:highlight w:val="none"/>
        </w:rPr>
        <w:t xml:space="preserve">07 коп., неустойка за просроченный основной долг в размере 4 602 руб.29 коп. </w:t>
      </w:r>
    </w:p>
    <w:p w:rsidR="003815F6" w:rsidRPr="003815F6" w:rsidP="003815F6">
      <w:pPr>
        <w:jc w:val="both"/>
        <w:rPr>
          <w:rFonts w:ascii="Times New Roman" w:hAnsi="Times New Roman"/>
          <w:sz w:val="27"/>
          <w:szCs w:val="27"/>
        </w:rPr>
      </w:pPr>
      <w:r w:rsidRPr="003815F6">
        <w:rPr>
          <w:rFonts w:ascii="Times New Roman" w:hAnsi="Times New Roman"/>
          <w:color w:val="FF0000"/>
          <w:sz w:val="27"/>
          <w:szCs w:val="27"/>
          <w:highlight w:val="none"/>
        </w:rPr>
        <w:t xml:space="preserve">         </w:t>
      </w:r>
      <w:r w:rsidRPr="003815F6">
        <w:rPr>
          <w:rFonts w:ascii="Times New Roman" w:hAnsi="Times New Roman"/>
          <w:sz w:val="27"/>
          <w:szCs w:val="27"/>
          <w:highlight w:val="none"/>
        </w:rPr>
        <w:t>Взыскать с Пономарева А</w:t>
      </w:r>
      <w:r>
        <w:rPr>
          <w:rFonts w:ascii="Times New Roman" w:hAnsi="Times New Roman"/>
          <w:sz w:val="27"/>
          <w:szCs w:val="27"/>
          <w:highlight w:val="none"/>
        </w:rPr>
        <w:t>.</w:t>
      </w:r>
      <w:r w:rsidRPr="003815F6">
        <w:rPr>
          <w:rFonts w:ascii="Times New Roman" w:hAnsi="Times New Roman"/>
          <w:sz w:val="27"/>
          <w:szCs w:val="27"/>
          <w:highlight w:val="none"/>
        </w:rPr>
        <w:t xml:space="preserve"> Ю</w:t>
      </w:r>
      <w:r>
        <w:rPr>
          <w:rFonts w:ascii="Times New Roman" w:hAnsi="Times New Roman"/>
          <w:sz w:val="27"/>
          <w:szCs w:val="27"/>
          <w:highlight w:val="none"/>
        </w:rPr>
        <w:t>.</w:t>
      </w:r>
      <w:r w:rsidRPr="003815F6">
        <w:rPr>
          <w:rFonts w:ascii="Times New Roman" w:hAnsi="Times New Roman"/>
          <w:sz w:val="27"/>
          <w:szCs w:val="27"/>
          <w:highlight w:val="none"/>
        </w:rPr>
        <w:t xml:space="preserve">  в пользу ПАО «Сб</w:t>
      </w:r>
      <w:r w:rsidRPr="003815F6">
        <w:rPr>
          <w:rFonts w:ascii="Times New Roman" w:hAnsi="Times New Roman"/>
          <w:sz w:val="27"/>
          <w:szCs w:val="27"/>
          <w:highlight w:val="none"/>
        </w:rPr>
        <w:t>ербанк России» в лице филиала - Московского банка ПАО «Сбербанк» расходы по уплате государственной пошлины в размере 8 798 руб.39 коп.</w:t>
      </w:r>
      <w:r>
        <w:rPr>
          <w:rFonts w:ascii="Times New Roman" w:hAnsi="Times New Roman"/>
          <w:sz w:val="27"/>
          <w:szCs w:val="27"/>
          <w:highlight w:val="none"/>
        </w:rPr>
        <w:t xml:space="preserve"> </w:t>
      </w:r>
    </w:p>
    <w:p w:rsidR="003815F6" w:rsidP="003815F6">
      <w:pPr>
        <w:jc w:val="both"/>
        <w:rPr>
          <w:rFonts w:ascii="Times New Roman" w:hAnsi="Times New Roman"/>
          <w:sz w:val="27"/>
          <w:szCs w:val="27"/>
        </w:rPr>
      </w:pPr>
      <w:r w:rsidRPr="003815F6">
        <w:rPr>
          <w:rFonts w:ascii="Times New Roman" w:hAnsi="Times New Roman"/>
          <w:sz w:val="27"/>
          <w:szCs w:val="27"/>
          <w:highlight w:val="none"/>
        </w:rPr>
        <w:t xml:space="preserve">         Решение может быть обжаловано </w:t>
      </w:r>
      <w:r w:rsidRPr="003815F6">
        <w:rPr>
          <w:rFonts w:ascii="Times New Roman" w:hAnsi="Times New Roman"/>
          <w:sz w:val="27"/>
          <w:szCs w:val="27"/>
          <w:highlight w:val="none"/>
        </w:rPr>
        <w:t xml:space="preserve">в Московский городской суд в течение месяца со дня принятия в окончательной форме </w:t>
      </w:r>
      <w:r w:rsidRPr="003815F6">
        <w:rPr>
          <w:rFonts w:ascii="Times New Roman" w:hAnsi="Times New Roman"/>
          <w:sz w:val="27"/>
          <w:szCs w:val="27"/>
          <w:highlight w:val="none"/>
        </w:rPr>
        <w:t>через Кунцевский районный суд</w:t>
      </w:r>
      <w:r w:rsidRPr="003815F6">
        <w:rPr>
          <w:rFonts w:ascii="Times New Roman" w:hAnsi="Times New Roman"/>
          <w:sz w:val="27"/>
          <w:szCs w:val="27"/>
          <w:highlight w:val="none"/>
        </w:rPr>
        <w:t xml:space="preserve"> г. Москвы.</w:t>
      </w:r>
    </w:p>
    <w:p w:rsidR="003815F6" w:rsidRPr="003815F6" w:rsidP="003815F6">
      <w:pPr>
        <w:jc w:val="both"/>
        <w:rPr>
          <w:rFonts w:ascii="Times New Roman" w:hAnsi="Times New Roman"/>
          <w:sz w:val="27"/>
          <w:szCs w:val="27"/>
        </w:rPr>
      </w:pPr>
    </w:p>
    <w:p w:rsidR="003815F6" w:rsidRPr="003815F6" w:rsidP="003815F6">
      <w:pPr>
        <w:rPr>
          <w:rFonts w:ascii="Times New Roman" w:hAnsi="Times New Roman"/>
          <w:sz w:val="27"/>
          <w:szCs w:val="27"/>
        </w:rPr>
      </w:pPr>
      <w:r w:rsidRPr="003815F6">
        <w:rPr>
          <w:rFonts w:ascii="Times New Roman" w:hAnsi="Times New Roman"/>
          <w:sz w:val="27"/>
          <w:szCs w:val="27"/>
          <w:highlight w:val="none"/>
        </w:rPr>
        <w:t xml:space="preserve">Судья                                                                                   </w:t>
      </w:r>
      <w:r>
        <w:rPr>
          <w:rFonts w:ascii="Times New Roman" w:hAnsi="Times New Roman"/>
          <w:sz w:val="27"/>
          <w:szCs w:val="27"/>
          <w:highlight w:val="none"/>
        </w:rPr>
        <w:t xml:space="preserve">     </w:t>
      </w:r>
      <w:r w:rsidRPr="003815F6">
        <w:rPr>
          <w:rFonts w:ascii="Times New Roman" w:hAnsi="Times New Roman"/>
          <w:sz w:val="27"/>
          <w:szCs w:val="27"/>
          <w:highlight w:val="none"/>
        </w:rPr>
        <w:t xml:space="preserve">            И.С. Самойлова</w:t>
      </w:r>
    </w:p>
    <w:p w:rsidR="003815F6" w:rsidRPr="003815F6" w:rsidP="003815F6">
      <w:pPr>
        <w:rPr>
          <w:rFonts w:ascii="Times New Roman" w:hAnsi="Times New Roman"/>
          <w:sz w:val="27"/>
          <w:szCs w:val="27"/>
        </w:rPr>
      </w:pPr>
    </w:p>
    <w:p w:rsidR="003815F6" w:rsidRPr="003815F6" w:rsidP="003815F6">
      <w:pPr>
        <w:rPr>
          <w:rFonts w:ascii="Times New Roman" w:hAnsi="Times New Roman"/>
          <w:sz w:val="27"/>
          <w:szCs w:val="27"/>
          <w:highlight w:val="yellow"/>
        </w:rPr>
      </w:pPr>
    </w:p>
    <w:p w:rsidR="003815F6" w:rsidRPr="003815F6" w:rsidP="003815F6">
      <w:pPr>
        <w:rPr>
          <w:rFonts w:ascii="Times New Roman" w:hAnsi="Times New Roman"/>
          <w:sz w:val="27"/>
          <w:szCs w:val="27"/>
          <w:highlight w:val="yellow"/>
        </w:rPr>
      </w:pPr>
    </w:p>
    <w:p w:rsidR="003815F6" w:rsidRPr="003815F6" w:rsidP="003815F6">
      <w:pPr>
        <w:rPr>
          <w:rFonts w:ascii="Times New Roman" w:hAnsi="Times New Roman"/>
          <w:sz w:val="27"/>
          <w:szCs w:val="27"/>
        </w:rPr>
      </w:pPr>
    </w:p>
    <w:p w:rsidR="00991F7E" w:rsidRPr="003815F6" w:rsidP="003815F6">
      <w:pPr>
        <w:jc w:val="both"/>
        <w:rPr>
          <w:sz w:val="27"/>
          <w:szCs w:val="27"/>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75D"/>
    <w:pPr>
      <w:spacing w:after="0" w:line="240" w:lineRule="auto"/>
    </w:pPr>
    <w:rPr>
      <w:rFonts w:ascii="Calibri" w:eastAsia="Calibri" w:hAnsi="Calibri"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87575D"/>
    <w:rPr>
      <w:rFonts w:ascii="Times New Roman" w:hAnsi="Times New Roman" w:cs="Times New Roman" w:hint="default"/>
      <w:color w:val="0000FF"/>
      <w:u w:val="single"/>
    </w:rPr>
  </w:style>
  <w:style w:type="paragraph" w:styleId="BalloonText">
    <w:name w:val="Balloon Text"/>
    <w:basedOn w:val="Normal"/>
    <w:link w:val="a"/>
    <w:uiPriority w:val="99"/>
    <w:semiHidden/>
    <w:unhideWhenUsed/>
    <w:rsid w:val="003815F6"/>
    <w:rPr>
      <w:rFonts w:ascii="Tahoma" w:hAnsi="Tahoma" w:cs="Tahoma"/>
      <w:sz w:val="16"/>
      <w:szCs w:val="16"/>
    </w:rPr>
  </w:style>
  <w:style w:type="character" w:customStyle="1" w:styleId="a">
    <w:name w:val="Текст выноски Знак"/>
    <w:basedOn w:val="DefaultParagraphFont"/>
    <w:link w:val="BalloonText"/>
    <w:uiPriority w:val="99"/>
    <w:semiHidden/>
    <w:rsid w:val="003815F6"/>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