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941DB2" w14:textId="77777777" w:rsidR="00000000" w:rsidRDefault="00276018">
      <w:pPr>
        <w:jc w:val="center"/>
        <w:rPr>
          <w:sz w:val="28"/>
          <w:szCs w:val="28"/>
          <w:lang w:val="en-BE" w:eastAsia="en-BE" w:bidi="ar-SA"/>
        </w:rPr>
      </w:pPr>
      <w:bookmarkStart w:id="0" w:name="_GoBack"/>
      <w:bookmarkEnd w:id="0"/>
      <w:r>
        <w:rPr>
          <w:b/>
          <w:bCs/>
          <w:sz w:val="28"/>
          <w:szCs w:val="28"/>
          <w:lang w:val="en-BE" w:eastAsia="en-BE" w:bidi="ar-SA"/>
        </w:rPr>
        <w:t>РЕШЕНИЕ</w:t>
      </w:r>
    </w:p>
    <w:p w14:paraId="18440970" w14:textId="77777777" w:rsidR="00000000" w:rsidRDefault="00276018">
      <w:pPr>
        <w:jc w:val="center"/>
        <w:rPr>
          <w:sz w:val="28"/>
          <w:szCs w:val="28"/>
          <w:lang w:val="en-BE" w:eastAsia="en-BE" w:bidi="ar-SA"/>
        </w:rPr>
      </w:pPr>
      <w:r>
        <w:rPr>
          <w:b/>
          <w:bCs/>
          <w:sz w:val="28"/>
          <w:szCs w:val="28"/>
          <w:lang w:val="en-BE" w:eastAsia="en-BE" w:bidi="ar-SA"/>
        </w:rPr>
        <w:t>Именем Российской Федерации</w:t>
      </w:r>
    </w:p>
    <w:p w14:paraId="052AC404" w14:textId="77777777" w:rsidR="00000000" w:rsidRDefault="00276018">
      <w:pPr>
        <w:jc w:val="center"/>
        <w:rPr>
          <w:sz w:val="28"/>
          <w:szCs w:val="28"/>
          <w:lang w:val="en-BE" w:eastAsia="en-BE" w:bidi="ar-SA"/>
        </w:rPr>
      </w:pPr>
    </w:p>
    <w:p w14:paraId="54AE7504" w14:textId="77777777" w:rsidR="00000000" w:rsidRDefault="00276018">
      <w:pPr>
        <w:jc w:val="both"/>
        <w:rPr>
          <w:sz w:val="28"/>
          <w:szCs w:val="28"/>
          <w:lang w:val="en-BE" w:eastAsia="en-BE" w:bidi="ar-SA"/>
        </w:rPr>
      </w:pPr>
      <w:r>
        <w:rPr>
          <w:b/>
          <w:bCs/>
          <w:sz w:val="28"/>
          <w:szCs w:val="28"/>
          <w:lang w:val="en-BE" w:eastAsia="en-BE" w:bidi="ar-SA"/>
        </w:rPr>
        <w:t xml:space="preserve">17 ноября 2022 года                                                                           </w:t>
      </w:r>
      <w:r>
        <w:rPr>
          <w:rStyle w:val="cat-Addressgrp-0rplc-0"/>
          <w:b/>
          <w:bCs/>
          <w:sz w:val="28"/>
          <w:szCs w:val="28"/>
          <w:lang w:val="en-BE" w:eastAsia="en-BE" w:bidi="ar-SA"/>
        </w:rPr>
        <w:t>адрес</w:t>
      </w:r>
    </w:p>
    <w:p w14:paraId="43CBF0B2" w14:textId="77777777" w:rsidR="00000000" w:rsidRDefault="00276018">
      <w:pPr>
        <w:jc w:val="both"/>
        <w:rPr>
          <w:sz w:val="28"/>
          <w:szCs w:val="28"/>
          <w:lang w:val="en-BE" w:eastAsia="en-BE" w:bidi="ar-SA"/>
        </w:rPr>
      </w:pPr>
    </w:p>
    <w:p w14:paraId="01DDB921" w14:textId="77777777" w:rsidR="00000000" w:rsidRDefault="00276018">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3"/>
          <w:sz w:val="28"/>
          <w:szCs w:val="28"/>
          <w:lang w:val="en-BE" w:eastAsia="en-BE" w:bidi="ar-SA"/>
        </w:rPr>
        <w:t>фио</w:t>
      </w:r>
      <w:r>
        <w:rPr>
          <w:sz w:val="28"/>
          <w:szCs w:val="28"/>
          <w:lang w:val="en-BE" w:eastAsia="en-BE" w:bidi="ar-SA"/>
        </w:rPr>
        <w:t>, рассмотрев в о</w:t>
      </w:r>
      <w:r>
        <w:rPr>
          <w:sz w:val="28"/>
          <w:szCs w:val="28"/>
          <w:lang w:val="en-BE" w:eastAsia="en-BE" w:bidi="ar-SA"/>
        </w:rPr>
        <w:t>ткрытом судебном заседании гражданское дело № 2 – 5881/2022 по исковому заявлению ПАО «Сбербанк России» в лице филиала – Московского банка ПАО Сбербанк к Присягиной Е.В. о взыскании ссудной задолженности по эмиссионному контракту, руководствуясь ст. ст. 19</w:t>
      </w:r>
      <w:r>
        <w:rPr>
          <w:sz w:val="28"/>
          <w:szCs w:val="28"/>
          <w:lang w:val="en-BE" w:eastAsia="en-BE" w:bidi="ar-SA"/>
        </w:rPr>
        <w:t>4-199 ГПК РФ, суд</w:t>
      </w:r>
    </w:p>
    <w:p w14:paraId="3213E003" w14:textId="77777777" w:rsidR="00000000" w:rsidRDefault="00276018">
      <w:pPr>
        <w:jc w:val="both"/>
        <w:rPr>
          <w:sz w:val="28"/>
          <w:szCs w:val="28"/>
          <w:lang w:val="en-BE" w:eastAsia="en-BE" w:bidi="ar-SA"/>
        </w:rPr>
      </w:pPr>
    </w:p>
    <w:p w14:paraId="3F858F56" w14:textId="77777777" w:rsidR="00000000" w:rsidRDefault="00276018">
      <w:pPr>
        <w:jc w:val="center"/>
        <w:rPr>
          <w:sz w:val="28"/>
          <w:szCs w:val="28"/>
          <w:lang w:val="en-BE" w:eastAsia="en-BE" w:bidi="ar-SA"/>
        </w:rPr>
      </w:pPr>
      <w:r>
        <w:rPr>
          <w:b/>
          <w:bCs/>
          <w:sz w:val="28"/>
          <w:szCs w:val="28"/>
          <w:lang w:val="en-BE" w:eastAsia="en-BE" w:bidi="ar-SA"/>
        </w:rPr>
        <w:t>РЕШИЛ:</w:t>
      </w:r>
    </w:p>
    <w:p w14:paraId="01D8A239" w14:textId="77777777" w:rsidR="00000000" w:rsidRDefault="00276018">
      <w:pPr>
        <w:jc w:val="center"/>
        <w:rPr>
          <w:sz w:val="28"/>
          <w:szCs w:val="28"/>
          <w:lang w:val="en-BE" w:eastAsia="en-BE" w:bidi="ar-SA"/>
        </w:rPr>
      </w:pPr>
    </w:p>
    <w:p w14:paraId="6ED41F39" w14:textId="77777777" w:rsidR="00000000" w:rsidRDefault="00276018">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Московского банка ПАО Сбербанк к Присягиной Е.В. о взыскании ссудной задолженности по эмиссионному контракту – удовлетворить.</w:t>
      </w:r>
    </w:p>
    <w:p w14:paraId="5ABEC897" w14:textId="77777777" w:rsidR="00000000" w:rsidRDefault="00276018">
      <w:pPr>
        <w:ind w:firstLine="708"/>
        <w:jc w:val="both"/>
        <w:rPr>
          <w:sz w:val="28"/>
          <w:szCs w:val="28"/>
          <w:lang w:val="en-BE" w:eastAsia="en-BE" w:bidi="ar-SA"/>
        </w:rPr>
      </w:pPr>
      <w:r>
        <w:rPr>
          <w:sz w:val="28"/>
          <w:szCs w:val="28"/>
          <w:lang w:val="en-BE" w:eastAsia="en-BE" w:bidi="ar-SA"/>
        </w:rPr>
        <w:t>Взыскать с Присягиной Елены Владимировны (</w:t>
      </w:r>
      <w:r>
        <w:rPr>
          <w:rStyle w:val="cat-PassportDatagrp-23rplc-7"/>
          <w:sz w:val="28"/>
          <w:szCs w:val="28"/>
          <w:lang w:val="en-BE" w:eastAsia="en-BE" w:bidi="ar-SA"/>
        </w:rPr>
        <w:t>пас</w:t>
      </w:r>
      <w:r>
        <w:rPr>
          <w:rStyle w:val="cat-PassportDatagrp-23rplc-7"/>
          <w:sz w:val="28"/>
          <w:szCs w:val="28"/>
          <w:lang w:val="en-BE" w:eastAsia="en-BE" w:bidi="ar-SA"/>
        </w:rPr>
        <w:t>портные данные</w:t>
      </w:r>
      <w:r>
        <w:rPr>
          <w:sz w:val="28"/>
          <w:szCs w:val="28"/>
          <w:lang w:val="en-BE" w:eastAsia="en-BE" w:bidi="ar-SA"/>
        </w:rPr>
        <w:t xml:space="preserve">) в пользу ПАО «Сбербанк России» в лице филиала – Московского банка ПАО Сбербанк (ИНН7707083893) сумму задолженности по эмиссионному контракту в размере </w:t>
      </w:r>
      <w:r>
        <w:rPr>
          <w:rStyle w:val="cat-Sumgrp-15rplc-8"/>
          <w:sz w:val="28"/>
          <w:szCs w:val="28"/>
          <w:lang w:val="en-BE" w:eastAsia="en-BE" w:bidi="ar-SA"/>
        </w:rPr>
        <w:t>сумма</w:t>
      </w:r>
      <w:r>
        <w:rPr>
          <w:sz w:val="28"/>
          <w:szCs w:val="28"/>
          <w:lang w:val="en-BE" w:eastAsia="en-BE" w:bidi="ar-SA"/>
        </w:rPr>
        <w:t xml:space="preserve">, расходы по оплате государственной пошлины в размере </w:t>
      </w:r>
      <w:r>
        <w:rPr>
          <w:rStyle w:val="cat-Sumgrp-16rplc-9"/>
          <w:sz w:val="28"/>
          <w:szCs w:val="28"/>
          <w:lang w:val="en-BE" w:eastAsia="en-BE" w:bidi="ar-SA"/>
        </w:rPr>
        <w:t>сумма</w:t>
      </w:r>
      <w:r>
        <w:rPr>
          <w:sz w:val="28"/>
          <w:szCs w:val="28"/>
          <w:lang w:val="en-BE" w:eastAsia="en-BE" w:bidi="ar-SA"/>
        </w:rPr>
        <w:t xml:space="preserve"> за счет стоимости наслед</w:t>
      </w:r>
      <w:r>
        <w:rPr>
          <w:sz w:val="28"/>
          <w:szCs w:val="28"/>
          <w:lang w:val="en-BE" w:eastAsia="en-BE" w:bidi="ar-SA"/>
        </w:rPr>
        <w:t>ственного имущества.</w:t>
      </w:r>
    </w:p>
    <w:p w14:paraId="64223593" w14:textId="77777777" w:rsidR="00000000" w:rsidRDefault="00276018">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0"/>
          <w:sz w:val="28"/>
          <w:szCs w:val="28"/>
          <w:lang w:val="en-BE" w:eastAsia="en-BE" w:bidi="ar-SA"/>
        </w:rPr>
        <w:t>адрес</w:t>
      </w:r>
      <w:r>
        <w:rPr>
          <w:sz w:val="28"/>
          <w:szCs w:val="28"/>
          <w:lang w:val="en-BE" w:eastAsia="en-BE" w:bidi="ar-SA"/>
        </w:rPr>
        <w:t>.</w:t>
      </w:r>
    </w:p>
    <w:p w14:paraId="0F6E37C0" w14:textId="77777777" w:rsidR="00000000" w:rsidRDefault="00276018">
      <w:pPr>
        <w:jc w:val="both"/>
        <w:rPr>
          <w:sz w:val="28"/>
          <w:szCs w:val="28"/>
          <w:lang w:val="en-BE" w:eastAsia="en-BE" w:bidi="ar-SA"/>
        </w:rPr>
      </w:pPr>
    </w:p>
    <w:p w14:paraId="125D7115" w14:textId="77777777" w:rsidR="00000000" w:rsidRDefault="00276018">
      <w:pPr>
        <w:rPr>
          <w:sz w:val="28"/>
          <w:szCs w:val="28"/>
          <w:lang w:val="en-BE" w:eastAsia="en-BE" w:bidi="ar-SA"/>
        </w:rPr>
      </w:pPr>
    </w:p>
    <w:p w14:paraId="25C7EC2D" w14:textId="77777777" w:rsidR="00000000" w:rsidRDefault="00276018">
      <w:pP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14:paraId="01BC4102" w14:textId="77777777" w:rsidR="00000000" w:rsidRDefault="00276018">
      <w:pPr>
        <w:rPr>
          <w:sz w:val="28"/>
          <w:szCs w:val="28"/>
          <w:lang w:val="en-BE" w:eastAsia="en-BE" w:bidi="ar-SA"/>
        </w:rPr>
      </w:pPr>
    </w:p>
    <w:p w14:paraId="2E16A838" w14:textId="77777777" w:rsidR="00000000" w:rsidRDefault="00276018">
      <w:pPr>
        <w:rPr>
          <w:sz w:val="28"/>
          <w:szCs w:val="28"/>
          <w:lang w:val="en-BE" w:eastAsia="en-BE" w:bidi="ar-SA"/>
        </w:rPr>
      </w:pPr>
      <w:r>
        <w:rPr>
          <w:sz w:val="28"/>
          <w:szCs w:val="28"/>
          <w:lang w:val="en-BE" w:eastAsia="en-BE" w:bidi="ar-SA"/>
        </w:rPr>
        <w:t> </w:t>
      </w:r>
    </w:p>
    <w:p w14:paraId="3640328E" w14:textId="77777777" w:rsidR="00000000" w:rsidRDefault="00276018">
      <w:pPr>
        <w:rPr>
          <w:sz w:val="28"/>
          <w:szCs w:val="28"/>
          <w:lang w:val="en-BE" w:eastAsia="en-BE" w:bidi="ar-SA"/>
        </w:rPr>
      </w:pPr>
    </w:p>
    <w:p w14:paraId="57E043A2" w14:textId="77777777" w:rsidR="00000000" w:rsidRDefault="00276018">
      <w:pPr>
        <w:rPr>
          <w:sz w:val="28"/>
          <w:szCs w:val="28"/>
          <w:lang w:val="en-BE" w:eastAsia="en-BE" w:bidi="ar-SA"/>
        </w:rPr>
      </w:pPr>
    </w:p>
    <w:p w14:paraId="518F73B8" w14:textId="77777777" w:rsidR="00000000" w:rsidRDefault="00276018">
      <w:pPr>
        <w:rPr>
          <w:sz w:val="28"/>
          <w:szCs w:val="28"/>
          <w:lang w:val="en-BE" w:eastAsia="en-BE" w:bidi="ar-SA"/>
        </w:rPr>
      </w:pPr>
    </w:p>
    <w:p w14:paraId="075739D5" w14:textId="77777777" w:rsidR="00000000" w:rsidRDefault="00276018">
      <w:pPr>
        <w:rPr>
          <w:sz w:val="28"/>
          <w:szCs w:val="28"/>
          <w:lang w:val="en-BE" w:eastAsia="en-BE" w:bidi="ar-SA"/>
        </w:rPr>
      </w:pPr>
    </w:p>
    <w:p w14:paraId="385247A4" w14:textId="77777777" w:rsidR="00000000" w:rsidRDefault="00276018">
      <w:pPr>
        <w:rPr>
          <w:sz w:val="28"/>
          <w:szCs w:val="28"/>
          <w:lang w:val="en-BE" w:eastAsia="en-BE" w:bidi="ar-SA"/>
        </w:rPr>
      </w:pPr>
    </w:p>
    <w:p w14:paraId="47933F4F" w14:textId="77777777" w:rsidR="00000000" w:rsidRDefault="00276018">
      <w:pPr>
        <w:rPr>
          <w:sz w:val="28"/>
          <w:szCs w:val="28"/>
          <w:lang w:val="en-BE" w:eastAsia="en-BE" w:bidi="ar-SA"/>
        </w:rPr>
      </w:pPr>
    </w:p>
    <w:p w14:paraId="76F0A6A4" w14:textId="77777777" w:rsidR="00000000" w:rsidRDefault="00276018">
      <w:pPr>
        <w:rPr>
          <w:sz w:val="28"/>
          <w:szCs w:val="28"/>
          <w:lang w:val="en-BE" w:eastAsia="en-BE" w:bidi="ar-SA"/>
        </w:rPr>
      </w:pPr>
    </w:p>
    <w:p w14:paraId="0935E5D5" w14:textId="77777777" w:rsidR="00000000" w:rsidRDefault="00276018">
      <w:pPr>
        <w:rPr>
          <w:sz w:val="28"/>
          <w:szCs w:val="28"/>
          <w:lang w:val="en-BE" w:eastAsia="en-BE" w:bidi="ar-SA"/>
        </w:rPr>
      </w:pPr>
    </w:p>
    <w:p w14:paraId="73BEC06B" w14:textId="77777777" w:rsidR="00000000" w:rsidRDefault="00276018">
      <w:pPr>
        <w:rPr>
          <w:sz w:val="28"/>
          <w:szCs w:val="28"/>
          <w:lang w:val="en-BE" w:eastAsia="en-BE" w:bidi="ar-SA"/>
        </w:rPr>
      </w:pPr>
    </w:p>
    <w:p w14:paraId="77E8B0DE" w14:textId="77777777" w:rsidR="00000000" w:rsidRDefault="00276018">
      <w:pPr>
        <w:rPr>
          <w:sz w:val="28"/>
          <w:szCs w:val="28"/>
          <w:lang w:val="en-BE" w:eastAsia="en-BE" w:bidi="ar-SA"/>
        </w:rPr>
      </w:pPr>
    </w:p>
    <w:p w14:paraId="34D63959" w14:textId="77777777" w:rsidR="00000000" w:rsidRDefault="00276018">
      <w:pPr>
        <w:rPr>
          <w:sz w:val="28"/>
          <w:szCs w:val="28"/>
          <w:lang w:val="en-BE" w:eastAsia="en-BE" w:bidi="ar-SA"/>
        </w:rPr>
      </w:pPr>
    </w:p>
    <w:p w14:paraId="1962D92F" w14:textId="77777777" w:rsidR="00000000" w:rsidRDefault="00276018">
      <w:pPr>
        <w:rPr>
          <w:sz w:val="28"/>
          <w:szCs w:val="28"/>
          <w:lang w:val="en-BE" w:eastAsia="en-BE" w:bidi="ar-SA"/>
        </w:rPr>
      </w:pPr>
    </w:p>
    <w:p w14:paraId="0032AF5A" w14:textId="77777777" w:rsidR="00000000" w:rsidRDefault="00276018">
      <w:pPr>
        <w:rPr>
          <w:sz w:val="28"/>
          <w:szCs w:val="28"/>
          <w:lang w:val="en-BE" w:eastAsia="en-BE" w:bidi="ar-SA"/>
        </w:rPr>
      </w:pPr>
    </w:p>
    <w:p w14:paraId="337DC9EA" w14:textId="77777777" w:rsidR="00000000" w:rsidRDefault="00276018">
      <w:pPr>
        <w:rPr>
          <w:sz w:val="28"/>
          <w:szCs w:val="28"/>
          <w:lang w:val="en-BE" w:eastAsia="en-BE" w:bidi="ar-SA"/>
        </w:rPr>
      </w:pPr>
    </w:p>
    <w:p w14:paraId="7BB7F504" w14:textId="77777777" w:rsidR="00000000" w:rsidRDefault="00276018">
      <w:pPr>
        <w:rPr>
          <w:sz w:val="28"/>
          <w:szCs w:val="28"/>
          <w:lang w:val="en-BE" w:eastAsia="en-BE" w:bidi="ar-SA"/>
        </w:rPr>
      </w:pPr>
    </w:p>
    <w:p w14:paraId="5B3F8EF7" w14:textId="77777777" w:rsidR="00000000" w:rsidRDefault="00276018">
      <w:pPr>
        <w:rPr>
          <w:sz w:val="28"/>
          <w:szCs w:val="28"/>
          <w:lang w:val="en-BE" w:eastAsia="en-BE" w:bidi="ar-SA"/>
        </w:rPr>
      </w:pPr>
    </w:p>
    <w:p w14:paraId="305C84F4" w14:textId="77777777" w:rsidR="00000000" w:rsidRDefault="00276018">
      <w:pPr>
        <w:rPr>
          <w:sz w:val="28"/>
          <w:szCs w:val="28"/>
          <w:lang w:val="en-BE" w:eastAsia="en-BE" w:bidi="ar-SA"/>
        </w:rPr>
      </w:pPr>
    </w:p>
    <w:p w14:paraId="68655BB5" w14:textId="77777777" w:rsidR="00000000" w:rsidRDefault="00276018">
      <w:pPr>
        <w:jc w:val="center"/>
        <w:rPr>
          <w:sz w:val="28"/>
          <w:szCs w:val="28"/>
          <w:lang w:val="en-BE" w:eastAsia="en-BE" w:bidi="ar-SA"/>
        </w:rPr>
      </w:pPr>
      <w:r>
        <w:rPr>
          <w:b/>
          <w:bCs/>
          <w:sz w:val="28"/>
          <w:szCs w:val="28"/>
          <w:lang w:val="en-BE" w:eastAsia="en-BE" w:bidi="ar-SA"/>
        </w:rPr>
        <w:t>РЕШЕНИЕ</w:t>
      </w:r>
    </w:p>
    <w:p w14:paraId="137C0B25" w14:textId="77777777" w:rsidR="00000000" w:rsidRDefault="00276018">
      <w:pPr>
        <w:jc w:val="center"/>
        <w:rPr>
          <w:sz w:val="28"/>
          <w:szCs w:val="28"/>
          <w:lang w:val="en-BE" w:eastAsia="en-BE" w:bidi="ar-SA"/>
        </w:rPr>
      </w:pPr>
      <w:r>
        <w:rPr>
          <w:b/>
          <w:bCs/>
          <w:sz w:val="28"/>
          <w:szCs w:val="28"/>
          <w:lang w:val="en-BE" w:eastAsia="en-BE" w:bidi="ar-SA"/>
        </w:rPr>
        <w:t>Именем Российской Федерации</w:t>
      </w:r>
    </w:p>
    <w:p w14:paraId="18C43C7F" w14:textId="77777777" w:rsidR="00000000" w:rsidRDefault="00276018">
      <w:pPr>
        <w:jc w:val="center"/>
        <w:rPr>
          <w:sz w:val="28"/>
          <w:szCs w:val="28"/>
          <w:lang w:val="en-BE" w:eastAsia="en-BE" w:bidi="ar-SA"/>
        </w:rPr>
      </w:pPr>
    </w:p>
    <w:p w14:paraId="3B519480" w14:textId="77777777" w:rsidR="00000000" w:rsidRDefault="00276018">
      <w:pPr>
        <w:jc w:val="center"/>
        <w:rPr>
          <w:sz w:val="28"/>
          <w:szCs w:val="28"/>
          <w:lang w:val="en-BE" w:eastAsia="en-BE" w:bidi="ar-SA"/>
        </w:rPr>
      </w:pPr>
    </w:p>
    <w:p w14:paraId="43BACD77" w14:textId="77777777" w:rsidR="00000000" w:rsidRDefault="00276018">
      <w:pPr>
        <w:jc w:val="both"/>
        <w:rPr>
          <w:sz w:val="28"/>
          <w:szCs w:val="28"/>
          <w:lang w:val="en-BE" w:eastAsia="en-BE" w:bidi="ar-SA"/>
        </w:rPr>
      </w:pPr>
      <w:r>
        <w:rPr>
          <w:b/>
          <w:bCs/>
          <w:sz w:val="28"/>
          <w:szCs w:val="28"/>
          <w:lang w:val="en-BE" w:eastAsia="en-BE" w:bidi="ar-SA"/>
        </w:rPr>
        <w:t xml:space="preserve">17 ноября 2022 года                                                                  </w:t>
      </w:r>
      <w:r>
        <w:rPr>
          <w:b/>
          <w:bCs/>
          <w:sz w:val="28"/>
          <w:szCs w:val="28"/>
          <w:lang w:val="en-BE" w:eastAsia="en-BE" w:bidi="ar-SA"/>
        </w:rPr>
        <w:tab/>
      </w:r>
      <w:r>
        <w:rPr>
          <w:rStyle w:val="cat-Addressgrp-0rplc-12"/>
          <w:b/>
          <w:bCs/>
          <w:sz w:val="28"/>
          <w:szCs w:val="28"/>
          <w:lang w:val="en-BE" w:eastAsia="en-BE" w:bidi="ar-SA"/>
        </w:rPr>
        <w:t>адрес</w:t>
      </w:r>
    </w:p>
    <w:p w14:paraId="70691556" w14:textId="77777777" w:rsidR="00000000" w:rsidRDefault="00276018">
      <w:pPr>
        <w:jc w:val="both"/>
        <w:rPr>
          <w:sz w:val="28"/>
          <w:szCs w:val="28"/>
          <w:lang w:val="en-BE" w:eastAsia="en-BE" w:bidi="ar-SA"/>
        </w:rPr>
      </w:pPr>
    </w:p>
    <w:p w14:paraId="0A646C8C" w14:textId="77777777" w:rsidR="00000000" w:rsidRDefault="00276018">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w:t>
      </w:r>
      <w:r>
        <w:rPr>
          <w:sz w:val="28"/>
          <w:szCs w:val="28"/>
          <w:lang w:val="en-BE" w:eastAsia="en-BE" w:bidi="ar-SA"/>
        </w:rPr>
        <w:t xml:space="preserve">овой И.С., при секретаре </w:t>
      </w:r>
      <w:r>
        <w:rPr>
          <w:rStyle w:val="cat-FIOgrp-4rplc-15"/>
          <w:sz w:val="28"/>
          <w:szCs w:val="28"/>
          <w:lang w:val="en-BE" w:eastAsia="en-BE" w:bidi="ar-SA"/>
        </w:rPr>
        <w:t>фио</w:t>
      </w:r>
      <w:r>
        <w:rPr>
          <w:sz w:val="28"/>
          <w:szCs w:val="28"/>
          <w:lang w:val="en-BE" w:eastAsia="en-BE" w:bidi="ar-SA"/>
        </w:rPr>
        <w:t>, рассмотрев в открытом судебном заседании гражданское дело № 2 – 5881/2022 по исковому заявлению ПАО «Сбербанк России» в лице филиала – Московского банка ПАО Сбербанк к Присягиной Е.В. о взыскании ссудной задолженности по эмисс</w:t>
      </w:r>
      <w:r>
        <w:rPr>
          <w:sz w:val="28"/>
          <w:szCs w:val="28"/>
          <w:lang w:val="en-BE" w:eastAsia="en-BE" w:bidi="ar-SA"/>
        </w:rPr>
        <w:t>ионному контракту,</w:t>
      </w:r>
    </w:p>
    <w:p w14:paraId="49A4E457" w14:textId="77777777" w:rsidR="00000000" w:rsidRDefault="00276018">
      <w:pPr>
        <w:jc w:val="center"/>
        <w:rPr>
          <w:sz w:val="28"/>
          <w:szCs w:val="28"/>
          <w:lang w:val="en-BE" w:eastAsia="en-BE" w:bidi="ar-SA"/>
        </w:rPr>
      </w:pPr>
    </w:p>
    <w:p w14:paraId="55D8C142" w14:textId="77777777" w:rsidR="00000000" w:rsidRDefault="00276018">
      <w:pPr>
        <w:jc w:val="center"/>
        <w:rPr>
          <w:sz w:val="28"/>
          <w:szCs w:val="28"/>
          <w:lang w:val="en-BE" w:eastAsia="en-BE" w:bidi="ar-SA"/>
        </w:rPr>
      </w:pPr>
      <w:r>
        <w:rPr>
          <w:b/>
          <w:bCs/>
          <w:sz w:val="28"/>
          <w:szCs w:val="28"/>
          <w:lang w:val="en-BE" w:eastAsia="en-BE" w:bidi="ar-SA"/>
        </w:rPr>
        <w:t>УСТАНОВИЛ:</w:t>
      </w:r>
    </w:p>
    <w:p w14:paraId="777AF124" w14:textId="77777777" w:rsidR="00000000" w:rsidRDefault="00276018">
      <w:pPr>
        <w:rPr>
          <w:sz w:val="28"/>
          <w:szCs w:val="28"/>
          <w:lang w:val="en-BE" w:eastAsia="en-BE" w:bidi="ar-SA"/>
        </w:rPr>
      </w:pPr>
    </w:p>
    <w:p w14:paraId="4281EF0F" w14:textId="77777777" w:rsidR="00000000" w:rsidRDefault="00276018">
      <w:pPr>
        <w:ind w:firstLine="708"/>
        <w:jc w:val="both"/>
        <w:rPr>
          <w:sz w:val="28"/>
          <w:szCs w:val="28"/>
          <w:lang w:val="en-BE" w:eastAsia="en-BE" w:bidi="ar-SA"/>
        </w:rPr>
      </w:pPr>
      <w:r>
        <w:rPr>
          <w:sz w:val="28"/>
          <w:szCs w:val="28"/>
          <w:lang w:val="en-BE" w:eastAsia="en-BE" w:bidi="ar-SA"/>
        </w:rPr>
        <w:t xml:space="preserve">Истец ПАО «Сбербанк России» в лице филиала – Московского банка ПАО Сбербанк обратился в суд с иском к Присягиной Е.В. (далее – Ответчик) о взыскании денежных средств в счет стоимости наследственного имущества в размере </w:t>
      </w:r>
      <w:r>
        <w:rPr>
          <w:rStyle w:val="cat-Sumgrp-15rplc-18"/>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17rplc-19"/>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18rplc-20"/>
          <w:sz w:val="28"/>
          <w:szCs w:val="28"/>
          <w:lang w:val="en-BE" w:eastAsia="en-BE" w:bidi="ar-SA"/>
        </w:rPr>
        <w:t>сумма</w:t>
      </w:r>
      <w:r>
        <w:rPr>
          <w:sz w:val="28"/>
          <w:szCs w:val="28"/>
          <w:lang w:val="en-BE" w:eastAsia="en-BE" w:bidi="ar-SA"/>
        </w:rPr>
        <w:t xml:space="preserve">, а также расходов по уплате государственной пошлины в размере </w:t>
      </w:r>
      <w:r>
        <w:rPr>
          <w:rStyle w:val="cat-Sumgrp-16rplc-21"/>
          <w:sz w:val="28"/>
          <w:szCs w:val="28"/>
          <w:lang w:val="en-BE" w:eastAsia="en-BE" w:bidi="ar-SA"/>
        </w:rPr>
        <w:t>сумма</w:t>
      </w:r>
      <w:r>
        <w:rPr>
          <w:sz w:val="28"/>
          <w:szCs w:val="28"/>
          <w:lang w:val="en-BE" w:eastAsia="en-BE" w:bidi="ar-SA"/>
        </w:rPr>
        <w:t xml:space="preserve">, оплаченной при подаче иска. </w:t>
      </w:r>
    </w:p>
    <w:p w14:paraId="0DBCEB64" w14:textId="77777777" w:rsidR="00000000" w:rsidRDefault="00276018">
      <w:pPr>
        <w:ind w:firstLine="708"/>
        <w:jc w:val="both"/>
        <w:rPr>
          <w:sz w:val="28"/>
          <w:szCs w:val="28"/>
          <w:lang w:val="en-BE" w:eastAsia="en-BE" w:bidi="ar-SA"/>
        </w:rPr>
      </w:pPr>
      <w:r>
        <w:rPr>
          <w:sz w:val="28"/>
          <w:szCs w:val="28"/>
          <w:lang w:val="en-BE" w:eastAsia="en-BE" w:bidi="ar-SA"/>
        </w:rPr>
        <w:t xml:space="preserve">Исковые требования мотивированы тем, что 22.08.2012г. ПАО </w:t>
      </w:r>
      <w:r>
        <w:rPr>
          <w:sz w:val="28"/>
          <w:szCs w:val="28"/>
          <w:lang w:val="en-BE" w:eastAsia="en-BE" w:bidi="ar-SA"/>
        </w:rPr>
        <w:t xml:space="preserve">«Сбербанк России» (далее – Истец, Банк) с </w:t>
      </w:r>
      <w:r>
        <w:rPr>
          <w:rStyle w:val="cat-FIOgrp-8rplc-22"/>
          <w:sz w:val="28"/>
          <w:szCs w:val="28"/>
          <w:lang w:val="en-BE" w:eastAsia="en-BE" w:bidi="ar-SA"/>
        </w:rPr>
        <w:t>фио</w:t>
      </w:r>
      <w:r>
        <w:rPr>
          <w:sz w:val="28"/>
          <w:szCs w:val="28"/>
          <w:lang w:val="en-BE" w:eastAsia="en-BE" w:bidi="ar-SA"/>
        </w:rPr>
        <w:t xml:space="preserve"> (далее – Заемщик, Должник) заключили эмиссионный контракт №0910-Р-620985844 на предоставление возобновляемой кредитной линии посредством выдачи банковской карты с предоставленным по ней кредитом и обслуживанием</w:t>
      </w:r>
      <w:r>
        <w:rPr>
          <w:sz w:val="28"/>
          <w:szCs w:val="28"/>
          <w:lang w:val="en-BE" w:eastAsia="en-BE" w:bidi="ar-SA"/>
        </w:rPr>
        <w:t xml:space="preserve"> счета по данной карте в российских рублях.    </w:t>
      </w:r>
    </w:p>
    <w:p w14:paraId="239F261C" w14:textId="77777777" w:rsidR="00000000" w:rsidRDefault="00276018">
      <w:pPr>
        <w:ind w:firstLine="708"/>
        <w:jc w:val="both"/>
        <w:rPr>
          <w:sz w:val="28"/>
          <w:szCs w:val="28"/>
          <w:lang w:val="en-BE" w:eastAsia="en-BE" w:bidi="ar-SA"/>
        </w:rPr>
      </w:pPr>
      <w:r>
        <w:rPr>
          <w:sz w:val="28"/>
          <w:szCs w:val="28"/>
          <w:lang w:val="en-BE" w:eastAsia="en-BE" w:bidi="ar-SA"/>
        </w:rPr>
        <w:t xml:space="preserve">Указанный договор заключен в результате публичной оферты путем оформления </w:t>
      </w:r>
      <w:r>
        <w:rPr>
          <w:rStyle w:val="cat-FIOgrp-9rplc-23"/>
          <w:sz w:val="28"/>
          <w:szCs w:val="28"/>
          <w:lang w:val="en-BE" w:eastAsia="en-BE" w:bidi="ar-SA"/>
        </w:rPr>
        <w:t>фио</w:t>
      </w:r>
      <w:r>
        <w:rPr>
          <w:sz w:val="28"/>
          <w:szCs w:val="28"/>
          <w:lang w:val="en-BE" w:eastAsia="en-BE" w:bidi="ar-SA"/>
        </w:rPr>
        <w:t xml:space="preserve"> заявления на получение кредитной карты Сбербанка России, надлежащим образом заполненным и подписанным Заемщиком, и ознакомления ег</w:t>
      </w:r>
      <w:r>
        <w:rPr>
          <w:sz w:val="28"/>
          <w:szCs w:val="28"/>
          <w:lang w:val="en-BE" w:eastAsia="en-BE" w:bidi="ar-SA"/>
        </w:rPr>
        <w:t>о с Условиями выпуска и обслуживания кредитной карты Сбербанка (далее – Условия), Памяткой Держателя карт ПАО Сбербанк, Памяткой по безопасности использования карт, Альбомом Тарифов на услуги, предоставляемые ПАО Сбербанк физическим лица (Тарифы Банка) - я</w:t>
      </w:r>
      <w:r>
        <w:rPr>
          <w:sz w:val="28"/>
          <w:szCs w:val="28"/>
          <w:lang w:val="en-BE" w:eastAsia="en-BE" w:bidi="ar-SA"/>
        </w:rPr>
        <w:t>вляется договором на выпуск и обслуживание банковской карты,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w:t>
      </w:r>
    </w:p>
    <w:p w14:paraId="2B85BE4A" w14:textId="77777777" w:rsidR="00000000" w:rsidRDefault="00276018">
      <w:pPr>
        <w:ind w:firstLine="708"/>
        <w:jc w:val="both"/>
        <w:rPr>
          <w:sz w:val="28"/>
          <w:szCs w:val="28"/>
          <w:lang w:val="en-BE" w:eastAsia="en-BE" w:bidi="ar-SA"/>
        </w:rPr>
      </w:pPr>
      <w:r>
        <w:rPr>
          <w:sz w:val="28"/>
          <w:szCs w:val="28"/>
          <w:lang w:val="en-BE" w:eastAsia="en-BE" w:bidi="ar-SA"/>
        </w:rPr>
        <w:lastRenderedPageBreak/>
        <w:t>Во исполнение заключенного дог</w:t>
      </w:r>
      <w:r>
        <w:rPr>
          <w:sz w:val="28"/>
          <w:szCs w:val="28"/>
          <w:lang w:val="en-BE" w:eastAsia="en-BE" w:bidi="ar-SA"/>
        </w:rPr>
        <w:t>овора Заемщику была выдана кредитная карта VISA8786 с лимитом кредитования 200 000,</w:t>
      </w:r>
      <w:r>
        <w:rPr>
          <w:rStyle w:val="cat-Sumgrp-19rplc-24"/>
          <w:sz w:val="28"/>
          <w:szCs w:val="28"/>
          <w:lang w:val="en-BE" w:eastAsia="en-BE" w:bidi="ar-SA"/>
        </w:rPr>
        <w:t>сумма</w:t>
      </w:r>
      <w:r>
        <w:rPr>
          <w:sz w:val="28"/>
          <w:szCs w:val="28"/>
          <w:lang w:val="en-BE" w:eastAsia="en-BE" w:bidi="ar-SA"/>
        </w:rPr>
        <w:t>., выпущенная по эмиссионному контракту от 22.08.2012г. №0910-Р-620985844.</w:t>
      </w:r>
    </w:p>
    <w:p w14:paraId="44E1E69D" w14:textId="77777777" w:rsidR="00000000" w:rsidRDefault="00276018">
      <w:pPr>
        <w:ind w:firstLine="708"/>
        <w:jc w:val="both"/>
        <w:rPr>
          <w:sz w:val="28"/>
          <w:szCs w:val="28"/>
          <w:lang w:val="en-BE" w:eastAsia="en-BE" w:bidi="ar-SA"/>
        </w:rPr>
      </w:pPr>
      <w:r>
        <w:rPr>
          <w:sz w:val="28"/>
          <w:szCs w:val="28"/>
          <w:lang w:val="en-BE" w:eastAsia="en-BE" w:bidi="ar-SA"/>
        </w:rPr>
        <w:t>Также Заемщику был открыт счет №40817810300024294691 для отражения операций, проводимых с исп</w:t>
      </w:r>
      <w:r>
        <w:rPr>
          <w:sz w:val="28"/>
          <w:szCs w:val="28"/>
          <w:lang w:val="en-BE" w:eastAsia="en-BE" w:bidi="ar-SA"/>
        </w:rPr>
        <w:t>ользованием кредитной карты в соответствии с эмиссионным контрактом.</w:t>
      </w:r>
    </w:p>
    <w:p w14:paraId="2958E4B0" w14:textId="77777777" w:rsidR="00000000" w:rsidRDefault="00276018">
      <w:pPr>
        <w:ind w:firstLine="708"/>
        <w:jc w:val="both"/>
        <w:rPr>
          <w:sz w:val="28"/>
          <w:szCs w:val="28"/>
          <w:lang w:val="en-BE" w:eastAsia="en-BE" w:bidi="ar-SA"/>
        </w:rPr>
      </w:pPr>
      <w:r>
        <w:rPr>
          <w:sz w:val="28"/>
          <w:szCs w:val="28"/>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w:t>
      </w:r>
      <w:r>
        <w:rPr>
          <w:sz w:val="28"/>
          <w:szCs w:val="28"/>
          <w:lang w:val="en-BE" w:eastAsia="en-BE" w:bidi="ar-SA"/>
        </w:rPr>
        <w:t>ей задолженности) в соответствии с информацией, указанной в отчете, путем пополнения счета карты не позднее 20-ти календарных дней с даты формирования отчета по карте.</w:t>
      </w:r>
    </w:p>
    <w:p w14:paraId="5249EAA2" w14:textId="77777777" w:rsidR="00000000" w:rsidRDefault="00276018">
      <w:pPr>
        <w:ind w:firstLine="708"/>
        <w:jc w:val="both"/>
        <w:rPr>
          <w:sz w:val="28"/>
          <w:szCs w:val="28"/>
          <w:lang w:val="en-BE" w:eastAsia="en-BE" w:bidi="ar-SA"/>
        </w:rPr>
      </w:pPr>
      <w:r>
        <w:rPr>
          <w:sz w:val="28"/>
          <w:szCs w:val="28"/>
          <w:lang w:val="en-BE" w:eastAsia="en-BE" w:bidi="ar-SA"/>
        </w:rPr>
        <w:t>В соответствии с Общими условиями операции, совершаемые по карте, оплачиваются за счет к</w:t>
      </w:r>
      <w:r>
        <w:rPr>
          <w:sz w:val="28"/>
          <w:szCs w:val="28"/>
          <w:lang w:val="en-BE" w:eastAsia="en-BE" w:bidi="ar-SA"/>
        </w:rPr>
        <w:t>редита,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17,9% годовых на условиях, определенных Тарифами Банк</w:t>
      </w:r>
      <w:r>
        <w:rPr>
          <w:sz w:val="28"/>
          <w:szCs w:val="28"/>
          <w:lang w:val="en-BE" w:eastAsia="en-BE" w:bidi="ar-SA"/>
        </w:rPr>
        <w:t>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14:paraId="78BB399E" w14:textId="77777777" w:rsidR="00000000" w:rsidRDefault="00276018">
      <w:pPr>
        <w:ind w:firstLine="708"/>
        <w:jc w:val="both"/>
        <w:rPr>
          <w:sz w:val="28"/>
          <w:szCs w:val="28"/>
          <w:lang w:val="en-BE" w:eastAsia="en-BE" w:bidi="ar-SA"/>
        </w:rPr>
      </w:pPr>
      <w:r>
        <w:rPr>
          <w:sz w:val="28"/>
          <w:szCs w:val="28"/>
          <w:lang w:val="en-BE" w:eastAsia="en-BE" w:bidi="ar-SA"/>
        </w:rPr>
        <w:t>Пунктом 3.10 Условий пре</w:t>
      </w:r>
      <w:r>
        <w:rPr>
          <w:sz w:val="28"/>
          <w:szCs w:val="28"/>
          <w:lang w:val="en-BE" w:eastAsia="en-BE" w:bidi="ar-SA"/>
        </w:rPr>
        <w:t>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w:t>
      </w:r>
      <w:r>
        <w:rPr>
          <w:sz w:val="28"/>
          <w:szCs w:val="28"/>
          <w:lang w:val="en-BE" w:eastAsia="en-BE" w:bidi="ar-SA"/>
        </w:rPr>
        <w:t>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14:paraId="419E4A66" w14:textId="77777777" w:rsidR="00000000" w:rsidRDefault="00276018">
      <w:pPr>
        <w:ind w:firstLine="708"/>
        <w:jc w:val="both"/>
        <w:rPr>
          <w:sz w:val="28"/>
          <w:szCs w:val="28"/>
          <w:lang w:val="en-BE" w:eastAsia="en-BE" w:bidi="ar-SA"/>
        </w:rPr>
      </w:pPr>
      <w:r>
        <w:rPr>
          <w:sz w:val="28"/>
          <w:szCs w:val="28"/>
          <w:lang w:val="en-BE" w:eastAsia="en-BE" w:bidi="ar-SA"/>
        </w:rPr>
        <w:t>Тарифами Банка определена неустойка в размере 36% годовых.</w:t>
      </w:r>
    </w:p>
    <w:p w14:paraId="70990963" w14:textId="77777777" w:rsidR="00000000" w:rsidRDefault="00276018">
      <w:pPr>
        <w:ind w:firstLine="708"/>
        <w:jc w:val="both"/>
        <w:rPr>
          <w:sz w:val="28"/>
          <w:szCs w:val="28"/>
          <w:lang w:val="en-BE" w:eastAsia="en-BE" w:bidi="ar-SA"/>
        </w:rPr>
      </w:pPr>
      <w:r>
        <w:rPr>
          <w:sz w:val="28"/>
          <w:szCs w:val="28"/>
          <w:lang w:val="en-BE" w:eastAsia="en-BE" w:bidi="ar-SA"/>
        </w:rPr>
        <w:t>Также Банк проинформировал Ответчика</w:t>
      </w:r>
      <w:r>
        <w:rPr>
          <w:sz w:val="28"/>
          <w:szCs w:val="28"/>
          <w:lang w:val="en-BE" w:eastAsia="en-BE" w:bidi="ar-SA"/>
        </w:rPr>
        <w:t xml:space="preserve"> о полной стоимости кредита (ПСК) путем указания ПСК в тексте Индивидуальных условий выпуска и обслуживания кредитной карты Сбербанка.   </w:t>
      </w:r>
    </w:p>
    <w:p w14:paraId="3A0A0F1B" w14:textId="77777777" w:rsidR="00000000" w:rsidRDefault="00276018">
      <w:pPr>
        <w:ind w:firstLine="708"/>
        <w:jc w:val="both"/>
        <w:rPr>
          <w:sz w:val="28"/>
          <w:szCs w:val="28"/>
          <w:lang w:val="en-BE" w:eastAsia="en-BE" w:bidi="ar-SA"/>
        </w:rPr>
      </w:pPr>
      <w:r>
        <w:rPr>
          <w:sz w:val="28"/>
          <w:szCs w:val="28"/>
          <w:lang w:val="en-BE" w:eastAsia="en-BE" w:bidi="ar-SA"/>
        </w:rPr>
        <w:t xml:space="preserve">Однако в нарушение вышеперечисленных условий </w:t>
      </w:r>
      <w:r>
        <w:rPr>
          <w:rStyle w:val="cat-FIOgrp-9rplc-25"/>
          <w:sz w:val="28"/>
          <w:szCs w:val="28"/>
          <w:lang w:val="en-BE" w:eastAsia="en-BE" w:bidi="ar-SA"/>
        </w:rPr>
        <w:t>фио</w:t>
      </w:r>
      <w:r>
        <w:rPr>
          <w:sz w:val="28"/>
          <w:szCs w:val="28"/>
          <w:lang w:val="en-BE" w:eastAsia="en-BE" w:bidi="ar-SA"/>
        </w:rPr>
        <w:t xml:space="preserve"> свои обязательства исполнял ненадлежащим образом, платежи в счет пога</w:t>
      </w:r>
      <w:r>
        <w:rPr>
          <w:sz w:val="28"/>
          <w:szCs w:val="28"/>
          <w:lang w:val="en-BE" w:eastAsia="en-BE" w:bidi="ar-SA"/>
        </w:rPr>
        <w:t>шения задолженности по кредиту ответчиком производились с нарушениями в части сроков и сумм, обязательных к погашению, несмотря на ежемесячное получение отчетов, должник денежные средства, полученные в Банке, не вернул, в дальнейшем Банку стало известно, ч</w:t>
      </w:r>
      <w:r>
        <w:rPr>
          <w:sz w:val="28"/>
          <w:szCs w:val="28"/>
          <w:lang w:val="en-BE" w:eastAsia="en-BE" w:bidi="ar-SA"/>
        </w:rPr>
        <w:t>то 04.03.2021г. должник умер.</w:t>
      </w:r>
    </w:p>
    <w:p w14:paraId="2EF24744" w14:textId="77777777" w:rsidR="00000000" w:rsidRDefault="00276018">
      <w:pPr>
        <w:ind w:firstLine="708"/>
        <w:jc w:val="both"/>
        <w:rPr>
          <w:sz w:val="28"/>
          <w:szCs w:val="28"/>
          <w:lang w:val="en-BE" w:eastAsia="en-BE" w:bidi="ar-SA"/>
        </w:rPr>
      </w:pPr>
      <w:r>
        <w:rPr>
          <w:sz w:val="28"/>
          <w:szCs w:val="28"/>
          <w:lang w:val="en-BE" w:eastAsia="en-BE" w:bidi="ar-SA"/>
        </w:rPr>
        <w:t xml:space="preserve">В настоящее время обязательства по эмиссионному контракту №0910-Р-620985844 от 22.08.2012г. не исполняются, погашение и уплата процентов за пользование кредитом не производятся, в связи с чем, образовалась задолженность. </w:t>
      </w:r>
    </w:p>
    <w:p w14:paraId="1FA4C7FC" w14:textId="77777777" w:rsidR="00000000" w:rsidRDefault="00276018">
      <w:pPr>
        <w:ind w:firstLine="708"/>
        <w:jc w:val="both"/>
        <w:rPr>
          <w:sz w:val="28"/>
          <w:szCs w:val="28"/>
          <w:lang w:val="en-BE" w:eastAsia="en-BE" w:bidi="ar-SA"/>
        </w:rPr>
      </w:pPr>
      <w:r>
        <w:rPr>
          <w:sz w:val="28"/>
          <w:szCs w:val="28"/>
          <w:lang w:val="en-BE" w:eastAsia="en-BE" w:bidi="ar-SA"/>
        </w:rPr>
        <w:t>Насл</w:t>
      </w:r>
      <w:r>
        <w:rPr>
          <w:sz w:val="28"/>
          <w:szCs w:val="28"/>
          <w:lang w:val="en-BE" w:eastAsia="en-BE" w:bidi="ar-SA"/>
        </w:rPr>
        <w:t xml:space="preserve">едником по завещанию, принявшим наследство после смерти наследодателя </w:t>
      </w:r>
      <w:r>
        <w:rPr>
          <w:rStyle w:val="cat-FIOgrp-9rplc-26"/>
          <w:sz w:val="28"/>
          <w:szCs w:val="28"/>
          <w:lang w:val="en-BE" w:eastAsia="en-BE" w:bidi="ar-SA"/>
        </w:rPr>
        <w:t>фио</w:t>
      </w:r>
      <w:r>
        <w:rPr>
          <w:sz w:val="28"/>
          <w:szCs w:val="28"/>
          <w:lang w:val="en-BE" w:eastAsia="en-BE" w:bidi="ar-SA"/>
        </w:rPr>
        <w:t xml:space="preserve">, является Присягина Елена Владимировна, </w:t>
      </w:r>
      <w:r>
        <w:rPr>
          <w:rStyle w:val="cat-PassportDatagrp-24rplc-28"/>
          <w:sz w:val="28"/>
          <w:szCs w:val="28"/>
          <w:lang w:val="en-BE" w:eastAsia="en-BE" w:bidi="ar-SA"/>
        </w:rPr>
        <w:t>паспортные данные</w:t>
      </w:r>
    </w:p>
    <w:p w14:paraId="0F98BE94" w14:textId="77777777" w:rsidR="00000000" w:rsidRDefault="00276018">
      <w:pPr>
        <w:ind w:firstLine="708"/>
        <w:jc w:val="both"/>
        <w:rPr>
          <w:sz w:val="28"/>
          <w:szCs w:val="28"/>
          <w:lang w:val="en-BE" w:eastAsia="en-BE" w:bidi="ar-SA"/>
        </w:rPr>
      </w:pPr>
      <w:r>
        <w:rPr>
          <w:sz w:val="28"/>
          <w:szCs w:val="28"/>
          <w:lang w:val="en-BE" w:eastAsia="en-BE" w:bidi="ar-SA"/>
        </w:rPr>
        <w:t>Истец ПАО «Сбербанк России» в лице филиала Московский банк ПАО Сбербанк своего представителя в судебное заседание не направи</w:t>
      </w:r>
      <w:r>
        <w:rPr>
          <w:sz w:val="28"/>
          <w:szCs w:val="28"/>
          <w:lang w:val="en-BE" w:eastAsia="en-BE" w:bidi="ar-SA"/>
        </w:rPr>
        <w:t xml:space="preserve">л, о месте и времени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71D3F7CC" w14:textId="77777777" w:rsidR="00000000" w:rsidRDefault="00276018">
      <w:pPr>
        <w:ind w:firstLine="708"/>
        <w:jc w:val="both"/>
        <w:rPr>
          <w:sz w:val="28"/>
          <w:szCs w:val="28"/>
          <w:lang w:val="en-BE" w:eastAsia="en-BE" w:bidi="ar-SA"/>
        </w:rPr>
      </w:pPr>
      <w:r>
        <w:rPr>
          <w:sz w:val="28"/>
          <w:szCs w:val="28"/>
          <w:lang w:val="en-BE" w:eastAsia="en-BE" w:bidi="ar-SA"/>
        </w:rPr>
        <w:t xml:space="preserve">Ответчик </w:t>
      </w:r>
      <w:r>
        <w:rPr>
          <w:rStyle w:val="cat-FIOgrp-11rplc-29"/>
          <w:sz w:val="28"/>
          <w:szCs w:val="28"/>
          <w:lang w:val="en-BE" w:eastAsia="en-BE" w:bidi="ar-SA"/>
        </w:rPr>
        <w:t>фио</w:t>
      </w:r>
      <w:r>
        <w:rPr>
          <w:sz w:val="28"/>
          <w:szCs w:val="28"/>
          <w:lang w:val="en-BE" w:eastAsia="en-BE" w:bidi="ar-SA"/>
        </w:rPr>
        <w:t xml:space="preserve"> в судебное заседание не явилась,</w:t>
      </w:r>
      <w:r>
        <w:rPr>
          <w:sz w:val="28"/>
          <w:szCs w:val="28"/>
          <w:lang w:val="en-BE" w:eastAsia="en-BE" w:bidi="ar-SA"/>
        </w:rPr>
        <w:t xml:space="preserve"> надлежащим образом извещена, ходатайств об отложении дела не заявлено, возражений на иск не представлено.</w:t>
      </w:r>
    </w:p>
    <w:p w14:paraId="6BD64A9D" w14:textId="77777777" w:rsidR="00000000" w:rsidRDefault="00276018">
      <w:pPr>
        <w:ind w:firstLine="708"/>
        <w:jc w:val="both"/>
        <w:rPr>
          <w:sz w:val="28"/>
          <w:szCs w:val="28"/>
          <w:lang w:val="en-BE" w:eastAsia="en-BE" w:bidi="ar-SA"/>
        </w:rPr>
      </w:pPr>
      <w:r>
        <w:rPr>
          <w:sz w:val="28"/>
          <w:szCs w:val="28"/>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правах и обя</w:t>
      </w:r>
      <w:r>
        <w:rPr>
          <w:sz w:val="28"/>
          <w:szCs w:val="28"/>
          <w:lang w:val="en-BE" w:eastAsia="en-BE" w:bidi="ar-SA"/>
        </w:rPr>
        <w:t>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w:t>
      </w:r>
      <w:r>
        <w:rPr>
          <w:sz w:val="28"/>
          <w:szCs w:val="28"/>
          <w:lang w:val="en-BE" w:eastAsia="en-BE" w:bidi="ar-SA"/>
        </w:rPr>
        <w:t xml:space="preserve"> ГПК РФ, суд счел возможным рассмотреть дело в отсутствии лиц, надлежащим образом извещенных, по имеющимся в деле материалам, которые полагает достаточными для рассмотрения его по существу.</w:t>
      </w:r>
    </w:p>
    <w:p w14:paraId="16F94C78" w14:textId="77777777" w:rsidR="00000000" w:rsidRDefault="00276018">
      <w:pPr>
        <w:ind w:firstLine="708"/>
        <w:jc w:val="both"/>
        <w:rPr>
          <w:sz w:val="28"/>
          <w:szCs w:val="28"/>
          <w:lang w:val="en-BE" w:eastAsia="en-BE" w:bidi="ar-SA"/>
        </w:rPr>
      </w:pPr>
      <w:r>
        <w:rPr>
          <w:sz w:val="28"/>
          <w:szCs w:val="28"/>
          <w:lang w:val="en-BE" w:eastAsia="en-BE" w:bidi="ar-SA"/>
        </w:rPr>
        <w:t xml:space="preserve">Суд, изучив и исследовав материалы дела, оценив собранные по делу </w:t>
      </w:r>
      <w:r>
        <w:rPr>
          <w:sz w:val="28"/>
          <w:szCs w:val="28"/>
          <w:lang w:val="en-BE" w:eastAsia="en-BE" w:bidi="ar-SA"/>
        </w:rPr>
        <w:t xml:space="preserve">доказательства по отдельности и в их совокупности, находит иск подлежащим удовлетворению в силу следующего.            </w:t>
      </w:r>
    </w:p>
    <w:p w14:paraId="74F74C91" w14:textId="77777777" w:rsidR="00000000" w:rsidRDefault="00276018">
      <w:pPr>
        <w:ind w:firstLine="708"/>
        <w:jc w:val="both"/>
        <w:rPr>
          <w:sz w:val="28"/>
          <w:szCs w:val="28"/>
          <w:lang w:val="en-BE" w:eastAsia="en-BE" w:bidi="ar-SA"/>
        </w:rPr>
      </w:pPr>
      <w:r>
        <w:rPr>
          <w:sz w:val="28"/>
          <w:szCs w:val="28"/>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w:t>
      </w:r>
      <w:r>
        <w:rPr>
          <w:sz w:val="28"/>
          <w:szCs w:val="28"/>
          <w:lang w:val="en-BE" w:eastAsia="en-BE" w:bidi="ar-SA"/>
        </w:rPr>
        <w:t xml:space="preserve">.12.2004г.,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w:t>
      </w:r>
      <w:r>
        <w:rPr>
          <w:sz w:val="28"/>
          <w:szCs w:val="28"/>
          <w:lang w:val="en-BE" w:eastAsia="en-BE" w:bidi="ar-SA"/>
        </w:rPr>
        <w:t xml:space="preserve">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w:t>
      </w:r>
      <w:r>
        <w:rPr>
          <w:sz w:val="28"/>
          <w:szCs w:val="28"/>
          <w:lang w:val="en-BE" w:eastAsia="en-BE" w:bidi="ar-SA"/>
        </w:rPr>
        <w:t>недостаточности или отсутствии на банковском счете денежных средств (овердрафт).</w:t>
      </w:r>
    </w:p>
    <w:p w14:paraId="4E4140A0" w14:textId="77777777" w:rsidR="00000000" w:rsidRDefault="00276018">
      <w:pPr>
        <w:ind w:firstLine="708"/>
        <w:jc w:val="both"/>
        <w:rPr>
          <w:sz w:val="28"/>
          <w:szCs w:val="28"/>
          <w:lang w:val="en-BE" w:eastAsia="en-BE" w:bidi="ar-SA"/>
        </w:rPr>
      </w:pPr>
      <w:r>
        <w:rPr>
          <w:sz w:val="28"/>
          <w:szCs w:val="28"/>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w:t>
      </w:r>
      <w:r>
        <w:rPr>
          <w:sz w:val="28"/>
          <w:szCs w:val="28"/>
          <w:lang w:val="en-BE" w:eastAsia="en-BE" w:bidi="ar-SA"/>
        </w:rPr>
        <w:t>и таких условий и требований - в соответствии с обычаями делового оборота или иными обычно предъявляемыми требованиями.</w:t>
      </w:r>
    </w:p>
    <w:p w14:paraId="38590DF8" w14:textId="77777777" w:rsidR="00000000" w:rsidRDefault="00276018">
      <w:pPr>
        <w:ind w:firstLine="708"/>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w:t>
      </w:r>
      <w:r>
        <w:rPr>
          <w:sz w:val="28"/>
          <w:szCs w:val="28"/>
          <w:lang w:val="en-BE" w:eastAsia="en-BE" w:bidi="ar-SA"/>
        </w:rPr>
        <w:t>м случаев, предусмотренных законом.</w:t>
      </w:r>
    </w:p>
    <w:p w14:paraId="4B79C6BF" w14:textId="77777777" w:rsidR="00000000" w:rsidRDefault="00276018">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договора. Понужд</w:t>
      </w:r>
      <w:r>
        <w:rPr>
          <w:sz w:val="28"/>
          <w:szCs w:val="28"/>
          <w:lang w:val="en-BE" w:eastAsia="en-BE" w:bidi="ar-SA"/>
        </w:rPr>
        <w:t>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19CA7D8F" w14:textId="77777777" w:rsidR="00000000" w:rsidRDefault="00276018">
      <w:pPr>
        <w:ind w:firstLine="540"/>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организация (</w:t>
      </w:r>
      <w:r>
        <w:rPr>
          <w:sz w:val="28"/>
          <w:szCs w:val="28"/>
          <w:lang w:val="en-BE" w:eastAsia="en-BE" w:bidi="ar-SA"/>
        </w:rPr>
        <w:t>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w:t>
      </w:r>
      <w:r>
        <w:rPr>
          <w:sz w:val="28"/>
          <w:szCs w:val="28"/>
          <w:lang w:val="en-BE" w:eastAsia="en-BE" w:bidi="ar-SA"/>
        </w:rPr>
        <w:t>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083F8735" w14:textId="77777777" w:rsidR="00000000" w:rsidRDefault="00276018">
      <w:pPr>
        <w:ind w:firstLine="540"/>
        <w:jc w:val="both"/>
        <w:rPr>
          <w:sz w:val="28"/>
          <w:szCs w:val="28"/>
          <w:lang w:val="en-BE" w:eastAsia="en-BE" w:bidi="ar-SA"/>
        </w:rPr>
      </w:pPr>
      <w:r>
        <w:rPr>
          <w:sz w:val="28"/>
          <w:szCs w:val="28"/>
          <w:lang w:val="en-BE" w:eastAsia="en-BE" w:bidi="ar-SA"/>
        </w:rPr>
        <w:t>Согласно ч. 1 ст. 810 ГК РФ заемщик обязан возвратить заимодавцу полученную сумму займа в срок и в</w:t>
      </w:r>
      <w:r>
        <w:rPr>
          <w:sz w:val="28"/>
          <w:szCs w:val="28"/>
          <w:lang w:val="en-BE" w:eastAsia="en-BE" w:bidi="ar-SA"/>
        </w:rPr>
        <w:t xml:space="preserve"> порядке, которые предусмотрены договором займа.</w:t>
      </w:r>
      <w:r>
        <w:rPr>
          <w:sz w:val="28"/>
          <w:szCs w:val="28"/>
          <w:lang w:val="en-BE" w:eastAsia="en-BE" w:bidi="ar-SA"/>
        </w:rPr>
        <w:tab/>
      </w:r>
    </w:p>
    <w:p w14:paraId="0832AED6" w14:textId="77777777" w:rsidR="00000000" w:rsidRDefault="00276018">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1B69EC29" w14:textId="77777777" w:rsidR="00000000" w:rsidRDefault="00276018">
      <w:pPr>
        <w:ind w:firstLine="540"/>
        <w:jc w:val="both"/>
        <w:rPr>
          <w:sz w:val="28"/>
          <w:szCs w:val="28"/>
          <w:lang w:val="en-BE" w:eastAsia="en-BE" w:bidi="ar-SA"/>
        </w:rPr>
      </w:pPr>
      <w:r>
        <w:rPr>
          <w:sz w:val="28"/>
          <w:szCs w:val="28"/>
          <w:lang w:val="en-BE" w:eastAsia="en-BE" w:bidi="ar-SA"/>
        </w:rPr>
        <w:t>Согласно</w:t>
      </w:r>
      <w:r>
        <w:rPr>
          <w:sz w:val="28"/>
          <w:szCs w:val="28"/>
          <w:lang w:val="en-BE" w:eastAsia="en-BE" w:bidi="ar-SA"/>
        </w:rPr>
        <w:t xml:space="preserve">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w:t>
      </w:r>
      <w:r>
        <w:rPr>
          <w:sz w:val="28"/>
          <w:szCs w:val="28"/>
          <w:lang w:val="en-BE" w:eastAsia="en-BE" w:bidi="ar-SA"/>
        </w:rPr>
        <w:t xml:space="preserve">йма вместе с причитающимися процентами. </w:t>
      </w:r>
    </w:p>
    <w:p w14:paraId="49959F03" w14:textId="77777777" w:rsidR="00000000" w:rsidRDefault="00276018">
      <w:pPr>
        <w:ind w:firstLine="540"/>
        <w:jc w:val="both"/>
        <w:rPr>
          <w:sz w:val="28"/>
          <w:szCs w:val="28"/>
          <w:lang w:val="en-BE" w:eastAsia="en-BE" w:bidi="ar-SA"/>
        </w:rPr>
      </w:pPr>
      <w:r>
        <w:rPr>
          <w:sz w:val="28"/>
          <w:szCs w:val="28"/>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w:t>
      </w:r>
      <w:r>
        <w:rPr>
          <w:sz w:val="28"/>
          <w:szCs w:val="28"/>
          <w:lang w:val="en-BE" w:eastAsia="en-BE" w:bidi="ar-SA"/>
        </w:rPr>
        <w:t>редусмотренными законом или договором.</w:t>
      </w:r>
    </w:p>
    <w:p w14:paraId="0C01FFD3"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со ст.1142 ГК РФ к наследникам первой очереди относятся дети, супруг, родители наследодателя.</w:t>
      </w:r>
    </w:p>
    <w:p w14:paraId="43BFEAF0"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ч.1 ст.1175 ГК РФ каждый из наследников отвечает по долгам наследодателя в пределах стоимос</w:t>
      </w:r>
      <w:r>
        <w:rPr>
          <w:sz w:val="28"/>
          <w:szCs w:val="28"/>
          <w:lang w:val="en-BE" w:eastAsia="en-BE" w:bidi="ar-SA"/>
        </w:rPr>
        <w:t>ти перешедшего к нему наследственного имущества.</w:t>
      </w:r>
    </w:p>
    <w:p w14:paraId="34A4D640"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рассмотрении споров о наследовании суд</w:t>
      </w:r>
      <w:r>
        <w:rPr>
          <w:sz w:val="28"/>
          <w:szCs w:val="28"/>
          <w:lang w:val="en-BE" w:eastAsia="en-BE" w:bidi="ar-SA"/>
        </w:rPr>
        <w:t>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имуществу (п.</w:t>
      </w:r>
      <w:r>
        <w:rPr>
          <w:sz w:val="28"/>
          <w:szCs w:val="28"/>
          <w:lang w:val="en-BE" w:eastAsia="en-BE" w:bidi="ar-SA"/>
        </w:rPr>
        <w:t>3 ст.1175 ГК РФ).</w:t>
      </w:r>
    </w:p>
    <w:p w14:paraId="32BC1FA8"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Как установлено судом и подтверждается материалами дела в ПАО «Сбербанк России» обратился клиент </w:t>
      </w:r>
      <w:r>
        <w:rPr>
          <w:rStyle w:val="cat-FIOgrp-9rplc-30"/>
          <w:sz w:val="28"/>
          <w:szCs w:val="28"/>
          <w:lang w:val="en-BE" w:eastAsia="en-BE" w:bidi="ar-SA"/>
        </w:rPr>
        <w:t>фио</w:t>
      </w:r>
      <w:r>
        <w:rPr>
          <w:sz w:val="28"/>
          <w:szCs w:val="28"/>
          <w:lang w:val="en-BE" w:eastAsia="en-BE" w:bidi="ar-SA"/>
        </w:rPr>
        <w:t xml:space="preserve"> с Заявлением на выдачу кредитной карты по эмиссионному контракту №0910-Р-620985844 от 22.08.2012г.</w:t>
      </w:r>
    </w:p>
    <w:p w14:paraId="761731AA" w14:textId="77777777" w:rsidR="00000000" w:rsidRDefault="00276018">
      <w:pPr>
        <w:widowControl w:val="0"/>
        <w:ind w:firstLine="567"/>
        <w:jc w:val="both"/>
        <w:rPr>
          <w:sz w:val="28"/>
          <w:szCs w:val="28"/>
          <w:lang w:val="en-BE" w:eastAsia="en-BE" w:bidi="ar-SA"/>
        </w:rPr>
      </w:pPr>
      <w:r>
        <w:rPr>
          <w:sz w:val="28"/>
          <w:szCs w:val="28"/>
          <w:lang w:val="en-BE" w:eastAsia="en-BE" w:bidi="ar-SA"/>
        </w:rPr>
        <w:t>Держатель карты был ознакомлен и согла</w:t>
      </w:r>
      <w:r>
        <w:rPr>
          <w:sz w:val="28"/>
          <w:szCs w:val="28"/>
          <w:lang w:val="en-BE" w:eastAsia="en-BE" w:bidi="ar-SA"/>
        </w:rPr>
        <w:t>сился с Условиями выпуска и обслуживания кредитной карты Сбербанка России и с Тарифами Банка, то есть располагал полной информацией об его условиях, и, добровольно, в соответствии со своим волеизъявлением, о чем свидетельствует его собственноручная подпись</w:t>
      </w:r>
      <w:r>
        <w:rPr>
          <w:sz w:val="28"/>
          <w:szCs w:val="28"/>
          <w:lang w:val="en-BE" w:eastAsia="en-BE" w:bidi="ar-SA"/>
        </w:rPr>
        <w:t xml:space="preserve">, принял на себя все права и обязанности, определенные эмиссионным контрактом №0910-Р-620985844 от 22.08.2012г. на предоставление возобновляемой кредитной линии посредством выдачи банковской карты с предоставленным по ней кредитом и обслуживанием счета по </w:t>
      </w:r>
      <w:r>
        <w:rPr>
          <w:sz w:val="28"/>
          <w:szCs w:val="28"/>
          <w:lang w:val="en-BE" w:eastAsia="en-BE" w:bidi="ar-SA"/>
        </w:rPr>
        <w:t xml:space="preserve">данной карте в российских рублях.    </w:t>
      </w:r>
    </w:p>
    <w:p w14:paraId="72D94B74" w14:textId="77777777" w:rsidR="00000000" w:rsidRDefault="00276018">
      <w:pPr>
        <w:widowControl w:val="0"/>
        <w:ind w:firstLine="567"/>
        <w:jc w:val="both"/>
        <w:rPr>
          <w:sz w:val="28"/>
          <w:szCs w:val="28"/>
          <w:lang w:val="en-BE" w:eastAsia="en-BE" w:bidi="ar-SA"/>
        </w:rPr>
      </w:pPr>
      <w:r>
        <w:rPr>
          <w:sz w:val="28"/>
          <w:szCs w:val="28"/>
          <w:lang w:val="en-BE" w:eastAsia="en-BE" w:bidi="ar-SA"/>
        </w:rPr>
        <w:t>Условиями выпуска и обслуживания кредитной карты Сбербанка России предусмотрено право Банка в одностороннем порядке изменять лимит кредита. Держателю карты Банком была выдана кредитная карта VISA8786 с лимитом кредитов</w:t>
      </w:r>
      <w:r>
        <w:rPr>
          <w:sz w:val="28"/>
          <w:szCs w:val="28"/>
          <w:lang w:val="en-BE" w:eastAsia="en-BE" w:bidi="ar-SA"/>
        </w:rPr>
        <w:t xml:space="preserve">ания </w:t>
      </w:r>
      <w:r>
        <w:rPr>
          <w:rStyle w:val="cat-Sumgrp-20rplc-31"/>
          <w:sz w:val="28"/>
          <w:szCs w:val="28"/>
          <w:lang w:val="en-BE" w:eastAsia="en-BE" w:bidi="ar-SA"/>
        </w:rPr>
        <w:t>сумма</w:t>
      </w:r>
      <w:r>
        <w:rPr>
          <w:sz w:val="28"/>
          <w:szCs w:val="28"/>
          <w:lang w:val="en-BE" w:eastAsia="en-BE" w:bidi="ar-SA"/>
        </w:rPr>
        <w:t>, выпущенная по эмиссионному контракту от 22.08.2012г. №0910-Р-620985844,под 17,9% годовых.</w:t>
      </w:r>
    </w:p>
    <w:p w14:paraId="1530955B"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Международная кредитная карта позволяет использовать кредитные средства Банка для оплаты товаров и услуг, получения наличных денежных средств в кредитных </w:t>
      </w:r>
      <w:r>
        <w:rPr>
          <w:sz w:val="28"/>
          <w:szCs w:val="28"/>
          <w:lang w:val="en-BE" w:eastAsia="en-BE" w:bidi="ar-SA"/>
        </w:rPr>
        <w:t>организациях и через банкоматы, в пределах установленного держателю карты лимита.</w:t>
      </w:r>
    </w:p>
    <w:p w14:paraId="03DE9369"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В соответствии с Условиями выпуска и обслуживания кредитных карт Сбербанка Должник обязан получать отчет по карте, ежемесячно, не позднее даты платежа, вносить на счет карты </w:t>
      </w:r>
      <w:r>
        <w:rPr>
          <w:sz w:val="28"/>
          <w:szCs w:val="28"/>
          <w:lang w:val="en-BE" w:eastAsia="en-BE" w:bidi="ar-SA"/>
        </w:rPr>
        <w:t>сумму обязательного платежа, указанную в отчете.</w:t>
      </w:r>
    </w:p>
    <w:p w14:paraId="0CC9E456"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Обязательный платеж рассчитывается как 10% от суммы основного долга (не включая сумму долга, превышающую лимит кредита), но не менее </w:t>
      </w:r>
      <w:r>
        <w:rPr>
          <w:rStyle w:val="cat-Sumgrp-21rplc-32"/>
          <w:sz w:val="28"/>
          <w:szCs w:val="28"/>
          <w:lang w:val="en-BE" w:eastAsia="en-BE" w:bidi="ar-SA"/>
        </w:rPr>
        <w:t>сумма</w:t>
      </w:r>
      <w:r>
        <w:rPr>
          <w:sz w:val="28"/>
          <w:szCs w:val="28"/>
          <w:lang w:val="en-BE" w:eastAsia="en-BE" w:bidi="ar-SA"/>
        </w:rPr>
        <w:t xml:space="preserve"> плюс вся сумма превышения лимита кредита, проценты, начисленные на с</w:t>
      </w:r>
      <w:r>
        <w:rPr>
          <w:sz w:val="28"/>
          <w:szCs w:val="28"/>
          <w:lang w:val="en-BE" w:eastAsia="en-BE" w:bidi="ar-SA"/>
        </w:rPr>
        <w:t>умму основного долга на дату формирования отчета, неустойка и комиссии, рассчитанные в соответствии с тарифами Банка за отчетный период.</w:t>
      </w:r>
    </w:p>
    <w:p w14:paraId="38496BC5" w14:textId="77777777" w:rsidR="00000000" w:rsidRDefault="00276018">
      <w:pPr>
        <w:widowControl w:val="0"/>
        <w:ind w:firstLine="567"/>
        <w:jc w:val="both"/>
        <w:rPr>
          <w:sz w:val="28"/>
          <w:szCs w:val="28"/>
          <w:lang w:val="en-BE" w:eastAsia="en-BE" w:bidi="ar-SA"/>
        </w:rPr>
      </w:pPr>
      <w:r>
        <w:rPr>
          <w:sz w:val="28"/>
          <w:szCs w:val="28"/>
          <w:lang w:val="en-BE" w:eastAsia="en-BE" w:bidi="ar-SA"/>
        </w:rPr>
        <w:t>Дата платежа – дата, не позднее которой необходимо внести на счет карты сумму обязательного платежа (указывается в отче</w:t>
      </w:r>
      <w:r>
        <w:rPr>
          <w:sz w:val="28"/>
          <w:szCs w:val="28"/>
          <w:lang w:val="en-BE" w:eastAsia="en-BE" w:bidi="ar-SA"/>
        </w:rPr>
        <w:t xml:space="preserve">те). Дата платежа рассчитывается с даты отчета (не включая ее) плюс 20 календарных дней. </w:t>
      </w:r>
    </w:p>
    <w:p w14:paraId="73B824B4" w14:textId="77777777" w:rsidR="00000000" w:rsidRDefault="00276018">
      <w:pPr>
        <w:widowControl w:val="0"/>
        <w:ind w:firstLine="567"/>
        <w:jc w:val="both"/>
        <w:rPr>
          <w:sz w:val="28"/>
          <w:szCs w:val="28"/>
          <w:lang w:val="en-BE" w:eastAsia="en-BE" w:bidi="ar-SA"/>
        </w:rPr>
      </w:pPr>
      <w:r>
        <w:rPr>
          <w:sz w:val="28"/>
          <w:szCs w:val="28"/>
          <w:lang w:val="en-BE" w:eastAsia="en-BE" w:bidi="ar-SA"/>
        </w:rPr>
        <w:t>Согласно Условиям, Держатель карты осуществляет частичное (оплата суммы обязательного платежа) или полное (оплата суммы общей задолженности) погашение кредита в соотв</w:t>
      </w:r>
      <w:r>
        <w:rPr>
          <w:sz w:val="28"/>
          <w:szCs w:val="28"/>
          <w:lang w:val="en-BE" w:eastAsia="en-BE" w:bidi="ar-SA"/>
        </w:rPr>
        <w:t>етствии с информацией, указанной в отчете.</w:t>
      </w:r>
    </w:p>
    <w:p w14:paraId="7A64F9CF" w14:textId="77777777" w:rsidR="00000000" w:rsidRDefault="00276018">
      <w:pPr>
        <w:widowControl w:val="0"/>
        <w:ind w:firstLine="567"/>
        <w:jc w:val="both"/>
        <w:rPr>
          <w:sz w:val="28"/>
          <w:szCs w:val="28"/>
          <w:lang w:val="en-BE" w:eastAsia="en-BE" w:bidi="ar-SA"/>
        </w:rPr>
      </w:pPr>
      <w:r>
        <w:rPr>
          <w:sz w:val="28"/>
          <w:szCs w:val="28"/>
          <w:lang w:val="en-BE" w:eastAsia="en-BE" w:bidi="ar-SA"/>
        </w:rPr>
        <w:t>Условиями предусмотрено, что на сумму основного долга начисляются проценты за пользование кредитом по ставке и на условиях, определенных Тарифами Банка. Проценты начисляются с даты отражения операции по ссудному с</w:t>
      </w:r>
      <w:r>
        <w:rPr>
          <w:sz w:val="28"/>
          <w:szCs w:val="28"/>
          <w:lang w:val="en-BE" w:eastAsia="en-BE" w:bidi="ar-SA"/>
        </w:rPr>
        <w:t>чету (не включая эту дату) до даты погашения задолженности (включительно). При исчислении п процентов за пользование кредитными средствами в расчет принимается фактическое количество календарных дней в платежном периоде, в году-действительное число календа</w:t>
      </w:r>
      <w:r>
        <w:rPr>
          <w:sz w:val="28"/>
          <w:szCs w:val="28"/>
          <w:lang w:val="en-BE" w:eastAsia="en-BE" w:bidi="ar-SA"/>
        </w:rPr>
        <w:t>рных дней.</w:t>
      </w:r>
    </w:p>
    <w:p w14:paraId="0ED0741C" w14:textId="77777777" w:rsidR="00000000" w:rsidRDefault="00276018">
      <w:pPr>
        <w:widowControl w:val="0"/>
        <w:ind w:firstLine="567"/>
        <w:jc w:val="both"/>
        <w:rPr>
          <w:sz w:val="28"/>
          <w:szCs w:val="28"/>
          <w:lang w:val="en-BE" w:eastAsia="en-BE" w:bidi="ar-SA"/>
        </w:rPr>
      </w:pPr>
      <w:r>
        <w:rPr>
          <w:sz w:val="28"/>
          <w:szCs w:val="28"/>
          <w:lang w:val="en-BE" w:eastAsia="en-BE" w:bidi="ar-SA"/>
        </w:rPr>
        <w:t>Из содержания искового заявления следует, что держатель карты совершал расходные операции по счету кредитной карты, получал наличные денежные средства, оплачивал товары в розничной сети. Таким образом, регулярно получал кредитные средства, котор</w:t>
      </w:r>
      <w:r>
        <w:rPr>
          <w:sz w:val="28"/>
          <w:szCs w:val="28"/>
          <w:lang w:val="en-BE" w:eastAsia="en-BE" w:bidi="ar-SA"/>
        </w:rPr>
        <w:t xml:space="preserve">ые согласно Условиям выпуска карты, должен был возвращать не позднее 20 дней с момента получения Отчета, которые направлялись Должнику ежемесячно. </w:t>
      </w:r>
    </w:p>
    <w:p w14:paraId="6E031E07"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Банк свои обязательства исполнил, перечислил Заемщику денежные средства, что подтверждается представленными </w:t>
      </w:r>
      <w:r>
        <w:rPr>
          <w:sz w:val="28"/>
          <w:szCs w:val="28"/>
          <w:lang w:val="en-BE" w:eastAsia="en-BE" w:bidi="ar-SA"/>
        </w:rPr>
        <w:t>в материалы дела доказательствами.</w:t>
      </w:r>
    </w:p>
    <w:p w14:paraId="08A3D3CE"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04.03.2021г. заемщик </w:t>
      </w:r>
      <w:r>
        <w:rPr>
          <w:rStyle w:val="cat-FIOgrp-9rplc-33"/>
          <w:sz w:val="28"/>
          <w:szCs w:val="28"/>
          <w:lang w:val="en-BE" w:eastAsia="en-BE" w:bidi="ar-SA"/>
        </w:rPr>
        <w:t>фио</w:t>
      </w:r>
      <w:r>
        <w:rPr>
          <w:sz w:val="28"/>
          <w:szCs w:val="28"/>
          <w:lang w:val="en-BE" w:eastAsia="en-BE" w:bidi="ar-SA"/>
        </w:rPr>
        <w:t xml:space="preserve"> умер, что подтверждается свидетельством о смерти Х -МЮ № 616494 от 11.03.2021г.        </w:t>
      </w:r>
    </w:p>
    <w:p w14:paraId="100130A0"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В настоящее время обязательства по эмиссионному контракту от 22.08.2012г. №0910-Р-620985844 не исполняются, </w:t>
      </w:r>
      <w:r>
        <w:rPr>
          <w:sz w:val="28"/>
          <w:szCs w:val="28"/>
          <w:lang w:val="en-BE" w:eastAsia="en-BE" w:bidi="ar-SA"/>
        </w:rPr>
        <w:t xml:space="preserve">погашение и уплата процентов за пользование кредитом не производятся, в связи с чем, по состоянию на 28.01.2022г. образовалась задолженность в размере </w:t>
      </w:r>
      <w:r>
        <w:rPr>
          <w:rStyle w:val="cat-Sumgrp-22rplc-34"/>
          <w:sz w:val="28"/>
          <w:szCs w:val="28"/>
          <w:lang w:val="en-BE" w:eastAsia="en-BE" w:bidi="ar-SA"/>
        </w:rPr>
        <w:t>сумма</w:t>
      </w:r>
    </w:p>
    <w:p w14:paraId="18B312BD"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Из содержания искового заявления следует, что ПАО Сбербанк обращался к нотариусу </w:t>
      </w:r>
      <w:r>
        <w:rPr>
          <w:rStyle w:val="cat-Addressgrp-0rplc-35"/>
          <w:sz w:val="28"/>
          <w:szCs w:val="28"/>
          <w:lang w:val="en-BE" w:eastAsia="en-BE" w:bidi="ar-SA"/>
        </w:rPr>
        <w:t>адрес</w:t>
      </w:r>
      <w:r>
        <w:rPr>
          <w:sz w:val="28"/>
          <w:szCs w:val="28"/>
          <w:lang w:val="en-BE" w:eastAsia="en-BE" w:bidi="ar-SA"/>
        </w:rPr>
        <w:t xml:space="preserve"> </w:t>
      </w:r>
      <w:r>
        <w:rPr>
          <w:rStyle w:val="cat-FIOgrp-12rplc-36"/>
          <w:sz w:val="28"/>
          <w:szCs w:val="28"/>
          <w:lang w:val="en-BE" w:eastAsia="en-BE" w:bidi="ar-SA"/>
        </w:rPr>
        <w:t>фио</w:t>
      </w:r>
      <w:r>
        <w:rPr>
          <w:sz w:val="28"/>
          <w:szCs w:val="28"/>
          <w:lang w:val="en-BE" w:eastAsia="en-BE" w:bidi="ar-SA"/>
        </w:rPr>
        <w:t xml:space="preserve"> с просьб</w:t>
      </w:r>
      <w:r>
        <w:rPr>
          <w:sz w:val="28"/>
          <w:szCs w:val="28"/>
          <w:lang w:val="en-BE" w:eastAsia="en-BE" w:bidi="ar-SA"/>
        </w:rPr>
        <w:t>ой о предоставлении информации о наследниках, а также о том, что на дату смерти Заемщика обязательство по выплате задолженности по кредитной карте по договору №0910-Р-620985844 на получение банковской карты исполнено не было, с подтверждением почтового отп</w:t>
      </w:r>
      <w:r>
        <w:rPr>
          <w:sz w:val="28"/>
          <w:szCs w:val="28"/>
          <w:lang w:val="en-BE" w:eastAsia="en-BE" w:bidi="ar-SA"/>
        </w:rPr>
        <w:t xml:space="preserve">равления. </w:t>
      </w:r>
    </w:p>
    <w:p w14:paraId="28E2A15F"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Как усматривается из копии наследственного дела №38/2021 к имуществу умершего </w:t>
      </w:r>
      <w:r>
        <w:rPr>
          <w:rStyle w:val="cat-FIOgrp-9rplc-37"/>
          <w:sz w:val="28"/>
          <w:szCs w:val="28"/>
          <w:lang w:val="en-BE" w:eastAsia="en-BE" w:bidi="ar-SA"/>
        </w:rPr>
        <w:t>фио</w:t>
      </w:r>
      <w:r>
        <w:rPr>
          <w:sz w:val="28"/>
          <w:szCs w:val="28"/>
          <w:lang w:val="en-BE" w:eastAsia="en-BE" w:bidi="ar-SA"/>
        </w:rPr>
        <w:t xml:space="preserve"> с заявлением № 164 от 02.09.2021г. о принятии наследства по завещанию, удостоверенному 23.12.2020г. </w:t>
      </w:r>
      <w:r>
        <w:rPr>
          <w:rStyle w:val="cat-FIOgrp-13rplc-38"/>
          <w:sz w:val="28"/>
          <w:szCs w:val="28"/>
          <w:lang w:val="en-BE" w:eastAsia="en-BE" w:bidi="ar-SA"/>
        </w:rPr>
        <w:t>фио</w:t>
      </w:r>
      <w:r>
        <w:rPr>
          <w:sz w:val="28"/>
          <w:szCs w:val="28"/>
          <w:lang w:val="en-BE" w:eastAsia="en-BE" w:bidi="ar-SA"/>
        </w:rPr>
        <w:t xml:space="preserve">, нотариусом </w:t>
      </w:r>
      <w:r>
        <w:rPr>
          <w:rStyle w:val="cat-Addressgrp-0rplc-39"/>
          <w:sz w:val="28"/>
          <w:szCs w:val="28"/>
          <w:lang w:val="en-BE" w:eastAsia="en-BE" w:bidi="ar-SA"/>
        </w:rPr>
        <w:t>адрес</w:t>
      </w:r>
      <w:r>
        <w:rPr>
          <w:sz w:val="28"/>
          <w:szCs w:val="28"/>
          <w:lang w:val="en-BE" w:eastAsia="en-BE" w:bidi="ar-SA"/>
        </w:rPr>
        <w:t>, в реестре №77/105-н/77-2020-9-349, на на</w:t>
      </w:r>
      <w:r>
        <w:rPr>
          <w:sz w:val="28"/>
          <w:szCs w:val="28"/>
          <w:lang w:val="en-BE" w:eastAsia="en-BE" w:bidi="ar-SA"/>
        </w:rPr>
        <w:t xml:space="preserve">следство, оставшееся после умершего 04.03.2021г. </w:t>
      </w:r>
      <w:r>
        <w:rPr>
          <w:rStyle w:val="cat-FIOgrp-9rplc-40"/>
          <w:sz w:val="28"/>
          <w:szCs w:val="28"/>
          <w:lang w:val="en-BE" w:eastAsia="en-BE" w:bidi="ar-SA"/>
        </w:rPr>
        <w:t>фио</w:t>
      </w:r>
      <w:r>
        <w:rPr>
          <w:sz w:val="28"/>
          <w:szCs w:val="28"/>
          <w:lang w:val="en-BE" w:eastAsia="en-BE" w:bidi="ar-SA"/>
        </w:rPr>
        <w:t xml:space="preserve">, </w:t>
      </w:r>
      <w:r>
        <w:rPr>
          <w:rStyle w:val="cat-PassportDatagrp-25rplc-41"/>
          <w:sz w:val="28"/>
          <w:szCs w:val="28"/>
          <w:lang w:val="en-BE" w:eastAsia="en-BE" w:bidi="ar-SA"/>
        </w:rPr>
        <w:t>паспортные данные</w:t>
      </w:r>
      <w:r>
        <w:rPr>
          <w:sz w:val="28"/>
          <w:szCs w:val="28"/>
          <w:lang w:val="en-BE" w:eastAsia="en-BE" w:bidi="ar-SA"/>
        </w:rPr>
        <w:t xml:space="preserve">, проживавшего на день смерти и зарегистрированного по адресу: </w:t>
      </w:r>
      <w:r>
        <w:rPr>
          <w:rStyle w:val="cat-Addressgrp-1rplc-42"/>
          <w:sz w:val="28"/>
          <w:szCs w:val="28"/>
          <w:lang w:val="en-BE" w:eastAsia="en-BE" w:bidi="ar-SA"/>
        </w:rPr>
        <w:t>адрес</w:t>
      </w:r>
      <w:r>
        <w:rPr>
          <w:sz w:val="28"/>
          <w:szCs w:val="28"/>
          <w:lang w:val="en-BE" w:eastAsia="en-BE" w:bidi="ar-SA"/>
        </w:rPr>
        <w:t xml:space="preserve">, обратилась Присягина Елена Владимировна, </w:t>
      </w:r>
      <w:r>
        <w:rPr>
          <w:rStyle w:val="cat-PassportDatagrp-24rplc-44"/>
          <w:sz w:val="28"/>
          <w:szCs w:val="28"/>
          <w:lang w:val="en-BE" w:eastAsia="en-BE" w:bidi="ar-SA"/>
        </w:rPr>
        <w:t>паспортные данные</w:t>
      </w:r>
      <w:r>
        <w:rPr>
          <w:sz w:val="28"/>
          <w:szCs w:val="28"/>
          <w:lang w:val="en-BE" w:eastAsia="en-BE" w:bidi="ar-SA"/>
        </w:rPr>
        <w:t xml:space="preserve">, зарегистрированная по адресу:                          </w:t>
      </w:r>
      <w:r>
        <w:rPr>
          <w:sz w:val="28"/>
          <w:szCs w:val="28"/>
          <w:lang w:val="en-BE" w:eastAsia="en-BE" w:bidi="ar-SA"/>
        </w:rPr>
        <w:t xml:space="preserve"> </w:t>
      </w:r>
      <w:r>
        <w:rPr>
          <w:rStyle w:val="cat-Addressgrp-2rplc-45"/>
          <w:sz w:val="28"/>
          <w:szCs w:val="28"/>
          <w:lang w:val="en-BE" w:eastAsia="en-BE" w:bidi="ar-SA"/>
        </w:rPr>
        <w:t>адрес</w:t>
      </w:r>
      <w:r>
        <w:rPr>
          <w:sz w:val="28"/>
          <w:szCs w:val="28"/>
          <w:lang w:val="en-BE" w:eastAsia="en-BE" w:bidi="ar-SA"/>
        </w:rPr>
        <w:t xml:space="preserve">, в котором сообщала, что принимает наследство по завещанию после умершего 04.03.2021г. </w:t>
      </w:r>
      <w:r>
        <w:rPr>
          <w:rStyle w:val="cat-FIOgrp-14rplc-46"/>
          <w:sz w:val="28"/>
          <w:szCs w:val="28"/>
          <w:lang w:val="en-BE" w:eastAsia="en-BE" w:bidi="ar-SA"/>
        </w:rPr>
        <w:t>фио</w:t>
      </w:r>
      <w:r>
        <w:rPr>
          <w:sz w:val="28"/>
          <w:szCs w:val="28"/>
          <w:lang w:val="en-BE" w:eastAsia="en-BE" w:bidi="ar-SA"/>
        </w:rPr>
        <w:t>, одновременно сообщает, что наследственное имущество состоит из всего принадлежащего наследодателю имущества.</w:t>
      </w:r>
    </w:p>
    <w:p w14:paraId="195582A5" w14:textId="77777777" w:rsidR="00000000" w:rsidRDefault="00276018">
      <w:pPr>
        <w:widowControl w:val="0"/>
        <w:ind w:firstLine="567"/>
        <w:jc w:val="both"/>
        <w:rPr>
          <w:sz w:val="28"/>
          <w:szCs w:val="28"/>
          <w:lang w:val="en-BE" w:eastAsia="en-BE" w:bidi="ar-SA"/>
        </w:rPr>
      </w:pPr>
      <w:r>
        <w:rPr>
          <w:sz w:val="28"/>
          <w:szCs w:val="28"/>
          <w:lang w:val="en-BE" w:eastAsia="en-BE" w:bidi="ar-SA"/>
        </w:rPr>
        <w:t>Других наследников первой очереди, наследников п</w:t>
      </w:r>
      <w:r>
        <w:rPr>
          <w:sz w:val="28"/>
          <w:szCs w:val="28"/>
          <w:lang w:val="en-BE" w:eastAsia="en-BE" w:bidi="ar-SA"/>
        </w:rPr>
        <w:t>о праву представления, а также нетрудоспособных лиц, которые находились бы на иждивении наследодателя не менее одного года до её смерти, не имеется (материалы наследственного дела).</w:t>
      </w:r>
    </w:p>
    <w:p w14:paraId="0081B236" w14:textId="77777777" w:rsidR="00000000" w:rsidRDefault="00276018">
      <w:pPr>
        <w:widowControl w:val="0"/>
        <w:ind w:firstLine="567"/>
        <w:jc w:val="both"/>
        <w:rPr>
          <w:sz w:val="28"/>
          <w:szCs w:val="28"/>
          <w:lang w:val="en-BE" w:eastAsia="en-BE" w:bidi="ar-SA"/>
        </w:rPr>
      </w:pPr>
      <w:r>
        <w:rPr>
          <w:sz w:val="28"/>
          <w:szCs w:val="28"/>
          <w:lang w:val="en-BE" w:eastAsia="en-BE" w:bidi="ar-SA"/>
        </w:rPr>
        <w:t>Из материалов дела следует, что по состоянию на 28.01.2022г. задолженность</w:t>
      </w:r>
      <w:r>
        <w:rPr>
          <w:sz w:val="28"/>
          <w:szCs w:val="28"/>
          <w:lang w:val="en-BE" w:eastAsia="en-BE" w:bidi="ar-SA"/>
        </w:rPr>
        <w:t xml:space="preserve"> </w:t>
      </w:r>
      <w:r>
        <w:rPr>
          <w:rStyle w:val="cat-FIOgrp-9rplc-47"/>
          <w:sz w:val="28"/>
          <w:szCs w:val="28"/>
          <w:lang w:val="en-BE" w:eastAsia="en-BE" w:bidi="ar-SA"/>
        </w:rPr>
        <w:t>фио</w:t>
      </w:r>
      <w:r>
        <w:rPr>
          <w:sz w:val="28"/>
          <w:szCs w:val="28"/>
          <w:lang w:val="en-BE" w:eastAsia="en-BE" w:bidi="ar-SA"/>
        </w:rPr>
        <w:t xml:space="preserve"> перед Банком по эмиссионному контракту от 22.08.2012г. №0910-Р-620985844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с</w:t>
      </w:r>
      <w:r>
        <w:rPr>
          <w:sz w:val="28"/>
          <w:szCs w:val="28"/>
          <w:lang w:val="en-BE" w:eastAsia="en-BE" w:bidi="ar-SA"/>
        </w:rPr>
        <w:t xml:space="preserve">оставила </w:t>
      </w:r>
      <w:r>
        <w:rPr>
          <w:rStyle w:val="cat-Sumgrp-15rplc-48"/>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17rplc-49"/>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18rplc-50"/>
          <w:sz w:val="28"/>
          <w:szCs w:val="28"/>
          <w:lang w:val="en-BE" w:eastAsia="en-BE" w:bidi="ar-SA"/>
        </w:rPr>
        <w:t>сумма</w:t>
      </w:r>
      <w:r>
        <w:rPr>
          <w:sz w:val="28"/>
          <w:szCs w:val="28"/>
          <w:lang w:val="en-BE" w:eastAsia="en-BE" w:bidi="ar-SA"/>
        </w:rPr>
        <w:t>,что подтверждается расчетом задолженности по банковской карте, выпущенной по эмиссионному контракту №0910-Р-620985844, движением основного дол</w:t>
      </w:r>
      <w:r>
        <w:rPr>
          <w:sz w:val="28"/>
          <w:szCs w:val="28"/>
          <w:lang w:val="en-BE" w:eastAsia="en-BE" w:bidi="ar-SA"/>
        </w:rPr>
        <w:t>га и срочных процентов, движением просроченного основного долга и неустойки за просрочку основного долга, движением просроченных процентов и неустойки за просрочку процентов, представленными в материалы дела.</w:t>
      </w:r>
    </w:p>
    <w:p w14:paraId="0A9E72EC" w14:textId="77777777" w:rsidR="00000000" w:rsidRDefault="00276018">
      <w:pPr>
        <w:widowControl w:val="0"/>
        <w:ind w:firstLine="567"/>
        <w:jc w:val="both"/>
        <w:rPr>
          <w:sz w:val="28"/>
          <w:szCs w:val="28"/>
          <w:lang w:val="en-BE" w:eastAsia="en-BE" w:bidi="ar-SA"/>
        </w:rPr>
      </w:pPr>
      <w:r>
        <w:rPr>
          <w:sz w:val="28"/>
          <w:szCs w:val="28"/>
          <w:lang w:val="en-BE" w:eastAsia="en-BE" w:bidi="ar-SA"/>
        </w:rPr>
        <w:t>Отправленные истцом ранее в адрес предполагаемы</w:t>
      </w:r>
      <w:r>
        <w:rPr>
          <w:sz w:val="28"/>
          <w:szCs w:val="28"/>
          <w:lang w:val="en-BE" w:eastAsia="en-BE" w:bidi="ar-SA"/>
        </w:rPr>
        <w:t>х наследников требования (претензии) досудебного урегулирования спорных правоотношений, остались без ответа и удовлетворения.</w:t>
      </w:r>
    </w:p>
    <w:p w14:paraId="7BAB8F24" w14:textId="77777777" w:rsidR="00000000" w:rsidRDefault="00276018">
      <w:pPr>
        <w:widowControl w:val="0"/>
        <w:ind w:firstLine="567"/>
        <w:jc w:val="both"/>
        <w:rPr>
          <w:sz w:val="28"/>
          <w:szCs w:val="28"/>
          <w:lang w:val="en-BE" w:eastAsia="en-BE" w:bidi="ar-SA"/>
        </w:rPr>
      </w:pPr>
      <w:r>
        <w:rPr>
          <w:sz w:val="28"/>
          <w:szCs w:val="28"/>
          <w:lang w:val="en-BE" w:eastAsia="en-BE" w:bidi="ar-SA"/>
        </w:rPr>
        <w:t xml:space="preserve">Из материалов дела усматривается, что о наличии задолженности </w:t>
      </w:r>
      <w:r>
        <w:rPr>
          <w:rStyle w:val="cat-FIOgrp-11rplc-51"/>
          <w:sz w:val="28"/>
          <w:szCs w:val="28"/>
          <w:lang w:val="en-BE" w:eastAsia="en-BE" w:bidi="ar-SA"/>
        </w:rPr>
        <w:t>фио</w:t>
      </w:r>
      <w:r>
        <w:rPr>
          <w:sz w:val="28"/>
          <w:szCs w:val="28"/>
          <w:lang w:val="en-BE" w:eastAsia="en-BE" w:bidi="ar-SA"/>
        </w:rPr>
        <w:t xml:space="preserve"> извещена. </w:t>
      </w:r>
    </w:p>
    <w:p w14:paraId="7F9F4163"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ч.1 ст.1175 ГК РФ каждый из наследни</w:t>
      </w:r>
      <w:r>
        <w:rPr>
          <w:sz w:val="28"/>
          <w:szCs w:val="28"/>
          <w:lang w:val="en-BE" w:eastAsia="en-BE" w:bidi="ar-SA"/>
        </w:rPr>
        <w:t>ков отвечает по долгам наследодателя в пределах стоимости перешедшего к нему наследственного имущества.</w:t>
      </w:r>
    </w:p>
    <w:p w14:paraId="1B9C6B61"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п.58 Постановления Пленума Верховного Суда РФ от 29.05.2012 №9 «О судебной практике по делам о наследовании» под долгами наследодателя,</w:t>
      </w:r>
      <w:r>
        <w:rPr>
          <w:sz w:val="28"/>
          <w:szCs w:val="28"/>
          <w:lang w:val="en-BE" w:eastAsia="en-BE" w:bidi="ar-SA"/>
        </w:rPr>
        <w:t xml:space="preserve">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исполнения, а ровно от времени их выявления и осведомленн</w:t>
      </w:r>
      <w:r>
        <w:rPr>
          <w:sz w:val="28"/>
          <w:szCs w:val="28"/>
          <w:lang w:val="en-BE" w:eastAsia="en-BE" w:bidi="ar-SA"/>
        </w:rPr>
        <w:t xml:space="preserve">ости о них наследников при принятии наследства. </w:t>
      </w:r>
    </w:p>
    <w:p w14:paraId="5AD017D1"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п. 59 указанного Постановления смерть должника не является обстоятельством, влекущим досрочное исполнение его обязательств наследниками. То есть, наследник должника по кредитному договору об</w:t>
      </w:r>
      <w:r>
        <w:rPr>
          <w:sz w:val="28"/>
          <w:szCs w:val="28"/>
          <w:lang w:val="en-BE" w:eastAsia="en-BE" w:bidi="ar-SA"/>
        </w:rPr>
        <w:t>язан возвратить кредитору, полученную наследодателем денежную сумму и уплатить проценты на нее в срок и в порядке, которые предусмотрены кредитным договором.</w:t>
      </w:r>
    </w:p>
    <w:p w14:paraId="7C2E93E0" w14:textId="77777777" w:rsidR="00000000" w:rsidRDefault="00276018">
      <w:pPr>
        <w:widowControl w:val="0"/>
        <w:ind w:firstLine="567"/>
        <w:jc w:val="both"/>
        <w:rPr>
          <w:sz w:val="28"/>
          <w:szCs w:val="28"/>
          <w:lang w:val="en-BE" w:eastAsia="en-BE" w:bidi="ar-SA"/>
        </w:rPr>
      </w:pPr>
      <w:r>
        <w:rPr>
          <w:sz w:val="28"/>
          <w:szCs w:val="28"/>
          <w:lang w:val="en-BE" w:eastAsia="en-BE" w:bidi="ar-SA"/>
        </w:rPr>
        <w:t>Согласно абз.2 ст.61 Постановления Пленума Верховного Суда РФ от 29.05.2012 №9 «О судебной практик</w:t>
      </w:r>
      <w:r>
        <w:rPr>
          <w:sz w:val="28"/>
          <w:szCs w:val="28"/>
          <w:lang w:val="en-BE" w:eastAsia="en-BE" w:bidi="ar-SA"/>
        </w:rPr>
        <w:t>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если насл</w:t>
      </w:r>
      <w:r>
        <w:rPr>
          <w:sz w:val="28"/>
          <w:szCs w:val="28"/>
          <w:lang w:val="en-BE" w:eastAsia="en-BE" w:bidi="ar-SA"/>
        </w:rPr>
        <w:t>едодателем был заключен кредитный договор, обязанности по возврату денежной суммы, полученной наследодателем, и уплате процентов за нее).</w:t>
      </w:r>
    </w:p>
    <w:p w14:paraId="21EBE83F" w14:textId="77777777" w:rsidR="00000000" w:rsidRDefault="00276018">
      <w:pPr>
        <w:widowControl w:val="0"/>
        <w:ind w:firstLine="567"/>
        <w:jc w:val="both"/>
        <w:rPr>
          <w:sz w:val="28"/>
          <w:szCs w:val="28"/>
          <w:lang w:val="en-BE" w:eastAsia="en-BE" w:bidi="ar-SA"/>
        </w:rPr>
      </w:pPr>
      <w:r>
        <w:rPr>
          <w:sz w:val="28"/>
          <w:szCs w:val="28"/>
          <w:lang w:val="en-BE" w:eastAsia="en-BE" w:bidi="ar-SA"/>
        </w:rPr>
        <w:t>Разрешая исковые требования о взыскании задолженности по банковской карте, выпущенной по эмиссионному контракту №0910-</w:t>
      </w:r>
      <w:r>
        <w:rPr>
          <w:sz w:val="28"/>
          <w:szCs w:val="28"/>
          <w:lang w:val="en-BE" w:eastAsia="en-BE" w:bidi="ar-SA"/>
        </w:rPr>
        <w:t xml:space="preserve">Р-620985844 от 22.08.2012г., заключенному с </w:t>
      </w:r>
      <w:r>
        <w:rPr>
          <w:rStyle w:val="cat-FIOgrp-9rplc-52"/>
          <w:sz w:val="28"/>
          <w:szCs w:val="28"/>
          <w:lang w:val="en-BE" w:eastAsia="en-BE" w:bidi="ar-SA"/>
        </w:rPr>
        <w:t>фио</w:t>
      </w:r>
      <w:r>
        <w:rPr>
          <w:sz w:val="28"/>
          <w:szCs w:val="28"/>
          <w:lang w:val="en-BE" w:eastAsia="en-BE" w:bidi="ar-SA"/>
        </w:rPr>
        <w:t>,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w:t>
      </w:r>
      <w:r>
        <w:rPr>
          <w:sz w:val="28"/>
          <w:szCs w:val="28"/>
          <w:lang w:val="en-BE" w:eastAsia="en-BE" w:bidi="ar-SA"/>
        </w:rPr>
        <w:t>я исполнения обязательств, недопустимость одностороннего исполнения обязательств (ст. ст. 309,310 ГК РФ), положения о кредитном договоре (ст. ст. 810, 811,819 ГК РФ), положения закона об ответственности наследников по долгам наследодателя (п.1 ст.1175 ГК Р</w:t>
      </w:r>
      <w:r>
        <w:rPr>
          <w:sz w:val="28"/>
          <w:szCs w:val="28"/>
          <w:lang w:val="en-BE" w:eastAsia="en-BE" w:bidi="ar-SA"/>
        </w:rPr>
        <w:t xml:space="preserve">Ф), исходит из того, что обязательство заемщиком </w:t>
      </w:r>
      <w:r>
        <w:rPr>
          <w:rStyle w:val="cat-FIOgrp-9rplc-53"/>
          <w:sz w:val="28"/>
          <w:szCs w:val="28"/>
          <w:lang w:val="en-BE" w:eastAsia="en-BE" w:bidi="ar-SA"/>
        </w:rPr>
        <w:t>фио</w:t>
      </w:r>
      <w:r>
        <w:rPr>
          <w:sz w:val="28"/>
          <w:szCs w:val="28"/>
          <w:lang w:val="en-BE" w:eastAsia="en-BE" w:bidi="ar-SA"/>
        </w:rPr>
        <w:t xml:space="preserve"> по эмиссионному контракту в установленный договором срок не исполнено, в связи с чем, приходит к выводу о взыскании с ответчика Присягиной Е.В. в пользу ПАО «Сбербанк России» в лице филиала – Московского</w:t>
      </w:r>
      <w:r>
        <w:rPr>
          <w:sz w:val="28"/>
          <w:szCs w:val="28"/>
          <w:lang w:val="en-BE" w:eastAsia="en-BE" w:bidi="ar-SA"/>
        </w:rPr>
        <w:t xml:space="preserve"> банка ПАО Сбербанк задолженности по кредитной карте в размере </w:t>
      </w:r>
      <w:r>
        <w:rPr>
          <w:rStyle w:val="cat-Sumgrp-15rplc-55"/>
          <w:sz w:val="28"/>
          <w:szCs w:val="28"/>
          <w:lang w:val="en-BE" w:eastAsia="en-BE" w:bidi="ar-SA"/>
        </w:rPr>
        <w:t>сумма</w:t>
      </w:r>
      <w:r>
        <w:rPr>
          <w:sz w:val="28"/>
          <w:szCs w:val="28"/>
          <w:lang w:val="en-BE" w:eastAsia="en-BE" w:bidi="ar-SA"/>
        </w:rPr>
        <w:t xml:space="preserve"> за счет стоимости наследственного имущества.  </w:t>
      </w:r>
    </w:p>
    <w:p w14:paraId="723973B4" w14:textId="77777777" w:rsidR="00000000" w:rsidRDefault="00276018">
      <w:pPr>
        <w:widowControl w:val="0"/>
        <w:ind w:firstLine="567"/>
        <w:jc w:val="both"/>
        <w:rPr>
          <w:sz w:val="28"/>
          <w:szCs w:val="28"/>
          <w:lang w:val="en-BE" w:eastAsia="en-BE" w:bidi="ar-SA"/>
        </w:rPr>
      </w:pPr>
      <w:r>
        <w:rPr>
          <w:sz w:val="28"/>
          <w:szCs w:val="28"/>
          <w:lang w:val="en-BE" w:eastAsia="en-BE" w:bidi="ar-SA"/>
        </w:rPr>
        <w:t>В соответствии с ч. 1 ст. 98 ГПК РФ стороне, в пользу которой состоялось решение суда, суд присуждает возместить с другой стороны все понесе</w:t>
      </w:r>
      <w:r>
        <w:rPr>
          <w:sz w:val="28"/>
          <w:szCs w:val="28"/>
          <w:lang w:val="en-BE" w:eastAsia="en-BE" w:bidi="ar-SA"/>
        </w:rPr>
        <w:t>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w:t>
      </w:r>
      <w:r>
        <w:rPr>
          <w:sz w:val="28"/>
          <w:szCs w:val="28"/>
          <w:lang w:val="en-BE" w:eastAsia="en-BE" w:bidi="ar-SA"/>
        </w:rPr>
        <w:t>енных судом исковых требований, а ответчику пропорционально той части исковых требований, в которой истцу отказано.</w:t>
      </w:r>
    </w:p>
    <w:p w14:paraId="2118B0C9" w14:textId="77777777" w:rsidR="00000000" w:rsidRDefault="00276018">
      <w:pPr>
        <w:widowControl w:val="0"/>
        <w:ind w:firstLine="567"/>
        <w:jc w:val="both"/>
        <w:rPr>
          <w:sz w:val="28"/>
          <w:szCs w:val="28"/>
          <w:lang w:val="en-BE" w:eastAsia="en-BE" w:bidi="ar-SA"/>
        </w:rPr>
      </w:pPr>
      <w:r>
        <w:rPr>
          <w:sz w:val="28"/>
          <w:szCs w:val="28"/>
          <w:lang w:val="en-BE" w:eastAsia="en-BE" w:bidi="ar-SA"/>
        </w:rPr>
        <w:t>Истцом при подаче иска была оплачена государственная пошлина, которая подлежит взысканию по правилам указанной статьи с ответчика Присягиной</w:t>
      </w:r>
      <w:r>
        <w:rPr>
          <w:sz w:val="28"/>
          <w:szCs w:val="28"/>
          <w:lang w:val="en-BE" w:eastAsia="en-BE" w:bidi="ar-SA"/>
        </w:rPr>
        <w:t xml:space="preserve"> Е.В. в пользу ПАО «Сбербанк России» в лице филиала – Московского банка ПАО Сбербанк в размере 5 474руб.62коп. за счет стоимости наследственного имущества.</w:t>
      </w:r>
    </w:p>
    <w:p w14:paraId="4B42D42E" w14:textId="77777777" w:rsidR="00000000" w:rsidRDefault="00276018">
      <w:pPr>
        <w:widowControl w:val="0"/>
        <w:ind w:firstLine="567"/>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5DD2B549" w14:textId="77777777" w:rsidR="00000000" w:rsidRDefault="00276018">
      <w:pPr>
        <w:rPr>
          <w:sz w:val="28"/>
          <w:szCs w:val="28"/>
          <w:lang w:val="en-BE" w:eastAsia="en-BE" w:bidi="ar-SA"/>
        </w:rPr>
      </w:pPr>
    </w:p>
    <w:p w14:paraId="7781A3C8" w14:textId="77777777" w:rsidR="00000000" w:rsidRDefault="00276018">
      <w:pPr>
        <w:ind w:firstLine="708"/>
        <w:jc w:val="center"/>
        <w:rPr>
          <w:sz w:val="28"/>
          <w:szCs w:val="28"/>
          <w:lang w:val="en-BE" w:eastAsia="en-BE" w:bidi="ar-SA"/>
        </w:rPr>
      </w:pPr>
      <w:r>
        <w:rPr>
          <w:b/>
          <w:bCs/>
          <w:sz w:val="28"/>
          <w:szCs w:val="28"/>
          <w:lang w:val="en-BE" w:eastAsia="en-BE" w:bidi="ar-SA"/>
        </w:rPr>
        <w:t>РЕШИЛ:</w:t>
      </w:r>
    </w:p>
    <w:p w14:paraId="43752FEF" w14:textId="77777777" w:rsidR="00000000" w:rsidRDefault="00276018">
      <w:pPr>
        <w:jc w:val="both"/>
        <w:rPr>
          <w:sz w:val="28"/>
          <w:szCs w:val="28"/>
          <w:lang w:val="en-BE" w:eastAsia="en-BE" w:bidi="ar-SA"/>
        </w:rPr>
      </w:pPr>
    </w:p>
    <w:p w14:paraId="01BCBC78" w14:textId="77777777" w:rsidR="00000000" w:rsidRDefault="00276018">
      <w:pPr>
        <w:ind w:firstLine="708"/>
        <w:jc w:val="both"/>
        <w:rPr>
          <w:sz w:val="28"/>
          <w:szCs w:val="28"/>
          <w:lang w:val="en-BE" w:eastAsia="en-BE" w:bidi="ar-SA"/>
        </w:rPr>
      </w:pPr>
      <w:r>
        <w:rPr>
          <w:sz w:val="28"/>
          <w:szCs w:val="28"/>
          <w:lang w:val="en-BE" w:eastAsia="en-BE" w:bidi="ar-SA"/>
        </w:rPr>
        <w:t>Исковые требования ПАО</w:t>
      </w:r>
      <w:r>
        <w:rPr>
          <w:sz w:val="28"/>
          <w:szCs w:val="28"/>
          <w:lang w:val="en-BE" w:eastAsia="en-BE" w:bidi="ar-SA"/>
        </w:rPr>
        <w:t xml:space="preserve"> «Сбербанк России» в лице филиала - Московского банка ПАО Сбербанк к Присягиной Е.В. о взыскании ссудной задолженности по эмиссионному контракту – удовлетворить.</w:t>
      </w:r>
    </w:p>
    <w:p w14:paraId="4096F680" w14:textId="77777777" w:rsidR="00000000" w:rsidRDefault="00276018">
      <w:pPr>
        <w:ind w:firstLine="708"/>
        <w:jc w:val="both"/>
        <w:rPr>
          <w:sz w:val="28"/>
          <w:szCs w:val="28"/>
          <w:lang w:val="en-BE" w:eastAsia="en-BE" w:bidi="ar-SA"/>
        </w:rPr>
      </w:pPr>
      <w:r>
        <w:rPr>
          <w:sz w:val="28"/>
          <w:szCs w:val="28"/>
          <w:lang w:val="en-BE" w:eastAsia="en-BE" w:bidi="ar-SA"/>
        </w:rPr>
        <w:t>Взыскать с Присягиной Елены Владимировны (</w:t>
      </w:r>
      <w:r>
        <w:rPr>
          <w:rStyle w:val="cat-PassportDatagrp-23rplc-59"/>
          <w:sz w:val="28"/>
          <w:szCs w:val="28"/>
          <w:lang w:val="en-BE" w:eastAsia="en-BE" w:bidi="ar-SA"/>
        </w:rPr>
        <w:t>паспортные данные</w:t>
      </w:r>
      <w:r>
        <w:rPr>
          <w:sz w:val="28"/>
          <w:szCs w:val="28"/>
          <w:lang w:val="en-BE" w:eastAsia="en-BE" w:bidi="ar-SA"/>
        </w:rPr>
        <w:t xml:space="preserve">) в пользу ПАО «Сбербанк России» в </w:t>
      </w:r>
      <w:r>
        <w:rPr>
          <w:sz w:val="28"/>
          <w:szCs w:val="28"/>
          <w:lang w:val="en-BE" w:eastAsia="en-BE" w:bidi="ar-SA"/>
        </w:rPr>
        <w:t xml:space="preserve">лице филиала – Московского банка ПАО Сбербанк (ИНН7707083893) сумму задолженности по эмиссионному контракту в размере </w:t>
      </w:r>
      <w:r>
        <w:rPr>
          <w:rStyle w:val="cat-Sumgrp-15rplc-60"/>
          <w:sz w:val="28"/>
          <w:szCs w:val="28"/>
          <w:lang w:val="en-BE" w:eastAsia="en-BE" w:bidi="ar-SA"/>
        </w:rPr>
        <w:t>сумма</w:t>
      </w:r>
      <w:r>
        <w:rPr>
          <w:sz w:val="28"/>
          <w:szCs w:val="28"/>
          <w:lang w:val="en-BE" w:eastAsia="en-BE" w:bidi="ar-SA"/>
        </w:rPr>
        <w:t xml:space="preserve">, расходы по оплате государственной пошлины в размере </w:t>
      </w:r>
      <w:r>
        <w:rPr>
          <w:rStyle w:val="cat-Sumgrp-16rplc-61"/>
          <w:sz w:val="28"/>
          <w:szCs w:val="28"/>
          <w:lang w:val="en-BE" w:eastAsia="en-BE" w:bidi="ar-SA"/>
        </w:rPr>
        <w:t>сумма</w:t>
      </w:r>
      <w:r>
        <w:rPr>
          <w:sz w:val="28"/>
          <w:szCs w:val="28"/>
          <w:lang w:val="en-BE" w:eastAsia="en-BE" w:bidi="ar-SA"/>
        </w:rPr>
        <w:t xml:space="preserve"> за счет стоимости наследственного имущества.</w:t>
      </w:r>
    </w:p>
    <w:p w14:paraId="7A7B5B19" w14:textId="77777777" w:rsidR="00000000" w:rsidRDefault="00276018">
      <w:pPr>
        <w:ind w:firstLine="708"/>
        <w:jc w:val="both"/>
        <w:rPr>
          <w:sz w:val="28"/>
          <w:szCs w:val="28"/>
          <w:lang w:val="en-BE" w:eastAsia="en-BE" w:bidi="ar-SA"/>
        </w:rPr>
      </w:pPr>
      <w:r>
        <w:rPr>
          <w:sz w:val="28"/>
          <w:szCs w:val="28"/>
          <w:lang w:val="en-BE" w:eastAsia="en-BE" w:bidi="ar-SA"/>
        </w:rPr>
        <w:t>Решение может быть обжалован</w:t>
      </w:r>
      <w:r>
        <w:rPr>
          <w:sz w:val="28"/>
          <w:szCs w:val="28"/>
          <w:lang w:val="en-BE" w:eastAsia="en-BE" w:bidi="ar-SA"/>
        </w:rPr>
        <w:t xml:space="preserve">о в Московский городской суд в течение месяца со дня принятия в окончательной форме через Кунцевский районный суд </w:t>
      </w:r>
      <w:r>
        <w:rPr>
          <w:rStyle w:val="cat-Addressgrp-0rplc-62"/>
          <w:sz w:val="28"/>
          <w:szCs w:val="28"/>
          <w:lang w:val="en-BE" w:eastAsia="en-BE" w:bidi="ar-SA"/>
        </w:rPr>
        <w:t>адрес</w:t>
      </w:r>
      <w:r>
        <w:rPr>
          <w:sz w:val="28"/>
          <w:szCs w:val="28"/>
          <w:lang w:val="en-BE" w:eastAsia="en-BE" w:bidi="ar-SA"/>
        </w:rPr>
        <w:t>.</w:t>
      </w:r>
    </w:p>
    <w:p w14:paraId="6962D3AD" w14:textId="77777777" w:rsidR="00000000" w:rsidRDefault="00276018">
      <w:pPr>
        <w:jc w:val="both"/>
        <w:rPr>
          <w:sz w:val="28"/>
          <w:szCs w:val="28"/>
          <w:lang w:val="en-BE" w:eastAsia="en-BE" w:bidi="ar-SA"/>
        </w:rPr>
      </w:pPr>
    </w:p>
    <w:p w14:paraId="0F5F8EF5" w14:textId="77777777" w:rsidR="00000000" w:rsidRDefault="00276018">
      <w:pPr>
        <w:rPr>
          <w:sz w:val="28"/>
          <w:szCs w:val="28"/>
          <w:lang w:val="en-BE" w:eastAsia="en-BE" w:bidi="ar-SA"/>
        </w:rPr>
      </w:pPr>
    </w:p>
    <w:p w14:paraId="5FFC1130" w14:textId="77777777" w:rsidR="00000000" w:rsidRDefault="00276018">
      <w:pPr>
        <w:rPr>
          <w:sz w:val="28"/>
          <w:szCs w:val="28"/>
          <w:lang w:val="en-BE" w:eastAsia="en-BE" w:bidi="ar-SA"/>
        </w:rPr>
      </w:pPr>
      <w:r>
        <w:rPr>
          <w:sz w:val="28"/>
          <w:szCs w:val="28"/>
          <w:lang w:val="en-BE" w:eastAsia="en-BE" w:bidi="ar-SA"/>
        </w:rPr>
        <w:t>Судья                                                                                               И.С. Самойлова</w:t>
      </w:r>
    </w:p>
    <w:p w14:paraId="642C4384" w14:textId="77777777" w:rsidR="00000000" w:rsidRDefault="00276018">
      <w:pPr>
        <w:rPr>
          <w:sz w:val="28"/>
          <w:szCs w:val="28"/>
          <w:lang w:val="en-BE" w:eastAsia="en-BE" w:bidi="ar-SA"/>
        </w:rPr>
      </w:pPr>
    </w:p>
    <w:p w14:paraId="1126FA12" w14:textId="77777777" w:rsidR="00000000" w:rsidRDefault="00276018">
      <w:pPr>
        <w:rPr>
          <w:sz w:val="28"/>
          <w:szCs w:val="28"/>
          <w:lang w:val="en-BE" w:eastAsia="en-BE" w:bidi="ar-SA"/>
        </w:rPr>
      </w:pPr>
    </w:p>
    <w:p w14:paraId="1F543339" w14:textId="77777777" w:rsidR="00000000" w:rsidRDefault="00276018">
      <w:pPr>
        <w:jc w:val="both"/>
        <w:rPr>
          <w:sz w:val="28"/>
          <w:szCs w:val="28"/>
          <w:lang w:val="en-BE" w:eastAsia="en-BE" w:bidi="ar-SA"/>
        </w:rPr>
      </w:pPr>
    </w:p>
    <w:p w14:paraId="7C3DCB66" w14:textId="77777777" w:rsidR="00000000" w:rsidRDefault="00276018">
      <w:pPr>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018"/>
    <w:rsid w:val="0027601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CD66C7"/>
  <w15:chartTrackingRefBased/>
  <w15:docId w15:val="{53A52A20-DB7D-487E-9733-AE01B7A2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PassportDatagrp-23rplc-7">
    <w:name w:val="cat-PassportData grp-23 rplc-7"/>
    <w:basedOn w:val="a0"/>
  </w:style>
  <w:style w:type="character" w:customStyle="1" w:styleId="cat-Sumgrp-15rplc-8">
    <w:name w:val="cat-Sum grp-15 rplc-8"/>
    <w:basedOn w:val="a0"/>
  </w:style>
  <w:style w:type="character" w:customStyle="1" w:styleId="cat-Sumgrp-16rplc-9">
    <w:name w:val="cat-Sum grp-16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4rplc-15">
    <w:name w:val="cat-FIO grp-4 rplc-15"/>
    <w:basedOn w:val="a0"/>
  </w:style>
  <w:style w:type="character" w:customStyle="1" w:styleId="cat-Sumgrp-15rplc-18">
    <w:name w:val="cat-Sum grp-15 rplc-18"/>
    <w:basedOn w:val="a0"/>
  </w:style>
  <w:style w:type="character" w:customStyle="1" w:styleId="cat-Sumgrp-17rplc-19">
    <w:name w:val="cat-Sum grp-17 rplc-19"/>
    <w:basedOn w:val="a0"/>
  </w:style>
  <w:style w:type="character" w:customStyle="1" w:styleId="cat-Sumgrp-18rplc-20">
    <w:name w:val="cat-Sum grp-18 rplc-20"/>
    <w:basedOn w:val="a0"/>
  </w:style>
  <w:style w:type="character" w:customStyle="1" w:styleId="cat-Sumgrp-16rplc-21">
    <w:name w:val="cat-Sum grp-16 rplc-21"/>
    <w:basedOn w:val="a0"/>
  </w:style>
  <w:style w:type="character" w:customStyle="1" w:styleId="cat-FIOgrp-8rplc-22">
    <w:name w:val="cat-FIO grp-8 rplc-22"/>
    <w:basedOn w:val="a0"/>
  </w:style>
  <w:style w:type="character" w:customStyle="1" w:styleId="cat-FIOgrp-9rplc-23">
    <w:name w:val="cat-FIO grp-9 rplc-23"/>
    <w:basedOn w:val="a0"/>
  </w:style>
  <w:style w:type="character" w:customStyle="1" w:styleId="cat-Sumgrp-19rplc-24">
    <w:name w:val="cat-Sum grp-19 rplc-24"/>
    <w:basedOn w:val="a0"/>
  </w:style>
  <w:style w:type="character" w:customStyle="1" w:styleId="cat-FIOgrp-9rplc-25">
    <w:name w:val="cat-FIO grp-9 rplc-25"/>
    <w:basedOn w:val="a0"/>
  </w:style>
  <w:style w:type="character" w:customStyle="1" w:styleId="cat-FIOgrp-9rplc-26">
    <w:name w:val="cat-FIO grp-9 rplc-26"/>
    <w:basedOn w:val="a0"/>
  </w:style>
  <w:style w:type="character" w:customStyle="1" w:styleId="cat-PassportDatagrp-24rplc-28">
    <w:name w:val="cat-PassportData grp-24 rplc-28"/>
    <w:basedOn w:val="a0"/>
  </w:style>
  <w:style w:type="character" w:customStyle="1" w:styleId="cat-FIOgrp-11rplc-29">
    <w:name w:val="cat-FIO grp-11 rplc-29"/>
    <w:basedOn w:val="a0"/>
  </w:style>
  <w:style w:type="character" w:customStyle="1" w:styleId="cat-FIOgrp-9rplc-30">
    <w:name w:val="cat-FIO grp-9 rplc-30"/>
    <w:basedOn w:val="a0"/>
  </w:style>
  <w:style w:type="character" w:customStyle="1" w:styleId="cat-Sumgrp-20rplc-31">
    <w:name w:val="cat-Sum grp-20 rplc-31"/>
    <w:basedOn w:val="a0"/>
  </w:style>
  <w:style w:type="character" w:customStyle="1" w:styleId="cat-Sumgrp-21rplc-32">
    <w:name w:val="cat-Sum grp-21 rplc-32"/>
    <w:basedOn w:val="a0"/>
  </w:style>
  <w:style w:type="character" w:customStyle="1" w:styleId="cat-FIOgrp-9rplc-33">
    <w:name w:val="cat-FIO grp-9 rplc-33"/>
    <w:basedOn w:val="a0"/>
  </w:style>
  <w:style w:type="character" w:customStyle="1" w:styleId="cat-Sumgrp-22rplc-34">
    <w:name w:val="cat-Sum grp-22 rplc-34"/>
    <w:basedOn w:val="a0"/>
  </w:style>
  <w:style w:type="character" w:customStyle="1" w:styleId="cat-Addressgrp-0rplc-35">
    <w:name w:val="cat-Address grp-0 rplc-35"/>
    <w:basedOn w:val="a0"/>
  </w:style>
  <w:style w:type="character" w:customStyle="1" w:styleId="cat-FIOgrp-12rplc-36">
    <w:name w:val="cat-FIO grp-12 rplc-36"/>
    <w:basedOn w:val="a0"/>
  </w:style>
  <w:style w:type="character" w:customStyle="1" w:styleId="cat-FIOgrp-9rplc-37">
    <w:name w:val="cat-FIO grp-9 rplc-37"/>
    <w:basedOn w:val="a0"/>
  </w:style>
  <w:style w:type="character" w:customStyle="1" w:styleId="cat-FIOgrp-13rplc-38">
    <w:name w:val="cat-FIO grp-13 rplc-38"/>
    <w:basedOn w:val="a0"/>
  </w:style>
  <w:style w:type="character" w:customStyle="1" w:styleId="cat-Addressgrp-0rplc-39">
    <w:name w:val="cat-Address grp-0 rplc-39"/>
    <w:basedOn w:val="a0"/>
  </w:style>
  <w:style w:type="character" w:customStyle="1" w:styleId="cat-FIOgrp-9rplc-40">
    <w:name w:val="cat-FIO grp-9 rplc-40"/>
    <w:basedOn w:val="a0"/>
  </w:style>
  <w:style w:type="character" w:customStyle="1" w:styleId="cat-PassportDatagrp-25rplc-41">
    <w:name w:val="cat-PassportData grp-25 rplc-41"/>
    <w:basedOn w:val="a0"/>
  </w:style>
  <w:style w:type="character" w:customStyle="1" w:styleId="cat-Addressgrp-1rplc-42">
    <w:name w:val="cat-Address grp-1 rplc-42"/>
    <w:basedOn w:val="a0"/>
  </w:style>
  <w:style w:type="character" w:customStyle="1" w:styleId="cat-PassportDatagrp-24rplc-44">
    <w:name w:val="cat-PassportData grp-24 rplc-44"/>
    <w:basedOn w:val="a0"/>
  </w:style>
  <w:style w:type="character" w:customStyle="1" w:styleId="cat-Addressgrp-2rplc-45">
    <w:name w:val="cat-Address grp-2 rplc-45"/>
    <w:basedOn w:val="a0"/>
  </w:style>
  <w:style w:type="character" w:customStyle="1" w:styleId="cat-FIOgrp-14rplc-46">
    <w:name w:val="cat-FIO grp-14 rplc-46"/>
    <w:basedOn w:val="a0"/>
  </w:style>
  <w:style w:type="character" w:customStyle="1" w:styleId="cat-FIOgrp-9rplc-47">
    <w:name w:val="cat-FIO grp-9 rplc-47"/>
    <w:basedOn w:val="a0"/>
  </w:style>
  <w:style w:type="character" w:customStyle="1" w:styleId="cat-Sumgrp-15rplc-48">
    <w:name w:val="cat-Sum grp-15 rplc-48"/>
    <w:basedOn w:val="a0"/>
  </w:style>
  <w:style w:type="character" w:customStyle="1" w:styleId="cat-Sumgrp-17rplc-49">
    <w:name w:val="cat-Sum grp-17 rplc-49"/>
    <w:basedOn w:val="a0"/>
  </w:style>
  <w:style w:type="character" w:customStyle="1" w:styleId="cat-Sumgrp-18rplc-50">
    <w:name w:val="cat-Sum grp-18 rplc-50"/>
    <w:basedOn w:val="a0"/>
  </w:style>
  <w:style w:type="character" w:customStyle="1" w:styleId="cat-FIOgrp-11rplc-51">
    <w:name w:val="cat-FIO grp-11 rplc-51"/>
    <w:basedOn w:val="a0"/>
  </w:style>
  <w:style w:type="character" w:customStyle="1" w:styleId="cat-FIOgrp-9rplc-52">
    <w:name w:val="cat-FIO grp-9 rplc-52"/>
    <w:basedOn w:val="a0"/>
  </w:style>
  <w:style w:type="character" w:customStyle="1" w:styleId="cat-FIOgrp-9rplc-53">
    <w:name w:val="cat-FIO grp-9 rplc-53"/>
    <w:basedOn w:val="a0"/>
  </w:style>
  <w:style w:type="character" w:customStyle="1" w:styleId="cat-Sumgrp-15rplc-55">
    <w:name w:val="cat-Sum grp-15 rplc-55"/>
    <w:basedOn w:val="a0"/>
  </w:style>
  <w:style w:type="character" w:customStyle="1" w:styleId="cat-PassportDatagrp-23rplc-59">
    <w:name w:val="cat-PassportData grp-23 rplc-59"/>
    <w:basedOn w:val="a0"/>
  </w:style>
  <w:style w:type="character" w:customStyle="1" w:styleId="cat-Sumgrp-15rplc-60">
    <w:name w:val="cat-Sum grp-15 rplc-60"/>
    <w:basedOn w:val="a0"/>
  </w:style>
  <w:style w:type="character" w:customStyle="1" w:styleId="cat-Sumgrp-16rplc-61">
    <w:name w:val="cat-Sum grp-16 rplc-61"/>
    <w:basedOn w:val="a0"/>
  </w:style>
  <w:style w:type="character" w:customStyle="1" w:styleId="cat-Addressgrp-0rplc-62">
    <w:name w:val="cat-Address grp-0 rplc-6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3169</Words>
  <Characters>18065</Characters>
  <Application>Microsoft Office Word</Application>
  <DocSecurity>0</DocSecurity>
  <Lines>150</Lines>
  <Paragraphs>42</Paragraphs>
  <ScaleCrop>false</ScaleCrop>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