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2534FC7" w14:textId="77777777" w:rsidR="00000000" w:rsidRDefault="00617B37">
      <w:pPr>
        <w:ind w:firstLine="709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№77RS0007-02-2023-012500-38</w:t>
      </w:r>
    </w:p>
    <w:p w14:paraId="61285ED5" w14:textId="77777777" w:rsidR="00000000" w:rsidRDefault="00617B37">
      <w:pPr>
        <w:ind w:firstLine="709"/>
        <w:jc w:val="center"/>
        <w:rPr>
          <w:lang w:val="en-BE" w:eastAsia="en-BE" w:bidi="ar-SA"/>
        </w:rPr>
      </w:pPr>
    </w:p>
    <w:p w14:paraId="64CAED8A" w14:textId="77777777" w:rsidR="00000000" w:rsidRDefault="00617B37">
      <w:pPr>
        <w:ind w:firstLine="709"/>
        <w:jc w:val="center"/>
        <w:rPr>
          <w:lang w:val="en-BE" w:eastAsia="en-BE" w:bidi="ar-SA"/>
        </w:rPr>
      </w:pPr>
    </w:p>
    <w:p w14:paraId="5807B101" w14:textId="77777777" w:rsidR="00000000" w:rsidRDefault="00617B37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      </w:t>
      </w:r>
    </w:p>
    <w:p w14:paraId="3A1E6674" w14:textId="77777777" w:rsidR="00000000" w:rsidRDefault="00617B37">
      <w:pPr>
        <w:keepNext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Именем Российской Федерации   </w:t>
      </w:r>
    </w:p>
    <w:p w14:paraId="3B4D49FB" w14:textId="77777777" w:rsidR="00000000" w:rsidRDefault="00617B37">
      <w:pPr>
        <w:ind w:firstLine="709"/>
        <w:jc w:val="both"/>
        <w:rPr>
          <w:lang w:val="en-BE" w:eastAsia="en-BE" w:bidi="ar-SA"/>
        </w:rPr>
      </w:pPr>
    </w:p>
    <w:p w14:paraId="1F1BF3DC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18 декабря 2023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0E66F1F4" w14:textId="77777777" w:rsidR="00000000" w:rsidRDefault="00617B37">
      <w:pPr>
        <w:ind w:firstLine="709"/>
        <w:jc w:val="both"/>
        <w:rPr>
          <w:lang w:val="en-BE" w:eastAsia="en-BE" w:bidi="ar-SA"/>
        </w:rPr>
      </w:pPr>
    </w:p>
    <w:p w14:paraId="1E5CC581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Замоскворецкий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</w:t>
      </w:r>
      <w:r>
        <w:rPr>
          <w:lang w:val="en-BE" w:eastAsia="en-BE" w:bidi="ar-SA"/>
        </w:rPr>
        <w:t xml:space="preserve">и Волковой Е.Ю., при секретаре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811B19D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2-6646/2023 по иску ПАО «Сбербанк России» в лице филиала – Московского банка ПАО Сбербанк, Фонда содействия кредитованию малого бизнеса Москвы к ООО «Цитрус», </w:t>
      </w:r>
      <w:r>
        <w:rPr>
          <w:rStyle w:val="cat-FIOgrp-7rplc-4"/>
          <w:lang w:val="en-BE" w:eastAsia="en-BE" w:bidi="ar-SA"/>
        </w:rPr>
        <w:t>ф</w:t>
      </w:r>
      <w:r>
        <w:rPr>
          <w:rStyle w:val="cat-FIOgrp-7rplc-4"/>
          <w:lang w:val="en-BE" w:eastAsia="en-BE" w:bidi="ar-SA"/>
        </w:rPr>
        <w:t>ио</w:t>
      </w:r>
      <w:r>
        <w:rPr>
          <w:lang w:val="en-BE" w:eastAsia="en-BE" w:bidi="ar-SA"/>
        </w:rPr>
        <w:t xml:space="preserve"> </w:t>
      </w:r>
      <w:r>
        <w:rPr>
          <w:rStyle w:val="cat-FIOgrp-8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  <w:r>
        <w:rPr>
          <w:rStyle w:val="cat-FIOgrp-6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задолженности, обращении взыскания на заложенное имущество,</w:t>
      </w:r>
    </w:p>
    <w:p w14:paraId="09D7C661" w14:textId="77777777" w:rsidR="00000000" w:rsidRDefault="00617B37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35E231C2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в лице филиала – Московского банка ПАО Сбербанк, Фонд содействия кредитованию малого бизнеса Москвы, обратились в суд с иском к ответчикам О</w:t>
      </w:r>
      <w:r>
        <w:rPr>
          <w:lang w:val="en-BE" w:eastAsia="en-BE" w:bidi="ar-SA"/>
        </w:rPr>
        <w:t xml:space="preserve">ОО «Цитрус», </w:t>
      </w:r>
      <w:r>
        <w:rPr>
          <w:rStyle w:val="cat-FIOgrp-17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Оглы о взыскании задолженности, обращении взыскания на заложенное имущество, мотивируя свои требования тем, что между ПАО Сбербанк (Кредитор) и Обществом с ограниченной ответственностью «ЦИТРУС» (Заемщик) было подписано Заявление о присоед</w:t>
      </w:r>
      <w:r>
        <w:rPr>
          <w:lang w:val="en-BE" w:eastAsia="en-BE" w:bidi="ar-SA"/>
        </w:rPr>
        <w:t xml:space="preserve">инении к Общим условия кредитования № 9038JRWS228R2Q0QL2UW3F от 22.10.2021 (Договор 1), которые размещены на официальном сайте Банка в сети Интернет по адресу </w:t>
      </w:r>
      <w:hyperlink r:id="rId7" w:history="1">
        <w:r>
          <w:rPr>
            <w:color w:val="0000EE"/>
            <w:u w:val="single" w:color="0000EE"/>
            <w:lang w:val="en-BE" w:eastAsia="en-BE" w:bidi="ar-SA"/>
          </w:rPr>
          <w:t>http://www.sberbank.ru</w:t>
        </w:r>
      </w:hyperlink>
      <w:r>
        <w:rPr>
          <w:lang w:val="en-BE" w:eastAsia="en-BE" w:bidi="ar-SA"/>
        </w:rPr>
        <w:t xml:space="preserve"> в разделе «Малому бизнесу и ИП», и</w:t>
      </w:r>
      <w:r>
        <w:rPr>
          <w:lang w:val="en-BE" w:eastAsia="en-BE" w:bidi="ar-SA"/>
        </w:rPr>
        <w:t>звестных Заемщику и имеющих обязательную для Заемщика силу, которые в совокупности являются заключенной между Заемщиком и Публичным акционерным обществом «Сбербанк России» сделкой кредитования.</w:t>
      </w:r>
    </w:p>
    <w:p w14:paraId="419BB3FF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п. 1 Договора 1 Кредитор предоставл</w:t>
      </w:r>
      <w:r>
        <w:rPr>
          <w:lang w:val="en-BE" w:eastAsia="en-BE" w:bidi="ar-SA"/>
        </w:rPr>
        <w:t xml:space="preserve">яет Заемщику лимит кредитной линии в размере </w:t>
      </w:r>
      <w:r>
        <w:rPr>
          <w:rStyle w:val="cat-Sumgrp-21rplc-8"/>
          <w:lang w:val="en-BE" w:eastAsia="en-BE" w:bidi="ar-SA"/>
        </w:rPr>
        <w:t>сумма</w:t>
      </w:r>
      <w:r>
        <w:rPr>
          <w:lang w:val="en-BE" w:eastAsia="en-BE" w:bidi="ar-SA"/>
        </w:rPr>
        <w:t>, а Заемщик обуется возвратить полученный кредит и уплатить проценты за пользование им и другие платежи в размере, в сроки и на условиях Договора 1. Дата открытия лимита 22.10.2021 (п. 5 Договора 1). Дата п</w:t>
      </w:r>
      <w:r>
        <w:rPr>
          <w:lang w:val="en-BE" w:eastAsia="en-BE" w:bidi="ar-SA"/>
        </w:rPr>
        <w:t>олного погашения заложенности выбранной кредитной линии по истечении 24 месяцев с даты заключения Договора (п. 6 Договора 1). По договору устанавливается стандартная процентная ставка за пользование выданным траншам в размере: 13,38 процентов годовых (п. 3</w:t>
      </w:r>
      <w:r>
        <w:rPr>
          <w:lang w:val="en-BE" w:eastAsia="en-BE" w:bidi="ar-SA"/>
        </w:rPr>
        <w:t xml:space="preserve"> Договора 1).</w:t>
      </w:r>
    </w:p>
    <w:p w14:paraId="0D551348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8 Договора 1 предусмотрено, что неустойка за несвоевременное перечисление платежа в погашение кредитной линии, уплату процентов, или иных плат и комиссий предусмотренных Договором, составляет 0,1 % от просроченного платежа за каждый д</w:t>
      </w:r>
      <w:r>
        <w:rPr>
          <w:lang w:val="en-BE" w:eastAsia="en-BE" w:bidi="ar-SA"/>
        </w:rPr>
        <w:t xml:space="preserve">ень просрочки с даты ее возникновения (не включая эту дату) по дату полного погашения (включительно). </w:t>
      </w:r>
    </w:p>
    <w:p w14:paraId="13D17C3D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Исполнение обязательств Заемщика в соответствии с пунктами 9 Договора обеспечивалось договором поручительства и договором залога ценных бумаг. Так, 22.10</w:t>
      </w:r>
      <w:r>
        <w:rPr>
          <w:lang w:val="en-BE" w:eastAsia="en-BE" w:bidi="ar-SA"/>
        </w:rPr>
        <w:t xml:space="preserve">.2021 между ПАО Сбербанк и </w:t>
      </w:r>
      <w:r>
        <w:rPr>
          <w:rStyle w:val="cat-FIOgrp-18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Оглы (Поручитель) был заключен Договор поручительства № 9038JRWS228R2Q0QL2UW3FП01 (Договор поручительства 1) в соответствии с пунктом 1 Договора поручительства Поручитель обязуется отвечать перед Банком за исполнение Заемщико</w:t>
      </w:r>
      <w:r>
        <w:rPr>
          <w:lang w:val="en-BE" w:eastAsia="en-BE" w:bidi="ar-SA"/>
        </w:rPr>
        <w:t>м всех обязательств по Договору 1.</w:t>
      </w:r>
    </w:p>
    <w:p w14:paraId="6697E3C9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22.10.2021 между ПАО Сбербанк и ООО «ЦИТРУС» (Залогодатель) был заключен Договор залога ценных бумаг № 9038JR WS228R2Q0QL2UW3F301 (договор залога), в соответствии с которым Залогодатель передает в залог принадлежащие ему </w:t>
      </w:r>
      <w:r>
        <w:rPr>
          <w:lang w:val="en-BE" w:eastAsia="en-BE" w:bidi="ar-SA"/>
        </w:rPr>
        <w:t xml:space="preserve">собственности следующие ценные бумаги: Наименование эмитента ценной бумаги – ПАО Сбербанк, наименование - Простой вексель, серия, номер – ВГ 0496987, дата составления - 22.10.2021, </w:t>
      </w:r>
      <w:r>
        <w:rPr>
          <w:lang w:val="en-BE" w:eastAsia="en-BE" w:bidi="ar-SA"/>
        </w:rPr>
        <w:lastRenderedPageBreak/>
        <w:t>дата погашения (наступления срока платежа по векселю) - по предъявлении, но</w:t>
      </w:r>
      <w:r>
        <w:rPr>
          <w:lang w:val="en-BE" w:eastAsia="en-BE" w:bidi="ar-SA"/>
        </w:rPr>
        <w:t xml:space="preserve"> не ранее 22 октября 2021 и не позднее 24 октября 2023, номинал – </w:t>
      </w:r>
      <w:r>
        <w:rPr>
          <w:rStyle w:val="cat-Sumgrp-22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6C0A75A0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1.3 Договора залога Залогодержатель принимает в залог вексель ПАО Сбербанк с бланковым индоссаментом, по которым срок платежа не истек. В силу п. 1.4 Договора зало</w:t>
      </w:r>
      <w:r>
        <w:rPr>
          <w:lang w:val="en-BE" w:eastAsia="en-BE" w:bidi="ar-SA"/>
        </w:rPr>
        <w:t xml:space="preserve">га Общая оценочная стоимость ценных бумаг, указанных в п. 1.3 Договора залога, составляет </w:t>
      </w:r>
      <w:r>
        <w:rPr>
          <w:rStyle w:val="cat-Sumgrp-23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Общая залоговая стоимость ценных бумаг, указанных в п. 1.3 Договора залога, установленная исходя из их оценочной стоимости применением дисконта составляет </w:t>
      </w:r>
      <w:r>
        <w:rPr>
          <w:rStyle w:val="cat-Sumgrp-23rplc-12"/>
          <w:lang w:val="en-BE" w:eastAsia="en-BE" w:bidi="ar-SA"/>
        </w:rPr>
        <w:t>сумм</w:t>
      </w:r>
      <w:r>
        <w:rPr>
          <w:rStyle w:val="cat-Sumgrp-23rplc-12"/>
          <w:lang w:val="en-BE" w:eastAsia="en-BE" w:bidi="ar-SA"/>
        </w:rPr>
        <w:t>а</w:t>
      </w:r>
      <w:r>
        <w:rPr>
          <w:lang w:val="en-BE" w:eastAsia="en-BE" w:bidi="ar-SA"/>
        </w:rPr>
        <w:t>.</w:t>
      </w:r>
    </w:p>
    <w:p w14:paraId="684F72A2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3.2 Договора Залога Залогодержатель вправе потребовать досрочно исполнения обеспеченного залогом обязательства и обратить взыскание на Предмет залога до наступления срока исполнения обеспеченного залогом обязательства при невыполнении Залого</w:t>
      </w:r>
      <w:r>
        <w:rPr>
          <w:lang w:val="en-BE" w:eastAsia="en-BE" w:bidi="ar-SA"/>
        </w:rPr>
        <w:t>дателем обязанностей, предусмотренных действующим законодательством Российской Федерации, условиями Кредитного договора и Договора.</w:t>
      </w:r>
    </w:p>
    <w:p w14:paraId="4AEDA644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Договора 1 Банк перечислил Заемщику денежные средства по кредиту, что подтверждается выписками из лицевого сче</w:t>
      </w:r>
      <w:r>
        <w:rPr>
          <w:lang w:val="en-BE" w:eastAsia="en-BE" w:bidi="ar-SA"/>
        </w:rPr>
        <w:t xml:space="preserve">та Заёмщика. Заемщиком своевременно и в полном объеме не вносились платежи в счет погашения основного долга, процентов по кредиту иных обязательных платежей, в связи с чем, им были нарушены принятые на себя обязательства в части погашения основного долга, </w:t>
      </w:r>
      <w:r>
        <w:rPr>
          <w:lang w:val="en-BE" w:eastAsia="en-BE" w:bidi="ar-SA"/>
        </w:rPr>
        <w:t>оплаты процентов за пользование кредитом.</w:t>
      </w:r>
    </w:p>
    <w:p w14:paraId="1A104A62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расчетом по Договору 1 по состоянию на 20.07.2023 задолженность ООО «ЦИТРУС» перед ПАО Сбербанк составляет </w:t>
      </w:r>
      <w:r>
        <w:rPr>
          <w:rStyle w:val="cat-Sumgrp-24rplc-13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121 871,60 - просроченная задолженность по процентам, 3 272 726,00 - п</w:t>
      </w:r>
      <w:r>
        <w:rPr>
          <w:lang w:val="en-BE" w:eastAsia="en-BE" w:bidi="ar-SA"/>
        </w:rPr>
        <w:t xml:space="preserve">росроченная ссудная задолженность, 5 266,34 -неустойка за несвоевременную уплату процентов, 57 681,83 - неустойка за несвоевременное погашение кредита. </w:t>
      </w:r>
    </w:p>
    <w:p w14:paraId="7E02569B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между ПАО Сбербанк (Кредитор) и Обществом с ограниченной ответственностью «ЦИТРУС» (Заемщик) было</w:t>
      </w:r>
      <w:r>
        <w:rPr>
          <w:lang w:val="en-BE" w:eastAsia="en-BE" w:bidi="ar-SA"/>
        </w:rPr>
        <w:t xml:space="preserve"> подписано Заявление о присоединении к Общим условиям кредитования № 9038TH23FCNWMQ0QG2UW3F от 09.06.2022 (Договор 2), которые размещены на официальном сайте Банка в сети Интернет по адресу http://www.sberbank.ru в разделе «Малому бизнесу и ИП», известных </w:t>
      </w:r>
      <w:r>
        <w:rPr>
          <w:lang w:val="en-BE" w:eastAsia="en-BE" w:bidi="ar-SA"/>
        </w:rPr>
        <w:t>Заемщику и имеющих обязательную для Заемщика силу, которые в совокупности являются заключенной между Заемщиком и Публичным акционерным обществом «Сбербанк России» сделкой кредитования.</w:t>
      </w:r>
    </w:p>
    <w:p w14:paraId="3AC183AD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п. 1 Договора 2 Кредитор предоставляет Заемщ</w:t>
      </w:r>
      <w:r>
        <w:rPr>
          <w:lang w:val="en-BE" w:eastAsia="en-BE" w:bidi="ar-SA"/>
        </w:rPr>
        <w:t xml:space="preserve">ику лимит кредитной линии в размере </w:t>
      </w:r>
      <w:r>
        <w:rPr>
          <w:rStyle w:val="cat-Sumgrp-25rplc-14"/>
          <w:lang w:val="en-BE" w:eastAsia="en-BE" w:bidi="ar-SA"/>
        </w:rPr>
        <w:t>сумма</w:t>
      </w:r>
      <w:r>
        <w:rPr>
          <w:lang w:val="en-BE" w:eastAsia="en-BE" w:bidi="ar-SA"/>
        </w:rPr>
        <w:t>, а Заемщик обязуется возвратить Кредитору, полученный кредит и уплатить проценты за пользование им и другие платежи в размере, в сроки и на условиях по Договору 2. Дата открытия лимита 09.06.2022 (п. 5 Договора 2).</w:t>
      </w:r>
      <w:r>
        <w:rPr>
          <w:lang w:val="en-BE" w:eastAsia="en-BE" w:bidi="ar-SA"/>
        </w:rPr>
        <w:t xml:space="preserve"> Дата полного погашения задолженности выбранной кредитной линии по истечении 36 месяцев с даты заключения Договора (п. 6 Договора 2). В Период льготного кредитования Заемщик уплачивает Кредитору проценты за пользование кредитом в валюте кредита по Льготной</w:t>
      </w:r>
      <w:r>
        <w:rPr>
          <w:lang w:val="en-BE" w:eastAsia="en-BE" w:bidi="ar-SA"/>
        </w:rPr>
        <w:t xml:space="preserve"> процентной ставке в размере 10,5 (Десять целых пять десятых) процентов годовых.</w:t>
      </w:r>
    </w:p>
    <w:p w14:paraId="2CE557FE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Начиная с даты прекращения Периода льготного кредитования Заемщик уплачивает Кредитору проценты за пользование кредитом в валюте кредита по Стандартной процентной ставке в раз</w:t>
      </w:r>
      <w:r>
        <w:rPr>
          <w:lang w:val="en-BE" w:eastAsia="en-BE" w:bidi="ar-SA"/>
        </w:rPr>
        <w:t>мере 17,77 процентов годовых (п. 3 Договора 2).</w:t>
      </w:r>
    </w:p>
    <w:p w14:paraId="756D846F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8 Договора 2 предусмотрено, что неустойка за несвоевременное перечисление платежа в погашение кредитной линии, уплату процентов, или иных плат и комиссий, предусмотренных Договором, составляет: 0,1 (Н</w:t>
      </w:r>
      <w:r>
        <w:rPr>
          <w:lang w:val="en-BE" w:eastAsia="en-BE" w:bidi="ar-SA"/>
        </w:rPr>
        <w:t>оль целых одна десятая) процента от суммы просроченного платежа за каждый день просрочки о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057E9C60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Исполнение обязательств Заем</w:t>
      </w:r>
      <w:r>
        <w:rPr>
          <w:lang w:val="en-BE" w:eastAsia="en-BE" w:bidi="ar-SA"/>
        </w:rPr>
        <w:t xml:space="preserve">щика в соответствии с пунктами 9 Договора обеспечивалось договором поручительства. Так, 09.06.2022 года между ПАО Сбербанк и </w:t>
      </w:r>
      <w:r>
        <w:rPr>
          <w:rStyle w:val="cat-FIOgrp-18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Оглы (поручитель) был заключен Договор поручительства №9038TH23FCNWMQ0QG2UW (Договор поручительства 2) в соответствии с пунктом</w:t>
      </w:r>
      <w:r>
        <w:rPr>
          <w:lang w:val="en-BE" w:eastAsia="en-BE" w:bidi="ar-SA"/>
        </w:rPr>
        <w:t xml:space="preserve"> 1 Договора поручительства Поручитель обязуется отвечать перед Банком за неисполнение Заемщиком всех обязательств по Договору 2.</w:t>
      </w:r>
    </w:p>
    <w:p w14:paraId="6541C0B3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Договора 2 Банк перечислил Заемщику денежные средства по кредиту, что подтверждается выписками из лицевого счета </w:t>
      </w:r>
      <w:r>
        <w:rPr>
          <w:lang w:val="en-BE" w:eastAsia="en-BE" w:bidi="ar-SA"/>
        </w:rPr>
        <w:t>Заёмщика. Заемщиком своевременно и в полном объеме не вносились платежи в счет погашения основного долга, процентов по кредиту, иных обязательных платежей, в связи с чем, им были нарушены принятые на себя обязательства в части погашения основного долга, пр</w:t>
      </w:r>
      <w:r>
        <w:rPr>
          <w:lang w:val="en-BE" w:eastAsia="en-BE" w:bidi="ar-SA"/>
        </w:rPr>
        <w:t>оцентов за пользование кредитом.</w:t>
      </w:r>
    </w:p>
    <w:p w14:paraId="268A8B37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расчетом по Договору 2 по состоянию на 20.07.2023 задолженность ООО «ЦИТРУС» перед ПАО Сбербанк составляет </w:t>
      </w:r>
      <w:r>
        <w:rPr>
          <w:rStyle w:val="cat-Sumgrp-26rplc-16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261 780,82 - просроченная задолженность по процентам, 10 000 000 - просроченная</w:t>
      </w:r>
      <w:r>
        <w:rPr>
          <w:lang w:val="en-BE" w:eastAsia="en-BE" w:bidi="ar-SA"/>
        </w:rPr>
        <w:t xml:space="preserve"> ссудная задолженность, 7 588,76 - неустойка за несвоевременную уплату процентов. </w:t>
      </w:r>
    </w:p>
    <w:p w14:paraId="2C0B7DF2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между ПАО Сбербанк (Кредитор) и ООО «ЦИТРУС» (Заемщик) было подписано Заявление о присоединении к Общим ус кредитования №9038GT2GVP7R200QG2UW3F от 12.09.2022 (Договор </w:t>
      </w:r>
      <w:r>
        <w:rPr>
          <w:lang w:val="en-BE" w:eastAsia="en-BE" w:bidi="ar-SA"/>
        </w:rPr>
        <w:t>3), ко размещены на официальном сайте Банка в сети Интернет по адресу http://www.sberbank.ru в разделе «Малому бизнесу и ИП», известных Заемщику и имеющих обязательную для Заемщика силу, которые в совокупности являются заключенной между Заемщиком и Публичн</w:t>
      </w:r>
      <w:r>
        <w:rPr>
          <w:lang w:val="en-BE" w:eastAsia="en-BE" w:bidi="ar-SA"/>
        </w:rPr>
        <w:t>ым акционерным обществом «Сбербанк России» сделкой кредитования.</w:t>
      </w:r>
    </w:p>
    <w:p w14:paraId="4FEB72E5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B соответствии с условиями п. 1 Договора 3 Кредитор предоставляет Заемщику лимит кредитной линии в размере </w:t>
      </w:r>
      <w:r>
        <w:rPr>
          <w:rStyle w:val="cat-Sumgrp-25rplc-17"/>
          <w:lang w:val="en-BE" w:eastAsia="en-BE" w:bidi="ar-SA"/>
        </w:rPr>
        <w:t>сумма</w:t>
      </w:r>
      <w:r>
        <w:rPr>
          <w:lang w:val="en-BE" w:eastAsia="en-BE" w:bidi="ar-SA"/>
        </w:rPr>
        <w:t>, а Заемщик обязуется возвратить Кредитору полученный кредит и уплатить процент</w:t>
      </w:r>
      <w:r>
        <w:rPr>
          <w:lang w:val="en-BE" w:eastAsia="en-BE" w:bidi="ar-SA"/>
        </w:rPr>
        <w:t>ы за пользование им и другие платежи в размеры, сроки и на условиях по Договору 3. Дата открытия лимита в дату заключения Договора (п. 5 Договора 3). Дата полного погашения задолженности выбранной кредитной линии по истечении 24 месяцев с даты заключения Д</w:t>
      </w:r>
      <w:r>
        <w:rPr>
          <w:lang w:val="en-BE" w:eastAsia="en-BE" w:bidi="ar-SA"/>
        </w:rPr>
        <w:t>оговора (п. 6 Договора 3). По договору устанавливается стандартная процентная ставка за пользование выданным траншам в размере: 14,4 процентов годовых (п. 3 Договора 3). Пунктом 8 Договора 3 предусмотрено, что неустойка за несвоевременное перечисление плат</w:t>
      </w:r>
      <w:r>
        <w:rPr>
          <w:lang w:val="en-BE" w:eastAsia="en-BE" w:bidi="ar-SA"/>
        </w:rPr>
        <w:t xml:space="preserve">ежа в погашение кредитной линии, уплату процентов, или иных плат и </w:t>
      </w:r>
      <w:r>
        <w:rPr>
          <w:rStyle w:val="cat-Addressgrp-2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предусмотренных Договором, составляет: 0,1 (Ноль целых одна десятая) процента от суммы просроченного платежа за каждый день просрочки с даты возникновения просроченной задолженности (</w:t>
      </w:r>
      <w:r>
        <w:rPr>
          <w:lang w:val="en-BE" w:eastAsia="en-BE" w:bidi="ar-SA"/>
        </w:rPr>
        <w:t>не включая эту дату) по дату полного погашения просроченной задолженности (включительно).</w:t>
      </w:r>
    </w:p>
    <w:p w14:paraId="16A3AE0F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Исполнение обязательств Заемщика в соответствии с пунктами 9 Договора обеспечивалось договором поручительства. Так, 12.09.2022 года между ПАО Сбербанк и </w:t>
      </w:r>
      <w:r>
        <w:rPr>
          <w:rStyle w:val="cat-FIOgrp-10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Шахином </w:t>
      </w:r>
      <w:r>
        <w:rPr>
          <w:rStyle w:val="cat-FIOgrp-9rplc-20"/>
          <w:lang w:val="en-BE" w:eastAsia="en-BE" w:bidi="ar-SA"/>
        </w:rPr>
        <w:t>ф</w:t>
      </w:r>
      <w:r>
        <w:rPr>
          <w:rStyle w:val="cat-FIOgrp-9rplc-20"/>
          <w:lang w:val="en-BE" w:eastAsia="en-BE" w:bidi="ar-SA"/>
        </w:rPr>
        <w:t>ио</w:t>
      </w:r>
      <w:r>
        <w:rPr>
          <w:lang w:val="en-BE" w:eastAsia="en-BE" w:bidi="ar-SA"/>
        </w:rPr>
        <w:t xml:space="preserve"> (Поручитель) был заключен Договор поручительства № 9038GT2GVP7R2Q0QG2UW3F (Договор поручительства 3) в соответствии с пунктом 1 Договора поручительства Поручитель обязуется отвечать перед Банком за исполнение Заемщиком всех обязательств по Договору 3.</w:t>
      </w:r>
    </w:p>
    <w:p w14:paraId="20593A63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</w:t>
      </w:r>
      <w:r>
        <w:rPr>
          <w:lang w:val="en-BE" w:eastAsia="en-BE" w:bidi="ar-SA"/>
        </w:rPr>
        <w:t>о исполнение Договора 3 Банк перечислил Заемщику денежные средства по кредиту, что подтверждается выписками из лицевого счета Заемщика. Заемщиком своевременно и в полном объеме не вносились платежи в счет погашения основного долга, процентов по кредиту ины</w:t>
      </w:r>
      <w:r>
        <w:rPr>
          <w:lang w:val="en-BE" w:eastAsia="en-BE" w:bidi="ar-SA"/>
        </w:rPr>
        <w:t>х обязательных платежей, в связи с чем, им были нарушены принятые на себя обязательства в части погашения основного долга, оплаты процентов за пользование кредитом.</w:t>
      </w:r>
    </w:p>
    <w:p w14:paraId="1A219FA4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расчетом по Договору 3 по состоянию на 20.07.2023 задолженность ООО «ЦИТРУ</w:t>
      </w:r>
      <w:r>
        <w:rPr>
          <w:lang w:val="en-BE" w:eastAsia="en-BE" w:bidi="ar-SA"/>
        </w:rPr>
        <w:t xml:space="preserve">С» перед ПАО Сбербанк составляет </w:t>
      </w:r>
      <w:r>
        <w:rPr>
          <w:rStyle w:val="cat-Sumgrp-27rplc-21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просроченная задолженность по процентам - 306 759,74, просроченная ссудная задолженность - 8 564 573,38, неустойка за несвоевременную уплату процентов - 9 501,23, неустойка за несвоевременное погашение к</w:t>
      </w:r>
      <w:r>
        <w:rPr>
          <w:lang w:val="en-BE" w:eastAsia="en-BE" w:bidi="ar-SA"/>
        </w:rPr>
        <w:t xml:space="preserve">редита - 71 652,35, неустойка за неисполнение условий договора - </w:t>
      </w:r>
      <w:r>
        <w:rPr>
          <w:rStyle w:val="cat-Sumgrp-28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(п. 12.1.2 Договора 3). </w:t>
      </w:r>
    </w:p>
    <w:p w14:paraId="16F6087C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между ПАО Сбербанк (Кредитор) и Обществом с ограниченной ответственностью «ЦИТРУС» (Заемщик) было подписано Заявление о присоединении к Общим услови</w:t>
      </w:r>
      <w:r>
        <w:rPr>
          <w:lang w:val="en-BE" w:eastAsia="en-BE" w:bidi="ar-SA"/>
        </w:rPr>
        <w:t xml:space="preserve">ям кредитования № 9038UFXZML8R2Q0QG2UW3F от 01.11.2022 (Договор 4), которые размещены на официальном сайте Банка в сети Интернет по адресу http://www.sberbank.ru B разделе «Малому бизнесу и ИП», известных Заемщику и имеющих обязательную для Заемщика силу, </w:t>
      </w:r>
      <w:r>
        <w:rPr>
          <w:lang w:val="en-BE" w:eastAsia="en-BE" w:bidi="ar-SA"/>
        </w:rPr>
        <w:t>которые в совокупности являются заключенной между Заемщиком и Публичным акционерным обществом «Сбербанк России» сделкой кредитования.</w:t>
      </w:r>
    </w:p>
    <w:p w14:paraId="77B02F78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условиями п. 1 Договора 4 Кредитор предоставляет Заемщику лимит кредитной линии в размере </w:t>
      </w:r>
      <w:r>
        <w:rPr>
          <w:rStyle w:val="cat-Sumgrp-25rplc-23"/>
          <w:lang w:val="en-BE" w:eastAsia="en-BE" w:bidi="ar-SA"/>
        </w:rPr>
        <w:t>сумма</w:t>
      </w:r>
      <w:r>
        <w:rPr>
          <w:lang w:val="en-BE" w:eastAsia="en-BE" w:bidi="ar-SA"/>
        </w:rPr>
        <w:t>, а Заемщи</w:t>
      </w:r>
      <w:r>
        <w:rPr>
          <w:lang w:val="en-BE" w:eastAsia="en-BE" w:bidi="ar-SA"/>
        </w:rPr>
        <w:t xml:space="preserve">к обязуется возвратить Кредитору, полученный кредит и уплатить проценты за пользование им и другие платежи в размере, в сроки и на условиях Договору 4. Дата открытия лимита в дату заключения Договора (п. 5 Договора 4). Дата полного погашения задолженности </w:t>
      </w:r>
      <w:r>
        <w:rPr>
          <w:lang w:val="en-BE" w:eastAsia="en-BE" w:bidi="ar-SA"/>
        </w:rPr>
        <w:t>выбранной кредитной линии по истечении 36 месяцев с даты заключения Договора (п. 6 Договора 4). По договору устанавливается стандартная процентная ставка за пользование выданным траншем в размере: 14,29 % годовых (п. 2 Договора 4). Пунктом 8 Договора 4 пре</w:t>
      </w:r>
      <w:r>
        <w:rPr>
          <w:lang w:val="en-BE" w:eastAsia="en-BE" w:bidi="ar-SA"/>
        </w:rPr>
        <w:t>дусмотрено, что неустойка за несвоевременное перечисление платежа в погашение кредитной линии, уплату процентов, или иных плат и комиссий, предусмотренных Договором, составляет: 0,1 процента от суммы просроченного платежа за каждый день просрочки с даты во</w:t>
      </w:r>
      <w:r>
        <w:rPr>
          <w:lang w:val="en-BE" w:eastAsia="en-BE" w:bidi="ar-SA"/>
        </w:rPr>
        <w:t>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3D1A182A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Исполнение обязательств Заемщика в соответствии с пунктами 9.1.1 Договора 4 обеспечивалось договором поручительства. Так, 01.1</w:t>
      </w:r>
      <w:r>
        <w:rPr>
          <w:lang w:val="en-BE" w:eastAsia="en-BE" w:bidi="ar-SA"/>
        </w:rPr>
        <w:t xml:space="preserve">1.2022 между ПАО Сбербанк и </w:t>
      </w:r>
      <w:r>
        <w:rPr>
          <w:rStyle w:val="cat-FIOgrp-18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Оглы (Поручитель) был заключен Договор поручительства №9038UFXZML8R2Q00G2UW3FI101 (Договор поручительства 4) в соответствии с пунктом 1 Договора поручительства 4, Поручитель обязуется отвечать перед Банком за исполнение Заем</w:t>
      </w:r>
      <w:r>
        <w:rPr>
          <w:lang w:val="en-BE" w:eastAsia="en-BE" w:bidi="ar-SA"/>
        </w:rPr>
        <w:t>щиком всех обязательств по Договору 4.</w:t>
      </w:r>
    </w:p>
    <w:p w14:paraId="2D1DC99E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Договора 4 Банк перечислил Заемщику денежные средства по кредиту, что подтверждается выписками из лицевого счета Заёмщика. Заемщиком своевременно и в полном объеме не вносились платежи в счет погашения о</w:t>
      </w:r>
      <w:r>
        <w:rPr>
          <w:lang w:val="en-BE" w:eastAsia="en-BE" w:bidi="ar-SA"/>
        </w:rPr>
        <w:t>сновного долга, процентов по кредиту иных обязательных платежей, в связи с чем, им были нарушены принятые на себя обязательства в части погашения основного долга, оплаты процентов за пользование кредитом.</w:t>
      </w:r>
    </w:p>
    <w:p w14:paraId="6ACC7B60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расчетом по Договору 4 по состояни</w:t>
      </w:r>
      <w:r>
        <w:rPr>
          <w:lang w:val="en-BE" w:eastAsia="en-BE" w:bidi="ar-SA"/>
        </w:rPr>
        <w:t xml:space="preserve">ю на 20.07.2023 задолженность ООО «ЦИТРУС» перед ПАО Сбербанк составляет </w:t>
      </w:r>
      <w:r>
        <w:rPr>
          <w:rStyle w:val="cat-Sumgrp-29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 Просроченная задолженность по процентам - </w:t>
      </w:r>
      <w:r>
        <w:rPr>
          <w:rStyle w:val="cat-Sumgrp-30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просроченная ссудная задолженность - </w:t>
      </w:r>
      <w:r>
        <w:rPr>
          <w:rStyle w:val="cat-Sumgrp-31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несвоевременную уплату процентов - </w:t>
      </w:r>
      <w:r>
        <w:rPr>
          <w:rStyle w:val="cat-Sumgrp-32rplc-28"/>
          <w:lang w:val="en-BE" w:eastAsia="en-BE" w:bidi="ar-SA"/>
        </w:rPr>
        <w:t>сумма</w:t>
      </w:r>
      <w:r>
        <w:rPr>
          <w:lang w:val="en-BE" w:eastAsia="en-BE" w:bidi="ar-SA"/>
        </w:rPr>
        <w:t>, неустойка за н</w:t>
      </w:r>
      <w:r>
        <w:rPr>
          <w:lang w:val="en-BE" w:eastAsia="en-BE" w:bidi="ar-SA"/>
        </w:rPr>
        <w:t xml:space="preserve">есвоевременное погашение кредита - </w:t>
      </w:r>
      <w:r>
        <w:rPr>
          <w:rStyle w:val="cat-Sumgrp-33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41A60EEE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между ПАО Сбербанк (Кредитор) и Обществом с ограниченной ответственностью «ЦИТРУС» (Заемщик) было подписано Заявление о присоединении к Общим условиям кредитования № 90383RTIW4ER2Q0QG2UW3F от 15.12.2022 (Дого</w:t>
      </w:r>
      <w:r>
        <w:rPr>
          <w:lang w:val="en-BE" w:eastAsia="en-BE" w:bidi="ar-SA"/>
        </w:rPr>
        <w:t xml:space="preserve">вор 5), которые размещены на официальном сайте Банка в сети Интернет по адресу http://www.sberbank.ru в разделе «Малому бизнесу и ИП», известных Заемщику и имеющих обязательную для Заемщика силу, которые в совокупности являются заключенной между Заемщиком </w:t>
      </w:r>
      <w:r>
        <w:rPr>
          <w:lang w:val="en-BE" w:eastAsia="en-BE" w:bidi="ar-SA"/>
        </w:rPr>
        <w:t>и Публичным акционерным обществом «Сбербанк России» сделкой кредитования.</w:t>
      </w:r>
    </w:p>
    <w:p w14:paraId="1A97A072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условиями Договора 5 Кредитор предоставляет Заемщик кредитной линии в размере </w:t>
      </w:r>
      <w:r>
        <w:rPr>
          <w:rStyle w:val="cat-Sumgrp-34rplc-30"/>
          <w:lang w:val="en-BE" w:eastAsia="en-BE" w:bidi="ar-SA"/>
        </w:rPr>
        <w:t>сумма</w:t>
      </w:r>
      <w:r>
        <w:rPr>
          <w:lang w:val="en-BE" w:eastAsia="en-BE" w:bidi="ar-SA"/>
        </w:rPr>
        <w:t>, а Заемщик обязуется возвратить кредитору полученный кредит и уплатить проценты з</w:t>
      </w:r>
      <w:r>
        <w:rPr>
          <w:lang w:val="en-BE" w:eastAsia="en-BE" w:bidi="ar-SA"/>
        </w:rPr>
        <w:t>а пользование им и другие платежи в раз сроки и на условиях Договору 5. Дата открытия лимита в дату заключения Договора (п. 5 Договора 5). Дата полного погашения задолженности выбранной кредитной линии по истечении 36 месяцев с даты заключения Договора (п.</w:t>
      </w:r>
      <w:r>
        <w:rPr>
          <w:lang w:val="en-BE" w:eastAsia="en-BE" w:bidi="ar-SA"/>
        </w:rPr>
        <w:t xml:space="preserve"> 6 Договора 5).</w:t>
      </w:r>
    </w:p>
    <w:p w14:paraId="45F3030A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договору устанавливается стандартная процентная ставка за пользование выданным траншем в размере: 14,14 процентов годовых (п. 3 Договора 5). Пунктом 8 Договора 5 предусмотрено, что неустойка за несвоевременное перечисление платежа в пога</w:t>
      </w:r>
      <w:r>
        <w:rPr>
          <w:lang w:val="en-BE" w:eastAsia="en-BE" w:bidi="ar-SA"/>
        </w:rPr>
        <w:t>шение кредитной линии, уплату процентов, или иных плат и комиссий предусмотренных Договором, составляет: 0,1 процента от просроченного платежа за каждый день просрочки с даты возникновения просроченных задолженности (не включая эту дату) по дату полного по</w:t>
      </w:r>
      <w:r>
        <w:rPr>
          <w:lang w:val="en-BE" w:eastAsia="en-BE" w:bidi="ar-SA"/>
        </w:rPr>
        <w:t>гашения просроченной задолженности (включительно).</w:t>
      </w:r>
    </w:p>
    <w:p w14:paraId="16C8775E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Исполнение обязательств Заемщика в соответствии с пунктами 9.1.1 Догов обеспечивалось договором поручительства. Так, 15.12.2022 года между ПАО Сбербанк и </w:t>
      </w:r>
      <w:r>
        <w:rPr>
          <w:rStyle w:val="cat-FIOgrp-18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Оглы (Поручитель) был заключен Договор поручите</w:t>
      </w:r>
      <w:r>
        <w:rPr>
          <w:lang w:val="en-BE" w:eastAsia="en-BE" w:bidi="ar-SA"/>
        </w:rPr>
        <w:t>льства № 90383RTIW4ER2Q0QG2UW (Договор поручительства 5) в соответствии с пунктом 1 Договора поручительства Поручитель обязуется отвечать перед Банком за исполнение Заемщиком всех обязательств по Договору 5.</w:t>
      </w:r>
    </w:p>
    <w:p w14:paraId="239817BC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Договора 5 Банк перечислил Заемщик</w:t>
      </w:r>
      <w:r>
        <w:rPr>
          <w:lang w:val="en-BE" w:eastAsia="en-BE" w:bidi="ar-SA"/>
        </w:rPr>
        <w:t>у денежные средства по кредиту, что подтверждается выписками из лицевого счета Заёмщика. Заемщиком своевременно и в полном объеме не вносились платежи в счет погашения основного долга, процентов по кредиту иных обязательных платежей, в связи с чем, им нару</w:t>
      </w:r>
      <w:r>
        <w:rPr>
          <w:lang w:val="en-BE" w:eastAsia="en-BE" w:bidi="ar-SA"/>
        </w:rPr>
        <w:t>шены принятые на себя обязательства в части погашения основного долга, процентов за пользование кредитом.</w:t>
      </w:r>
    </w:p>
    <w:p w14:paraId="1CD33ED2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расчетом по Договору 5 по состоянию на 20.07.2023 задолжен ООО «ЦИТРУС» перед ПАО Сбербанк составляет </w:t>
      </w:r>
      <w:r>
        <w:rPr>
          <w:rStyle w:val="cat-Sumgrp-35rplc-32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просроченна</w:t>
      </w:r>
      <w:r>
        <w:rPr>
          <w:lang w:val="en-BE" w:eastAsia="en-BE" w:bidi="ar-SA"/>
        </w:rPr>
        <w:t xml:space="preserve">я задолженность по процентам - 280 408,71, просроченная ссудная задолженность - 6 000 000, неустойка за несвоевременную уплату процентов – 11 253, 72. </w:t>
      </w:r>
    </w:p>
    <w:p w14:paraId="6F1DC89E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Банком 26.05.2023 в адрес ООО «ЦИТРУС», Дамирова Ш.Д. было направлено требование о досрочном исполнении </w:t>
      </w:r>
      <w:r>
        <w:rPr>
          <w:lang w:val="en-BE" w:eastAsia="en-BE" w:bidi="ar-SA"/>
        </w:rPr>
        <w:t xml:space="preserve">обязательств, однако, обязательства по договорам не исполнены. </w:t>
      </w:r>
    </w:p>
    <w:p w14:paraId="64A6366E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вышеизложенного, уточнив в ходе рассмотрения дела в порядке ст.39 ГПК РФ исковые требования, истец просит взыскать солидарно с ООО «ЦИТРУС», </w:t>
      </w:r>
      <w:r>
        <w:rPr>
          <w:rStyle w:val="cat-FIOgrp-19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 Оглы в пользу Публичного акционерн</w:t>
      </w:r>
      <w:r>
        <w:rPr>
          <w:lang w:val="en-BE" w:eastAsia="en-BE" w:bidi="ar-SA"/>
        </w:rPr>
        <w:t>ого общества «Сбербанк России» в лице филиала - Московского банка ПАО Сбербанк задолженность:</w:t>
      </w:r>
    </w:p>
    <w:p w14:paraId="5782FC7E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по Заявлению о присоединении к Общим условиям кредитования №9038JRWS228R2Q0QL2UW3F от 22.10.2021 в размере </w:t>
      </w:r>
      <w:r>
        <w:rPr>
          <w:rStyle w:val="cat-Sumgrp-36rplc-35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571D4224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- по Заявлению о присоединении к Общим условия</w:t>
      </w:r>
      <w:r>
        <w:rPr>
          <w:lang w:val="en-BE" w:eastAsia="en-BE" w:bidi="ar-SA"/>
        </w:rPr>
        <w:t xml:space="preserve">м кредитования №9038TH23FCNWMQ0QG2UW3F от 09.06.2022 в размере </w:t>
      </w:r>
      <w:r>
        <w:rPr>
          <w:rStyle w:val="cat-Sumgrp-37rplc-36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187F4D27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Заявлению о присоединении к Общим условиям кредитования №9038GT2GVP7R2Q0QG2UW3F от 12.09.2022 в размере </w:t>
      </w:r>
      <w:r>
        <w:rPr>
          <w:rStyle w:val="cat-Sumgrp-38rplc-37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66BF7E1F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- по Заявлению о присоединении к Общим условиям кредитования №9038UFXZML8</w:t>
      </w:r>
      <w:r>
        <w:rPr>
          <w:lang w:val="en-BE" w:eastAsia="en-BE" w:bidi="ar-SA"/>
        </w:rPr>
        <w:t xml:space="preserve">R2Q0QG2UW3F от 01.11.2022 в размере </w:t>
      </w:r>
      <w:r>
        <w:rPr>
          <w:rStyle w:val="cat-Sumgrp-39rplc-38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5B566ADD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по Заявлению о присоединении к Общим условиям кредитования №90383RTIW4ER2Q0QG2UW3F от 15.12.2022 в размере </w:t>
      </w:r>
      <w:r>
        <w:rPr>
          <w:rStyle w:val="cat-Sumgrp-40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</w:t>
      </w:r>
    </w:p>
    <w:p w14:paraId="1D4E86F0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счет погашения задолженности по Заявлению о присоединении к Общим условиям кредитования № 9038</w:t>
      </w:r>
      <w:r>
        <w:rPr>
          <w:lang w:val="en-BE" w:eastAsia="en-BE" w:bidi="ar-SA"/>
        </w:rPr>
        <w:t xml:space="preserve">JRWS228R2Q0QL2UW3F от 22.10.2021 обратить взыскание путем продажи с публичных торгов на заложенные по договору залога принадлежащие ООО «ЦИТРУС» ценные бумаги. </w:t>
      </w:r>
    </w:p>
    <w:p w14:paraId="689B792E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просит взыскать солидарно с ООО «ЦИТРУС», </w:t>
      </w:r>
      <w:r>
        <w:rPr>
          <w:rStyle w:val="cat-FIOgrp-13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  <w:r>
        <w:rPr>
          <w:rStyle w:val="cat-FIOgrp-12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расходы по оплате госпошлины за рассмот</w:t>
      </w:r>
      <w:r>
        <w:rPr>
          <w:lang w:val="en-BE" w:eastAsia="en-BE" w:bidi="ar-SA"/>
        </w:rPr>
        <w:t xml:space="preserve">рение искового заявления имущественного характера в размере </w:t>
      </w:r>
      <w:r>
        <w:rPr>
          <w:rStyle w:val="cat-Sumgrp-41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за рассмотрение требований неимущественного характера в размере </w:t>
      </w:r>
      <w:r>
        <w:rPr>
          <w:rStyle w:val="cat-Sumgrp-42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2F84CB4E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рассмотрения дела Фонд содействия кредитованию малого бизнеса Москвы обратился в суд с заявлением о процессуаль</w:t>
      </w:r>
      <w:r>
        <w:rPr>
          <w:lang w:val="en-BE" w:eastAsia="en-BE" w:bidi="ar-SA"/>
        </w:rPr>
        <w:t>ном правопреемстве по настоящему гражданскому делу, указывая, что в соответствии с п. 9 вышеназванных кредитных договоров, в качестве обеспечения своевременного и полного возврата кредита, заемщик обеспечивает поручительство Фонд содействия кредитования ма</w:t>
      </w:r>
      <w:r>
        <w:rPr>
          <w:lang w:val="en-BE" w:eastAsia="en-BE" w:bidi="ar-SA"/>
        </w:rPr>
        <w:t xml:space="preserve">лого бизнеса Москвы (далее - Фонд). В соответствии с п. 10 лимит кредитной линии становится доступным после оформления договора поручительства с Фондом, оплаты вознаграждения за предоставление поручительства Фонду за весь срок кредитования, предоставления </w:t>
      </w:r>
      <w:r>
        <w:rPr>
          <w:lang w:val="en-BE" w:eastAsia="en-BE" w:bidi="ar-SA"/>
        </w:rPr>
        <w:t>документов, подтверждающих факт оплаты указанного вознаграждения. 28.09.2023 Фондом, как субсидиарным поручителем ООО «ЦИТРУС», исполнено обязательство перед Банком по договорам поручительств № 2 593/12-22/К/СБР от 15.12.2022; № 690/10-21/K/СБ от 22.10.202</w:t>
      </w:r>
      <w:r>
        <w:rPr>
          <w:lang w:val="en-BE" w:eastAsia="en-BE" w:bidi="ar-SA"/>
        </w:rPr>
        <w:t xml:space="preserve">1; № 2 038/11-22/K/СБ от 01.11.2022; № 530/06-22/К/СБ от 09.06.2022; № 1 439/09-22/К/СБР от 12.09.2022. В связи с чем, Фонд содействия кредитования малого бизнеса Москвы просил произвести процессуальное правопреемство Истца - ПАО «Сбербанк России» на Фонд </w:t>
      </w:r>
      <w:r>
        <w:rPr>
          <w:lang w:val="en-BE" w:eastAsia="en-BE" w:bidi="ar-SA"/>
        </w:rPr>
        <w:t xml:space="preserve">содействия кредитованию малого бизнеса Москвы, заменить истца - ПАО «Сбербанк России» по иску Банка к ООО «ЦИТРУС», </w:t>
      </w:r>
      <w:r>
        <w:rPr>
          <w:rStyle w:val="cat-FIOgrp-7rplc-44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  <w:r>
        <w:rPr>
          <w:rStyle w:val="cat-FIOgrp-14rplc-4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на его правопреемника - Фонд содействия кредитованию малого бизнеса Москвы в части суммы исполненного Фонд</w:t>
      </w:r>
      <w:r>
        <w:rPr>
          <w:lang w:val="en-BE" w:eastAsia="en-BE" w:bidi="ar-SA"/>
        </w:rPr>
        <w:t xml:space="preserve">ом обязательств в размере </w:t>
      </w:r>
      <w:r>
        <w:rPr>
          <w:rStyle w:val="cat-Sumgrp-43rplc-4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основного долга. Фонд просит взыскать солидарно в пользу Фонда содействия кредитованию малого бизнеса Москвы с ООО «ЦИТРУС», </w:t>
      </w:r>
      <w:r>
        <w:rPr>
          <w:rStyle w:val="cat-FIOgrp-19rplc-47"/>
          <w:lang w:val="en-BE" w:eastAsia="en-BE" w:bidi="ar-SA"/>
        </w:rPr>
        <w:t>фио</w:t>
      </w:r>
      <w:r>
        <w:rPr>
          <w:lang w:val="en-BE" w:eastAsia="en-BE" w:bidi="ar-SA"/>
        </w:rPr>
        <w:t xml:space="preserve"> Оглы задолженность в размере: - </w:t>
      </w:r>
      <w:r>
        <w:rPr>
          <w:rStyle w:val="cat-Sumgrp-44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 договору поручительства № 2 593/12-22/К/СБР от 15.12.2</w:t>
      </w:r>
      <w:r>
        <w:rPr>
          <w:lang w:val="en-BE" w:eastAsia="en-BE" w:bidi="ar-SA"/>
        </w:rPr>
        <w:t xml:space="preserve">022; - </w:t>
      </w:r>
      <w:r>
        <w:rPr>
          <w:rStyle w:val="cat-Sumgrp-45rplc-4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 договору поручительства № 690/10-21/К/СБР от 22.10.2021; - </w:t>
      </w:r>
      <w:r>
        <w:rPr>
          <w:rStyle w:val="cat-Sumgrp-46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 заявлению № 2 038/11-22/К/СБР от 01.11.2022 в рамках Продукта </w:t>
      </w:r>
      <w:r>
        <w:rPr>
          <w:rStyle w:val="cat-Addressgrp-3rplc-5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; - </w:t>
      </w:r>
      <w:r>
        <w:rPr>
          <w:rStyle w:val="cat-Sumgrp-47rplc-5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 договору поручительства № 530/06-22/К/СБР от 09.06.2022; - </w:t>
      </w:r>
      <w:r>
        <w:rPr>
          <w:rStyle w:val="cat-Sumgrp-48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 договору поручительства </w:t>
      </w:r>
      <w:r>
        <w:rPr>
          <w:lang w:val="en-BE" w:eastAsia="en-BE" w:bidi="ar-SA"/>
        </w:rPr>
        <w:t xml:space="preserve">№ 1 439/09-22/К/СБР от 12.09.2022, а всего; </w:t>
      </w:r>
      <w:r>
        <w:rPr>
          <w:rStyle w:val="cat-Sumgrp-43rplc-5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основного долга.</w:t>
      </w:r>
    </w:p>
    <w:p w14:paraId="147830E7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суда от 15 ноября 2023 года удовлетворено заявление Фонда содействия кредитованию малого бизнеса Москвы, Фонд содействия кредитованию малого бизнеса Москвы привлечен к участию </w:t>
      </w:r>
      <w:r>
        <w:rPr>
          <w:lang w:val="en-BE" w:eastAsia="en-BE" w:bidi="ar-SA"/>
        </w:rPr>
        <w:t>в деле в качестве соистца.</w:t>
      </w:r>
    </w:p>
    <w:p w14:paraId="61F8BEEB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Сбербанк по доверенности Ярычевская А.В. в судебное заседание явилась, исковые требования поддержала в полном объеме. </w:t>
      </w:r>
    </w:p>
    <w:p w14:paraId="1EC135A2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Фонда содействия кредитованию малого бизнеса Москвы по доверенности </w:t>
      </w:r>
      <w:r>
        <w:rPr>
          <w:rStyle w:val="cat-FIOgrp-16rplc-56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судебное заседания явился, исковые требования просил удовлетворить в полном объеме. </w:t>
      </w:r>
    </w:p>
    <w:p w14:paraId="75334FC8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ООО «ЦИТРУС», ответчик </w:t>
      </w:r>
      <w:r>
        <w:rPr>
          <w:rStyle w:val="cat-FIOgrp-20rplc-57"/>
          <w:lang w:val="en-BE" w:eastAsia="en-BE" w:bidi="ar-SA"/>
        </w:rPr>
        <w:t>фио</w:t>
      </w:r>
      <w:r>
        <w:rPr>
          <w:lang w:val="en-BE" w:eastAsia="en-BE" w:bidi="ar-SA"/>
        </w:rPr>
        <w:t xml:space="preserve"> Оглы в судебное заседание не явились, о дате и времени судебного заседания извещены надлежащим образом, об отложении с</w:t>
      </w:r>
      <w:r>
        <w:rPr>
          <w:lang w:val="en-BE" w:eastAsia="en-BE" w:bidi="ar-SA"/>
        </w:rPr>
        <w:t>лушания не ходатайствовали, возражений относительно заявленных требований не представили.</w:t>
      </w:r>
    </w:p>
    <w:p w14:paraId="4C8893E2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 167 ГПК РФ дело рассмотрено при данной явке.</w:t>
      </w:r>
    </w:p>
    <w:p w14:paraId="2E9E120E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Выслушав явившихся участников процесса, исследовав письменные материалы дела, суд приходит к следующим в</w:t>
      </w:r>
      <w:r>
        <w:rPr>
          <w:lang w:val="en-BE" w:eastAsia="en-BE" w:bidi="ar-SA"/>
        </w:rPr>
        <w:t>ыводам.</w:t>
      </w:r>
    </w:p>
    <w:p w14:paraId="01276B79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420 Гражданского кодекса Российской Федерации (далее - ГК РФ) 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14:paraId="60529FE7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1 ст. 425 ГК РФ </w:t>
      </w:r>
      <w:r>
        <w:rPr>
          <w:lang w:val="en-BE" w:eastAsia="en-BE" w:bidi="ar-SA"/>
        </w:rPr>
        <w:t>договор вступает в силу и становится обязательным для сторон с момента его заключения.</w:t>
      </w:r>
    </w:p>
    <w:p w14:paraId="5CCD3B6E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п. 1, 2 ст. 819 ГК РФ по кредитному договору банк или иная кредитная организация (кредитор) обязуются предоставить денежные средства (кредит) заемщику в размер</w:t>
      </w:r>
      <w:r>
        <w:rPr>
          <w:lang w:val="en-BE" w:eastAsia="en-BE" w:bidi="ar-SA"/>
        </w:rPr>
        <w:t>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</w:t>
      </w:r>
      <w:r>
        <w:rPr>
          <w:lang w:val="en-BE" w:eastAsia="en-BE" w:bidi="ar-SA"/>
        </w:rPr>
        <w:t>но правилами настоящего параграфа и не вытекает из существа кредитного договора.</w:t>
      </w:r>
    </w:p>
    <w:p w14:paraId="486DE073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1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</w:t>
      </w:r>
      <w:r>
        <w:rPr>
          <w:lang w:val="en-BE" w:eastAsia="en-BE" w:bidi="ar-SA"/>
        </w:rPr>
        <w:t xml:space="preserve">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</w:t>
      </w:r>
      <w:r>
        <w:rPr>
          <w:lang w:val="en-BE" w:eastAsia="en-BE" w:bidi="ar-SA"/>
        </w:rPr>
        <w:t>авкой рефинансирования) на день уплаты заемщиком суммы долга или его соответствующей части.</w:t>
      </w:r>
    </w:p>
    <w:p w14:paraId="3A486E6D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307 ГК РФ, в силу обязательства одно лицо (должник) обязано совершить в пользу другого лица (кредитора) определенное действие, как-то: пере</w:t>
      </w:r>
      <w:r>
        <w:rPr>
          <w:lang w:val="en-BE" w:eastAsia="en-BE" w:bidi="ar-SA"/>
        </w:rPr>
        <w:t>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обязанности.</w:t>
      </w:r>
    </w:p>
    <w:p w14:paraId="07C10C7D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 1 ст. 810 ГК РФ заемщик обязан возвратить займодавцу полученную сумму </w:t>
      </w:r>
      <w:r>
        <w:rPr>
          <w:lang w:val="en-BE" w:eastAsia="en-BE" w:bidi="ar-SA"/>
        </w:rPr>
        <w:t>займа в срок и в порядке, которые предусмотрены договором займа.</w:t>
      </w:r>
    </w:p>
    <w:p w14:paraId="1408D66E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ст. 309, 310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</w:t>
      </w:r>
      <w:r>
        <w:rPr>
          <w:lang w:val="en-BE" w:eastAsia="en-BE" w:bidi="ar-SA"/>
        </w:rPr>
        <w:t>твии таких условий и требований - в соответствии с обычаями или иными обычно предъявляемыми требованиями.</w:t>
      </w:r>
    </w:p>
    <w:p w14:paraId="3216E439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</w:t>
      </w:r>
      <w:r>
        <w:rPr>
          <w:lang w:val="en-BE" w:eastAsia="en-BE" w:bidi="ar-SA"/>
        </w:rPr>
        <w:t>м Кодексом, другими законами или иными правовыми актами.</w:t>
      </w:r>
    </w:p>
    <w:p w14:paraId="333E2344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ст. 322 ГК РФ солидарная обязанность (ответственность) или солидарное требование возникает, если солидарность обязанности или требования предусмотрена договором или установлена законом, </w:t>
      </w:r>
      <w:r>
        <w:rPr>
          <w:lang w:val="en-BE" w:eastAsia="en-BE" w:bidi="ar-SA"/>
        </w:rPr>
        <w:t>в частности при неделимости предмета обязательства.</w:t>
      </w:r>
    </w:p>
    <w:p w14:paraId="71DBC942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Обязанности нескольких должников по обязательству, связанному с предпринимательской деятельностью, равно как и требования нескольких кредиторов в таком обязательстве, являются солидарными, если законом, и</w:t>
      </w:r>
      <w:r>
        <w:rPr>
          <w:lang w:val="en-BE" w:eastAsia="en-BE" w:bidi="ar-SA"/>
        </w:rPr>
        <w:t>ными правовыми актами или условиями обязательства не предусмотрено иное.</w:t>
      </w:r>
    </w:p>
    <w:p w14:paraId="17C4D5DA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323 ГК РФ при солидарной обязанности должников кредитор вправе требовать исполнения как от всех должников совместно, так и от любого из них в отдельности, притом как полн</w:t>
      </w:r>
      <w:r>
        <w:rPr>
          <w:lang w:val="en-BE" w:eastAsia="en-BE" w:bidi="ar-SA"/>
        </w:rPr>
        <w:t>остью, так и в части долга.</w:t>
      </w:r>
    </w:p>
    <w:p w14:paraId="754CBCD2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Кредитор, не получивший полного удовлетворения от одного из солидарных должников, имеет право требовать недополученное от остальных солидарных должников.</w:t>
      </w:r>
    </w:p>
    <w:p w14:paraId="1BF4C013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Солидарные должники остаются обязанными до тех пор, пока обязательство не </w:t>
      </w:r>
      <w:r>
        <w:rPr>
          <w:lang w:val="en-BE" w:eastAsia="en-BE" w:bidi="ar-SA"/>
        </w:rPr>
        <w:t>исполнено полностью.</w:t>
      </w:r>
    </w:p>
    <w:p w14:paraId="17794F14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365 ГК РФ к поручителю, исполнившему обязательство, переходят права кредитора по этому обязательству и права, принадлежавшие кредитору как залогодержателю, в том объеме, в котором поручитель удовлетворил требование кред</w:t>
      </w:r>
      <w:r>
        <w:rPr>
          <w:lang w:val="en-BE" w:eastAsia="en-BE" w:bidi="ar-SA"/>
        </w:rPr>
        <w:t>итора. Поручитель также вправе требовать от должника уплаты процентов на сумму, выплаченную кредитору, и возмещения иных убытков, понесенных в связи с ответственностью за должника.</w:t>
      </w:r>
    </w:p>
    <w:p w14:paraId="23DB7242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подтверждено письменными материалами дела, что </w:t>
      </w:r>
    </w:p>
    <w:p w14:paraId="34BB0619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1. Между</w:t>
      </w:r>
      <w:r>
        <w:rPr>
          <w:lang w:val="en-BE" w:eastAsia="en-BE" w:bidi="ar-SA"/>
        </w:rPr>
        <w:t xml:space="preserve"> ПАО Сбербанк (Кредитор) и Обществом с ограниченной ответственностью «ЦИТРУС» (Заемщик) было подписано Заявление о присоединении к Общим условия кредитования № 9038JRWS228R2Q0QL2UW3F от 22.10.2021 (Договор 1) (л.д. 13-26).</w:t>
      </w:r>
    </w:p>
    <w:p w14:paraId="05E5C8CC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п. 1 в</w:t>
      </w:r>
      <w:r>
        <w:rPr>
          <w:lang w:val="en-BE" w:eastAsia="en-BE" w:bidi="ar-SA"/>
        </w:rPr>
        <w:t xml:space="preserve">ышеназванного Договора 1 Кредитор предоставляет Заемщику лимит кредитной линии в размере </w:t>
      </w:r>
      <w:r>
        <w:rPr>
          <w:rStyle w:val="cat-Sumgrp-21rplc-58"/>
          <w:lang w:val="en-BE" w:eastAsia="en-BE" w:bidi="ar-SA"/>
        </w:rPr>
        <w:t>сумма</w:t>
      </w:r>
      <w:r>
        <w:rPr>
          <w:lang w:val="en-BE" w:eastAsia="en-BE" w:bidi="ar-SA"/>
        </w:rPr>
        <w:t>, а Заемщик обуется возвратить полученный кредит и уплатить проценты за пользование им и другие платежи в размере, в сроки и на условиях Договора 1. Дата открытия</w:t>
      </w:r>
      <w:r>
        <w:rPr>
          <w:lang w:val="en-BE" w:eastAsia="en-BE" w:bidi="ar-SA"/>
        </w:rPr>
        <w:t xml:space="preserve"> лимита 22.10.2021 (п. 5 Договора 1). Дата полного погашения заложенности выбранной кредитной линии по истечении 24 месяцев с даты заключения Договора (п. 6 Договора 1). По договору устанавливается стандартная процентная ставка за пользование выданным тран</w:t>
      </w:r>
      <w:r>
        <w:rPr>
          <w:lang w:val="en-BE" w:eastAsia="en-BE" w:bidi="ar-SA"/>
        </w:rPr>
        <w:t>шам в размере: 13,38 процентов годовых (п. 3 Договора 1).</w:t>
      </w:r>
    </w:p>
    <w:p w14:paraId="5B54FA2C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8 Договора 1 предусмотрено, что неустойка за несвоевременное перечисление платежа в погашение кредитной линии, уплату процентов, или иных плат и комиссий предусмотренных Договором, составляе</w:t>
      </w:r>
      <w:r>
        <w:rPr>
          <w:lang w:val="en-BE" w:eastAsia="en-BE" w:bidi="ar-SA"/>
        </w:rPr>
        <w:t xml:space="preserve">т 0,1 % от просроченного платежа за каждый день просрочки с даты ее возникновения (не включая эту дату) по дату полного погашения (включительно). </w:t>
      </w:r>
    </w:p>
    <w:p w14:paraId="660E4F6F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Исполнение обязательств Заемщика в соответствии с пунктами 9 Договора обеспечивалось договором поручительства</w:t>
      </w:r>
      <w:r>
        <w:rPr>
          <w:lang w:val="en-BE" w:eastAsia="en-BE" w:bidi="ar-SA"/>
        </w:rPr>
        <w:t xml:space="preserve"> и договором залога ценных бумаг. Так, 22.10.2021 года между ПАО Сбербанк и </w:t>
      </w:r>
      <w:r>
        <w:rPr>
          <w:rStyle w:val="cat-FIOgrp-18rplc-59"/>
          <w:lang w:val="en-BE" w:eastAsia="en-BE" w:bidi="ar-SA"/>
        </w:rPr>
        <w:t>фио</w:t>
      </w:r>
      <w:r>
        <w:rPr>
          <w:lang w:val="en-BE" w:eastAsia="en-BE" w:bidi="ar-SA"/>
        </w:rPr>
        <w:t xml:space="preserve"> Оглы (Поручитель) был заключен Договор поручительства №9038JRWS228R2Q0QL2UW3FП01 (Договор поручительства 1) в соответствии с пунктом 1 Договора поручительства Поручитель обязуе</w:t>
      </w:r>
      <w:r>
        <w:rPr>
          <w:lang w:val="en-BE" w:eastAsia="en-BE" w:bidi="ar-SA"/>
        </w:rPr>
        <w:t xml:space="preserve">тся отвечать перед Банком за исполнение Заемщиком всех обязательств по Договору 1. (л.д. 27-29). </w:t>
      </w:r>
    </w:p>
    <w:p w14:paraId="4E0A5347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22.10.2021 года между ПАО Сбербанк и ООО «ЦИТРУС» (Залогодатель) был заключен Договор залога ценных бумаг № 9038JR WS228R2Q0QL2UW3F301 (договор залога), в соо</w:t>
      </w:r>
      <w:r>
        <w:rPr>
          <w:lang w:val="en-BE" w:eastAsia="en-BE" w:bidi="ar-SA"/>
        </w:rPr>
        <w:t>тветствии с которым Залогодатель передает в залог принадлежащие ему собственности следующие ценные бумаги: Наименование эмитента ценной бумаги – ПАО Сбербанк, наименование - Простой вексель, серия, номер – ВГ 0496987, дата составления - 22.10.2021 г., дата</w:t>
      </w:r>
      <w:r>
        <w:rPr>
          <w:lang w:val="en-BE" w:eastAsia="en-BE" w:bidi="ar-SA"/>
        </w:rPr>
        <w:t xml:space="preserve"> погашения (наступления срока платежа по векселю) - по предъявлении, но не ранее 22 октября 2023 и не позднее 24 октября 2023, номинал – </w:t>
      </w:r>
      <w:r>
        <w:rPr>
          <w:rStyle w:val="cat-Sumgrp-22rplc-6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(л.д. 30-36).</w:t>
      </w:r>
    </w:p>
    <w:p w14:paraId="7D29B197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1.3 Договора залога Залогодержатель принимает в залог вексель ПАО Сбербанк с бл</w:t>
      </w:r>
      <w:r>
        <w:rPr>
          <w:lang w:val="en-BE" w:eastAsia="en-BE" w:bidi="ar-SA"/>
        </w:rPr>
        <w:t xml:space="preserve">анковым индоссаментом, по которым срок платежа не истек. В силу п. 1.4 Договора залога Общая оценочная стоимость ценных бумаг, указанных в п. 1.3 Договора залога, составляет </w:t>
      </w:r>
      <w:r>
        <w:rPr>
          <w:rStyle w:val="cat-Sumgrp-23rplc-61"/>
          <w:lang w:val="en-BE" w:eastAsia="en-BE" w:bidi="ar-SA"/>
        </w:rPr>
        <w:t>сумма</w:t>
      </w:r>
      <w:r>
        <w:rPr>
          <w:lang w:val="en-BE" w:eastAsia="en-BE" w:bidi="ar-SA"/>
        </w:rPr>
        <w:t>. Общая залоговая стоимость ценных бумаг, указанных в п. 1.3 Договора залога,</w:t>
      </w:r>
      <w:r>
        <w:rPr>
          <w:lang w:val="en-BE" w:eastAsia="en-BE" w:bidi="ar-SA"/>
        </w:rPr>
        <w:t xml:space="preserve"> установленная исходя из их оценочной стоимости применением дисконта составляет </w:t>
      </w:r>
      <w:r>
        <w:rPr>
          <w:rStyle w:val="cat-Sumgrp-23rplc-62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438EF626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3.2 Договора Залога Залогодержатель вправе потребовать досрочно исполнения обеспеченного залогом обязательства и обратить взыскание на Предмет залога до наст</w:t>
      </w:r>
      <w:r>
        <w:rPr>
          <w:lang w:val="en-BE" w:eastAsia="en-BE" w:bidi="ar-SA"/>
        </w:rPr>
        <w:t>упления срока исполнения обеспеченного залогом обязательства при невыполнении Залогодателем обязанностей, предусмотренных действующим законодательством Российской Федерации, условиями Кредитного договора и Договора.</w:t>
      </w:r>
    </w:p>
    <w:p w14:paraId="5E85F93A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2. Между ПАО Сбербанк (Кредитор) и Общес</w:t>
      </w:r>
      <w:r>
        <w:rPr>
          <w:lang w:val="en-BE" w:eastAsia="en-BE" w:bidi="ar-SA"/>
        </w:rPr>
        <w:t>твом с ограниченной ответственностью «ЦИТРУС» (Заемщик) было подписано Заявление о присоединении к Общим условиям кредитования № 9038TH23FCNWMQ0QG2UW3F от 09.06.2022 (Договор 2) (л.д. 37-46).</w:t>
      </w:r>
    </w:p>
    <w:p w14:paraId="54B715B6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п. 1 вышеназванного Договора 2 Кредит</w:t>
      </w:r>
      <w:r>
        <w:rPr>
          <w:lang w:val="en-BE" w:eastAsia="en-BE" w:bidi="ar-SA"/>
        </w:rPr>
        <w:t xml:space="preserve">ор предоставляет Заемщику лимит кредитной линии в размере </w:t>
      </w:r>
      <w:r>
        <w:rPr>
          <w:rStyle w:val="cat-Sumgrp-25rplc-63"/>
          <w:lang w:val="en-BE" w:eastAsia="en-BE" w:bidi="ar-SA"/>
        </w:rPr>
        <w:t>сумма</w:t>
      </w:r>
      <w:r>
        <w:rPr>
          <w:lang w:val="en-BE" w:eastAsia="en-BE" w:bidi="ar-SA"/>
        </w:rPr>
        <w:t>, а Заемщик обязуется возвратить Кредитору, полученный кредит и уплатить проценты за пользование им и другие платежи в размере, в сроки и на условиях по Договору 2. Дата открытия лимита 09.06.2</w:t>
      </w:r>
      <w:r>
        <w:rPr>
          <w:lang w:val="en-BE" w:eastAsia="en-BE" w:bidi="ar-SA"/>
        </w:rPr>
        <w:t>022 (п. 5 Договора 2). Дата полного погашения задолженности выбранной кредитной линии по истечении 36 месяцев с даты заключения Договора (п. 6 Договора 2). В Период льготного кредитования Заемщик уплачивает Кредитору проценты за пользование кредитом в валю</w:t>
      </w:r>
      <w:r>
        <w:rPr>
          <w:lang w:val="en-BE" w:eastAsia="en-BE" w:bidi="ar-SA"/>
        </w:rPr>
        <w:t>те кредита по Льготной процентной ставке в размере 10,5 (Десять целых пять десятых) процентов годовых.</w:t>
      </w:r>
    </w:p>
    <w:p w14:paraId="0EC8D9B0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Начиная с Даты прекращения Периода льготного кредитования Заемщик уплачивает Кредитору проценты за пользование кредитом в валюте кредита по Стандартной п</w:t>
      </w:r>
      <w:r>
        <w:rPr>
          <w:lang w:val="en-BE" w:eastAsia="en-BE" w:bidi="ar-SA"/>
        </w:rPr>
        <w:t>роцентной ставке в размере 17,77 (Семнадцать целых семьдесят семь сотых) процентов годовых (п. 3 Договора 2).</w:t>
      </w:r>
    </w:p>
    <w:p w14:paraId="4A53DDFF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Пунктом 8 Договора 2 предусмотрено, что неустойка за несвоевременное перечисление платежа в погашение кредитной линии, уплату процентов, или иных </w:t>
      </w:r>
      <w:r>
        <w:rPr>
          <w:lang w:val="en-BE" w:eastAsia="en-BE" w:bidi="ar-SA"/>
        </w:rPr>
        <w:t>плат и комиссий, предусмотренных Договором, составляет: 0,1 (Ноль целых одна десятая) процента от суммы просроченного платежа за каждый день просрочки о даты возникновения просроченной задолженности (не включая эту дату) по дату полного погашения просрочен</w:t>
      </w:r>
      <w:r>
        <w:rPr>
          <w:lang w:val="en-BE" w:eastAsia="en-BE" w:bidi="ar-SA"/>
        </w:rPr>
        <w:t>ной задолженности (включительно).</w:t>
      </w:r>
    </w:p>
    <w:p w14:paraId="0E786E29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Исполнение обязательств Заемщика в соответствии с пунктами 9 Договора обеспечивалось договором поручительства. Так, 09.06.2022 года между ПАО Сбербанк и </w:t>
      </w:r>
      <w:r>
        <w:rPr>
          <w:rStyle w:val="cat-FIOgrp-10rplc-64"/>
          <w:lang w:val="en-BE" w:eastAsia="en-BE" w:bidi="ar-SA"/>
        </w:rPr>
        <w:t>фио</w:t>
      </w:r>
      <w:r>
        <w:rPr>
          <w:lang w:val="en-BE" w:eastAsia="en-BE" w:bidi="ar-SA"/>
        </w:rPr>
        <w:t xml:space="preserve"> Шахином </w:t>
      </w:r>
      <w:r>
        <w:rPr>
          <w:rStyle w:val="cat-FIOgrp-9rplc-65"/>
          <w:lang w:val="en-BE" w:eastAsia="en-BE" w:bidi="ar-SA"/>
        </w:rPr>
        <w:t>фио</w:t>
      </w:r>
      <w:r>
        <w:rPr>
          <w:lang w:val="en-BE" w:eastAsia="en-BE" w:bidi="ar-SA"/>
        </w:rPr>
        <w:t xml:space="preserve"> (Поручитель) был заключен Договор поручительства № 90</w:t>
      </w:r>
      <w:r>
        <w:rPr>
          <w:lang w:val="en-BE" w:eastAsia="en-BE" w:bidi="ar-SA"/>
        </w:rPr>
        <w:t>38TH23FCNWMQ0QG2UW (Договор поручительства 2) в соответствии с пунктом 1 Договора поручительства Поручитель обязуется отвечать перед Банком за неисполнение Заемщиком всех обязательств по Договору 2 (л.д. 47-51).</w:t>
      </w:r>
    </w:p>
    <w:p w14:paraId="3D26CB4C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3. Между ПАО Сбербанк (Кредитор) и ООО «ЦИТР</w:t>
      </w:r>
      <w:r>
        <w:rPr>
          <w:lang w:val="en-BE" w:eastAsia="en-BE" w:bidi="ar-SA"/>
        </w:rPr>
        <w:t>УС» (Заемщик) было подписано Заявление о присоединении к Общим ус кредитования №9038GT2GVP7R200QG2UW3F от 12.09.2022 (Договор 3) (л.д. 52-57).</w:t>
      </w:r>
    </w:p>
    <w:p w14:paraId="1452097D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B соответствии с условиями п. 1 вышеназванного Договора 3 Кредитор предоставляет Заемщику лимит кредитной линии в</w:t>
      </w:r>
      <w:r>
        <w:rPr>
          <w:lang w:val="en-BE" w:eastAsia="en-BE" w:bidi="ar-SA"/>
        </w:rPr>
        <w:t xml:space="preserve"> размере </w:t>
      </w:r>
      <w:r>
        <w:rPr>
          <w:rStyle w:val="cat-Sumgrp-25rplc-6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Заемщик обязуется возвратить Кредитору полученный кредит и уплатить проценты за пользование им и другие платежи в размеры, сроки и на условиях по Договору 3. Дата открытия лимита в дату заключения Договора (п. 5 Договора 3). Дата полного </w:t>
      </w:r>
      <w:r>
        <w:rPr>
          <w:lang w:val="en-BE" w:eastAsia="en-BE" w:bidi="ar-SA"/>
        </w:rPr>
        <w:t>погашения задолженности выбранной кредитной линии по истечении 24 месяцев с даты заключения Договора (п. 6 Договора 3). По договору устанавливается стандартная процентная ставка за пользование выданным траншам в размере: 14,4 процентов годовых (п. 3 Догово</w:t>
      </w:r>
      <w:r>
        <w:rPr>
          <w:lang w:val="en-BE" w:eastAsia="en-BE" w:bidi="ar-SA"/>
        </w:rPr>
        <w:t xml:space="preserve">ра 3). Пунктом 8 Договора 3 предусмотрено, что неустойка за несвоевременное перечисление платежа в погашение кредитной линии, уплату процентов, или иных плат и </w:t>
      </w:r>
      <w:r>
        <w:rPr>
          <w:rStyle w:val="cat-Addressgrp-2rplc-6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предусмотренных Договором, составляет: 0,1 (Ноль целых одна десятая) процента от суммы про</w:t>
      </w:r>
      <w:r>
        <w:rPr>
          <w:lang w:val="en-BE" w:eastAsia="en-BE" w:bidi="ar-SA"/>
        </w:rPr>
        <w:t>сроченного платежа за каждый день просрочки с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2A42C2F3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Исполнение обязательств Заемщика в соответствии с пунктами 9 Договора обе</w:t>
      </w:r>
      <w:r>
        <w:rPr>
          <w:lang w:val="en-BE" w:eastAsia="en-BE" w:bidi="ar-SA"/>
        </w:rPr>
        <w:t xml:space="preserve">спечивалось договором поручительства. Так, 12.09.2022 года между ПАО Сбербанк и </w:t>
      </w:r>
      <w:r>
        <w:rPr>
          <w:rStyle w:val="cat-FIOgrp-18rplc-68"/>
          <w:lang w:val="en-BE" w:eastAsia="en-BE" w:bidi="ar-SA"/>
        </w:rPr>
        <w:t>фио</w:t>
      </w:r>
      <w:r>
        <w:rPr>
          <w:lang w:val="en-BE" w:eastAsia="en-BE" w:bidi="ar-SA"/>
        </w:rPr>
        <w:t xml:space="preserve"> Оглы (Поручитель) был заключен Договор поручительства №9038GT2GVP7R2Q0QG2UW3F (Договор поручительства 3) в соответствии с пунктом 1 Договора поручительства Поручитель обязу</w:t>
      </w:r>
      <w:r>
        <w:rPr>
          <w:lang w:val="en-BE" w:eastAsia="en-BE" w:bidi="ar-SA"/>
        </w:rPr>
        <w:t xml:space="preserve">ется отвечать перед Банком за исполнение Заемщиком всех обязательств по Договору 3 (л.д. 58-60). </w:t>
      </w:r>
    </w:p>
    <w:p w14:paraId="5E3DA324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4. Между ПАО Сбербанк (Кредитор) и Обществом с ограниченной ответственностью «ЦИТРУС» (Заемщик) было подписано Заявление о присоединении к Общим условиям кред</w:t>
      </w:r>
      <w:r>
        <w:rPr>
          <w:lang w:val="en-BE" w:eastAsia="en-BE" w:bidi="ar-SA"/>
        </w:rPr>
        <w:t>итования № 9038UFXZML8R2Q0QG2UW3F от 01.11.2022 (Договор 4) (л.д. 61-66).</w:t>
      </w:r>
    </w:p>
    <w:p w14:paraId="7DA88520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условиями п. 1 вышеназванного Договора 4 Кредитор предоставляет Заемщику лимит кредитной линии в размере </w:t>
      </w:r>
      <w:r>
        <w:rPr>
          <w:rStyle w:val="cat-Sumgrp-25rplc-6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Заемщик обязуется возвратить Кредитору, полученный </w:t>
      </w:r>
      <w:r>
        <w:rPr>
          <w:lang w:val="en-BE" w:eastAsia="en-BE" w:bidi="ar-SA"/>
        </w:rPr>
        <w:t>кредит и уплатить проценты за пользование им и другие платежи в размере, в сроки и на условиях Договору 4. Дата открытия лимита в дату заключения Договора (п. 5 Договора 4). Дата полного погашения задолженности выбранной кредитной линии по истечении 36 мес</w:t>
      </w:r>
      <w:r>
        <w:rPr>
          <w:lang w:val="en-BE" w:eastAsia="en-BE" w:bidi="ar-SA"/>
        </w:rPr>
        <w:t>яцев с даты заключения Договора (п. 6 Договора 4). По договору устанавливается стандартная процентная ставка за пользование выданным траншем в размере: 14,29 процентов годовых (п. 2 Договора 4). Пунктом 8 Договора 4 предусмотрено, что неустойка за несвоевр</w:t>
      </w:r>
      <w:r>
        <w:rPr>
          <w:lang w:val="en-BE" w:eastAsia="en-BE" w:bidi="ar-SA"/>
        </w:rPr>
        <w:t>еменное перечисление платежа в погашение кредитной линии, уплату процентов, или иных плат и комиссий, предусмотренных Договором, составляет: 0,1 (Ноль целых одна десятая) процента от суммы просроченного платежа за каждый день просрочки с даты возникновения</w:t>
      </w:r>
      <w:r>
        <w:rPr>
          <w:lang w:val="en-BE" w:eastAsia="en-BE" w:bidi="ar-SA"/>
        </w:rPr>
        <w:t xml:space="preserve"> просроченной задолженности (не включая эту дату) по дату полного погашения просроченной задолженности (включительно).</w:t>
      </w:r>
    </w:p>
    <w:p w14:paraId="45080FCA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Исполнение обязательств Заемщика в соответствии с пунктами 9.1.1 Договора 4 обеспечивалось договором поручительства. Так, 01.11.2022 года</w:t>
      </w:r>
      <w:r>
        <w:rPr>
          <w:lang w:val="en-BE" w:eastAsia="en-BE" w:bidi="ar-SA"/>
        </w:rPr>
        <w:t xml:space="preserve"> между ПАО Сбербанк и </w:t>
      </w:r>
      <w:r>
        <w:rPr>
          <w:rStyle w:val="cat-FIOgrp-10rplc-70"/>
          <w:lang w:val="en-BE" w:eastAsia="en-BE" w:bidi="ar-SA"/>
        </w:rPr>
        <w:t>фио</w:t>
      </w:r>
      <w:r>
        <w:rPr>
          <w:lang w:val="en-BE" w:eastAsia="en-BE" w:bidi="ar-SA"/>
        </w:rPr>
        <w:t xml:space="preserve"> Шахином </w:t>
      </w:r>
      <w:r>
        <w:rPr>
          <w:rStyle w:val="cat-FIOgrp-9rplc-71"/>
          <w:lang w:val="en-BE" w:eastAsia="en-BE" w:bidi="ar-SA"/>
        </w:rPr>
        <w:t>фио</w:t>
      </w:r>
      <w:r>
        <w:rPr>
          <w:lang w:val="en-BE" w:eastAsia="en-BE" w:bidi="ar-SA"/>
        </w:rPr>
        <w:t xml:space="preserve"> (Поручитель) был заключен Договор поручительства № 9038UFXZML8R2Q00G2UW3FI101 (Договор поручительства 4) в соответствии с пунктом 1 Договора поручительства 4, Поручитель обязуется отвечать перед Банком за исполнение За</w:t>
      </w:r>
      <w:r>
        <w:rPr>
          <w:lang w:val="en-BE" w:eastAsia="en-BE" w:bidi="ar-SA"/>
        </w:rPr>
        <w:t xml:space="preserve">емщиком всех обязательств по Договору 4 (л.д. 67-69). </w:t>
      </w:r>
    </w:p>
    <w:p w14:paraId="61529943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5. Между ПАО Сбербанк (Кредитор) и Обществом с ограниченной ответственностью «ЦИТРУС» (Заемщик) было подписано Заявление о присоединении к Общим условиям кредитования № 90383RTIW4ER2Q0QG2UW3F от 15.12.</w:t>
      </w:r>
      <w:r>
        <w:rPr>
          <w:lang w:val="en-BE" w:eastAsia="en-BE" w:bidi="ar-SA"/>
        </w:rPr>
        <w:t xml:space="preserve">2022 (Договор 5) (л.д. 70-75). </w:t>
      </w:r>
    </w:p>
    <w:p w14:paraId="38CE9A39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условиями Договора 5 Кредитор предоставляет Заемщик кредитной линии в размере </w:t>
      </w:r>
      <w:r>
        <w:rPr>
          <w:rStyle w:val="cat-Sumgrp-34rplc-72"/>
          <w:lang w:val="en-BE" w:eastAsia="en-BE" w:bidi="ar-SA"/>
        </w:rPr>
        <w:t>сумма</w:t>
      </w:r>
      <w:r>
        <w:rPr>
          <w:lang w:val="en-BE" w:eastAsia="en-BE" w:bidi="ar-SA"/>
        </w:rPr>
        <w:t>, а Заемщик обязуется возвратить кредитору полученный кредит и уплатить проценты за пользование им и другие платежи в раз ср</w:t>
      </w:r>
      <w:r>
        <w:rPr>
          <w:lang w:val="en-BE" w:eastAsia="en-BE" w:bidi="ar-SA"/>
        </w:rPr>
        <w:t>оки и на условиях Договору 5. Дата открытия лимита в дату заключения Договора (п. 5 Договора 5). Дата полного погашения задолженности выбранной кредитной линии по истечении 36 месяцев с даты заключения Договора (п. 6 Договора 5).</w:t>
      </w:r>
    </w:p>
    <w:p w14:paraId="68FF5259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договору устанавливаетс</w:t>
      </w:r>
      <w:r>
        <w:rPr>
          <w:lang w:val="en-BE" w:eastAsia="en-BE" w:bidi="ar-SA"/>
        </w:rPr>
        <w:t>я стандартная процентная ставка за пользование выданным траншем в размере: 14,14 процентов годовых (п. 3 Договора 5). Пунктом 8 Договора 5 предусмотрено, что неустойка за несвоевременное перечисление платежа в погашение кредитной линии, уплату процентов, и</w:t>
      </w:r>
      <w:r>
        <w:rPr>
          <w:lang w:val="en-BE" w:eastAsia="en-BE" w:bidi="ar-SA"/>
        </w:rPr>
        <w:t>ли иных плат и комиссий предусмотренных Договором, составляет: 0,1 (Ноль целых одна десятая) процента от просроченного платежа за каждый день просрочки с даты возникновения просроченных задолженности (не включая эту дату) по дату полного погашения просроче</w:t>
      </w:r>
      <w:r>
        <w:rPr>
          <w:lang w:val="en-BE" w:eastAsia="en-BE" w:bidi="ar-SA"/>
        </w:rPr>
        <w:t>нной задолженности (включительно).</w:t>
      </w:r>
    </w:p>
    <w:p w14:paraId="260711C6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Исполнение обязательств Заемщика в соответствии с пунктами 9.1.1 Догов обеспечивалось договором поручительства. Так, 15.12.2022 года между ПАО Сбербанк и </w:t>
      </w:r>
      <w:r>
        <w:rPr>
          <w:rStyle w:val="cat-FIOgrp-18rplc-73"/>
          <w:lang w:val="en-BE" w:eastAsia="en-BE" w:bidi="ar-SA"/>
        </w:rPr>
        <w:t>фио</w:t>
      </w:r>
      <w:r>
        <w:rPr>
          <w:lang w:val="en-BE" w:eastAsia="en-BE" w:bidi="ar-SA"/>
        </w:rPr>
        <w:t xml:space="preserve"> Оглы (Поручитель) был заключен Договор поручительства №90383RTI</w:t>
      </w:r>
      <w:r>
        <w:rPr>
          <w:lang w:val="en-BE" w:eastAsia="en-BE" w:bidi="ar-SA"/>
        </w:rPr>
        <w:t>W4ER2Q0QG2UW (Договор поручительства 5) в соответствии с пунктом 1 Договора поручительства Поручитель обязуется отвечать перед Банком за исполнение Заемщиком всех обязательств по Договору 5 (л.д. 76-78).</w:t>
      </w:r>
    </w:p>
    <w:p w14:paraId="7841B2EA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вышеназванных договоров Банк перечисли</w:t>
      </w:r>
      <w:r>
        <w:rPr>
          <w:lang w:val="en-BE" w:eastAsia="en-BE" w:bidi="ar-SA"/>
        </w:rPr>
        <w:t>л Заемщику денежные средства по кредиту, что подтверждается выписками из лицевого счета Заёмщика. Заемщиком своевременно и в полном объеме не вносились платежи в счет погашения основного долга, процентов по кредиту иных обязательных платежей, в связи с чем</w:t>
      </w:r>
      <w:r>
        <w:rPr>
          <w:lang w:val="en-BE" w:eastAsia="en-BE" w:bidi="ar-SA"/>
        </w:rPr>
        <w:t>, им были нарушены принятые на себя обязательства в части погашения основного долга, оплаты процентов за пользование кредитом.</w:t>
      </w:r>
    </w:p>
    <w:p w14:paraId="0B79C0FC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Банком 26.05.2023 года в адрес ООО «ЦИТРУС», Дамирова Ш.Д. было направлено требование о досрочном исполнении обязательств, однако</w:t>
      </w:r>
      <w:r>
        <w:rPr>
          <w:lang w:val="en-BE" w:eastAsia="en-BE" w:bidi="ar-SA"/>
        </w:rPr>
        <w:t>, обязательства по договорам 1-5 не исполнены.</w:t>
      </w:r>
    </w:p>
    <w:p w14:paraId="58ED2E54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состоянию на 08 ноября 2023 года задолженность ответчиков перед банком составила: - по Заявлению о присоединении к Общим условиям кредитования                   № 9038JRWS228R2Q0QL2UW3F от 22.10.2021 в разм</w:t>
      </w:r>
      <w:r>
        <w:rPr>
          <w:lang w:val="en-BE" w:eastAsia="en-BE" w:bidi="ar-SA"/>
        </w:rPr>
        <w:t xml:space="preserve">ере </w:t>
      </w:r>
      <w:r>
        <w:rPr>
          <w:rStyle w:val="cat-Sumgrp-36rplc-7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- по Заявлению о присоединении к Общим условиям кредитования №9038TH23FCNWMQ0QG2UW3F от 09.06.2022 в размере </w:t>
      </w:r>
      <w:r>
        <w:rPr>
          <w:rStyle w:val="cat-Sumgrp-37rplc-7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- Заявлению о присоединении к Общим условиям кредитования №9038GT2GVP7R2Q0QG2UW3F от 12.09.2022 в размере </w:t>
      </w:r>
      <w:r>
        <w:rPr>
          <w:rStyle w:val="cat-Sumgrp-38rplc-77"/>
          <w:lang w:val="en-BE" w:eastAsia="en-BE" w:bidi="ar-SA"/>
        </w:rPr>
        <w:t>сумма</w:t>
      </w:r>
      <w:r>
        <w:rPr>
          <w:lang w:val="en-BE" w:eastAsia="en-BE" w:bidi="ar-SA"/>
        </w:rPr>
        <w:t>; - по Заявлению о</w:t>
      </w:r>
      <w:r>
        <w:rPr>
          <w:lang w:val="en-BE" w:eastAsia="en-BE" w:bidi="ar-SA"/>
        </w:rPr>
        <w:t xml:space="preserve"> присоединении к Общим условиям кредитования №9038UFXZML8R2Q0QG2UW3F от 01.11.2022 в размере </w:t>
      </w:r>
      <w:r>
        <w:rPr>
          <w:rStyle w:val="cat-Sumgrp-39rplc-7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- по Заявлению о присоединении к Общим условиям кредитования №90383RTIW4ER2Q0QG2UW3F от 15.12.2022 в размере </w:t>
      </w:r>
      <w:r>
        <w:rPr>
          <w:rStyle w:val="cat-Sumgrp-40rplc-7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1E1741DB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9 вышеназванных кре</w:t>
      </w:r>
      <w:r>
        <w:rPr>
          <w:lang w:val="en-BE" w:eastAsia="en-BE" w:bidi="ar-SA"/>
        </w:rPr>
        <w:t>дитных договоров, в качестве обеспечения своевременного и полного возврата кредита, заемщик обеспечивает поручительство Фонд содействия кредитования малого бизнеса Москвы. В соответствии с п. 10 лимит кредитной линии становится доступным после оформления д</w:t>
      </w:r>
      <w:r>
        <w:rPr>
          <w:lang w:val="en-BE" w:eastAsia="en-BE" w:bidi="ar-SA"/>
        </w:rPr>
        <w:t xml:space="preserve">оговора поручительства с Фондом, оплаты вознаграждения за предоставление поручительства Фонду за весь срок кредитования, предоставления документов, подтверждающих факт оплаты указанного вознаграждения. </w:t>
      </w:r>
    </w:p>
    <w:p w14:paraId="7D463344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качестве дополнительного обеспечения исполнения обя</w:t>
      </w:r>
      <w:r>
        <w:rPr>
          <w:lang w:val="en-BE" w:eastAsia="en-BE" w:bidi="ar-SA"/>
        </w:rPr>
        <w:t>зательств по Кредитному договору № 90383RTIW4ER2Q0QG2UW3F, между Должником, Банком и Фондом 15.12.2022 заключен договор поручительства № 2 593/12-22/К/СБР. В соответствии с пунктом 1.2 Договора поручительства Фонд обязался нести за ООО «ЦИТРУС» перед Банко</w:t>
      </w:r>
      <w:r>
        <w:rPr>
          <w:lang w:val="en-BE" w:eastAsia="en-BE" w:bidi="ar-SA"/>
        </w:rPr>
        <w:t xml:space="preserve">м субсидиарную ответственность в размере 50% от суммы неисполненных ООО «ЦИТРУС» обязательств по кредитному договору, в части возврата фактически полученной суммы кредита (суммы основного долга), но не свыше денежной суммы в размере </w:t>
      </w:r>
      <w:r>
        <w:rPr>
          <w:rStyle w:val="cat-Sumgrp-44rplc-80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0929A733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07.06.2023 согла</w:t>
      </w:r>
      <w:r>
        <w:rPr>
          <w:lang w:val="en-BE" w:eastAsia="en-BE" w:bidi="ar-SA"/>
        </w:rPr>
        <w:t>сно положениям Кредитного договора Банк досрочно потребовал с Должника возврата выданного кредита с причитающими процентами. 06.09.2023 Банком к Фонду, как к поручителю ООО «ЦИТРУС», письмом за исх. № МБ-37-исх/12 от 06.09.2023 предъявлено Требование об ис</w:t>
      </w:r>
      <w:r>
        <w:rPr>
          <w:lang w:val="en-BE" w:eastAsia="en-BE" w:bidi="ar-SA"/>
        </w:rPr>
        <w:t xml:space="preserve">полнении Фондом обязательств по договору поручительства № 2 593/12-22/K/CP от 15.12.2022 на общую сумму </w:t>
      </w:r>
      <w:r>
        <w:rPr>
          <w:rStyle w:val="cat-Sumgrp-44rplc-81"/>
          <w:lang w:val="en-BE" w:eastAsia="en-BE" w:bidi="ar-SA"/>
        </w:rPr>
        <w:t>сумма</w:t>
      </w:r>
      <w:r>
        <w:rPr>
          <w:lang w:val="en-BE" w:eastAsia="en-BE" w:bidi="ar-SA"/>
        </w:rPr>
        <w:t>. Во исполнение своих обязательств по заключенному Договору поручительства, Фонд 28.09.2023 на основании предъявленного ему требования перечислил Б</w:t>
      </w:r>
      <w:r>
        <w:rPr>
          <w:lang w:val="en-BE" w:eastAsia="en-BE" w:bidi="ar-SA"/>
        </w:rPr>
        <w:t xml:space="preserve">анку денежную сумму в размере </w:t>
      </w:r>
      <w:r>
        <w:rPr>
          <w:rStyle w:val="cat-Sumgrp-44rplc-82"/>
          <w:lang w:val="en-BE" w:eastAsia="en-BE" w:bidi="ar-SA"/>
        </w:rPr>
        <w:t>сумма</w:t>
      </w:r>
      <w:r>
        <w:rPr>
          <w:lang w:val="en-BE" w:eastAsia="en-BE" w:bidi="ar-SA"/>
        </w:rPr>
        <w:t>, тем самым, исполнив взятые на себя обязательства перед Кредитором в полном объеме, что подтверждается платежным поручением № 538 от 28.09.2023.</w:t>
      </w:r>
    </w:p>
    <w:p w14:paraId="1E000DCC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5.8 договора поручительства № 2 593/12-22/К/СБР: -</w:t>
      </w:r>
      <w:r>
        <w:rPr>
          <w:lang w:val="en-BE" w:eastAsia="en-BE" w:bidi="ar-SA"/>
        </w:rPr>
        <w:t xml:space="preserve"> «Если Поручитель исполнил свои обязательства перед Банком за Должника, то к Поручителю переходят права Банка по Кредитному договору в том объеме, в котором Поручитель удовлетворил требование Банка, в том числе и права, обеспечивающие основное обязательств</w:t>
      </w:r>
      <w:r>
        <w:rPr>
          <w:lang w:val="en-BE" w:eastAsia="en-BE" w:bidi="ar-SA"/>
        </w:rPr>
        <w:t>о (поручительство и т.д.).»</w:t>
      </w:r>
    </w:p>
    <w:p w14:paraId="031DFC6B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качестве дополнительного обеспечения исполнения обязательств по Кредитному договору № 9038JRWS228R2Q0QL2UW3F, между Должником, Банком и Фондом 22.10.2021 заключен договор поручительства № 690/10-21/К/СБР.</w:t>
      </w:r>
    </w:p>
    <w:p w14:paraId="306935EA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</w:t>
      </w:r>
      <w:r>
        <w:rPr>
          <w:lang w:val="en-BE" w:eastAsia="en-BE" w:bidi="ar-SA"/>
        </w:rPr>
        <w:t>том 1.2 Договора поручительства Фонд обязался нести за ООО «ЦИТРУС» перед Банком субсидиарную ответственность в размере 70% от суммы неисполненных ООО «ЦИТРУС» обязательств по кредитному договору, в части возврата фактически полученной суммы кредита (суммы</w:t>
      </w:r>
      <w:r>
        <w:rPr>
          <w:lang w:val="en-BE" w:eastAsia="en-BE" w:bidi="ar-SA"/>
        </w:rPr>
        <w:t xml:space="preserve"> основного долга), но не свыше денежной суммы в размере </w:t>
      </w:r>
      <w:r>
        <w:rPr>
          <w:rStyle w:val="cat-Sumgrp-49rplc-83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4F462FD2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07.06.2023 согласно положениям Кредитного договора Банк досрочно потребовал с Должника возврата выданного кредита с причитающими процентами.</w:t>
      </w:r>
    </w:p>
    <w:p w14:paraId="52A565A7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06.09.2023 Банком к Фонду, как к поручителю ООО «ЦИТ</w:t>
      </w:r>
      <w:r>
        <w:rPr>
          <w:lang w:val="en-BE" w:eastAsia="en-BE" w:bidi="ar-SA"/>
        </w:rPr>
        <w:t xml:space="preserve">РУС», письмом за исх. № МБ-37-исх/8 от 06.09.2023 предъявлено Требование об исполнении Фондом обязательств по договору поручительства № 690/10-21/К/СБ от 22.10.2021 на общую сумму </w:t>
      </w:r>
      <w:r>
        <w:rPr>
          <w:rStyle w:val="cat-Sumgrp-50rplc-84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2E3993C2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своих обязательств по заключенному Договору поручительс</w:t>
      </w:r>
      <w:r>
        <w:rPr>
          <w:lang w:val="en-BE" w:eastAsia="en-BE" w:bidi="ar-SA"/>
        </w:rPr>
        <w:t xml:space="preserve">тва, Фонд 28.09.2023 на основании предъявленного ему требования перечислил Банку денежную сумму в размере </w:t>
      </w:r>
      <w:r>
        <w:rPr>
          <w:rStyle w:val="cat-Sumgrp-45rplc-85"/>
          <w:lang w:val="en-BE" w:eastAsia="en-BE" w:bidi="ar-SA"/>
        </w:rPr>
        <w:t>сумма</w:t>
      </w:r>
      <w:r>
        <w:rPr>
          <w:lang w:val="en-BE" w:eastAsia="en-BE" w:bidi="ar-SA"/>
        </w:rPr>
        <w:t>, тем самым, исполнив взятые на себя обязательства перед Кредитором в полном объеме, что подтверждается платежным поручением № 537 от 28.09.2023.</w:t>
      </w:r>
    </w:p>
    <w:p w14:paraId="71E63604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5.8 договора поручительства № 690/10-21/К/СБР если Поручитель исполнил свои обязательства перед Банком за Должника, то к Поручителю переходят права Банка по Кредитному договору в том объеме, в котором Поручитель удовлетворил требо</w:t>
      </w:r>
      <w:r>
        <w:rPr>
          <w:lang w:val="en-BE" w:eastAsia="en-BE" w:bidi="ar-SA"/>
        </w:rPr>
        <w:t>вание Банка, в том числе и права, обеспечивающие основное обязательство (поручительство и т.д.).</w:t>
      </w:r>
    </w:p>
    <w:p w14:paraId="27B32EAA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01.11.2022 ПАО Сбербанк обратилось в Фонд содействия кредитованию малого бизнеса Москвы с заявлением №2 038/11-22/К/СБР от 01.11.2022 о присоединении кредитора</w:t>
      </w:r>
      <w:r>
        <w:rPr>
          <w:lang w:val="en-BE" w:eastAsia="en-BE" w:bidi="ar-SA"/>
        </w:rPr>
        <w:t xml:space="preserve"> (Банка) к Договору поручительства Фонда содействия кредитованию малого бизнеса Москвы (поручительство по кредитным договорам в рамках Продукта </w:t>
      </w:r>
      <w:r>
        <w:rPr>
          <w:rStyle w:val="cat-Addressgrp-3rplc-86"/>
          <w:lang w:val="en-BE" w:eastAsia="en-BE" w:bidi="ar-SA"/>
        </w:rPr>
        <w:t>адрес</w:t>
      </w:r>
      <w:r>
        <w:rPr>
          <w:lang w:val="en-BE" w:eastAsia="en-BE" w:bidi="ar-SA"/>
        </w:rPr>
        <w:t>), в соответствии с которым Банк, на основании статьи 428 Гражданского кодеков Российской Федерации, присое</w:t>
      </w:r>
      <w:r>
        <w:rPr>
          <w:lang w:val="en-BE" w:eastAsia="en-BE" w:bidi="ar-SA"/>
        </w:rPr>
        <w:t>диняется к действующей на дату присоединения редакции Общих условий Договора поручительства Фонда содействия кредитованию малого бизнеса Москвы, размещенных на официальном сайте Фонда: https://www.fskmb.ru в сети Интернет.</w:t>
      </w:r>
    </w:p>
    <w:p w14:paraId="2012094D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Вышеуказанное Заявление Банка и О</w:t>
      </w:r>
      <w:r>
        <w:rPr>
          <w:lang w:val="en-BE" w:eastAsia="en-BE" w:bidi="ar-SA"/>
        </w:rPr>
        <w:t>бщие условия Договора поручительства в совокупности являются заключенным между Банком и Фондом договором поручительства, по которому Фонд обязуется отвечать за Должника, указанного в Заявлении, на условиях заключенного договора поручительства.</w:t>
      </w:r>
    </w:p>
    <w:p w14:paraId="6EFB84C5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</w:t>
      </w:r>
      <w:r>
        <w:rPr>
          <w:lang w:val="en-BE" w:eastAsia="en-BE" w:bidi="ar-SA"/>
        </w:rPr>
        <w:t>ии с пунктом 1.2 Договора поручительства Фонд обязался нести за ООО «ЦИТРУС» перед Банком субсидиарную ответственность в размере 50% от суммы неисполненных ООО «ЦИТРУС» обязательств по кредитному договору, в части возврата фактически полученной суммы креди</w:t>
      </w:r>
      <w:r>
        <w:rPr>
          <w:lang w:val="en-BE" w:eastAsia="en-BE" w:bidi="ar-SA"/>
        </w:rPr>
        <w:t xml:space="preserve">та (суммы основного долга), но не свыше денежной суммы в размере </w:t>
      </w:r>
      <w:r>
        <w:rPr>
          <w:rStyle w:val="cat-Sumgrp-47rplc-87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42216371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07.06.2023 согласно положениям Кредитного договора, Банк досрочно потребовал с Должника возврата выданного кредита с причитающими процентами. 06.09.2023 Банком к Фонду, как к поручител</w:t>
      </w:r>
      <w:r>
        <w:rPr>
          <w:lang w:val="en-BE" w:eastAsia="en-BE" w:bidi="ar-SA"/>
        </w:rPr>
        <w:t xml:space="preserve">ю ООО «ЦИТРУС», письмом за исх. № МБ-37-исх/11 от 06.09.2023 предъявлено Требование об исполнении Фондом обязательств по договору поручительства № 2 038/11-22/K/СБ от 01.11.2022 на общую сумму </w:t>
      </w:r>
      <w:r>
        <w:rPr>
          <w:rStyle w:val="cat-Sumgrp-46rplc-88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15F0B2DB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своих обязательств по заключенному Договор</w:t>
      </w:r>
      <w:r>
        <w:rPr>
          <w:lang w:val="en-BE" w:eastAsia="en-BE" w:bidi="ar-SA"/>
        </w:rPr>
        <w:t xml:space="preserve">у поручительства, Фонд 28.09.2023 на основании предъявленного ему требования перечислил Банку денежную сумму в размере </w:t>
      </w:r>
      <w:r>
        <w:rPr>
          <w:rStyle w:val="cat-Sumgrp-46rplc-89"/>
          <w:lang w:val="en-BE" w:eastAsia="en-BE" w:bidi="ar-SA"/>
        </w:rPr>
        <w:t>сумма</w:t>
      </w:r>
      <w:r>
        <w:rPr>
          <w:lang w:val="en-BE" w:eastAsia="en-BE" w:bidi="ar-SA"/>
        </w:rPr>
        <w:t>, тем самым, исполнив взятые на себя обязательства перед Кредитором в полном объёме, что подтверждается платежным поручением № 536 о</w:t>
      </w:r>
      <w:r>
        <w:rPr>
          <w:lang w:val="en-BE" w:eastAsia="en-BE" w:bidi="ar-SA"/>
        </w:rPr>
        <w:t>т 28.09.2023.</w:t>
      </w:r>
    </w:p>
    <w:p w14:paraId="4E0A3601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5.8 договора поручительства № 2 038/11-22/K/СБР: - «Если Поручитель исполнил свои обязательства перед Банком за Должника, то к Поручителю переходят права Банка по Кредитному договору в том объеме, в котором Поручитель</w:t>
      </w:r>
      <w:r>
        <w:rPr>
          <w:lang w:val="en-BE" w:eastAsia="en-BE" w:bidi="ar-SA"/>
        </w:rPr>
        <w:t xml:space="preserve"> удовлетворил требование Банка, в том числе и права, обеспечивающие основное обязательство (поручительство и т.д.).»</w:t>
      </w:r>
    </w:p>
    <w:p w14:paraId="78C691E9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качестве дополнительного обеспечения исполнения обязательств по Кредитному договору № 9038TH23FCNWMQ0QG2UW3F, между Должником, Банком и Ф</w:t>
      </w:r>
      <w:r>
        <w:rPr>
          <w:lang w:val="en-BE" w:eastAsia="en-BE" w:bidi="ar-SA"/>
        </w:rPr>
        <w:t>ондом 09.06.2022 заключен договор поручительства №530/06-22/К/СБР.</w:t>
      </w:r>
    </w:p>
    <w:p w14:paraId="74D897C5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1.2 Договора поручительства Фонд обязался нести за ООО «ЦИТРУС» перед Банком субсидиарную ответственность в размере 50% от суммы неисполненных ООО «ЦИТРУС» обязател</w:t>
      </w:r>
      <w:r>
        <w:rPr>
          <w:lang w:val="en-BE" w:eastAsia="en-BE" w:bidi="ar-SA"/>
        </w:rPr>
        <w:t xml:space="preserve">ьств по кредитному договору, в части возврата фактически полученной суммы кредита (суммы основного долга), но не свыше денежной суммы в размере </w:t>
      </w:r>
      <w:r>
        <w:rPr>
          <w:rStyle w:val="cat-Sumgrp-47rplc-90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44351C9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07.06.2023 согласно положениям Кредитного договора Банк досрочно потребовал с Должника возврата выданного</w:t>
      </w:r>
      <w:r>
        <w:rPr>
          <w:lang w:val="en-BE" w:eastAsia="en-BE" w:bidi="ar-SA"/>
        </w:rPr>
        <w:t xml:space="preserve"> кредита с причитающими процентами. 06.09.2023 Банком к Фонду, как к поручителю ООО «ЦИТРУС», письмом за исх. N МБ-37-исх/9 от 06.09.2023 предъявлено Требование об исполнении Фондом обязательств по договору поручительства № 530/06-22/K/СБР от 09.06.2022 на</w:t>
      </w:r>
      <w:r>
        <w:rPr>
          <w:lang w:val="en-BE" w:eastAsia="en-BE" w:bidi="ar-SA"/>
        </w:rPr>
        <w:t xml:space="preserve"> общую сумму </w:t>
      </w:r>
      <w:r>
        <w:rPr>
          <w:rStyle w:val="cat-Sumgrp-47rplc-91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15A5512E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своих обязательств по заключенному Договору поручительства, Фонд 28.09.2023 на основании предъявленного ему требования перечислил Банку денежную сумму в размере </w:t>
      </w:r>
      <w:r>
        <w:rPr>
          <w:rStyle w:val="cat-Sumgrp-47rplc-92"/>
          <w:lang w:val="en-BE" w:eastAsia="en-BE" w:bidi="ar-SA"/>
        </w:rPr>
        <w:t>сумма</w:t>
      </w:r>
      <w:r>
        <w:rPr>
          <w:lang w:val="en-BE" w:eastAsia="en-BE" w:bidi="ar-SA"/>
        </w:rPr>
        <w:t>, тем самым, исполнив взятые на себя обязательства перед</w:t>
      </w:r>
      <w:r>
        <w:rPr>
          <w:lang w:val="en-BE" w:eastAsia="en-BE" w:bidi="ar-SA"/>
        </w:rPr>
        <w:t xml:space="preserve"> Кредитором в полном объеме, что подтверждается платежным поручением № 514 от 28.09.2023.</w:t>
      </w:r>
    </w:p>
    <w:p w14:paraId="02281E4B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5.8 договора поручительства № 530/06-22/К/СБР: - «Если Поручитель исполнил свои обязательства перед Банком за Должника, то к Поручителю перех</w:t>
      </w:r>
      <w:r>
        <w:rPr>
          <w:lang w:val="en-BE" w:eastAsia="en-BE" w:bidi="ar-SA"/>
        </w:rPr>
        <w:t>одят права Банка по Кредитному договору в том объеме, в котором Поручитель удовлетворил требование Банка, в том числе и права, обеспечивающие основное обязательство (поручительство и т.д.).»</w:t>
      </w:r>
    </w:p>
    <w:p w14:paraId="581EC8C9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качестве дополнительного обеспечения исполнения обязательств по</w:t>
      </w:r>
      <w:r>
        <w:rPr>
          <w:lang w:val="en-BE" w:eastAsia="en-BE" w:bidi="ar-SA"/>
        </w:rPr>
        <w:t xml:space="preserve"> Кредитному договору № 9038GT2GVP7R2Q0QG2UW3F, между Должником, Банком и Фондом 12.09.2022 заключен договор поручительства № 1 439/09-22/К/СБР.</w:t>
      </w:r>
    </w:p>
    <w:p w14:paraId="3009A0F0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1.2 Договора поручительства Фонд обязался нести за ООО «ЦИТРУС» перед Банком субсидиарн</w:t>
      </w:r>
      <w:r>
        <w:rPr>
          <w:lang w:val="en-BE" w:eastAsia="en-BE" w:bidi="ar-SA"/>
        </w:rPr>
        <w:t xml:space="preserve">ую ответственность в размере 50% от суммы неисполненных ООО «ЦИТРУС» обязательств по кредитному договору, в части возврата фактически полученной суммы кредита (суммы основного долга), но не свыше денежной суммы в размере  </w:t>
      </w:r>
      <w:r>
        <w:rPr>
          <w:rStyle w:val="cat-Sumgrp-47rplc-93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7C6FE077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07.06.2023 согласно положен</w:t>
      </w:r>
      <w:r>
        <w:rPr>
          <w:lang w:val="en-BE" w:eastAsia="en-BE" w:bidi="ar-SA"/>
        </w:rPr>
        <w:t>иям Кредитного договора Банк досрочно потребовал с Должника возврата выданного кредита с причитающими процентами.</w:t>
      </w:r>
    </w:p>
    <w:p w14:paraId="6B0327CB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06.09.2023 Банком к Фонду, как к поручителю ООО «ЦИТРУС», письмом за исх. № МБ-37-исх/10 от 06.09.2023 предъявлено Требование об исполнении Фо</w:t>
      </w:r>
      <w:r>
        <w:rPr>
          <w:lang w:val="en-BE" w:eastAsia="en-BE" w:bidi="ar-SA"/>
        </w:rPr>
        <w:t xml:space="preserve">ндом обязательств по договору поручительства № 1 439/09-22/K/СБР от 12.09.2022 на общую сумму </w:t>
      </w:r>
      <w:r>
        <w:rPr>
          <w:rStyle w:val="cat-Sumgrp-51rplc-94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731A8C9B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своих обязательств по заключенному Договору поручительства, Фонд 28.09.2023 на основании предъявленного ему требования перечислил Банку денеж</w:t>
      </w:r>
      <w:r>
        <w:rPr>
          <w:lang w:val="en-BE" w:eastAsia="en-BE" w:bidi="ar-SA"/>
        </w:rPr>
        <w:t xml:space="preserve">ную сумму в размере </w:t>
      </w:r>
      <w:r>
        <w:rPr>
          <w:rStyle w:val="cat-Sumgrp-48rplc-95"/>
          <w:lang w:val="en-BE" w:eastAsia="en-BE" w:bidi="ar-SA"/>
        </w:rPr>
        <w:t>сумма</w:t>
      </w:r>
      <w:r>
        <w:rPr>
          <w:lang w:val="en-BE" w:eastAsia="en-BE" w:bidi="ar-SA"/>
        </w:rPr>
        <w:t>, тем самым, исполнив взятые на себя обязательства перед Кредитором в полном объеме, что подтверждается платежным поручением № 535 от 28.09.2023.</w:t>
      </w:r>
    </w:p>
    <w:p w14:paraId="5C910BDF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5.8 договора поручительства № 1 439/09-22/K/СБР если Поручит</w:t>
      </w:r>
      <w:r>
        <w:rPr>
          <w:lang w:val="en-BE" w:eastAsia="en-BE" w:bidi="ar-SA"/>
        </w:rPr>
        <w:t>ель исполнил свои обязательства перед Банком за Должника, то к Поручителю переходят права Банка по Кредитному договору в том объеме, в котором Поручитель удовлетворил требование Банка, в том числе и права, обеспечивающие основное обязательство (поручительс</w:t>
      </w:r>
      <w:r>
        <w:rPr>
          <w:lang w:val="en-BE" w:eastAsia="en-BE" w:bidi="ar-SA"/>
        </w:rPr>
        <w:t>тво и т.д.).</w:t>
      </w:r>
    </w:p>
    <w:p w14:paraId="438143B3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ст.361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части.</w:t>
      </w:r>
    </w:p>
    <w:p w14:paraId="510F1420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положений ст.363 ГК РФ при неисполнении или ненадлежащем исп</w:t>
      </w:r>
      <w:r>
        <w:rPr>
          <w:lang w:val="en-BE" w:eastAsia="en-BE" w:bidi="ar-SA"/>
        </w:rPr>
        <w:t>олнении должником обеспеченного поручительством обязательства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поручителя.</w:t>
      </w:r>
    </w:p>
    <w:p w14:paraId="4A83F142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Поручитель отвечает перед кредитором</w:t>
      </w:r>
      <w:r>
        <w:rPr>
          <w:lang w:val="en-BE" w:eastAsia="en-BE" w:bidi="ar-SA"/>
        </w:rPr>
        <w:t xml:space="preserve"> в том же объеме, как и должник, включая уплату процентов, возмещение судебных издержек по взысканию долга и других убытков кредитора, вызванных неисполнением или ненадлежащим исполнением обязательства должником, если иное не предусмотрено договором поручи</w:t>
      </w:r>
      <w:r>
        <w:rPr>
          <w:lang w:val="en-BE" w:eastAsia="en-BE" w:bidi="ar-SA"/>
        </w:rPr>
        <w:t>тельства.</w:t>
      </w:r>
    </w:p>
    <w:p w14:paraId="42CB3E74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ст.323 ГК РФ при солидарной обязанности должников кредитор вправе требовать исполнения как от всех должников совместно, так и от любого из них в отдельности, притом как полностью, так и в части долга.  </w:t>
      </w:r>
    </w:p>
    <w:p w14:paraId="0A27BAF1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соглашается с расчето</w:t>
      </w:r>
      <w:r>
        <w:rPr>
          <w:lang w:val="en-BE" w:eastAsia="en-BE" w:bidi="ar-SA"/>
        </w:rPr>
        <w:t>м, представленным истцом, поскольку он арифметически верен, соответствует положениям кредитного соглашения и требованиям закона. Оснований не доверять представленному истцом расчету у суда не имеется, ответчиками он не опровергнут.</w:t>
      </w:r>
    </w:p>
    <w:p w14:paraId="313B5803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ст.56 ГПК РФ кажд</w:t>
      </w:r>
      <w:r>
        <w:rPr>
          <w:lang w:val="en-BE" w:eastAsia="en-BE" w:bidi="ar-SA"/>
        </w:rPr>
        <w:t>ая сторона должна доказать те обстоятельства, на которые она ссылается как на основания своих требований и возражений.</w:t>
      </w:r>
    </w:p>
    <w:p w14:paraId="4CAC483A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329 ГК РФ исполнение обязательств может обеспечиваться неустойкой, залогом, удержанием имущества должника, пору</w:t>
      </w:r>
      <w:r>
        <w:rPr>
          <w:lang w:val="en-BE" w:eastAsia="en-BE" w:bidi="ar-SA"/>
        </w:rPr>
        <w:t>чительством, банковской гарантией, задатком и другими способами, предусмотренными законом или договором.</w:t>
      </w:r>
    </w:p>
    <w:p w14:paraId="085BAA72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собранные по делу доказательства в их совокупности, суд приходит к выводу о том, что они являются достаточными доказательствами нарушений ответч</w:t>
      </w:r>
      <w:r>
        <w:rPr>
          <w:lang w:val="en-BE" w:eastAsia="en-BE" w:bidi="ar-SA"/>
        </w:rPr>
        <w:t>иками существенных условий договора. Доказательств, опровергающих доводы представителя истца, ответчики суду не представили.</w:t>
      </w:r>
    </w:p>
    <w:p w14:paraId="3FA694EE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с ответчиков ООО «ЦИТРУС», </w:t>
      </w:r>
      <w:r>
        <w:rPr>
          <w:rStyle w:val="cat-FIOgrp-19rplc-96"/>
          <w:lang w:val="en-BE" w:eastAsia="en-BE" w:bidi="ar-SA"/>
        </w:rPr>
        <w:t>фио</w:t>
      </w:r>
      <w:r>
        <w:rPr>
          <w:lang w:val="en-BE" w:eastAsia="en-BE" w:bidi="ar-SA"/>
        </w:rPr>
        <w:t xml:space="preserve"> Оглы  подлежит взысканию в солидарном порядке задолженность в пользу ПАО «Сбербанк Ро</w:t>
      </w:r>
      <w:r>
        <w:rPr>
          <w:lang w:val="en-BE" w:eastAsia="en-BE" w:bidi="ar-SA"/>
        </w:rPr>
        <w:t xml:space="preserve">сси»: по Заявлению о присоединении к Общим условиям кредитования №9038JRWS228R2Q0QL2UW3F от 22.10.2021 в размере </w:t>
      </w:r>
      <w:r>
        <w:rPr>
          <w:rStyle w:val="cat-Sumgrp-36rplc-9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- по Заявлению о присоединении к Общим условиям кредитования №9038TH23FCNWMQ0QG2UW3F от 09.06.2022 в размере </w:t>
      </w:r>
      <w:r>
        <w:rPr>
          <w:rStyle w:val="cat-Sumgrp-37rplc-98"/>
          <w:lang w:val="en-BE" w:eastAsia="en-BE" w:bidi="ar-SA"/>
        </w:rPr>
        <w:t>сумма</w:t>
      </w:r>
      <w:r>
        <w:rPr>
          <w:lang w:val="en-BE" w:eastAsia="en-BE" w:bidi="ar-SA"/>
        </w:rPr>
        <w:t>; - Заявлению о присое</w:t>
      </w:r>
      <w:r>
        <w:rPr>
          <w:lang w:val="en-BE" w:eastAsia="en-BE" w:bidi="ar-SA"/>
        </w:rPr>
        <w:t xml:space="preserve">динении к Общим условиям кредитования №9038GT2GVP7R2Q0QG2UW3F от 12.09.2022 в размере </w:t>
      </w:r>
      <w:r>
        <w:rPr>
          <w:rStyle w:val="cat-Sumgrp-38rplc-9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- по Заявлению о присоединении к Общим условиям кредитования №9038UFXZML8R2Q0QG2UW3F от 01.11.2022 в размере </w:t>
      </w:r>
      <w:r>
        <w:rPr>
          <w:rStyle w:val="cat-Sumgrp-39rplc-100"/>
          <w:lang w:val="en-BE" w:eastAsia="en-BE" w:bidi="ar-SA"/>
        </w:rPr>
        <w:t>сумма</w:t>
      </w:r>
      <w:r>
        <w:rPr>
          <w:lang w:val="en-BE" w:eastAsia="en-BE" w:bidi="ar-SA"/>
        </w:rPr>
        <w:t>; - по Заявлению о присоединении к Общим условиям</w:t>
      </w:r>
      <w:r>
        <w:rPr>
          <w:lang w:val="en-BE" w:eastAsia="en-BE" w:bidi="ar-SA"/>
        </w:rPr>
        <w:t xml:space="preserve"> кредитования №90383RTIW4ER2Q0QG2UW3F от 15.12.2022 в размере </w:t>
      </w:r>
      <w:r>
        <w:rPr>
          <w:rStyle w:val="cat-Sumgrp-40rplc-10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общем размере </w:t>
      </w:r>
      <w:r>
        <w:rPr>
          <w:rStyle w:val="cat-Sumgrp-52rplc-10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74AC4D2B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рассмотрении требований Фонда содействия кредитованию малого бизнеса Москвы о взыскании солидарно с ООО «ЦИТРУС», </w:t>
      </w:r>
      <w:r>
        <w:rPr>
          <w:rStyle w:val="cat-FIOgrp-19rplc-103"/>
          <w:lang w:val="en-BE" w:eastAsia="en-BE" w:bidi="ar-SA"/>
        </w:rPr>
        <w:t>фио</w:t>
      </w:r>
      <w:r>
        <w:rPr>
          <w:lang w:val="en-BE" w:eastAsia="en-BE" w:bidi="ar-SA"/>
        </w:rPr>
        <w:t xml:space="preserve"> Оглы задолженности в размере: - </w:t>
      </w:r>
      <w:r>
        <w:rPr>
          <w:rStyle w:val="cat-Sumgrp-44rplc-10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 д</w:t>
      </w:r>
      <w:r>
        <w:rPr>
          <w:lang w:val="en-BE" w:eastAsia="en-BE" w:bidi="ar-SA"/>
        </w:rPr>
        <w:t xml:space="preserve">оговору поручительства № 2 593/12-22/К/СБР от 15.12.2022; - </w:t>
      </w:r>
      <w:r>
        <w:rPr>
          <w:rStyle w:val="cat-Sumgrp-45rplc-10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 договору поручительства № 690/10-21/К/СБР от 22.10.2021; - </w:t>
      </w:r>
      <w:r>
        <w:rPr>
          <w:rStyle w:val="cat-Sumgrp-46rplc-10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 заявлению № 2 038/11-22/К/СБР от 01.11.2022 в рамках Продукта </w:t>
      </w:r>
      <w:r>
        <w:rPr>
          <w:rStyle w:val="cat-Addressgrp-3rplc-10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; - </w:t>
      </w:r>
      <w:r>
        <w:rPr>
          <w:rStyle w:val="cat-Sumgrp-47rplc-10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 договору поручительства № 530/06-22/К/С</w:t>
      </w:r>
      <w:r>
        <w:rPr>
          <w:lang w:val="en-BE" w:eastAsia="en-BE" w:bidi="ar-SA"/>
        </w:rPr>
        <w:t xml:space="preserve">БР от 09.06.2022; - </w:t>
      </w:r>
      <w:r>
        <w:rPr>
          <w:rStyle w:val="cat-Sumgrp-48rplc-10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 договору поручительства № 1 439/09-22/К/СБР от 12.09.2022, а всего; </w:t>
      </w:r>
      <w:r>
        <w:rPr>
          <w:rStyle w:val="cat-Sumgrp-43rplc-1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основного долга, суд исходит из того, что Фонд содействия кредитованию малого бизнеса Москвы, являясь поручителем, принявшим на себя обязательство нести </w:t>
      </w:r>
      <w:r>
        <w:rPr>
          <w:lang w:val="en-BE" w:eastAsia="en-BE" w:bidi="ar-SA"/>
        </w:rPr>
        <w:t xml:space="preserve">субсидиарную ответственность за исполнение ООО "ЦИТРУС" принятых на себя обязательств по кредитным договорам, исполнило требование ПАО "Сбербанк России" о погашении суммы основного долга по кредитным договорам в общей сумме </w:t>
      </w:r>
      <w:r>
        <w:rPr>
          <w:rStyle w:val="cat-Sumgrp-53rplc-111"/>
          <w:lang w:val="en-BE" w:eastAsia="en-BE" w:bidi="ar-SA"/>
        </w:rPr>
        <w:t>сумма</w:t>
      </w:r>
      <w:r>
        <w:rPr>
          <w:lang w:val="en-BE" w:eastAsia="en-BE" w:bidi="ar-SA"/>
        </w:rPr>
        <w:t>, в связи с чем к Фонду в с</w:t>
      </w:r>
      <w:r>
        <w:rPr>
          <w:lang w:val="en-BE" w:eastAsia="en-BE" w:bidi="ar-SA"/>
        </w:rPr>
        <w:t xml:space="preserve">илу ст. 365 ГК РФ перешли права требования к должникам по указанному обязательству после полного удовлетворения требований основного кредитора. </w:t>
      </w:r>
    </w:p>
    <w:p w14:paraId="11195B3E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Принимая во внимание изложенное, суд считает необходимым взыскать солидарно с ООО «Цитрус», </w:t>
      </w:r>
      <w:r>
        <w:rPr>
          <w:rStyle w:val="cat-FIOgrp-19rplc-112"/>
          <w:lang w:val="en-BE" w:eastAsia="en-BE" w:bidi="ar-SA"/>
        </w:rPr>
        <w:t>фио</w:t>
      </w:r>
      <w:r>
        <w:rPr>
          <w:lang w:val="en-BE" w:eastAsia="en-BE" w:bidi="ar-SA"/>
        </w:rPr>
        <w:t xml:space="preserve"> Оглы в пользу </w:t>
      </w:r>
      <w:r>
        <w:rPr>
          <w:lang w:val="en-BE" w:eastAsia="en-BE" w:bidi="ar-SA"/>
        </w:rPr>
        <w:t xml:space="preserve">Фонда содействия кредитованию малого бизнеса Москвы задолженность в размере </w:t>
      </w:r>
      <w:r>
        <w:rPr>
          <w:rStyle w:val="cat-Sumgrp-53rplc-113"/>
          <w:lang w:val="en-BE" w:eastAsia="en-BE" w:bidi="ar-SA"/>
        </w:rPr>
        <w:t>сумма</w:t>
      </w:r>
    </w:p>
    <w:p w14:paraId="14CE0D4D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334 ГК РФ в силу залога, кредитор по обеспеченному залогом обязательству (залогодержатель) имеет право, в случае неисполнения должником этого обязат</w:t>
      </w:r>
      <w:r>
        <w:rPr>
          <w:lang w:val="en-BE" w:eastAsia="en-BE" w:bidi="ar-SA"/>
        </w:rPr>
        <w:t>ельства, получить удовлетворение из стоимости заложенного имущества, преимущественно перед другими кредиторами лица, которому принадлежит это имущество (залогодателя), за изъятиями, установленными законом.</w:t>
      </w:r>
    </w:p>
    <w:p w14:paraId="3FE10A28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337 ГК РФ, если иное не пред</w:t>
      </w:r>
      <w:r>
        <w:rPr>
          <w:lang w:val="en-BE" w:eastAsia="en-BE" w:bidi="ar-SA"/>
        </w:rPr>
        <w:t>усмотрено законом или договором, залог обеспечивает требование в том объеме, какой оно имеет к моменту удовлетворения, в частности проценты, неустойку, возмещение убытков, причиненных просрочкой исполнения, а также возмещение необходимых расходов залогодер</w:t>
      </w:r>
      <w:r>
        <w:rPr>
          <w:lang w:val="en-BE" w:eastAsia="en-BE" w:bidi="ar-SA"/>
        </w:rPr>
        <w:t>жателя на содержание предмета залога и связанных с обращением взыскания на предмет залога и его реализацией расходов.</w:t>
      </w:r>
    </w:p>
    <w:p w14:paraId="374F6970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349 ГК РФ обращение взыскания на заложенное имущество осуществляется по решению суда, если соглашением залогодателя и за</w:t>
      </w:r>
      <w:r>
        <w:rPr>
          <w:lang w:val="en-BE" w:eastAsia="en-BE" w:bidi="ar-SA"/>
        </w:rPr>
        <w:t>логодержателя не предусмотрен внесудебный порядок обращения взыскания на заложенное имущество.</w:t>
      </w:r>
    </w:p>
    <w:p w14:paraId="7C8CBD68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350 ГК РФ реализация заложенного имущества, на которое взыскание обращено на основании решения суда, осуществляется путем продажи с публичных торгов</w:t>
      </w:r>
      <w:r>
        <w:rPr>
          <w:lang w:val="en-BE" w:eastAsia="en-BE" w:bidi="ar-SA"/>
        </w:rPr>
        <w:t xml:space="preserve"> в порядке, установленном Гражданским кодексом РФ и процессуальным законодательством, если законом или соглашением между залогодержателем и залогодателем не установлено, что реализация предмета залога осуществляется в порядке, установленном абзацами вторым</w:t>
      </w:r>
      <w:r>
        <w:rPr>
          <w:lang w:val="en-BE" w:eastAsia="en-BE" w:bidi="ar-SA"/>
        </w:rPr>
        <w:t xml:space="preserve"> и третьим пункта 2 статьи 350.1 ГК РФ.</w:t>
      </w:r>
    </w:p>
    <w:p w14:paraId="3E4B492D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1 ст. 340 ГК РФ стоимость предмета залога определяется по соглашению сторон, если иное не предусмотрено законом. Согласно п. 3 указанной статьи, если иное не предусмотрено законом, соглашением сторон или </w:t>
      </w:r>
      <w:r>
        <w:rPr>
          <w:lang w:val="en-BE" w:eastAsia="en-BE" w:bidi="ar-SA"/>
        </w:rPr>
        <w:t>решением суда об обращении взыскания на заложенное имущество, согласованная сторонами стоимость предмета залога признается ценой реализации (начальной продажной ценой) предмета залога при обращении на него взыскания.</w:t>
      </w:r>
    </w:p>
    <w:p w14:paraId="694309B4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22.10.2021 между ПАО Сбербанк</w:t>
      </w:r>
      <w:r>
        <w:rPr>
          <w:lang w:val="en-BE" w:eastAsia="en-BE" w:bidi="ar-SA"/>
        </w:rPr>
        <w:t xml:space="preserve"> и ООО «ЦИТРУС» был заключен Договор залога ценных бумаг № 9038JR WS228R2Q0QL2UW3F301, в соответствии с которым Залогодатель передает в залог принадлежащие ему на праве собственности следующие ценные бумаги: Наименование эмитента ценной бумаги – ПАО Сберба</w:t>
      </w:r>
      <w:r>
        <w:rPr>
          <w:lang w:val="en-BE" w:eastAsia="en-BE" w:bidi="ar-SA"/>
        </w:rPr>
        <w:t xml:space="preserve">нк, наименование - Простой вексель, серия, номер – ВГ 0496987, дата составления - 22.10.2021, дата погашения (наступления срока платежа по векселю) - по предъявлении, но не ранее 22 октября 2021 и не позднее 24 октября 2023 г., номинал – </w:t>
      </w:r>
      <w:r>
        <w:rPr>
          <w:rStyle w:val="cat-Sumgrp-22rplc-114"/>
          <w:lang w:val="en-BE" w:eastAsia="en-BE" w:bidi="ar-SA"/>
        </w:rPr>
        <w:t>сумма</w:t>
      </w:r>
      <w:r>
        <w:rPr>
          <w:lang w:val="en-BE" w:eastAsia="en-BE" w:bidi="ar-SA"/>
        </w:rPr>
        <w:t>, нарушение з</w:t>
      </w:r>
      <w:r>
        <w:rPr>
          <w:lang w:val="en-BE" w:eastAsia="en-BE" w:bidi="ar-SA"/>
        </w:rPr>
        <w:t>аемщиком ООО "ЦИТРУС" своих обязательств по кредитному договору является основанием для обращения взыскания на заложенное по указанному договору имущество, в связи с чем суд считает необходимым обратить взыскание на принадлежащие ООО «Цитрус» ценные бумаги</w:t>
      </w:r>
      <w:r>
        <w:rPr>
          <w:lang w:val="en-BE" w:eastAsia="en-BE" w:bidi="ar-SA"/>
        </w:rPr>
        <w:t>, являющиеся предметом залога по договору залога №9038JRWS228R2Q0QL2UW3FЗ07 от 22.10.2021: простой вексель в количестве 1 шт., серия ВГ №0496987, наименование эмитента ценной бумаги – ПАО Сбербанк, дата составления – 22.10.2021, дата погашения – по предъяв</w:t>
      </w:r>
      <w:r>
        <w:rPr>
          <w:lang w:val="en-BE" w:eastAsia="en-BE" w:bidi="ar-SA"/>
        </w:rPr>
        <w:t xml:space="preserve">лении, но не ранее 22 октября 2021 г. и не позднее 24 октября 2023 г., номиналом </w:t>
      </w:r>
      <w:r>
        <w:rPr>
          <w:rStyle w:val="cat-Sumgrp-22rplc-115"/>
          <w:lang w:val="en-BE" w:eastAsia="en-BE" w:bidi="ar-SA"/>
        </w:rPr>
        <w:t>сумма</w:t>
      </w:r>
    </w:p>
    <w:p w14:paraId="4BD82DBC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 98 ГПК РФ, ст. 333.19 НК РФ суд взыскивает в пользу ПАО "Сбербанк России" с ответчиков в солидарном порядке понесенные им документально подтвержденные р</w:t>
      </w:r>
      <w:r>
        <w:rPr>
          <w:lang w:val="en-BE" w:eastAsia="en-BE" w:bidi="ar-SA"/>
        </w:rPr>
        <w:t xml:space="preserve">асходы по оплате госпошлины за рассмотрение искового заявления имущественного характера в размере </w:t>
      </w:r>
      <w:r>
        <w:rPr>
          <w:rStyle w:val="cat-Sumgrp-41rplc-1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за рассмотрение требований неимущественного характера в размере </w:t>
      </w:r>
      <w:r>
        <w:rPr>
          <w:rStyle w:val="cat-Sumgrp-42rplc-1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3F5F5BFD" w14:textId="77777777" w:rsidR="00000000" w:rsidRDefault="00617B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 ст. 193 – 198 ГПК РФ, суд </w:t>
      </w:r>
    </w:p>
    <w:p w14:paraId="4858D8D1" w14:textId="77777777" w:rsidR="00000000" w:rsidRDefault="00617B37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1382B6F3" w14:textId="77777777" w:rsidR="00000000" w:rsidRDefault="00617B37">
      <w:pPr>
        <w:ind w:right="27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</w:t>
      </w:r>
      <w:r>
        <w:rPr>
          <w:lang w:val="en-BE" w:eastAsia="en-BE" w:bidi="ar-SA"/>
        </w:rPr>
        <w:t>ск ПАО «Сбербанк России» в лице филиала – Московского банка ПАО Сбербанк удовлетворить.</w:t>
      </w:r>
    </w:p>
    <w:p w14:paraId="18B146C5" w14:textId="77777777" w:rsidR="00000000" w:rsidRDefault="00617B37">
      <w:pPr>
        <w:ind w:right="27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ООО «Цитрус», Дамирова Шахина </w:t>
      </w:r>
      <w:r>
        <w:rPr>
          <w:rStyle w:val="cat-FIOgrp-6rplc-11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«Сбербанк России» в лице филиала – Московского банка ПАО Сбербанк задолженность в размере </w:t>
      </w:r>
      <w:r>
        <w:rPr>
          <w:rStyle w:val="cat-Sumgrp-52rplc-1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</w:t>
      </w:r>
      <w:r>
        <w:rPr>
          <w:lang w:val="en-BE" w:eastAsia="en-BE" w:bidi="ar-SA"/>
        </w:rPr>
        <w:t xml:space="preserve">сходы по уплате государственной пошлины в размере </w:t>
      </w:r>
      <w:r>
        <w:rPr>
          <w:rStyle w:val="cat-Sumgrp-41rplc-1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63F4B9C6" w14:textId="77777777" w:rsidR="00000000" w:rsidRDefault="00617B37">
      <w:pPr>
        <w:ind w:right="27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Обратить взыскание на принадлежащие ООО «Цитрус» ценные бумаги, являющиеся предметом залога по договору залога №9038JRWS228R2Q0QL2UW3FЗ07 от 22.10.2021: простой вексель в количестве 1 шт., серия ВГ №</w:t>
      </w:r>
      <w:r>
        <w:rPr>
          <w:lang w:val="en-BE" w:eastAsia="en-BE" w:bidi="ar-SA"/>
        </w:rPr>
        <w:t xml:space="preserve">0496987, наименование эмитента ценной бумаги – ПАО Сбербанк, дата составления – 22.10.2021, дата погашения – по предъявлении, но не ранее 22 октября 2021 г. и не позднее 24 октября 2023 г., номиналом </w:t>
      </w:r>
      <w:r>
        <w:rPr>
          <w:rStyle w:val="cat-Sumgrp-22rplc-121"/>
          <w:lang w:val="en-BE" w:eastAsia="en-BE" w:bidi="ar-SA"/>
        </w:rPr>
        <w:t>сумма</w:t>
      </w:r>
    </w:p>
    <w:p w14:paraId="3E87C256" w14:textId="77777777" w:rsidR="00000000" w:rsidRDefault="00617B37">
      <w:pPr>
        <w:ind w:right="27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ООО «Цитрус» в пользу ПАО «Сбербанк Рос</w:t>
      </w:r>
      <w:r>
        <w:rPr>
          <w:lang w:val="en-BE" w:eastAsia="en-BE" w:bidi="ar-SA"/>
        </w:rPr>
        <w:t xml:space="preserve">сии» в лице филиала – Московского банка ПАО Сбербанк расходы по уплате госпошлины в размере </w:t>
      </w:r>
      <w:r>
        <w:rPr>
          <w:rStyle w:val="cat-Sumgrp-42rplc-122"/>
          <w:lang w:val="en-BE" w:eastAsia="en-BE" w:bidi="ar-SA"/>
        </w:rPr>
        <w:t>сумма</w:t>
      </w:r>
    </w:p>
    <w:p w14:paraId="79373C2C" w14:textId="77777777" w:rsidR="00000000" w:rsidRDefault="00617B37">
      <w:pPr>
        <w:ind w:right="27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Удовлетворить заявление Фонда содействия кредитованию малого бизнеса Москвы.</w:t>
      </w:r>
    </w:p>
    <w:p w14:paraId="570C6981" w14:textId="77777777" w:rsidR="00000000" w:rsidRDefault="00617B37">
      <w:pPr>
        <w:ind w:right="27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ООО «Цитрус», Дамирова Шахина </w:t>
      </w:r>
      <w:r>
        <w:rPr>
          <w:rStyle w:val="cat-FIOgrp-6rplc-12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Фонда содействия </w:t>
      </w:r>
      <w:r>
        <w:rPr>
          <w:lang w:val="en-BE" w:eastAsia="en-BE" w:bidi="ar-SA"/>
        </w:rPr>
        <w:t xml:space="preserve">кредитованию малого бизнеса Москвы задолженность в размере </w:t>
      </w:r>
      <w:r>
        <w:rPr>
          <w:rStyle w:val="cat-Sumgrp-53rplc-124"/>
          <w:lang w:val="en-BE" w:eastAsia="en-BE" w:bidi="ar-SA"/>
        </w:rPr>
        <w:t>сумма</w:t>
      </w:r>
    </w:p>
    <w:p w14:paraId="12386E15" w14:textId="77777777" w:rsidR="00000000" w:rsidRDefault="00617B37">
      <w:pPr>
        <w:ind w:right="27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Указанное требование признать подлежащим удовлетворению только после полного удовлетворения требований основного кредитора ПАО «Сбербанк России» в лице филиала – Московского банка ПАО Сбербан</w:t>
      </w:r>
      <w:r>
        <w:rPr>
          <w:lang w:val="en-BE" w:eastAsia="en-BE" w:bidi="ar-SA"/>
        </w:rPr>
        <w:t>к.</w:t>
      </w:r>
    </w:p>
    <w:p w14:paraId="19E3C48B" w14:textId="77777777" w:rsidR="00000000" w:rsidRDefault="00617B37">
      <w:pPr>
        <w:ind w:right="27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Замоскворецкий районный суд </w:t>
      </w:r>
      <w:r>
        <w:rPr>
          <w:rStyle w:val="cat-Addressgrp-1rplc-1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в окончательной форме.</w:t>
      </w:r>
    </w:p>
    <w:p w14:paraId="51F7C2B7" w14:textId="77777777" w:rsidR="00000000" w:rsidRDefault="00617B37">
      <w:pPr>
        <w:ind w:right="27" w:firstLine="709"/>
        <w:jc w:val="both"/>
        <w:rPr>
          <w:lang w:val="en-BE" w:eastAsia="en-BE" w:bidi="ar-SA"/>
        </w:rPr>
      </w:pPr>
    </w:p>
    <w:p w14:paraId="28F5C57E" w14:textId="77777777" w:rsidR="00000000" w:rsidRDefault="00617B37">
      <w:pPr>
        <w:ind w:right="27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                         </w:t>
      </w:r>
    </w:p>
    <w:p w14:paraId="77A63289" w14:textId="77777777" w:rsidR="00000000" w:rsidRDefault="00617B37">
      <w:pPr>
        <w:ind w:right="27" w:firstLine="709"/>
        <w:jc w:val="both"/>
        <w:rPr>
          <w:lang w:val="en-BE" w:eastAsia="en-BE" w:bidi="ar-SA"/>
        </w:rPr>
      </w:pPr>
    </w:p>
    <w:p w14:paraId="3DEDA1B6" w14:textId="77777777" w:rsidR="00000000" w:rsidRDefault="00617B37">
      <w:pPr>
        <w:ind w:firstLine="709"/>
        <w:jc w:val="both"/>
        <w:rPr>
          <w:lang w:val="en-BE" w:eastAsia="en-BE" w:bidi="ar-SA"/>
        </w:rPr>
      </w:pPr>
    </w:p>
    <w:p w14:paraId="6061AB57" w14:textId="77777777" w:rsidR="00000000" w:rsidRDefault="00617B37">
      <w:pPr>
        <w:ind w:firstLine="709"/>
        <w:jc w:val="both"/>
        <w:rPr>
          <w:lang w:val="en-BE" w:eastAsia="en-BE" w:bidi="ar-SA"/>
        </w:rPr>
      </w:pPr>
    </w:p>
    <w:p w14:paraId="1DF71BD9" w14:textId="77777777" w:rsidR="00000000" w:rsidRDefault="00617B37">
      <w:pPr>
        <w:ind w:firstLine="709"/>
        <w:jc w:val="both"/>
        <w:rPr>
          <w:lang w:val="en-BE" w:eastAsia="en-BE" w:bidi="ar-SA"/>
        </w:rPr>
      </w:pPr>
    </w:p>
    <w:p w14:paraId="2BF4153F" w14:textId="77777777" w:rsidR="00000000" w:rsidRDefault="00617B37">
      <w:pPr>
        <w:ind w:firstLine="709"/>
        <w:jc w:val="both"/>
        <w:rPr>
          <w:lang w:val="en-BE" w:eastAsia="en-BE" w:bidi="ar-SA"/>
        </w:rPr>
      </w:pPr>
    </w:p>
    <w:p w14:paraId="4DDFDB51" w14:textId="77777777" w:rsidR="00000000" w:rsidRDefault="00617B37">
      <w:pPr>
        <w:ind w:firstLine="709"/>
        <w:jc w:val="both"/>
        <w:rPr>
          <w:lang w:val="en-BE" w:eastAsia="en-BE" w:bidi="ar-SA"/>
        </w:rPr>
      </w:pPr>
    </w:p>
    <w:p w14:paraId="1FED8C91" w14:textId="77777777" w:rsidR="00000000" w:rsidRDefault="00617B37">
      <w:pPr>
        <w:ind w:firstLine="709"/>
        <w:jc w:val="both"/>
        <w:rPr>
          <w:lang w:val="en-BE" w:eastAsia="en-BE" w:bidi="ar-SA"/>
        </w:rPr>
      </w:pPr>
    </w:p>
    <w:p w14:paraId="77365DDB" w14:textId="77777777" w:rsidR="00000000" w:rsidRDefault="00617B37">
      <w:pPr>
        <w:ind w:firstLine="709"/>
        <w:jc w:val="both"/>
        <w:rPr>
          <w:lang w:val="en-BE" w:eastAsia="en-BE" w:bidi="ar-SA"/>
        </w:rPr>
      </w:pPr>
    </w:p>
    <w:p w14:paraId="7BBB89D3" w14:textId="77777777" w:rsidR="00000000" w:rsidRDefault="00617B37">
      <w:pPr>
        <w:ind w:firstLine="709"/>
        <w:jc w:val="both"/>
        <w:rPr>
          <w:lang w:val="en-BE" w:eastAsia="en-BE" w:bidi="ar-SA"/>
        </w:rPr>
      </w:pPr>
    </w:p>
    <w:p w14:paraId="64A359D0" w14:textId="77777777" w:rsidR="00000000" w:rsidRDefault="00617B37">
      <w:pPr>
        <w:ind w:firstLine="709"/>
        <w:jc w:val="both"/>
        <w:rPr>
          <w:lang w:val="en-BE" w:eastAsia="en-BE" w:bidi="ar-SA"/>
        </w:rPr>
      </w:pPr>
    </w:p>
    <w:p w14:paraId="69B96BA2" w14:textId="77777777" w:rsidR="00000000" w:rsidRDefault="00617B37">
      <w:pPr>
        <w:ind w:firstLine="709"/>
        <w:jc w:val="both"/>
        <w:rPr>
          <w:lang w:val="en-BE" w:eastAsia="en-BE" w:bidi="ar-SA"/>
        </w:rPr>
      </w:pPr>
    </w:p>
    <w:p w14:paraId="09631559" w14:textId="77777777" w:rsidR="00000000" w:rsidRDefault="00617B37">
      <w:pPr>
        <w:ind w:firstLine="709"/>
        <w:jc w:val="both"/>
        <w:rPr>
          <w:lang w:val="en-BE" w:eastAsia="en-BE" w:bidi="ar-SA"/>
        </w:rPr>
      </w:pPr>
    </w:p>
    <w:p w14:paraId="3936B599" w14:textId="77777777" w:rsidR="00000000" w:rsidRDefault="00617B37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форме</w:t>
      </w:r>
      <w:r>
        <w:rPr>
          <w:lang w:val="en-BE" w:eastAsia="en-BE" w:bidi="ar-SA"/>
        </w:rPr>
        <w:t xml:space="preserve"> 25 декабря 2023 года</w:t>
      </w:r>
    </w:p>
    <w:sectPr w:rsidR="00000000">
      <w:footerReference w:type="default" r:id="rId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23577" w14:textId="77777777" w:rsidR="00000000" w:rsidRDefault="00617B37">
      <w:r>
        <w:separator/>
      </w:r>
    </w:p>
  </w:endnote>
  <w:endnote w:type="continuationSeparator" w:id="0">
    <w:p w14:paraId="27AF50C7" w14:textId="77777777" w:rsidR="00000000" w:rsidRDefault="00617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0D383" w14:textId="77777777" w:rsidR="00000000" w:rsidRDefault="00617B37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   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14:paraId="38FF0E80" w14:textId="77777777" w:rsidR="00000000" w:rsidRDefault="00617B37">
    <w:pPr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18641" w14:textId="77777777" w:rsidR="00000000" w:rsidRDefault="00617B37">
      <w:r>
        <w:separator/>
      </w:r>
    </w:p>
  </w:footnote>
  <w:footnote w:type="continuationSeparator" w:id="0">
    <w:p w14:paraId="013A66D9" w14:textId="77777777" w:rsidR="00000000" w:rsidRDefault="00617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7B37"/>
    <w:rsid w:val="0061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119E45A"/>
  <w15:chartTrackingRefBased/>
  <w15:docId w15:val="{E5204F4E-D1BA-4AA5-A133-96E4F813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3">
    <w:name w:val="cat-FIO grp-5 rplc-3"/>
    <w:basedOn w:val="a0"/>
  </w:style>
  <w:style w:type="character" w:customStyle="1" w:styleId="cat-FIOgrp-7rplc-4">
    <w:name w:val="cat-FIO grp-7 rplc-4"/>
    <w:basedOn w:val="a0"/>
  </w:style>
  <w:style w:type="character" w:customStyle="1" w:styleId="cat-FIOgrp-8rplc-5">
    <w:name w:val="cat-FIO grp-8 rplc-5"/>
    <w:basedOn w:val="a0"/>
  </w:style>
  <w:style w:type="character" w:customStyle="1" w:styleId="cat-FIOgrp-6rplc-6">
    <w:name w:val="cat-FIO grp-6 rplc-6"/>
    <w:basedOn w:val="a0"/>
  </w:style>
  <w:style w:type="character" w:customStyle="1" w:styleId="cat-FIOgrp-17rplc-7">
    <w:name w:val="cat-FIO grp-17 rplc-7"/>
    <w:basedOn w:val="a0"/>
  </w:style>
  <w:style w:type="character" w:customStyle="1" w:styleId="cat-Sumgrp-21rplc-8">
    <w:name w:val="cat-Sum grp-21 rplc-8"/>
    <w:basedOn w:val="a0"/>
  </w:style>
  <w:style w:type="character" w:customStyle="1" w:styleId="cat-FIOgrp-18rplc-9">
    <w:name w:val="cat-FIO grp-18 rplc-9"/>
    <w:basedOn w:val="a0"/>
  </w:style>
  <w:style w:type="character" w:customStyle="1" w:styleId="cat-Sumgrp-22rplc-10">
    <w:name w:val="cat-Sum grp-22 rplc-10"/>
    <w:basedOn w:val="a0"/>
  </w:style>
  <w:style w:type="character" w:customStyle="1" w:styleId="cat-Sumgrp-23rplc-11">
    <w:name w:val="cat-Sum grp-23 rplc-11"/>
    <w:basedOn w:val="a0"/>
  </w:style>
  <w:style w:type="character" w:customStyle="1" w:styleId="cat-Sumgrp-23rplc-12">
    <w:name w:val="cat-Sum grp-23 rplc-12"/>
    <w:basedOn w:val="a0"/>
  </w:style>
  <w:style w:type="character" w:customStyle="1" w:styleId="cat-Sumgrp-24rplc-13">
    <w:name w:val="cat-Sum grp-24 rplc-13"/>
    <w:basedOn w:val="a0"/>
  </w:style>
  <w:style w:type="character" w:customStyle="1" w:styleId="cat-Sumgrp-25rplc-14">
    <w:name w:val="cat-Sum grp-25 rplc-14"/>
    <w:basedOn w:val="a0"/>
  </w:style>
  <w:style w:type="character" w:customStyle="1" w:styleId="cat-FIOgrp-18rplc-15">
    <w:name w:val="cat-FIO grp-18 rplc-15"/>
    <w:basedOn w:val="a0"/>
  </w:style>
  <w:style w:type="character" w:customStyle="1" w:styleId="cat-Sumgrp-26rplc-16">
    <w:name w:val="cat-Sum grp-26 rplc-16"/>
    <w:basedOn w:val="a0"/>
  </w:style>
  <w:style w:type="character" w:customStyle="1" w:styleId="cat-Sumgrp-25rplc-17">
    <w:name w:val="cat-Sum grp-25 rplc-17"/>
    <w:basedOn w:val="a0"/>
  </w:style>
  <w:style w:type="character" w:customStyle="1" w:styleId="cat-Addressgrp-2rplc-18">
    <w:name w:val="cat-Address grp-2 rplc-18"/>
    <w:basedOn w:val="a0"/>
  </w:style>
  <w:style w:type="character" w:customStyle="1" w:styleId="cat-FIOgrp-10rplc-19">
    <w:name w:val="cat-FIO grp-10 rplc-19"/>
    <w:basedOn w:val="a0"/>
  </w:style>
  <w:style w:type="character" w:customStyle="1" w:styleId="cat-FIOgrp-9rplc-20">
    <w:name w:val="cat-FIO grp-9 rplc-20"/>
    <w:basedOn w:val="a0"/>
  </w:style>
  <w:style w:type="character" w:customStyle="1" w:styleId="cat-Sumgrp-27rplc-21">
    <w:name w:val="cat-Sum grp-27 rplc-21"/>
    <w:basedOn w:val="a0"/>
  </w:style>
  <w:style w:type="character" w:customStyle="1" w:styleId="cat-Sumgrp-28rplc-22">
    <w:name w:val="cat-Sum grp-28 rplc-22"/>
    <w:basedOn w:val="a0"/>
  </w:style>
  <w:style w:type="character" w:customStyle="1" w:styleId="cat-Sumgrp-25rplc-23">
    <w:name w:val="cat-Sum grp-25 rplc-23"/>
    <w:basedOn w:val="a0"/>
  </w:style>
  <w:style w:type="character" w:customStyle="1" w:styleId="cat-FIOgrp-18rplc-24">
    <w:name w:val="cat-FIO grp-18 rplc-24"/>
    <w:basedOn w:val="a0"/>
  </w:style>
  <w:style w:type="character" w:customStyle="1" w:styleId="cat-Sumgrp-29rplc-25">
    <w:name w:val="cat-Sum grp-29 rplc-25"/>
    <w:basedOn w:val="a0"/>
  </w:style>
  <w:style w:type="character" w:customStyle="1" w:styleId="cat-Sumgrp-30rplc-26">
    <w:name w:val="cat-Sum grp-30 rplc-26"/>
    <w:basedOn w:val="a0"/>
  </w:style>
  <w:style w:type="character" w:customStyle="1" w:styleId="cat-Sumgrp-31rplc-27">
    <w:name w:val="cat-Sum grp-31 rplc-27"/>
    <w:basedOn w:val="a0"/>
  </w:style>
  <w:style w:type="character" w:customStyle="1" w:styleId="cat-Sumgrp-32rplc-28">
    <w:name w:val="cat-Sum grp-32 rplc-28"/>
    <w:basedOn w:val="a0"/>
  </w:style>
  <w:style w:type="character" w:customStyle="1" w:styleId="cat-Sumgrp-33rplc-29">
    <w:name w:val="cat-Sum grp-33 rplc-29"/>
    <w:basedOn w:val="a0"/>
  </w:style>
  <w:style w:type="character" w:customStyle="1" w:styleId="cat-Sumgrp-34rplc-30">
    <w:name w:val="cat-Sum grp-34 rplc-30"/>
    <w:basedOn w:val="a0"/>
  </w:style>
  <w:style w:type="character" w:customStyle="1" w:styleId="cat-FIOgrp-18rplc-31">
    <w:name w:val="cat-FIO grp-18 rplc-31"/>
    <w:basedOn w:val="a0"/>
  </w:style>
  <w:style w:type="character" w:customStyle="1" w:styleId="cat-Sumgrp-35rplc-32">
    <w:name w:val="cat-Sum grp-35 rplc-32"/>
    <w:basedOn w:val="a0"/>
  </w:style>
  <w:style w:type="character" w:customStyle="1" w:styleId="cat-FIOgrp-19rplc-34">
    <w:name w:val="cat-FIO grp-19 rplc-34"/>
    <w:basedOn w:val="a0"/>
  </w:style>
  <w:style w:type="character" w:customStyle="1" w:styleId="cat-Sumgrp-36rplc-35">
    <w:name w:val="cat-Sum grp-36 rplc-35"/>
    <w:basedOn w:val="a0"/>
  </w:style>
  <w:style w:type="character" w:customStyle="1" w:styleId="cat-Sumgrp-37rplc-36">
    <w:name w:val="cat-Sum grp-37 rplc-36"/>
    <w:basedOn w:val="a0"/>
  </w:style>
  <w:style w:type="character" w:customStyle="1" w:styleId="cat-Sumgrp-38rplc-37">
    <w:name w:val="cat-Sum grp-38 rplc-37"/>
    <w:basedOn w:val="a0"/>
  </w:style>
  <w:style w:type="character" w:customStyle="1" w:styleId="cat-Sumgrp-39rplc-38">
    <w:name w:val="cat-Sum grp-39 rplc-38"/>
    <w:basedOn w:val="a0"/>
  </w:style>
  <w:style w:type="character" w:customStyle="1" w:styleId="cat-Sumgrp-40rplc-39">
    <w:name w:val="cat-Sum grp-40 rplc-39"/>
    <w:basedOn w:val="a0"/>
  </w:style>
  <w:style w:type="character" w:customStyle="1" w:styleId="cat-FIOgrp-13rplc-40">
    <w:name w:val="cat-FIO grp-13 rplc-40"/>
    <w:basedOn w:val="a0"/>
  </w:style>
  <w:style w:type="character" w:customStyle="1" w:styleId="cat-FIOgrp-12rplc-41">
    <w:name w:val="cat-FIO grp-12 rplc-41"/>
    <w:basedOn w:val="a0"/>
  </w:style>
  <w:style w:type="character" w:customStyle="1" w:styleId="cat-Sumgrp-41rplc-42">
    <w:name w:val="cat-Sum grp-41 rplc-42"/>
    <w:basedOn w:val="a0"/>
  </w:style>
  <w:style w:type="character" w:customStyle="1" w:styleId="cat-Sumgrp-42rplc-43">
    <w:name w:val="cat-Sum grp-42 rplc-43"/>
    <w:basedOn w:val="a0"/>
  </w:style>
  <w:style w:type="character" w:customStyle="1" w:styleId="cat-FIOgrp-7rplc-44">
    <w:name w:val="cat-FIO grp-7 rplc-44"/>
    <w:basedOn w:val="a0"/>
  </w:style>
  <w:style w:type="character" w:customStyle="1" w:styleId="cat-FIOgrp-14rplc-45">
    <w:name w:val="cat-FIO grp-14 rplc-45"/>
    <w:basedOn w:val="a0"/>
  </w:style>
  <w:style w:type="character" w:customStyle="1" w:styleId="cat-Sumgrp-43rplc-46">
    <w:name w:val="cat-Sum grp-43 rplc-46"/>
    <w:basedOn w:val="a0"/>
  </w:style>
  <w:style w:type="character" w:customStyle="1" w:styleId="cat-FIOgrp-19rplc-47">
    <w:name w:val="cat-FIO grp-19 rplc-47"/>
    <w:basedOn w:val="a0"/>
  </w:style>
  <w:style w:type="character" w:customStyle="1" w:styleId="cat-Sumgrp-44rplc-48">
    <w:name w:val="cat-Sum grp-44 rplc-48"/>
    <w:basedOn w:val="a0"/>
  </w:style>
  <w:style w:type="character" w:customStyle="1" w:styleId="cat-Sumgrp-45rplc-49">
    <w:name w:val="cat-Sum grp-45 rplc-49"/>
    <w:basedOn w:val="a0"/>
  </w:style>
  <w:style w:type="character" w:customStyle="1" w:styleId="cat-Sumgrp-46rplc-50">
    <w:name w:val="cat-Sum grp-46 rplc-50"/>
    <w:basedOn w:val="a0"/>
  </w:style>
  <w:style w:type="character" w:customStyle="1" w:styleId="cat-Addressgrp-3rplc-51">
    <w:name w:val="cat-Address grp-3 rplc-51"/>
    <w:basedOn w:val="a0"/>
  </w:style>
  <w:style w:type="character" w:customStyle="1" w:styleId="cat-Sumgrp-47rplc-52">
    <w:name w:val="cat-Sum grp-47 rplc-52"/>
    <w:basedOn w:val="a0"/>
  </w:style>
  <w:style w:type="character" w:customStyle="1" w:styleId="cat-Sumgrp-48rplc-53">
    <w:name w:val="cat-Sum grp-48 rplc-53"/>
    <w:basedOn w:val="a0"/>
  </w:style>
  <w:style w:type="character" w:customStyle="1" w:styleId="cat-Sumgrp-43rplc-54">
    <w:name w:val="cat-Sum grp-43 rplc-54"/>
    <w:basedOn w:val="a0"/>
  </w:style>
  <w:style w:type="character" w:customStyle="1" w:styleId="cat-FIOgrp-16rplc-56">
    <w:name w:val="cat-FIO grp-16 rplc-56"/>
    <w:basedOn w:val="a0"/>
  </w:style>
  <w:style w:type="character" w:customStyle="1" w:styleId="cat-FIOgrp-20rplc-57">
    <w:name w:val="cat-FIO grp-20 rplc-57"/>
    <w:basedOn w:val="a0"/>
  </w:style>
  <w:style w:type="character" w:customStyle="1" w:styleId="cat-Sumgrp-21rplc-58">
    <w:name w:val="cat-Sum grp-21 rplc-58"/>
    <w:basedOn w:val="a0"/>
  </w:style>
  <w:style w:type="character" w:customStyle="1" w:styleId="cat-FIOgrp-18rplc-59">
    <w:name w:val="cat-FIO grp-18 rplc-59"/>
    <w:basedOn w:val="a0"/>
  </w:style>
  <w:style w:type="character" w:customStyle="1" w:styleId="cat-Sumgrp-22rplc-60">
    <w:name w:val="cat-Sum grp-22 rplc-60"/>
    <w:basedOn w:val="a0"/>
  </w:style>
  <w:style w:type="character" w:customStyle="1" w:styleId="cat-Sumgrp-23rplc-61">
    <w:name w:val="cat-Sum grp-23 rplc-61"/>
    <w:basedOn w:val="a0"/>
  </w:style>
  <w:style w:type="character" w:customStyle="1" w:styleId="cat-Sumgrp-23rplc-62">
    <w:name w:val="cat-Sum grp-23 rplc-62"/>
    <w:basedOn w:val="a0"/>
  </w:style>
  <w:style w:type="character" w:customStyle="1" w:styleId="cat-Sumgrp-25rplc-63">
    <w:name w:val="cat-Sum grp-25 rplc-63"/>
    <w:basedOn w:val="a0"/>
  </w:style>
  <w:style w:type="character" w:customStyle="1" w:styleId="cat-FIOgrp-10rplc-64">
    <w:name w:val="cat-FIO grp-10 rplc-64"/>
    <w:basedOn w:val="a0"/>
  </w:style>
  <w:style w:type="character" w:customStyle="1" w:styleId="cat-FIOgrp-9rplc-65">
    <w:name w:val="cat-FIO grp-9 rplc-65"/>
    <w:basedOn w:val="a0"/>
  </w:style>
  <w:style w:type="character" w:customStyle="1" w:styleId="cat-Sumgrp-25rplc-66">
    <w:name w:val="cat-Sum grp-25 rplc-66"/>
    <w:basedOn w:val="a0"/>
  </w:style>
  <w:style w:type="character" w:customStyle="1" w:styleId="cat-Addressgrp-2rplc-67">
    <w:name w:val="cat-Address grp-2 rplc-67"/>
    <w:basedOn w:val="a0"/>
  </w:style>
  <w:style w:type="character" w:customStyle="1" w:styleId="cat-FIOgrp-18rplc-68">
    <w:name w:val="cat-FIO grp-18 rplc-68"/>
    <w:basedOn w:val="a0"/>
  </w:style>
  <w:style w:type="character" w:customStyle="1" w:styleId="cat-Sumgrp-25rplc-69">
    <w:name w:val="cat-Sum grp-25 rplc-69"/>
    <w:basedOn w:val="a0"/>
  </w:style>
  <w:style w:type="character" w:customStyle="1" w:styleId="cat-FIOgrp-10rplc-70">
    <w:name w:val="cat-FIO grp-10 rplc-70"/>
    <w:basedOn w:val="a0"/>
  </w:style>
  <w:style w:type="character" w:customStyle="1" w:styleId="cat-FIOgrp-9rplc-71">
    <w:name w:val="cat-FIO grp-9 rplc-71"/>
    <w:basedOn w:val="a0"/>
  </w:style>
  <w:style w:type="character" w:customStyle="1" w:styleId="cat-Sumgrp-34rplc-72">
    <w:name w:val="cat-Sum grp-34 rplc-72"/>
    <w:basedOn w:val="a0"/>
  </w:style>
  <w:style w:type="character" w:customStyle="1" w:styleId="cat-FIOgrp-18rplc-73">
    <w:name w:val="cat-FIO grp-18 rplc-73"/>
    <w:basedOn w:val="a0"/>
  </w:style>
  <w:style w:type="character" w:customStyle="1" w:styleId="cat-Sumgrp-36rplc-75">
    <w:name w:val="cat-Sum grp-36 rplc-75"/>
    <w:basedOn w:val="a0"/>
  </w:style>
  <w:style w:type="character" w:customStyle="1" w:styleId="cat-Sumgrp-37rplc-76">
    <w:name w:val="cat-Sum grp-37 rplc-76"/>
    <w:basedOn w:val="a0"/>
  </w:style>
  <w:style w:type="character" w:customStyle="1" w:styleId="cat-Sumgrp-38rplc-77">
    <w:name w:val="cat-Sum grp-38 rplc-77"/>
    <w:basedOn w:val="a0"/>
  </w:style>
  <w:style w:type="character" w:customStyle="1" w:styleId="cat-Sumgrp-39rplc-78">
    <w:name w:val="cat-Sum grp-39 rplc-78"/>
    <w:basedOn w:val="a0"/>
  </w:style>
  <w:style w:type="character" w:customStyle="1" w:styleId="cat-Sumgrp-40rplc-79">
    <w:name w:val="cat-Sum grp-40 rplc-79"/>
    <w:basedOn w:val="a0"/>
  </w:style>
  <w:style w:type="character" w:customStyle="1" w:styleId="cat-Sumgrp-44rplc-80">
    <w:name w:val="cat-Sum grp-44 rplc-80"/>
    <w:basedOn w:val="a0"/>
  </w:style>
  <w:style w:type="character" w:customStyle="1" w:styleId="cat-Sumgrp-44rplc-81">
    <w:name w:val="cat-Sum grp-44 rplc-81"/>
    <w:basedOn w:val="a0"/>
  </w:style>
  <w:style w:type="character" w:customStyle="1" w:styleId="cat-Sumgrp-44rplc-82">
    <w:name w:val="cat-Sum grp-44 rplc-82"/>
    <w:basedOn w:val="a0"/>
  </w:style>
  <w:style w:type="character" w:customStyle="1" w:styleId="cat-Sumgrp-49rplc-83">
    <w:name w:val="cat-Sum grp-49 rplc-83"/>
    <w:basedOn w:val="a0"/>
  </w:style>
  <w:style w:type="character" w:customStyle="1" w:styleId="cat-Sumgrp-50rplc-84">
    <w:name w:val="cat-Sum grp-50 rplc-84"/>
    <w:basedOn w:val="a0"/>
  </w:style>
  <w:style w:type="character" w:customStyle="1" w:styleId="cat-Sumgrp-45rplc-85">
    <w:name w:val="cat-Sum grp-45 rplc-85"/>
    <w:basedOn w:val="a0"/>
  </w:style>
  <w:style w:type="character" w:customStyle="1" w:styleId="cat-Addressgrp-3rplc-86">
    <w:name w:val="cat-Address grp-3 rplc-86"/>
    <w:basedOn w:val="a0"/>
  </w:style>
  <w:style w:type="character" w:customStyle="1" w:styleId="cat-Sumgrp-47rplc-87">
    <w:name w:val="cat-Sum grp-47 rplc-87"/>
    <w:basedOn w:val="a0"/>
  </w:style>
  <w:style w:type="character" w:customStyle="1" w:styleId="cat-Sumgrp-46rplc-88">
    <w:name w:val="cat-Sum grp-46 rplc-88"/>
    <w:basedOn w:val="a0"/>
  </w:style>
  <w:style w:type="character" w:customStyle="1" w:styleId="cat-Sumgrp-46rplc-89">
    <w:name w:val="cat-Sum grp-46 rplc-89"/>
    <w:basedOn w:val="a0"/>
  </w:style>
  <w:style w:type="character" w:customStyle="1" w:styleId="cat-Sumgrp-47rplc-90">
    <w:name w:val="cat-Sum grp-47 rplc-90"/>
    <w:basedOn w:val="a0"/>
  </w:style>
  <w:style w:type="character" w:customStyle="1" w:styleId="cat-Sumgrp-47rplc-91">
    <w:name w:val="cat-Sum grp-47 rplc-91"/>
    <w:basedOn w:val="a0"/>
  </w:style>
  <w:style w:type="character" w:customStyle="1" w:styleId="cat-Sumgrp-47rplc-92">
    <w:name w:val="cat-Sum grp-47 rplc-92"/>
    <w:basedOn w:val="a0"/>
  </w:style>
  <w:style w:type="character" w:customStyle="1" w:styleId="cat-Sumgrp-47rplc-93">
    <w:name w:val="cat-Sum grp-47 rplc-93"/>
    <w:basedOn w:val="a0"/>
  </w:style>
  <w:style w:type="character" w:customStyle="1" w:styleId="cat-Sumgrp-51rplc-94">
    <w:name w:val="cat-Sum grp-51 rplc-94"/>
    <w:basedOn w:val="a0"/>
  </w:style>
  <w:style w:type="character" w:customStyle="1" w:styleId="cat-Sumgrp-48rplc-95">
    <w:name w:val="cat-Sum grp-48 rplc-95"/>
    <w:basedOn w:val="a0"/>
  </w:style>
  <w:style w:type="character" w:customStyle="1" w:styleId="cat-FIOgrp-19rplc-96">
    <w:name w:val="cat-FIO grp-19 rplc-96"/>
    <w:basedOn w:val="a0"/>
  </w:style>
  <w:style w:type="character" w:customStyle="1" w:styleId="cat-Sumgrp-36rplc-97">
    <w:name w:val="cat-Sum grp-36 rplc-97"/>
    <w:basedOn w:val="a0"/>
  </w:style>
  <w:style w:type="character" w:customStyle="1" w:styleId="cat-Sumgrp-37rplc-98">
    <w:name w:val="cat-Sum grp-37 rplc-98"/>
    <w:basedOn w:val="a0"/>
  </w:style>
  <w:style w:type="character" w:customStyle="1" w:styleId="cat-Sumgrp-38rplc-99">
    <w:name w:val="cat-Sum grp-38 rplc-99"/>
    <w:basedOn w:val="a0"/>
  </w:style>
  <w:style w:type="character" w:customStyle="1" w:styleId="cat-Sumgrp-39rplc-100">
    <w:name w:val="cat-Sum grp-39 rplc-100"/>
    <w:basedOn w:val="a0"/>
  </w:style>
  <w:style w:type="character" w:customStyle="1" w:styleId="cat-Sumgrp-40rplc-101">
    <w:name w:val="cat-Sum grp-40 rplc-101"/>
    <w:basedOn w:val="a0"/>
  </w:style>
  <w:style w:type="character" w:customStyle="1" w:styleId="cat-Sumgrp-52rplc-102">
    <w:name w:val="cat-Sum grp-52 rplc-102"/>
    <w:basedOn w:val="a0"/>
  </w:style>
  <w:style w:type="character" w:customStyle="1" w:styleId="cat-FIOgrp-19rplc-103">
    <w:name w:val="cat-FIO grp-19 rplc-103"/>
    <w:basedOn w:val="a0"/>
  </w:style>
  <w:style w:type="character" w:customStyle="1" w:styleId="cat-Sumgrp-44rplc-104">
    <w:name w:val="cat-Sum grp-44 rplc-104"/>
    <w:basedOn w:val="a0"/>
  </w:style>
  <w:style w:type="character" w:customStyle="1" w:styleId="cat-Sumgrp-45rplc-105">
    <w:name w:val="cat-Sum grp-45 rplc-105"/>
    <w:basedOn w:val="a0"/>
  </w:style>
  <w:style w:type="character" w:customStyle="1" w:styleId="cat-Sumgrp-46rplc-106">
    <w:name w:val="cat-Sum grp-46 rplc-106"/>
    <w:basedOn w:val="a0"/>
  </w:style>
  <w:style w:type="character" w:customStyle="1" w:styleId="cat-Addressgrp-3rplc-107">
    <w:name w:val="cat-Address grp-3 rplc-107"/>
    <w:basedOn w:val="a0"/>
  </w:style>
  <w:style w:type="character" w:customStyle="1" w:styleId="cat-Sumgrp-47rplc-108">
    <w:name w:val="cat-Sum grp-47 rplc-108"/>
    <w:basedOn w:val="a0"/>
  </w:style>
  <w:style w:type="character" w:customStyle="1" w:styleId="cat-Sumgrp-48rplc-109">
    <w:name w:val="cat-Sum grp-48 rplc-109"/>
    <w:basedOn w:val="a0"/>
  </w:style>
  <w:style w:type="character" w:customStyle="1" w:styleId="cat-Sumgrp-43rplc-110">
    <w:name w:val="cat-Sum grp-43 rplc-110"/>
    <w:basedOn w:val="a0"/>
  </w:style>
  <w:style w:type="character" w:customStyle="1" w:styleId="cat-Sumgrp-53rplc-111">
    <w:name w:val="cat-Sum grp-53 rplc-111"/>
    <w:basedOn w:val="a0"/>
  </w:style>
  <w:style w:type="character" w:customStyle="1" w:styleId="cat-FIOgrp-19rplc-112">
    <w:name w:val="cat-FIO grp-19 rplc-112"/>
    <w:basedOn w:val="a0"/>
  </w:style>
  <w:style w:type="character" w:customStyle="1" w:styleId="cat-Sumgrp-53rplc-113">
    <w:name w:val="cat-Sum grp-53 rplc-113"/>
    <w:basedOn w:val="a0"/>
  </w:style>
  <w:style w:type="character" w:customStyle="1" w:styleId="cat-Sumgrp-22rplc-114">
    <w:name w:val="cat-Sum grp-22 rplc-114"/>
    <w:basedOn w:val="a0"/>
  </w:style>
  <w:style w:type="character" w:customStyle="1" w:styleId="cat-Sumgrp-22rplc-115">
    <w:name w:val="cat-Sum grp-22 rplc-115"/>
    <w:basedOn w:val="a0"/>
  </w:style>
  <w:style w:type="character" w:customStyle="1" w:styleId="cat-Sumgrp-41rplc-116">
    <w:name w:val="cat-Sum grp-41 rplc-116"/>
    <w:basedOn w:val="a0"/>
  </w:style>
  <w:style w:type="character" w:customStyle="1" w:styleId="cat-Sumgrp-42rplc-117">
    <w:name w:val="cat-Sum grp-42 rplc-117"/>
    <w:basedOn w:val="a0"/>
  </w:style>
  <w:style w:type="character" w:customStyle="1" w:styleId="cat-FIOgrp-6rplc-118">
    <w:name w:val="cat-FIO grp-6 rplc-118"/>
    <w:basedOn w:val="a0"/>
  </w:style>
  <w:style w:type="character" w:customStyle="1" w:styleId="cat-Sumgrp-52rplc-119">
    <w:name w:val="cat-Sum grp-52 rplc-119"/>
    <w:basedOn w:val="a0"/>
  </w:style>
  <w:style w:type="character" w:customStyle="1" w:styleId="cat-Sumgrp-41rplc-120">
    <w:name w:val="cat-Sum grp-41 rplc-120"/>
    <w:basedOn w:val="a0"/>
  </w:style>
  <w:style w:type="character" w:customStyle="1" w:styleId="cat-Sumgrp-22rplc-121">
    <w:name w:val="cat-Sum grp-22 rplc-121"/>
    <w:basedOn w:val="a0"/>
  </w:style>
  <w:style w:type="character" w:customStyle="1" w:styleId="cat-Sumgrp-42rplc-122">
    <w:name w:val="cat-Sum grp-42 rplc-122"/>
    <w:basedOn w:val="a0"/>
  </w:style>
  <w:style w:type="character" w:customStyle="1" w:styleId="cat-FIOgrp-6rplc-123">
    <w:name w:val="cat-FIO grp-6 rplc-123"/>
    <w:basedOn w:val="a0"/>
  </w:style>
  <w:style w:type="character" w:customStyle="1" w:styleId="cat-Sumgrp-53rplc-124">
    <w:name w:val="cat-Sum grp-53 rplc-124"/>
    <w:basedOn w:val="a0"/>
  </w:style>
  <w:style w:type="character" w:customStyle="1" w:styleId="cat-Addressgrp-1rplc-125">
    <w:name w:val="cat-Address grp-1 rplc-12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berban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8103</Words>
  <Characters>46191</Characters>
  <Application>Microsoft Office Word</Application>
  <DocSecurity>0</DocSecurity>
  <Lines>384</Lines>
  <Paragraphs>108</Paragraphs>
  <ScaleCrop>false</ScaleCrop>
  <Company/>
  <LinksUpToDate>false</LinksUpToDate>
  <CharactersWithSpaces>54186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