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AFDEE" w14:textId="77777777" w:rsidR="00A77B3E" w:rsidRDefault="00A77B3E">
      <w:bookmarkStart w:id="0" w:name="_GoBack"/>
      <w:bookmarkEnd w:id="0"/>
      <w:r>
        <w:t>№ 2-6676/17</w:t>
      </w:r>
    </w:p>
    <w:p w14:paraId="42EC5852" w14:textId="77777777" w:rsidR="00A77B3E" w:rsidRDefault="00A77B3E">
      <w:r>
        <w:t>ОПРЕДЕЛЕНИЕ</w:t>
      </w:r>
    </w:p>
    <w:p w14:paraId="000518DC" w14:textId="77777777" w:rsidR="00A77B3E" w:rsidRDefault="00A77B3E"/>
    <w:p w14:paraId="5E9765F2" w14:textId="77777777" w:rsidR="00A77B3E" w:rsidRDefault="00A77B3E">
      <w:r>
        <w:t xml:space="preserve">дата Савеловский районный суд адрес  </w:t>
      </w:r>
    </w:p>
    <w:p w14:paraId="712ECD54" w14:textId="77777777" w:rsidR="00A77B3E" w:rsidRDefault="00A77B3E">
      <w:r>
        <w:t xml:space="preserve">в составе председательствующего судьи фио </w:t>
      </w:r>
    </w:p>
    <w:p w14:paraId="2B88041B" w14:textId="77777777" w:rsidR="00A77B3E" w:rsidRDefault="00A77B3E">
      <w:r>
        <w:t xml:space="preserve">при секретаре фио </w:t>
      </w:r>
    </w:p>
    <w:p w14:paraId="1C124B90" w14:textId="77777777" w:rsidR="00A77B3E" w:rsidRDefault="00A77B3E">
      <w:r>
        <w:t>рассмотрев в открытом судебном заседании заявление ПАО Сбербанк о выдаче исполнительного листа для принудительного исполнения решения Третейского суда при наименование организации по делу ... о солидарном взыскании с наименование организации, фио в пользу ПАО Сбербанк суммы задолженности,</w:t>
      </w:r>
    </w:p>
    <w:p w14:paraId="04E99F4B" w14:textId="77777777" w:rsidR="00A77B3E" w:rsidRDefault="00A77B3E"/>
    <w:p w14:paraId="1190BAC5" w14:textId="77777777" w:rsidR="00A77B3E" w:rsidRDefault="00A77B3E">
      <w:r>
        <w:t>установил:</w:t>
      </w:r>
    </w:p>
    <w:p w14:paraId="7859C5B8" w14:textId="77777777" w:rsidR="00A77B3E" w:rsidRDefault="00A77B3E">
      <w:r>
        <w:t xml:space="preserve">ПАО Сбербанк обратилось в суд с заявлением о выдаче исполнительного листа для принудительного исполнения решения Третейского суда при наименование организации об утверждении мирового соглашения от дата по делу ... в отношении должников наименование организации, фио. Одновременно заявитель просит взыскать расходы по оплате госпошлины за рассмотрение заявления. </w:t>
      </w:r>
    </w:p>
    <w:p w14:paraId="27031FDA" w14:textId="77777777" w:rsidR="00A77B3E" w:rsidRDefault="00A77B3E">
      <w:r>
        <w:t xml:space="preserve">Свое заявление ПАО Сбербанк мотивирует тем, что ответчики не исполняют решение третейского суда, в связи с чем Банк просит выдать исполнительный лист в отношении должников. </w:t>
      </w:r>
    </w:p>
    <w:p w14:paraId="3DE9B959" w14:textId="77777777" w:rsidR="00A77B3E" w:rsidRDefault="00A77B3E">
      <w:r>
        <w:tab/>
        <w:t>Заявитель ПАО Сбербанк по доверенности фио в судебное заседание явилась, заявленные требования поддержала в полном объеме.</w:t>
      </w:r>
    </w:p>
    <w:p w14:paraId="4A786C4A" w14:textId="77777777" w:rsidR="00A77B3E" w:rsidRDefault="00A77B3E">
      <w:r>
        <w:t>Представители наименование организации, фио в судебное заседание явились, рассмотрении заявления уведомлен надлежащим образом. Суд находит возможным рассмотреть дело в его отсутствие.</w:t>
      </w:r>
    </w:p>
    <w:p w14:paraId="08DF2E60" w14:textId="77777777" w:rsidR="00A77B3E" w:rsidRDefault="00A77B3E">
      <w:r>
        <w:t>Исследовав материалы дела, суд считает, что заявление подлежит удовлетворению по следующим основаниям.</w:t>
      </w:r>
    </w:p>
    <w:p w14:paraId="7502C408" w14:textId="77777777" w:rsidR="00A77B3E" w:rsidRDefault="00A77B3E">
      <w:r>
        <w:t xml:space="preserve">В соответствии с ч. 1 ст. 423 ГПК РФ вопрос о выдаче исполнительного листа на принудительное исполнение решение третейского суда рассматривается судом по заявлению стороны третейского разбирательства, в пользу которой было принято решение третейского суда. </w:t>
      </w:r>
    </w:p>
    <w:p w14:paraId="062758BA" w14:textId="77777777" w:rsidR="00A77B3E" w:rsidRDefault="00A77B3E">
      <w:r>
        <w:t>Судом установлено, что решением третейского суда от дата по делу ... между наименование организации, фио и ПАО Сбербанк утверждено мировое соглашение, в соответствии с условиями которого:</w:t>
      </w:r>
    </w:p>
    <w:p w14:paraId="2E8387C0" w14:textId="77777777" w:rsidR="00A77B3E" w:rsidRDefault="00A77B3E">
      <w:r>
        <w:t xml:space="preserve">наименование организации (ПАО Сбербанк), именуемое в дальнейшем «Истец», в лице главного специалиста сектора документального сопровождения Отдела урегулирования проблемной задолженности Управления по работе с проблемной задолженностью Московского банка ПАО Сбербанк фио, действующей на основании Устава ПАО Сбербанк, Положения о филиале Банка – Московском банке наименование организации...дата с одной стороны, и </w:t>
      </w:r>
    </w:p>
    <w:p w14:paraId="06FBA2BA" w14:textId="77777777" w:rsidR="00A77B3E" w:rsidRDefault="00A77B3E">
      <w:r>
        <w:t xml:space="preserve">наименование организации в лице генерального директора фио, именуемое в дальнейшем «Ответчик-1», а также фио, именуемый в дальнейшем «Ответчик-2», при совместном упоминании именуемые «Ответчики», с другой стороны, </w:t>
      </w:r>
    </w:p>
    <w:p w14:paraId="7E9E621A" w14:textId="77777777" w:rsidR="00A77B3E" w:rsidRDefault="00A77B3E">
      <w:r>
        <w:t>далее совместно именуемые «Стороны», являющиеся сторонами дела №Т/МСК/16/2501, заключили настоящее Мировое соглашение (далее по тексту – «Мировое соглашение») о нижеследующем:</w:t>
      </w:r>
    </w:p>
    <w:p w14:paraId="1D2689EA" w14:textId="77777777" w:rsidR="00A77B3E" w:rsidRDefault="00A77B3E">
      <w:r>
        <w:lastRenderedPageBreak/>
        <w:t>1. Стороны полностью признают перечисленные ниже обстоятельства:</w:t>
      </w:r>
    </w:p>
    <w:p w14:paraId="6A85A342" w14:textId="77777777" w:rsidR="00A77B3E" w:rsidRDefault="00A77B3E">
      <w:r>
        <w:t>1.1. Настоящее Мировое соглашение заключается сторонами на основании ст.ст. 32, 38 Федерального закона от дата № 102-ФЗ «О третейских судах в Российской Федерации» в целях урегулирования спора по делу ..., рассматриваемого в Третейском суде при наименование организации по иску ПАО Сбербанк, предъявленному в связи с ненадлежащим исполнением Ответчиком-1 своих обязательств по кредитному договору ... от дата (далее по тексту – Кредитный договор), заключенному между Истцом и Ответчиком-1, о взыскании задолженности.</w:t>
      </w:r>
    </w:p>
    <w:p w14:paraId="23D4FF3C" w14:textId="77777777" w:rsidR="00A77B3E" w:rsidRDefault="00A77B3E">
      <w:r>
        <w:t>1.2. Истцом обязанности по Кредитному договору исполнены надлежащим образом.</w:t>
      </w:r>
    </w:p>
    <w:p w14:paraId="3D50559F" w14:textId="77777777" w:rsidR="00A77B3E" w:rsidRDefault="00A77B3E">
      <w:r>
        <w:t>1.3. Ответчики подтверждают наличие указанной задолженности и принимают на себя солидарное обязательство по выплате Истцу указанных денежных средств по Кредитному договору в размере сумма, в том числе:</w:t>
      </w:r>
    </w:p>
    <w:p w14:paraId="4DF190C6" w14:textId="77777777" w:rsidR="00A77B3E" w:rsidRDefault="00A77B3E">
      <w:r>
        <w:t>- просроченный основной долг в сумме сумма;</w:t>
      </w:r>
    </w:p>
    <w:p w14:paraId="474BD7DE" w14:textId="77777777" w:rsidR="00A77B3E" w:rsidRDefault="00A77B3E">
      <w:r>
        <w:t>- просроченные проценты в сумме сумма;</w:t>
      </w:r>
    </w:p>
    <w:p w14:paraId="43A5349E" w14:textId="77777777" w:rsidR="00A77B3E" w:rsidRDefault="00A77B3E">
      <w:r>
        <w:t>- неустойка в сумме сумма.</w:t>
      </w:r>
    </w:p>
    <w:p w14:paraId="33E06A7D" w14:textId="77777777" w:rsidR="00A77B3E" w:rsidRDefault="00A77B3E">
      <w:r>
        <w:t>2. Стороны пришли к соглашению увеличить срок кредитования по Кредитному договору на 24 (Двадцать четыре) месяца и установить период возврата задолженности по дата (включительно).</w:t>
      </w:r>
    </w:p>
    <w:p w14:paraId="43621620" w14:textId="77777777" w:rsidR="00A77B3E" w:rsidRDefault="00A77B3E">
      <w:r>
        <w:t>2.1. Настоящим фио соглашением Стороны устанавливают следующий порядок погашения задолженности:</w:t>
      </w:r>
    </w:p>
    <w:p w14:paraId="24F7A5DD" w14:textId="77777777" w:rsidR="00A77B3E" w:rsidRDefault="00A77B3E">
      <w:r>
        <w:t>2.1.1. С даты принятия Третейским судом при наименование организации решения об утверждении Мирового соглашения просроченная задолженность по основному долгу по Кредитному договору, указанная в п. 1.3 Мирового соглашения, подлежит восстановлению на счетах Истца по учету срочной задолженности датой утверждения Мирового соглашения (далее по тексту – Основной долг).</w:t>
      </w:r>
    </w:p>
    <w:p w14:paraId="4BA2D9C3" w14:textId="77777777" w:rsidR="00A77B3E" w:rsidRDefault="00A77B3E">
      <w:r>
        <w:t xml:space="preserve"> 2.1.2. С даты принятия Третейским судом при наименование организации решения об утверждении Мирового соглашения просроченная задолженность по процентам по Кредитному договору, указанная в п. 1.3 Мирового соглашения, подлежит восстановлению на счетах Истца по учету срочной задолженности датой утверждения Мирового соглашения (далее по тексту – проценты прошедших периодов).</w:t>
      </w:r>
    </w:p>
    <w:p w14:paraId="4188FCCF" w14:textId="77777777" w:rsidR="00A77B3E" w:rsidRDefault="00A77B3E">
      <w:r>
        <w:t>2.1.3. За пользование денежными средствами в размере задолженности по Основному долгу Ответчики уплачивают Истцу проценты в валюте задолженности, указанной в п. 1.3 Мирового соглашения, по ставке 19,5 (Девятнадцать целых пять десятых) процентов годовых.</w:t>
      </w:r>
    </w:p>
    <w:p w14:paraId="3F576B6A" w14:textId="77777777" w:rsidR="00A77B3E" w:rsidRDefault="00A77B3E">
      <w:r>
        <w:t>Проценты начисляются на сумму фактической задолженности по Основному долгу, начиная с даты принятия решения об утверждении Мирового соглашения (не включая эту дату), по дату полного погашения задолженности, указанную в п. 2.1.4. Мирового соглашения (включительно).</w:t>
      </w:r>
    </w:p>
    <w:p w14:paraId="17C08FA9" w14:textId="77777777" w:rsidR="00A77B3E" w:rsidRDefault="00A77B3E">
      <w:r>
        <w:t>Первая дата уплаты процентов – дата. В эту дату проценты уплачиваются за период с даты утверждения Мирового соглашения (не включая эту дату) по дата (включительно).</w:t>
      </w:r>
    </w:p>
    <w:p w14:paraId="51540B2E" w14:textId="77777777" w:rsidR="00A77B3E" w:rsidRDefault="00A77B3E">
      <w:r>
        <w:t xml:space="preserve">В дальнейшем проценты уплачиваются ежемесячно 16 числа каждого месяца и в дату полного погашения задолженности, указанной в п. 1.3 Мирового соглашения, </w:t>
      </w:r>
      <w:r>
        <w:lastRenderedPageBreak/>
        <w:t>за период с 17 числа предшествующего месяца (включительно) по 16 число текущего месяца (включительно). При этом последняя уплата процентов производится за период с 17 числа предшествующего месяца (включительно) по дату полного погашения задолженности, указанной в п. 2.1.4 Мирового соглашения (включительно).</w:t>
      </w:r>
    </w:p>
    <w:p w14:paraId="203DB3D0" w14:textId="77777777" w:rsidR="00A77B3E" w:rsidRDefault="00A77B3E">
      <w:r>
        <w:t>При исчислении процентов в расчет принимается фактическое количество календарных дней в платежном периоде, а в году – действительное число календарных дней (365 или 366 соответственно).</w:t>
      </w:r>
    </w:p>
    <w:p w14:paraId="7A27ECB4" w14:textId="77777777" w:rsidR="00A77B3E" w:rsidRDefault="00A77B3E">
      <w:r>
        <w:t>2.1.4. Погашение основного долга, уплата процентов прошедших периодов, начисленных процентов, в соответствии с п. 2.1.3 Мирового соглашения, и неустоек, указанных в п. 1.3 Мирового соглашения, производится Ответчиками в соответствии со следующим графиком:</w:t>
      </w:r>
    </w:p>
    <w:p w14:paraId="68B0B3CB" w14:textId="77777777" w:rsidR="00A77B3E" w:rsidRDefault="00A77B3E">
      <w:r>
        <w:t>№   Дата   ПогашенПогашенПогашениПогашениеСумма  Остаток</w:t>
      </w:r>
    </w:p>
    <w:p w14:paraId="5DEE5D11" w14:textId="77777777" w:rsidR="00A77B3E" w:rsidRDefault="00A77B3E">
      <w:r>
        <w:t xml:space="preserve"> п/п оплатыие     ие     е        неустоек платеж основн</w:t>
      </w:r>
    </w:p>
    <w:p w14:paraId="1C754BB7" w14:textId="77777777" w:rsidR="00A77B3E" w:rsidRDefault="00A77B3E">
      <w:r>
        <w:t xml:space="preserve">            кредит процен отложен признанна      ого</w:t>
      </w:r>
    </w:p>
    <w:p w14:paraId="5AE66C98" w14:textId="77777777" w:rsidR="00A77B3E" w:rsidRDefault="00A77B3E">
      <w:r>
        <w:t xml:space="preserve">           а      тов    ных     ой в             долга</w:t>
      </w:r>
    </w:p>
    <w:p w14:paraId="54E0D723" w14:textId="77777777" w:rsidR="00A77B3E" w:rsidRDefault="00A77B3E">
      <w:r>
        <w:t xml:space="preserve">                          процент дату</w:t>
      </w:r>
    </w:p>
    <w:p w14:paraId="50AA4456" w14:textId="77777777" w:rsidR="00A77B3E" w:rsidRDefault="00A77B3E">
      <w:r>
        <w:t xml:space="preserve">                         ов       реструкт</w:t>
      </w:r>
    </w:p>
    <w:p w14:paraId="2F0C834A" w14:textId="77777777" w:rsidR="00A77B3E" w:rsidRDefault="00A77B3E">
      <w:r>
        <w:t xml:space="preserve">                                 уризации</w:t>
      </w:r>
    </w:p>
    <w:p w14:paraId="0E1584E1" w14:textId="77777777" w:rsidR="00A77B3E" w:rsidRDefault="00A77B3E"/>
    <w:p w14:paraId="6A975ACA" w14:textId="77777777" w:rsidR="00A77B3E" w:rsidRDefault="00A77B3E">
      <w:r>
        <w:t>1   дата      3      25.68   365.78   10     186</w:t>
      </w:r>
    </w:p>
    <w:p w14:paraId="4B82FA48" w14:textId="77777777" w:rsidR="00A77B3E" w:rsidRDefault="00A77B3E">
      <w:r>
        <w:t xml:space="preserve">    016     711.41 093.59                  196.46 836.15</w:t>
      </w:r>
    </w:p>
    <w:p w14:paraId="7AC88281" w14:textId="77777777" w:rsidR="00A77B3E" w:rsidRDefault="00A77B3E"/>
    <w:p w14:paraId="794393B5" w14:textId="77777777" w:rsidR="00A77B3E" w:rsidRDefault="00A77B3E">
      <w:r>
        <w:t>2   дата      2      25.68   365.78   10     180</w:t>
      </w:r>
    </w:p>
    <w:p w14:paraId="308688E8" w14:textId="77777777" w:rsidR="00A77B3E" w:rsidRDefault="00A77B3E">
      <w:r>
        <w:t xml:space="preserve">    016     818.69 986.31                  196.46 017.46</w:t>
      </w:r>
    </w:p>
    <w:p w14:paraId="343EF364" w14:textId="77777777" w:rsidR="00A77B3E" w:rsidRDefault="00A77B3E"/>
    <w:p w14:paraId="6E0C0543" w14:textId="77777777" w:rsidR="00A77B3E" w:rsidRDefault="00A77B3E">
      <w:r>
        <w:t>3   дата      2      25.68   365.78   10     173</w:t>
      </w:r>
    </w:p>
    <w:p w14:paraId="5E32D58C" w14:textId="77777777" w:rsidR="00A77B3E" w:rsidRDefault="00A77B3E">
      <w:r>
        <w:t xml:space="preserve">    016     824.49 980.51                  196.46 192.97</w:t>
      </w:r>
    </w:p>
    <w:p w14:paraId="5F373F96" w14:textId="77777777" w:rsidR="00A77B3E" w:rsidRDefault="00A77B3E"/>
    <w:p w14:paraId="658F54A0" w14:textId="77777777" w:rsidR="00A77B3E" w:rsidRDefault="00A77B3E">
      <w:r>
        <w:t>4   дата      2      25.68   365.78   10     166</w:t>
      </w:r>
    </w:p>
    <w:p w14:paraId="46AE76FC" w14:textId="77777777" w:rsidR="00A77B3E" w:rsidRDefault="00A77B3E">
      <w:r>
        <w:t xml:space="preserve">    016     944.48 860.52                  196.46 248.49</w:t>
      </w:r>
    </w:p>
    <w:p w14:paraId="2E177ADD" w14:textId="77777777" w:rsidR="00A77B3E" w:rsidRDefault="00A77B3E"/>
    <w:p w14:paraId="55D1378A" w14:textId="77777777" w:rsidR="00A77B3E" w:rsidRDefault="00A77B3E">
      <w:r>
        <w:t>5   дата      2      25.68   365.78   10     159</w:t>
      </w:r>
    </w:p>
    <w:p w14:paraId="564C9F5E" w14:textId="77777777" w:rsidR="00A77B3E" w:rsidRDefault="00A77B3E">
      <w:r>
        <w:t xml:space="preserve">    016     147.75 657.25                  196.46 100.74</w:t>
      </w:r>
    </w:p>
    <w:p w14:paraId="548ACB1D" w14:textId="77777777" w:rsidR="00A77B3E" w:rsidRDefault="00A77B3E"/>
    <w:p w14:paraId="6B9EFBF0" w14:textId="77777777" w:rsidR="00A77B3E" w:rsidRDefault="00A77B3E">
      <w:r>
        <w:t>6   дата      2      25.68   365.78   10     151</w:t>
      </w:r>
    </w:p>
    <w:p w14:paraId="4D340F50" w14:textId="77777777" w:rsidR="00A77B3E" w:rsidRDefault="00A77B3E">
      <w:r>
        <w:t xml:space="preserve">    016     173.42 631.58                  196.46 927.32</w:t>
      </w:r>
    </w:p>
    <w:p w14:paraId="613C43E8" w14:textId="77777777" w:rsidR="00A77B3E" w:rsidRDefault="00A77B3E"/>
    <w:p w14:paraId="6005FEEF" w14:textId="77777777" w:rsidR="00A77B3E" w:rsidRDefault="00A77B3E">
      <w:r>
        <w:t>7   дата      2      25.68   365.78   10     144</w:t>
      </w:r>
    </w:p>
    <w:p w14:paraId="611206FD" w14:textId="77777777" w:rsidR="00A77B3E" w:rsidRDefault="00A77B3E">
      <w:r>
        <w:t xml:space="preserve">    016     376.65 428.35                  196.46 550.67</w:t>
      </w:r>
    </w:p>
    <w:p w14:paraId="0BA314E5" w14:textId="77777777" w:rsidR="00A77B3E" w:rsidRDefault="00A77B3E"/>
    <w:p w14:paraId="0A6547C6" w14:textId="77777777" w:rsidR="00A77B3E" w:rsidRDefault="00A77B3E">
      <w:r>
        <w:t>8   дата      2      25.68   365.78   10     137</w:t>
      </w:r>
    </w:p>
    <w:p w14:paraId="6A7F1B58" w14:textId="77777777" w:rsidR="00A77B3E" w:rsidRDefault="00A77B3E">
      <w:r>
        <w:t xml:space="preserve">    017     414.17 390.83                  196.46 136.50</w:t>
      </w:r>
    </w:p>
    <w:p w14:paraId="2948E373" w14:textId="77777777" w:rsidR="00A77B3E" w:rsidRDefault="00A77B3E"/>
    <w:p w14:paraId="6C4A7C81" w14:textId="77777777" w:rsidR="00A77B3E" w:rsidRDefault="00A77B3E">
      <w:r>
        <w:t>9   дата      2      25.68   365.78   10     129</w:t>
      </w:r>
    </w:p>
    <w:p w14:paraId="009756E1" w14:textId="77777777" w:rsidR="00A77B3E" w:rsidRDefault="00A77B3E">
      <w:r>
        <w:t xml:space="preserve">    017     533.79 271.21                  196.46 602.71</w:t>
      </w:r>
    </w:p>
    <w:p w14:paraId="48ECAC83" w14:textId="77777777" w:rsidR="00A77B3E" w:rsidRDefault="00A77B3E"/>
    <w:p w14:paraId="3AA2EEF7" w14:textId="77777777" w:rsidR="00A77B3E" w:rsidRDefault="00A77B3E">
      <w:r>
        <w:t>10  дата      1      25.68   365.78   10     121</w:t>
      </w:r>
    </w:p>
    <w:p w14:paraId="17B642B7" w14:textId="77777777" w:rsidR="00A77B3E" w:rsidRDefault="00A77B3E">
      <w:r>
        <w:t xml:space="preserve">    017     866.29 938.71                  196.46 736.42</w:t>
      </w:r>
    </w:p>
    <w:p w14:paraId="462A16CF" w14:textId="77777777" w:rsidR="00A77B3E" w:rsidRDefault="00A77B3E"/>
    <w:p w14:paraId="57B9E31B" w14:textId="77777777" w:rsidR="00A77B3E" w:rsidRDefault="00A77B3E">
      <w:r>
        <w:t>11  дата      2      25.68   365.78   10     113</w:t>
      </w:r>
    </w:p>
    <w:p w14:paraId="114A6FD5" w14:textId="77777777" w:rsidR="00A77B3E" w:rsidRDefault="00A77B3E">
      <w:r>
        <w:t xml:space="preserve">    017     788.85 016.15                  196.46 947.57</w:t>
      </w:r>
    </w:p>
    <w:p w14:paraId="6FB0FCDE" w14:textId="77777777" w:rsidR="00A77B3E" w:rsidRDefault="00A77B3E"/>
    <w:p w14:paraId="73E1BD37" w14:textId="77777777" w:rsidR="00A77B3E" w:rsidRDefault="00A77B3E">
      <w:r>
        <w:t>12  дата      1      25.68   365.78   10     105</w:t>
      </w:r>
    </w:p>
    <w:p w14:paraId="3624EED4" w14:textId="77777777" w:rsidR="00A77B3E" w:rsidRDefault="00A77B3E">
      <w:r>
        <w:t xml:space="preserve">    017     974.55 830.45                  196.46 973.02</w:t>
      </w:r>
    </w:p>
    <w:p w14:paraId="41EAFAA1" w14:textId="77777777" w:rsidR="00A77B3E" w:rsidRDefault="00A77B3E"/>
    <w:p w14:paraId="6E9DD47E" w14:textId="77777777" w:rsidR="00A77B3E" w:rsidRDefault="00A77B3E">
      <w:r>
        <w:t>13  дата      1      25.68   365.78   10     97</w:t>
      </w:r>
    </w:p>
    <w:p w14:paraId="37EDD617" w14:textId="77777777" w:rsidR="00A77B3E" w:rsidRDefault="00A77B3E">
      <w:r>
        <w:t xml:space="preserve">    017     049.91 755.09                  196.46 923.11</w:t>
      </w:r>
    </w:p>
    <w:p w14:paraId="3A3B14FC" w14:textId="77777777" w:rsidR="00A77B3E" w:rsidRDefault="00A77B3E"/>
    <w:p w14:paraId="07A0DF37" w14:textId="77777777" w:rsidR="00A77B3E" w:rsidRDefault="00A77B3E">
      <w:r>
        <w:t>14  дата      1      25.68   365.78   10     89</w:t>
      </w:r>
    </w:p>
    <w:p w14:paraId="41A00863" w14:textId="77777777" w:rsidR="00A77B3E" w:rsidRDefault="00A77B3E">
      <w:r>
        <w:t xml:space="preserve">    017     235.55 569.45                  196.46 687.56</w:t>
      </w:r>
    </w:p>
    <w:p w14:paraId="336E9BC7" w14:textId="77777777" w:rsidR="00A77B3E" w:rsidRDefault="00A77B3E"/>
    <w:p w14:paraId="355AE4A8" w14:textId="77777777" w:rsidR="00A77B3E" w:rsidRDefault="00A77B3E">
      <w:r>
        <w:t>15  дата      1      25.68   365.78   10     81</w:t>
      </w:r>
    </w:p>
    <w:p w14:paraId="7B02BFD1" w14:textId="77777777" w:rsidR="00A77B3E" w:rsidRDefault="00A77B3E">
      <w:r>
        <w:t xml:space="preserve">    017     315.23 489.77                  196.46 372.33</w:t>
      </w:r>
    </w:p>
    <w:p w14:paraId="3385BD5F" w14:textId="77777777" w:rsidR="00A77B3E" w:rsidRDefault="00A77B3E"/>
    <w:p w14:paraId="2CBEB683" w14:textId="77777777" w:rsidR="00A77B3E" w:rsidRDefault="00A77B3E">
      <w:r>
        <w:t>16  дата      1      25.68   365.78   10     72</w:t>
      </w:r>
    </w:p>
    <w:p w14:paraId="2B6C80A1" w14:textId="77777777" w:rsidR="00A77B3E" w:rsidRDefault="00A77B3E">
      <w:r>
        <w:t xml:space="preserve">    017     457.34 347.66                  196.46 914.99</w:t>
      </w:r>
    </w:p>
    <w:p w14:paraId="7C8F6D70" w14:textId="77777777" w:rsidR="00A77B3E" w:rsidRDefault="00A77B3E"/>
    <w:p w14:paraId="2566506F" w14:textId="77777777" w:rsidR="00A77B3E" w:rsidRDefault="00A77B3E">
      <w:r>
        <w:t>17  дата      1      25.68   365.78   10     64</w:t>
      </w:r>
    </w:p>
    <w:p w14:paraId="612877C8" w14:textId="77777777" w:rsidR="00A77B3E" w:rsidRDefault="00A77B3E">
      <w:r>
        <w:t xml:space="preserve">    017     627.32 177.68                  196.46 287.67</w:t>
      </w:r>
    </w:p>
    <w:p w14:paraId="68881C1B" w14:textId="77777777" w:rsidR="00A77B3E" w:rsidRDefault="00A77B3E"/>
    <w:p w14:paraId="48AB1997" w14:textId="77777777" w:rsidR="00A77B3E" w:rsidRDefault="00A77B3E">
      <w:r>
        <w:t>18  дата      1      25.68   365.78   10     55</w:t>
      </w:r>
    </w:p>
    <w:p w14:paraId="67019144" w14:textId="77777777" w:rsidR="00A77B3E" w:rsidRDefault="00A77B3E">
      <w:r>
        <w:t xml:space="preserve">    017     740.29 064.71                  196.46 547.38</w:t>
      </w:r>
    </w:p>
    <w:p w14:paraId="422ECE9F" w14:textId="77777777" w:rsidR="00A77B3E" w:rsidRDefault="00A77B3E"/>
    <w:p w14:paraId="18B97957" w14:textId="77777777" w:rsidR="00A77B3E" w:rsidRDefault="00A77B3E">
      <w:r>
        <w:t>19  дата      890.28 25.68   365.78   10     46</w:t>
      </w:r>
    </w:p>
    <w:p w14:paraId="1E70AE56" w14:textId="77777777" w:rsidR="00A77B3E" w:rsidRDefault="00A77B3E">
      <w:r>
        <w:t xml:space="preserve">    017     914.72                         196.46 632.66</w:t>
      </w:r>
    </w:p>
    <w:p w14:paraId="63DCE7C4" w14:textId="77777777" w:rsidR="00A77B3E" w:rsidRDefault="00A77B3E"/>
    <w:p w14:paraId="2CB431D5" w14:textId="77777777" w:rsidR="00A77B3E" w:rsidRDefault="00A77B3E">
      <w:r>
        <w:t>20  дата      781.83 25.68   365.78   10     37</w:t>
      </w:r>
    </w:p>
    <w:p w14:paraId="17E873E0" w14:textId="77777777" w:rsidR="00A77B3E" w:rsidRDefault="00A77B3E">
      <w:r>
        <w:t xml:space="preserve">    018     023.17                         196.46 609.49</w:t>
      </w:r>
    </w:p>
    <w:p w14:paraId="4BB21464" w14:textId="77777777" w:rsidR="00A77B3E" w:rsidRDefault="00A77B3E"/>
    <w:p w14:paraId="09C52D21" w14:textId="77777777" w:rsidR="00A77B3E" w:rsidRDefault="00A77B3E">
      <w:r>
        <w:t>21  дата      622.88 25.68   365.78   10     28</w:t>
      </w:r>
    </w:p>
    <w:p w14:paraId="6C60F492" w14:textId="77777777" w:rsidR="00A77B3E" w:rsidRDefault="00A77B3E">
      <w:r>
        <w:t xml:space="preserve">    018     182.12                         196.46 427.37</w:t>
      </w:r>
    </w:p>
    <w:p w14:paraId="5E937DF9" w14:textId="77777777" w:rsidR="00A77B3E" w:rsidRDefault="00A77B3E"/>
    <w:p w14:paraId="5B5499E3" w14:textId="77777777" w:rsidR="00A77B3E" w:rsidRDefault="00A77B3E">
      <w:r>
        <w:t>22  дата      425.24 25.68   365.78   10     19</w:t>
      </w:r>
    </w:p>
    <w:p w14:paraId="57A090E6" w14:textId="77777777" w:rsidR="00A77B3E" w:rsidRDefault="00A77B3E">
      <w:r>
        <w:t xml:space="preserve">    018     379.76                         196.46 047.61</w:t>
      </w:r>
    </w:p>
    <w:p w14:paraId="45E3B5ED" w14:textId="77777777" w:rsidR="00A77B3E" w:rsidRDefault="00A77B3E"/>
    <w:p w14:paraId="4BC70DED" w14:textId="77777777" w:rsidR="00A77B3E" w:rsidRDefault="00A77B3E">
      <w:r>
        <w:t>23  дата      315.46 25.68   365.78   10     9</w:t>
      </w:r>
    </w:p>
    <w:p w14:paraId="2E6E2C38" w14:textId="77777777" w:rsidR="00A77B3E" w:rsidRDefault="00A77B3E">
      <w:r>
        <w:t xml:space="preserve">    018     489.54                         196.46 558.07</w:t>
      </w:r>
    </w:p>
    <w:p w14:paraId="53A32221" w14:textId="77777777" w:rsidR="00A77B3E" w:rsidRDefault="00A77B3E"/>
    <w:p w14:paraId="34613843" w14:textId="77777777" w:rsidR="00A77B3E" w:rsidRDefault="00A77B3E">
      <w:r>
        <w:t>24  дата      153.19 25.71   365.73   10     0.00</w:t>
      </w:r>
    </w:p>
    <w:p w14:paraId="10B827E0" w14:textId="77777777" w:rsidR="00A77B3E" w:rsidRDefault="00A77B3E">
      <w:r>
        <w:t xml:space="preserve">    018     558.07                         102.70</w:t>
      </w:r>
    </w:p>
    <w:p w14:paraId="03DE856F" w14:textId="77777777" w:rsidR="00A77B3E" w:rsidRDefault="00A77B3E"/>
    <w:p w14:paraId="0AB1AAA0" w14:textId="77777777" w:rsidR="00A77B3E" w:rsidRDefault="00A77B3E">
      <w:r>
        <w:t xml:space="preserve">    ИТОГО: суммателефон.67 244     </w:t>
      </w:r>
    </w:p>
    <w:p w14:paraId="5CEB718C" w14:textId="77777777" w:rsidR="00A77B3E" w:rsidRDefault="00A77B3E">
      <w:r>
        <w:t xml:space="preserve">            547.56 678.70                  621.28</w:t>
      </w:r>
    </w:p>
    <w:p w14:paraId="4F6FF541" w14:textId="77777777" w:rsidR="00A77B3E" w:rsidRDefault="00A77B3E">
      <w:r>
        <w:t>3.  Ответчики вправе производить досрочное погашение задолженности по Мировому соглашению.</w:t>
      </w:r>
    </w:p>
    <w:p w14:paraId="15209FF3" w14:textId="77777777" w:rsidR="00A77B3E" w:rsidRDefault="00A77B3E">
      <w:r>
        <w:t>4. Ответчики обязуются оплатить 50% суммы третейского сбора, уплаченной Истцом за рассмотрение требований о взыскании задолженности по Кредитному договору в рамках дела ... в третейском суде, в размере сумма до даты первого платежа по графику, установленному в п. 2.1.4 настоящего Мирового соглашения.</w:t>
      </w:r>
    </w:p>
    <w:p w14:paraId="1FA4DEE2" w14:textId="77777777" w:rsidR="00A77B3E" w:rsidRDefault="00A77B3E">
      <w:r>
        <w:t>5. Настоящее Мировое соглашение не является новацией. Кредитный договор ... от дата и Договор поручительства .../1 от дата, заключенный в обеспечение исполнения обязательств по Кредитному договору, сохраняют свое действие с учетом условий, установленных настоящим фио соглашением, до полного выполнения Ответчиками обязательств по Кредитному договору и Мировому соглашению.</w:t>
      </w:r>
    </w:p>
    <w:p w14:paraId="13074105" w14:textId="77777777" w:rsidR="00A77B3E" w:rsidRDefault="00A77B3E">
      <w:r>
        <w:t>6. В случае неисполнения или ненадлежащего исполнения Ответчиками обязательств по Кредитному договору, Мировому соглашению, в том числе, но не исключительно в случае однократного невнесения платежей, внесения платежей не в полном объеме, нарушения порядка и сроков погашения задолженности по Кредитному договору, предусмотренных п. 2.1.4 Мирового соглашения, Истец вправе обратиться с заявлением в компетентный суд о выдаче исполнительных листов по количеству Ответчиков на принудительное солидарное взыскание с Ответчиков оставшейся суммы задолженности по Мировому соглашению.</w:t>
      </w:r>
    </w:p>
    <w:p w14:paraId="18562A25" w14:textId="77777777" w:rsidR="00A77B3E" w:rsidRDefault="00A77B3E">
      <w:r>
        <w:t xml:space="preserve">7. Мировое соглашение вступает в силу с момента его утверждения в Третейском суде при наименование организации и действует до полного исполнения Сторонами своих обязательств по нему. </w:t>
      </w:r>
    </w:p>
    <w:p w14:paraId="3C9B924D" w14:textId="77777777" w:rsidR="00A77B3E" w:rsidRDefault="00A77B3E">
      <w:r>
        <w:t>8. Настоящее Мировое соглашение составлено в 4 экземплярах, имеющих одинаковую юридическую силу, из которых, по одному экземпляру передается Ответчикам, один экземпляр – Истцу, один экземпляр – в Третейский суд при наименование организации.</w:t>
      </w:r>
    </w:p>
    <w:p w14:paraId="37486B0A" w14:textId="77777777" w:rsidR="00A77B3E" w:rsidRDefault="00A77B3E">
      <w:r>
        <w:t>9. Стороны просят Третейский суд при наименование организации утвердить мировое соглашение в соответствии со ст. 32 Федерального закона от дата № 102-ФЗ «О третейских судах в Российской Федерации» и прекратить третейское разбирательство.</w:t>
      </w:r>
    </w:p>
    <w:p w14:paraId="703F3B04" w14:textId="77777777" w:rsidR="00A77B3E" w:rsidRDefault="00A77B3E">
      <w:r>
        <w:t>10. Последствия прекращения производства по делу Истцу и Ответчикам известны.</w:t>
      </w:r>
    </w:p>
    <w:p w14:paraId="44C8073B" w14:textId="77777777" w:rsidR="00A77B3E" w:rsidRDefault="00A77B3E">
      <w:r>
        <w:t>11. Настоящее мировое соглашение не является для Ответчика-1 крупной сделкой. Решение уполномоченного органа об одобрении заключения Мирового соглашения в соответствии с Уставом наименование организации не требуется.».</w:t>
      </w:r>
    </w:p>
    <w:p w14:paraId="48CA4929" w14:textId="77777777" w:rsidR="00A77B3E" w:rsidRDefault="00A77B3E">
      <w:r>
        <w:t>Ответчиками условия мирового соглашения не исполнятся, задолженность по кредитному договору ... от дата по состоянию на дата составляет сумма, что подтверждается расчетом задолженности.</w:t>
      </w:r>
    </w:p>
    <w:p w14:paraId="136584DC" w14:textId="77777777" w:rsidR="00A77B3E" w:rsidRDefault="00A77B3E">
      <w:r>
        <w:t>Заявитель просит выдать исполнительный лист в отношении должников наименование организации и фио</w:t>
      </w:r>
    </w:p>
    <w:p w14:paraId="38A6B308" w14:textId="77777777" w:rsidR="00A77B3E" w:rsidRDefault="00A77B3E">
      <w:r>
        <w:t>В соответствии со ст. 42 Федерального закона от дата N 382-ФЗ "Об арбитраже (третейском разбирательстве) в Российской Федерации" при подаче стороной в компетентный суд заявления в письменной форме арбитражное решение принудительно приводится в исполнение путем выдачи исполнительного листа в соответствии с настоящим Федеральным законом и положениями процессуального законодательства Российской Федерации.</w:t>
      </w:r>
    </w:p>
    <w:p w14:paraId="6E2EFBD7" w14:textId="77777777" w:rsidR="00A77B3E" w:rsidRDefault="00A77B3E">
      <w:r>
        <w:t>Как следует из резолютивной части решения третейского суда, оно является окончательным и подлежит немедленному исполнению. Между тем, до настоящего времени указанное решение добровольно не исполнено.</w:t>
      </w:r>
    </w:p>
    <w:p w14:paraId="1B806151" w14:textId="77777777" w:rsidR="00A77B3E" w:rsidRDefault="00A77B3E">
      <w:r>
        <w:t xml:space="preserve">Как усматривается из материалов дела, третейское соглашение достигнуто сторонами надлежащим образом, а именно путем включения третейской оговорки непосредственно в п. 11 кредитного договора и п. 8 договора поручительства. Указанные договоры подписаны кредитором и заемщиками лично, достигнутое третейское соглашение, а также компетенция третейского суда по рассмотрению возникшего спора заемщиком и поручителем не оспаривались. </w:t>
      </w:r>
    </w:p>
    <w:p w14:paraId="27221DCB" w14:textId="77777777" w:rsidR="00A77B3E" w:rsidRDefault="00A77B3E">
      <w:r>
        <w:t xml:space="preserve"> Таким образом, поскольку указанное судебное решение не исполнено, решение не оспорено должниками, извещенными о времени и месте третейского разбирательства, то суд считает, что имеются основания для удовлетворения поданного заявления и выдачи исполнительного листа на принудительное исполнение решения третейского суда от дата.</w:t>
      </w:r>
    </w:p>
    <w:p w14:paraId="62DDC584" w14:textId="77777777" w:rsidR="00A77B3E" w:rsidRDefault="00A77B3E">
      <w:r>
        <w:t>В силу ст. 98 ГПК РФ с наименование организации и фио в пользу ПАО Сбербанк подлежат взысканию расходы по оплате госпошлины в размере по сумма Факт оплаты расходов ПАО Сбербанк материалами дела подтвержден.</w:t>
      </w:r>
    </w:p>
    <w:p w14:paraId="70EF51CF" w14:textId="77777777" w:rsidR="00A77B3E" w:rsidRDefault="00A77B3E">
      <w:r>
        <w:t>На основании вышеизложенного, руководствуясь ст. 423-427  ГПК РФ, суд</w:t>
      </w:r>
    </w:p>
    <w:p w14:paraId="282271E1" w14:textId="77777777" w:rsidR="00A77B3E" w:rsidRDefault="00A77B3E"/>
    <w:p w14:paraId="4C778BFF" w14:textId="77777777" w:rsidR="00A77B3E" w:rsidRDefault="00A77B3E">
      <w:r>
        <w:t>определил:</w:t>
      </w:r>
    </w:p>
    <w:p w14:paraId="21428583" w14:textId="77777777" w:rsidR="00A77B3E" w:rsidRDefault="00A77B3E">
      <w:r>
        <w:t>Заявление ПАО Сбербанк удовлетворить.</w:t>
      </w:r>
    </w:p>
    <w:p w14:paraId="1008BE32" w14:textId="77777777" w:rsidR="00A77B3E" w:rsidRDefault="00A77B3E">
      <w:r>
        <w:t xml:space="preserve">Выдать исполнительный лист на принудительное исполнение решения Третейского суда при наименование организации об утверждении мирового соглашения по делу ... от дата в  отношении должников наименование организации, фио, в соответствии с которым:  </w:t>
      </w:r>
    </w:p>
    <w:p w14:paraId="3A754235" w14:textId="77777777" w:rsidR="00A77B3E" w:rsidRDefault="00A77B3E">
      <w:r>
        <w:t>«1. Утвердить мировое соглашение между наименование организации в лице главного специалиста сектора документального сопровождения отдела урегулирования проблемной задолженности Управления по работе с проблемной задолженностью Московского банка ПАО Сбербанк фио, действующей на основании Устава ПАО Сбербанк, Положения о филиале Банка – Московском банке ПАО Сбербанк и доверенности № ... от дата (ИНН телефон, дата регистрации юридического лица: дата; место нахождения: адрес), наименование организации (ИНН телефон; дата государственной регистрации в качестве юридического лица: дата; место нахождения:  адрес; почтовый адрес: адрес), гражданином Российской Федерации фио (паспортные данные место работы: наименование организации; адрес места регистрации: адресфио, ...; адрес фактического места жительства: адрес), следующего содержания:</w:t>
      </w:r>
    </w:p>
    <w:p w14:paraId="3F79AE04" w14:textId="77777777" w:rsidR="00A77B3E" w:rsidRDefault="00A77B3E">
      <w:r>
        <w:t xml:space="preserve">наименование организации (ПАО Сбербанк), именуемое в дальнейшем «Истец», в лице главного специалиста сектора документального сопровождения Отдела урегулирования проблемной задолженности Управления по работе с проблемной задолженностью Московского банка ПАО Сбербанк фио, действующей на основании Устава ПАО Сбербанк, Положения о филиале Банка – Московском банке наименование организации...дата с одной стороны, и </w:t>
      </w:r>
    </w:p>
    <w:p w14:paraId="3A15A339" w14:textId="77777777" w:rsidR="00A77B3E" w:rsidRDefault="00A77B3E">
      <w:r>
        <w:t xml:space="preserve">наименование организации в лице генерального директора фио, именуемое в дальнейшем «Ответчик-1», а также фио, именуемый в дальнейшем «Ответчик-2», при совместном упоминании именуемые «Ответчики», с другой стороны, </w:t>
      </w:r>
    </w:p>
    <w:p w14:paraId="6B239E64" w14:textId="77777777" w:rsidR="00A77B3E" w:rsidRDefault="00A77B3E">
      <w:r>
        <w:t>далее совместно именуемые «Стороны», являющиеся сторонами дела №Т/МСК/16/2501, заключили настоящее Мировое соглашение (далее по тексту – «Мировое соглашение») о нижеследующем:</w:t>
      </w:r>
    </w:p>
    <w:p w14:paraId="5080569E" w14:textId="77777777" w:rsidR="00A77B3E" w:rsidRDefault="00A77B3E">
      <w:r>
        <w:t>1. Стороны полностью признают перечисленные ниже обстоятельства:</w:t>
      </w:r>
    </w:p>
    <w:p w14:paraId="6687C1A4" w14:textId="77777777" w:rsidR="00A77B3E" w:rsidRDefault="00A77B3E">
      <w:r>
        <w:t>1.1. Настоящее Мировое соглашение заключается сторонами на основании ст.ст. 32, 38 Федерального закона от дата № 102-ФЗ «О третейских судах в Российской Федерации» в целях урегулирования спора по делу ..., рассматриваемого в Третейском суде при наименование организации по иску ПАО Сбербанк, предъявленному в связи с ненадлежащим исполнением Ответчиком-1 своих обязательств по кредитному договору ... от дата (далее по тексту – Кредитный договор), заключенному между Истцом и Ответчиком-1, о взыскании задолженности.</w:t>
      </w:r>
    </w:p>
    <w:p w14:paraId="011C8D0B" w14:textId="77777777" w:rsidR="00A77B3E" w:rsidRDefault="00A77B3E">
      <w:r>
        <w:t>1.2. Истцом обязанности по Кредитному договору исполнены надлежащим образом.</w:t>
      </w:r>
    </w:p>
    <w:p w14:paraId="3F5B9804" w14:textId="77777777" w:rsidR="00A77B3E" w:rsidRDefault="00A77B3E">
      <w:r>
        <w:t>1.3. Ответчики подтверждают наличие указанной задолженности и принимают на себя солидарное обязательство по выплате Истцу указанных денежных средств по Кредитному договору в размере сумма, в том числе:</w:t>
      </w:r>
    </w:p>
    <w:p w14:paraId="37E3B410" w14:textId="77777777" w:rsidR="00A77B3E" w:rsidRDefault="00A77B3E">
      <w:r>
        <w:t>- просроченный основной долг в сумме сумма;</w:t>
      </w:r>
    </w:p>
    <w:p w14:paraId="357F8A40" w14:textId="77777777" w:rsidR="00A77B3E" w:rsidRDefault="00A77B3E">
      <w:r>
        <w:t>- просроченные проценты в сумме сумма;</w:t>
      </w:r>
    </w:p>
    <w:p w14:paraId="78E79B2E" w14:textId="77777777" w:rsidR="00A77B3E" w:rsidRDefault="00A77B3E">
      <w:r>
        <w:t>- неустойка в сумме сумма.</w:t>
      </w:r>
    </w:p>
    <w:p w14:paraId="68391D0F" w14:textId="77777777" w:rsidR="00A77B3E" w:rsidRDefault="00A77B3E">
      <w:r>
        <w:t>2. Стороны пришли к соглашению увеличить срок кредитования по Кредитному договору на 24 (Двадцать четыре) месяца и установить период возврата задолженности по дата (включительно).</w:t>
      </w:r>
    </w:p>
    <w:p w14:paraId="721CB145" w14:textId="77777777" w:rsidR="00A77B3E" w:rsidRDefault="00A77B3E">
      <w:r>
        <w:t>2.1. Настоящим фио соглашением Стороны устанавливают следующий порядок погашения задолженности:</w:t>
      </w:r>
    </w:p>
    <w:p w14:paraId="51C9A8B0" w14:textId="77777777" w:rsidR="00A77B3E" w:rsidRDefault="00A77B3E">
      <w:r>
        <w:t>2.1.1. С даты принятия Третейским судом при наименование организации решения об утверждении Мирового соглашения просроченная задолженность по основному долгу по Кредитному договору, указанная в п. 1.3 Мирового соглашения, подлежит восстановлению на счетах Истца по учету срочной задолженности датой утверждения Мирового соглашения (далее по тексту – Основной долг).</w:t>
      </w:r>
    </w:p>
    <w:p w14:paraId="40595542" w14:textId="77777777" w:rsidR="00A77B3E" w:rsidRDefault="00A77B3E">
      <w:r>
        <w:t xml:space="preserve"> 2.1.2. С даты принятия Третейским судом при наименование организации решения об утверждении Мирового соглашения просроченная задолженность по процентам по Кредитному договору, указанная в п. 1.3 Мирового соглашения, подлежит восстановлению на счетах Истца по учету срочной задолженности датой утверждения Мирового соглашения (далее по тексту – проценты прошедших периодов).</w:t>
      </w:r>
    </w:p>
    <w:p w14:paraId="3E289F57" w14:textId="77777777" w:rsidR="00A77B3E" w:rsidRDefault="00A77B3E">
      <w:r>
        <w:t>2.1.3. За пользование денежными средствами в размере задолженности по Основному долгу Ответчики уплачивают Истцу проценты в валюте задолженности, указанной в п. 1.3 Мирового соглашения, по ставке 19,5 (Девятнадцать целых пять десятых) процентов годовых.</w:t>
      </w:r>
    </w:p>
    <w:p w14:paraId="3775A8B1" w14:textId="77777777" w:rsidR="00A77B3E" w:rsidRDefault="00A77B3E">
      <w:r>
        <w:t>Проценты начисляются на сумму фактической задолженности по Основному долгу, начиная с даты принятия решения об утверждении Мирового соглашения (не включая эту дату), по дату полного погашения задолженности, указанную в п. 2.1.4. Мирового соглашения (включительно).</w:t>
      </w:r>
    </w:p>
    <w:p w14:paraId="37D57135" w14:textId="77777777" w:rsidR="00A77B3E" w:rsidRDefault="00A77B3E">
      <w:r>
        <w:t>Первая дата уплаты процентов – дата. В эту дату проценты уплачиваются за период с даты утверждения Мирового соглашения (не включая эту дату) по дата (включительно).</w:t>
      </w:r>
    </w:p>
    <w:p w14:paraId="1264CF1B" w14:textId="77777777" w:rsidR="00A77B3E" w:rsidRDefault="00A77B3E">
      <w:r>
        <w:t>В дальнейшем проценты уплачиваются ежемесячно 16 числа каждого месяца и в дату полного погашения задолженности, указанной в п. 1.3 Мирового соглашения, за период с 17 числа предшествующего месяца (включительно) по 16 число текущего месяца (включительно). При этом последняя уплата процентов производится за период с 17 числа предшествующего месяца (включительно) по дату полного погашения задолженности, указанной в п. 2.1.4 Мирового соглашения (включительно).</w:t>
      </w:r>
    </w:p>
    <w:p w14:paraId="4069F1E9" w14:textId="77777777" w:rsidR="00A77B3E" w:rsidRDefault="00A77B3E">
      <w:r>
        <w:t>При исчислении процентов в расчет принимается фактическое количество календарных дней в платежном периоде, а в году – действительное число календарных дней (365 или 366 соответственно).</w:t>
      </w:r>
    </w:p>
    <w:p w14:paraId="3B724CD7" w14:textId="77777777" w:rsidR="00A77B3E" w:rsidRDefault="00A77B3E">
      <w:r>
        <w:t>2.1.4. Погашение основного долга, уплата процентов прошедших периодов, начисленных процентов, в соответствии с п. 2.1.3 Мирового соглашения, и неустоек, указанных в п. 1.3 Мирового соглашения, производится Ответчиками в соответствии со следующим графиком:</w:t>
      </w:r>
    </w:p>
    <w:p w14:paraId="2AFA9BBD" w14:textId="77777777" w:rsidR="00A77B3E" w:rsidRDefault="00A77B3E">
      <w:r>
        <w:t>№   Дата   ПогашенПогашенПогашениПогашениеСумма  Остаток</w:t>
      </w:r>
    </w:p>
    <w:p w14:paraId="6B356E03" w14:textId="77777777" w:rsidR="00A77B3E" w:rsidRDefault="00A77B3E">
      <w:r>
        <w:t xml:space="preserve"> п/п оплатыие     ие     е        неустоек платеж основн</w:t>
      </w:r>
    </w:p>
    <w:p w14:paraId="7BCA4672" w14:textId="77777777" w:rsidR="00A77B3E" w:rsidRDefault="00A77B3E">
      <w:r>
        <w:t xml:space="preserve">            кредит процен отложен признанна      ого</w:t>
      </w:r>
    </w:p>
    <w:p w14:paraId="19FD9035" w14:textId="77777777" w:rsidR="00A77B3E" w:rsidRDefault="00A77B3E">
      <w:r>
        <w:t xml:space="preserve">           а      тов    ных     ой в             долга</w:t>
      </w:r>
    </w:p>
    <w:p w14:paraId="2F92006B" w14:textId="77777777" w:rsidR="00A77B3E" w:rsidRDefault="00A77B3E">
      <w:r>
        <w:t xml:space="preserve">                          процент дату</w:t>
      </w:r>
    </w:p>
    <w:p w14:paraId="0F26E76F" w14:textId="77777777" w:rsidR="00A77B3E" w:rsidRDefault="00A77B3E">
      <w:r>
        <w:t xml:space="preserve">                         ов       реструкт</w:t>
      </w:r>
    </w:p>
    <w:p w14:paraId="628949A4" w14:textId="77777777" w:rsidR="00A77B3E" w:rsidRDefault="00A77B3E">
      <w:r>
        <w:t xml:space="preserve">                                 уризации</w:t>
      </w:r>
    </w:p>
    <w:p w14:paraId="47DAFAE2" w14:textId="77777777" w:rsidR="00A77B3E" w:rsidRDefault="00A77B3E"/>
    <w:p w14:paraId="36D795EE" w14:textId="77777777" w:rsidR="00A77B3E" w:rsidRDefault="00A77B3E">
      <w:r>
        <w:t>1   дата      3      25.68   365.78   10     186</w:t>
      </w:r>
    </w:p>
    <w:p w14:paraId="079F9F89" w14:textId="77777777" w:rsidR="00A77B3E" w:rsidRDefault="00A77B3E">
      <w:r>
        <w:t xml:space="preserve">    016     711.41 093.59                  196.46 836.15</w:t>
      </w:r>
    </w:p>
    <w:p w14:paraId="11B7F69B" w14:textId="77777777" w:rsidR="00A77B3E" w:rsidRDefault="00A77B3E"/>
    <w:p w14:paraId="597C55C0" w14:textId="77777777" w:rsidR="00A77B3E" w:rsidRDefault="00A77B3E">
      <w:r>
        <w:t>2   дата      2      25.68   365.78   10     180</w:t>
      </w:r>
    </w:p>
    <w:p w14:paraId="11F27E7F" w14:textId="77777777" w:rsidR="00A77B3E" w:rsidRDefault="00A77B3E">
      <w:r>
        <w:t xml:space="preserve">    016     818.69 986.31                  196.46 017.46</w:t>
      </w:r>
    </w:p>
    <w:p w14:paraId="1EEB7627" w14:textId="77777777" w:rsidR="00A77B3E" w:rsidRDefault="00A77B3E"/>
    <w:p w14:paraId="4A20697E" w14:textId="77777777" w:rsidR="00A77B3E" w:rsidRDefault="00A77B3E">
      <w:r>
        <w:t>3   дата      2      25.68   365.78   10     173</w:t>
      </w:r>
    </w:p>
    <w:p w14:paraId="587BF0DF" w14:textId="77777777" w:rsidR="00A77B3E" w:rsidRDefault="00A77B3E">
      <w:r>
        <w:t xml:space="preserve">    016     824.49 980.51                  196.46 192.97</w:t>
      </w:r>
    </w:p>
    <w:p w14:paraId="25D47CA5" w14:textId="77777777" w:rsidR="00A77B3E" w:rsidRDefault="00A77B3E"/>
    <w:p w14:paraId="63BE936A" w14:textId="77777777" w:rsidR="00A77B3E" w:rsidRDefault="00A77B3E">
      <w:r>
        <w:t>4   дата      2      25.68   365.78   10     166</w:t>
      </w:r>
    </w:p>
    <w:p w14:paraId="212A42AB" w14:textId="77777777" w:rsidR="00A77B3E" w:rsidRDefault="00A77B3E">
      <w:r>
        <w:t xml:space="preserve">    016     944.48 860.52                  196.46 248.49</w:t>
      </w:r>
    </w:p>
    <w:p w14:paraId="6D4C68F1" w14:textId="77777777" w:rsidR="00A77B3E" w:rsidRDefault="00A77B3E"/>
    <w:p w14:paraId="2762E90D" w14:textId="77777777" w:rsidR="00A77B3E" w:rsidRDefault="00A77B3E">
      <w:r>
        <w:t>5   дата      2      25.68   365.78   10     159</w:t>
      </w:r>
    </w:p>
    <w:p w14:paraId="1893692C" w14:textId="77777777" w:rsidR="00A77B3E" w:rsidRDefault="00A77B3E">
      <w:r>
        <w:t xml:space="preserve">    016     147.75 657.25                  196.46 100.74</w:t>
      </w:r>
    </w:p>
    <w:p w14:paraId="6A368177" w14:textId="77777777" w:rsidR="00A77B3E" w:rsidRDefault="00A77B3E"/>
    <w:p w14:paraId="4811B32F" w14:textId="77777777" w:rsidR="00A77B3E" w:rsidRDefault="00A77B3E">
      <w:r>
        <w:t>6   дата      2      25.68   365.78   10     151</w:t>
      </w:r>
    </w:p>
    <w:p w14:paraId="6A13DCB3" w14:textId="77777777" w:rsidR="00A77B3E" w:rsidRDefault="00A77B3E">
      <w:r>
        <w:t xml:space="preserve">    016     173.42 631.58                  196.46 927.32</w:t>
      </w:r>
    </w:p>
    <w:p w14:paraId="1706BBF0" w14:textId="77777777" w:rsidR="00A77B3E" w:rsidRDefault="00A77B3E"/>
    <w:p w14:paraId="786491CB" w14:textId="77777777" w:rsidR="00A77B3E" w:rsidRDefault="00A77B3E">
      <w:r>
        <w:t>7   дата      2      25.68   365.78   10     144</w:t>
      </w:r>
    </w:p>
    <w:p w14:paraId="453A0E02" w14:textId="77777777" w:rsidR="00A77B3E" w:rsidRDefault="00A77B3E">
      <w:r>
        <w:t xml:space="preserve">    016     376.65 428.35                  196.46 550.67</w:t>
      </w:r>
    </w:p>
    <w:p w14:paraId="5F3846E7" w14:textId="77777777" w:rsidR="00A77B3E" w:rsidRDefault="00A77B3E"/>
    <w:p w14:paraId="0D050681" w14:textId="77777777" w:rsidR="00A77B3E" w:rsidRDefault="00A77B3E">
      <w:r>
        <w:t>8   дата      2      25.68   365.78   10     137</w:t>
      </w:r>
    </w:p>
    <w:p w14:paraId="14D73CA3" w14:textId="77777777" w:rsidR="00A77B3E" w:rsidRDefault="00A77B3E">
      <w:r>
        <w:t xml:space="preserve">    017     414.17 390.83                  196.46 136.50</w:t>
      </w:r>
    </w:p>
    <w:p w14:paraId="203DEE6B" w14:textId="77777777" w:rsidR="00A77B3E" w:rsidRDefault="00A77B3E"/>
    <w:p w14:paraId="02F03101" w14:textId="77777777" w:rsidR="00A77B3E" w:rsidRDefault="00A77B3E">
      <w:r>
        <w:t>9   дата      2      25.68   365.78   10     129</w:t>
      </w:r>
    </w:p>
    <w:p w14:paraId="53949455" w14:textId="77777777" w:rsidR="00A77B3E" w:rsidRDefault="00A77B3E">
      <w:r>
        <w:t xml:space="preserve">    017     533.79 271.21                  196.46 602.71</w:t>
      </w:r>
    </w:p>
    <w:p w14:paraId="060B57BA" w14:textId="77777777" w:rsidR="00A77B3E" w:rsidRDefault="00A77B3E"/>
    <w:p w14:paraId="7C3132B0" w14:textId="77777777" w:rsidR="00A77B3E" w:rsidRDefault="00A77B3E">
      <w:r>
        <w:t>10  дата      1      25.68   365.78   10     121</w:t>
      </w:r>
    </w:p>
    <w:p w14:paraId="06728C04" w14:textId="77777777" w:rsidR="00A77B3E" w:rsidRDefault="00A77B3E">
      <w:r>
        <w:t xml:space="preserve">    017     866.29 938.71                  196.46 736.42</w:t>
      </w:r>
    </w:p>
    <w:p w14:paraId="73723584" w14:textId="77777777" w:rsidR="00A77B3E" w:rsidRDefault="00A77B3E"/>
    <w:p w14:paraId="7F7BEE67" w14:textId="77777777" w:rsidR="00A77B3E" w:rsidRDefault="00A77B3E">
      <w:r>
        <w:t>11  дата      2      25.68   365.78   10     113</w:t>
      </w:r>
    </w:p>
    <w:p w14:paraId="5075E386" w14:textId="77777777" w:rsidR="00A77B3E" w:rsidRDefault="00A77B3E">
      <w:r>
        <w:t xml:space="preserve">    017     788.85 016.15                  196.46 947.57</w:t>
      </w:r>
    </w:p>
    <w:p w14:paraId="55A65A21" w14:textId="77777777" w:rsidR="00A77B3E" w:rsidRDefault="00A77B3E"/>
    <w:p w14:paraId="69DC84A5" w14:textId="77777777" w:rsidR="00A77B3E" w:rsidRDefault="00A77B3E">
      <w:r>
        <w:t>12  дата      1      25.68   365.78   10     105</w:t>
      </w:r>
    </w:p>
    <w:p w14:paraId="4BD993EB" w14:textId="77777777" w:rsidR="00A77B3E" w:rsidRDefault="00A77B3E">
      <w:r>
        <w:t xml:space="preserve">    017     974.55 830.45                  196.46 973.02</w:t>
      </w:r>
    </w:p>
    <w:p w14:paraId="750C8060" w14:textId="77777777" w:rsidR="00A77B3E" w:rsidRDefault="00A77B3E"/>
    <w:p w14:paraId="7BA5D330" w14:textId="77777777" w:rsidR="00A77B3E" w:rsidRDefault="00A77B3E">
      <w:r>
        <w:t>13  дата      1      25.68   365.78   10     97</w:t>
      </w:r>
    </w:p>
    <w:p w14:paraId="23A3E36E" w14:textId="77777777" w:rsidR="00A77B3E" w:rsidRDefault="00A77B3E">
      <w:r>
        <w:t xml:space="preserve">    017     049.91 755.09                  196.46 923.11</w:t>
      </w:r>
    </w:p>
    <w:p w14:paraId="6158CAB3" w14:textId="77777777" w:rsidR="00A77B3E" w:rsidRDefault="00A77B3E"/>
    <w:p w14:paraId="266529C4" w14:textId="77777777" w:rsidR="00A77B3E" w:rsidRDefault="00A77B3E">
      <w:r>
        <w:t>14  дата      1      25.68   365.78   10     89</w:t>
      </w:r>
    </w:p>
    <w:p w14:paraId="12001DE5" w14:textId="77777777" w:rsidR="00A77B3E" w:rsidRDefault="00A77B3E">
      <w:r>
        <w:t xml:space="preserve">    017     235.55 569.45                  196.46 687.56</w:t>
      </w:r>
    </w:p>
    <w:p w14:paraId="29879DEE" w14:textId="77777777" w:rsidR="00A77B3E" w:rsidRDefault="00A77B3E"/>
    <w:p w14:paraId="52C26EBA" w14:textId="77777777" w:rsidR="00A77B3E" w:rsidRDefault="00A77B3E">
      <w:r>
        <w:t>15  дата      1      25.68   365.78   10     81</w:t>
      </w:r>
    </w:p>
    <w:p w14:paraId="081EC96A" w14:textId="77777777" w:rsidR="00A77B3E" w:rsidRDefault="00A77B3E">
      <w:r>
        <w:t xml:space="preserve">    017     315.23 489.77                  196.46 372.33</w:t>
      </w:r>
    </w:p>
    <w:p w14:paraId="202193F1" w14:textId="77777777" w:rsidR="00A77B3E" w:rsidRDefault="00A77B3E"/>
    <w:p w14:paraId="43355360" w14:textId="77777777" w:rsidR="00A77B3E" w:rsidRDefault="00A77B3E">
      <w:r>
        <w:t>16  дата      1      25.68   365.78   10     72</w:t>
      </w:r>
    </w:p>
    <w:p w14:paraId="6FCC6702" w14:textId="77777777" w:rsidR="00A77B3E" w:rsidRDefault="00A77B3E">
      <w:r>
        <w:t xml:space="preserve">    017     457.34 347.66                  196.46 914.99</w:t>
      </w:r>
    </w:p>
    <w:p w14:paraId="0F98AF77" w14:textId="77777777" w:rsidR="00A77B3E" w:rsidRDefault="00A77B3E"/>
    <w:p w14:paraId="6F9025E5" w14:textId="77777777" w:rsidR="00A77B3E" w:rsidRDefault="00A77B3E">
      <w:r>
        <w:t>17  дата      1      25.68   365.78   10     64</w:t>
      </w:r>
    </w:p>
    <w:p w14:paraId="080AAED7" w14:textId="77777777" w:rsidR="00A77B3E" w:rsidRDefault="00A77B3E">
      <w:r>
        <w:t xml:space="preserve">    017     627.32 177.68                  196.46 287.67</w:t>
      </w:r>
    </w:p>
    <w:p w14:paraId="1CE23045" w14:textId="77777777" w:rsidR="00A77B3E" w:rsidRDefault="00A77B3E"/>
    <w:p w14:paraId="2C628974" w14:textId="77777777" w:rsidR="00A77B3E" w:rsidRDefault="00A77B3E">
      <w:r>
        <w:t>18  дата      1      25.68   365.78   10     55</w:t>
      </w:r>
    </w:p>
    <w:p w14:paraId="5B3FFE6E" w14:textId="77777777" w:rsidR="00A77B3E" w:rsidRDefault="00A77B3E">
      <w:r>
        <w:t xml:space="preserve">    017     740.29 064.71                  196.46 547.38</w:t>
      </w:r>
    </w:p>
    <w:p w14:paraId="4110B341" w14:textId="77777777" w:rsidR="00A77B3E" w:rsidRDefault="00A77B3E"/>
    <w:p w14:paraId="38B990AB" w14:textId="77777777" w:rsidR="00A77B3E" w:rsidRDefault="00A77B3E">
      <w:r>
        <w:t>19  дата      890.28 25.68   365.78   10     46</w:t>
      </w:r>
    </w:p>
    <w:p w14:paraId="41EFB19C" w14:textId="77777777" w:rsidR="00A77B3E" w:rsidRDefault="00A77B3E">
      <w:r>
        <w:t xml:space="preserve">    017     914.72                         196.46 632.66</w:t>
      </w:r>
    </w:p>
    <w:p w14:paraId="237D7E12" w14:textId="77777777" w:rsidR="00A77B3E" w:rsidRDefault="00A77B3E"/>
    <w:p w14:paraId="205A4E8F" w14:textId="77777777" w:rsidR="00A77B3E" w:rsidRDefault="00A77B3E">
      <w:r>
        <w:t>20  дата      781.83 25.68   365.78   10     37</w:t>
      </w:r>
    </w:p>
    <w:p w14:paraId="43848B81" w14:textId="77777777" w:rsidR="00A77B3E" w:rsidRDefault="00A77B3E">
      <w:r>
        <w:t xml:space="preserve">    018     023.17                         196.46 609.49</w:t>
      </w:r>
    </w:p>
    <w:p w14:paraId="4EE8BF9C" w14:textId="77777777" w:rsidR="00A77B3E" w:rsidRDefault="00A77B3E"/>
    <w:p w14:paraId="520BA527" w14:textId="77777777" w:rsidR="00A77B3E" w:rsidRDefault="00A77B3E">
      <w:r>
        <w:t>21  дата      622.88 25.68   365.78   10     28</w:t>
      </w:r>
    </w:p>
    <w:p w14:paraId="23CBAF13" w14:textId="77777777" w:rsidR="00A77B3E" w:rsidRDefault="00A77B3E">
      <w:r>
        <w:t xml:space="preserve">    018     182.12                         196.46 427.37</w:t>
      </w:r>
    </w:p>
    <w:p w14:paraId="58082093" w14:textId="77777777" w:rsidR="00A77B3E" w:rsidRDefault="00A77B3E"/>
    <w:p w14:paraId="4AD69BD7" w14:textId="77777777" w:rsidR="00A77B3E" w:rsidRDefault="00A77B3E">
      <w:r>
        <w:t>22  дата      425.24 25.68   365.78   10     19</w:t>
      </w:r>
    </w:p>
    <w:p w14:paraId="26256B49" w14:textId="77777777" w:rsidR="00A77B3E" w:rsidRDefault="00A77B3E">
      <w:r>
        <w:t xml:space="preserve">    018     379.76                         196.46 047.61</w:t>
      </w:r>
    </w:p>
    <w:p w14:paraId="0491A3BE" w14:textId="77777777" w:rsidR="00A77B3E" w:rsidRDefault="00A77B3E"/>
    <w:p w14:paraId="624369CB" w14:textId="77777777" w:rsidR="00A77B3E" w:rsidRDefault="00A77B3E">
      <w:r>
        <w:t>23  дата      315.46 25.68   365.78   10     9</w:t>
      </w:r>
    </w:p>
    <w:p w14:paraId="4F3E6C4F" w14:textId="77777777" w:rsidR="00A77B3E" w:rsidRDefault="00A77B3E">
      <w:r>
        <w:t xml:space="preserve">    018     489.54                         196.46 558.07</w:t>
      </w:r>
    </w:p>
    <w:p w14:paraId="28CDEB31" w14:textId="77777777" w:rsidR="00A77B3E" w:rsidRDefault="00A77B3E"/>
    <w:p w14:paraId="7EC47E21" w14:textId="77777777" w:rsidR="00A77B3E" w:rsidRDefault="00A77B3E">
      <w:r>
        <w:t>24  дата      153.19 25.71   365.73   10     0.00</w:t>
      </w:r>
    </w:p>
    <w:p w14:paraId="5327B531" w14:textId="77777777" w:rsidR="00A77B3E" w:rsidRDefault="00A77B3E">
      <w:r>
        <w:t xml:space="preserve">    018     558.07                         102.70</w:t>
      </w:r>
    </w:p>
    <w:p w14:paraId="355F06B9" w14:textId="77777777" w:rsidR="00A77B3E" w:rsidRDefault="00A77B3E"/>
    <w:p w14:paraId="1991AC98" w14:textId="77777777" w:rsidR="00A77B3E" w:rsidRDefault="00A77B3E">
      <w:r>
        <w:t xml:space="preserve">    ИТОГО: суммателефон.67 244     </w:t>
      </w:r>
    </w:p>
    <w:p w14:paraId="0496FE57" w14:textId="77777777" w:rsidR="00A77B3E" w:rsidRDefault="00A77B3E">
      <w:r>
        <w:t xml:space="preserve">            547.56 678.70                  621.28</w:t>
      </w:r>
    </w:p>
    <w:p w14:paraId="2FA80F25" w14:textId="77777777" w:rsidR="00A77B3E" w:rsidRDefault="00A77B3E"/>
    <w:p w14:paraId="5D59D97A" w14:textId="77777777" w:rsidR="00A77B3E" w:rsidRDefault="00A77B3E">
      <w:r>
        <w:t>3.  Ответчики вправе производить досрочное погашение задолженности по Мировому соглашению.</w:t>
      </w:r>
    </w:p>
    <w:p w14:paraId="5AF911C2" w14:textId="77777777" w:rsidR="00A77B3E" w:rsidRDefault="00A77B3E">
      <w:r>
        <w:t>4. Ответчики обязуются оплатить 50% суммы третейского сбора, уплаченной Истцом за рассмотрение требований о взыскании задолженности по Кредитному договору в рамках дела ... в третейском суде, в размере сумма до даты первого платежа по графику, установленному в п. 2.1.4 настоящего Мирового соглашения.</w:t>
      </w:r>
    </w:p>
    <w:p w14:paraId="202B23A8" w14:textId="77777777" w:rsidR="00A77B3E" w:rsidRDefault="00A77B3E">
      <w:r>
        <w:t>5. Настоящее Мировое соглашение не является новацией. Кредитный договор ... от дата и Договор поручительства .../1 от дата, заключенный в обеспечение исполнения обязательств по Кредитному договору, сохраняют свое действие с учетом условий, установленных настоящим фио соглашением, до полного выполнения Ответчиками обязательств по Кредитному договору и Мировому соглашению.</w:t>
      </w:r>
    </w:p>
    <w:p w14:paraId="3203B840" w14:textId="77777777" w:rsidR="00A77B3E" w:rsidRDefault="00A77B3E">
      <w:r>
        <w:t>6. В случае неисполнения или ненадлежащего исполнения Ответчиками обязательств по Кредитному договору, Мировому соглашению, в том числе, но не исключительно в случае однократного невнесения платежей, внесения платежей не в полном объеме, нарушения порядка и сроков погашения задолженности по Кредитному договору, предусмотренных п. 2.1.4 Мирового соглашения, Истец вправе обратиться с заявлением в компетентный суд о выдаче исполнительных листов по количеству Ответчиков на принудительное солидарное взыскание с Ответчиков оставшейся суммы задолженности по Мировому соглашению.</w:t>
      </w:r>
    </w:p>
    <w:p w14:paraId="53C04F62" w14:textId="77777777" w:rsidR="00A77B3E" w:rsidRDefault="00A77B3E">
      <w:r>
        <w:t xml:space="preserve">7. Мировое соглашение вступает в силу с момента его утверждения в Третейском суде при наименование организации и действует до полного исполнения Сторонами своих обязательств по нему. </w:t>
      </w:r>
    </w:p>
    <w:p w14:paraId="13B23E2B" w14:textId="77777777" w:rsidR="00A77B3E" w:rsidRDefault="00A77B3E">
      <w:r>
        <w:t>8. Настоящее Мировое соглашение составлено в 4 экземплярах, имеющих одинаковую юридическую силу, из которых, по одному экземпляру передается Ответчикам, один экземпляр – Истцу, один экземпляр – в Третейский суд при наименование организации.</w:t>
      </w:r>
    </w:p>
    <w:p w14:paraId="3807A9C0" w14:textId="77777777" w:rsidR="00A77B3E" w:rsidRDefault="00A77B3E">
      <w:r>
        <w:t>9. Стороны просят Третейский суд при наименование организации утвердить мировое соглашение в соответствии со ст. 32 Федерального закона от дата № 102-ФЗ «О третейских судах в Российской Федерации» и прекратить третейское разбирательство.</w:t>
      </w:r>
    </w:p>
    <w:p w14:paraId="1907F216" w14:textId="77777777" w:rsidR="00A77B3E" w:rsidRDefault="00A77B3E">
      <w:r>
        <w:t>10. Последствия прекращения производства по делу Истцу и Ответчикам известны.</w:t>
      </w:r>
    </w:p>
    <w:p w14:paraId="60DEE678" w14:textId="77777777" w:rsidR="00A77B3E" w:rsidRDefault="00A77B3E">
      <w:r>
        <w:t>11. Настоящее мировое соглашение не является для Ответчика-1 крупной сделкой. Решение уполномоченного органа об одобрении заключения Мирового соглашения в соответствии с Уставом наименование организации не требуется.».</w:t>
      </w:r>
    </w:p>
    <w:p w14:paraId="623C7770" w14:textId="77777777" w:rsidR="00A77B3E" w:rsidRDefault="00A77B3E">
      <w:r>
        <w:t>Взыскать солидарно с наименование организации, фио в пользу ПАО Сбербанк расходы по оплате госпошлины в размере сумма</w:t>
      </w:r>
    </w:p>
    <w:p w14:paraId="44BEE877" w14:textId="77777777" w:rsidR="00A77B3E" w:rsidRDefault="00A77B3E">
      <w:r>
        <w:t>Определение подлежит немедленному исполнению.</w:t>
      </w:r>
    </w:p>
    <w:p w14:paraId="6AE902D5" w14:textId="77777777" w:rsidR="00A77B3E" w:rsidRDefault="00A77B3E">
      <w:r>
        <w:t>На определение может быть подана частная жалоба в Московский городской суд через Савеловский районный суд адрес в течение 15 дней со дня вынесения определения.</w:t>
      </w:r>
    </w:p>
    <w:p w14:paraId="081E8AE9" w14:textId="77777777" w:rsidR="00A77B3E" w:rsidRDefault="00A77B3E"/>
    <w:p w14:paraId="16C3C4EB" w14:textId="77777777" w:rsidR="00A77B3E" w:rsidRDefault="00A77B3E">
      <w:r>
        <w:t>Судья</w:t>
      </w:r>
    </w:p>
    <w:p w14:paraId="6F662EA7" w14:textId="77777777" w:rsidR="00A77B3E" w:rsidRDefault="00A77B3E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340543"/>
    <w:rsid w:val="00A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B94142"/>
  <w15:chartTrackingRefBased/>
  <w15:docId w15:val="{284A9080-500A-4E61-985C-C575CCD9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3664</Words>
  <Characters>20888</Characters>
  <Application>Microsoft Office Word</Application>
  <DocSecurity>0</DocSecurity>
  <Lines>174</Lines>
  <Paragraphs>49</Paragraphs>
  <ScaleCrop>false</ScaleCrop>
  <Company/>
  <LinksUpToDate>false</LinksUpToDate>
  <CharactersWithSpaces>24503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