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2B15" w14:textId="77777777" w:rsidR="004061AA" w:rsidRDefault="00645A5E">
      <w:bookmarkStart w:id="0" w:name="_GoBack"/>
      <w:bookmarkEnd w:id="0"/>
      <w:r>
        <w:rPr>
          <w:highlight w:val="white"/>
        </w:rPr>
        <w:t>РЕШЕНИЕ</w:t>
      </w:r>
    </w:p>
    <w:p w14:paraId="6427751B" w14:textId="77777777" w:rsidR="004061AA" w:rsidRDefault="00645A5E">
      <w:r>
        <w:rPr>
          <w:highlight w:val="white"/>
        </w:rPr>
        <w:t>ИМЕНЕМ РОССИЙСКОЙ ФЕДЕРАЦИИ</w:t>
      </w:r>
    </w:p>
    <w:p w14:paraId="58C47AA7" w14:textId="77777777" w:rsidR="004061AA" w:rsidRDefault="00645A5E"/>
    <w:p w14:paraId="04A23D73" w14:textId="77777777" w:rsidR="004061AA" w:rsidRDefault="00645A5E">
      <w:r>
        <w:rPr>
          <w:highlight w:val="white"/>
        </w:rPr>
        <w:t>дата Гагаринский районный суд адрес в составе председательствующего судьи фио, при секретаре фио, рассмотрев в открытом судебном заседании гражданское дело № 2-/16 по заявлению фио о признании недействительной утраченно</w:t>
      </w:r>
      <w:r>
        <w:rPr>
          <w:highlight w:val="white"/>
        </w:rPr>
        <w:t>й ценной бумаги на предъявителя и о восстановлении прав по ней,</w:t>
      </w:r>
    </w:p>
    <w:p w14:paraId="5F1C2404" w14:textId="77777777" w:rsidR="004061AA" w:rsidRDefault="00645A5E">
      <w:r>
        <w:rPr>
          <w:highlight w:val="white"/>
        </w:rPr>
        <w:t xml:space="preserve"> </w:t>
      </w:r>
    </w:p>
    <w:p w14:paraId="559E92FB" w14:textId="77777777" w:rsidR="004061AA" w:rsidRDefault="00645A5E">
      <w:r>
        <w:rPr>
          <w:highlight w:val="white"/>
        </w:rPr>
        <w:t>УСТАНОВИЛ:</w:t>
      </w:r>
    </w:p>
    <w:p w14:paraId="3F7985BE" w14:textId="77777777" w:rsidR="004061AA" w:rsidRDefault="00645A5E"/>
    <w:p w14:paraId="340CACB4" w14:textId="77777777" w:rsidR="004061AA" w:rsidRDefault="00645A5E">
      <w:r>
        <w:rPr>
          <w:highlight w:val="white"/>
        </w:rPr>
        <w:t>Заявитель обратился в суд с заявлением о признании недействительной утраченной ценной бумаги на предъявителя и о восстановлении прав по ней. Просит суд Запретить наименование орг</w:t>
      </w:r>
      <w:r>
        <w:rPr>
          <w:highlight w:val="white"/>
        </w:rPr>
        <w:t>анизации производить платежи или выдачи по сберегательному сертификату серии СЧ номер телефон, выданному дополнительным офисом №Московского наименование организации дата на предъявителя; признать недействительным утраченный сертификат серии СЧ номер телефо</w:t>
      </w:r>
      <w:r>
        <w:rPr>
          <w:highlight w:val="white"/>
        </w:rPr>
        <w:t>н на сумму вклада телефон,00 рублей, выданный дополнительным офисом №Московского наименование организации дата на предъявителя; восстановить права фио, паспортные данные, на утраченный сберегательный сертификат серии СЧ номер телефон, выданному дополнитель</w:t>
      </w:r>
      <w:r>
        <w:rPr>
          <w:highlight w:val="white"/>
        </w:rPr>
        <w:t>ным офисом №Московского наименование организации дата на предъявителя на сумму вклада телефон,00 рублей; обязать наименование организации выдать фио, паспортные данные, новый сберегательный сертификат, взамен утраченного, на сумму телефон,00 рублей.   В об</w:t>
      </w:r>
      <w:r>
        <w:rPr>
          <w:highlight w:val="white"/>
        </w:rPr>
        <w:t>основание заявленных требований указывает, что дата в дополнительном офисе №9038/01504 Московского наименование организации заявитель приобрел сберегательный сертификат на предъявителя серии СЧ номер телефон на сумму вклада телефон,00 рублей. В тот же день</w:t>
      </w:r>
      <w:r>
        <w:rPr>
          <w:highlight w:val="white"/>
        </w:rPr>
        <w:t xml:space="preserve"> сертификат был утерян. В одновременно с приобретением сертификата, заявитель заключил договор банковского вклада. Получив в операционной кассе все документы, заявитель ушел, не проверив документы. Обнаружив, что среди переданных документов сертификат отсу</w:t>
      </w:r>
      <w:r>
        <w:rPr>
          <w:highlight w:val="white"/>
        </w:rPr>
        <w:t>тствует, обратился в ПАО Сбербанк с заявлением о блокировке. Заявитель обратился в суд.</w:t>
      </w:r>
    </w:p>
    <w:p w14:paraId="654A57B2" w14:textId="77777777" w:rsidR="004061AA" w:rsidRDefault="00645A5E">
      <w:r>
        <w:rPr>
          <w:highlight w:val="white"/>
        </w:rPr>
        <w:t>Представитель заявителя в судебное заседание явился. Просил приобщить у материалам дела сопроводительное письмо и справку по сберегательному сертификату. Суд на месте о</w:t>
      </w:r>
      <w:r>
        <w:rPr>
          <w:highlight w:val="white"/>
        </w:rPr>
        <w:t xml:space="preserve">пределил приобщить. Поддержал заявленные требования в полном объеме. </w:t>
      </w:r>
    </w:p>
    <w:p w14:paraId="70132D7D" w14:textId="77777777" w:rsidR="004061AA" w:rsidRDefault="00645A5E">
      <w:r>
        <w:rPr>
          <w:highlight w:val="white"/>
        </w:rPr>
        <w:t>Представитель заинтересованного лица в судебное заседание явился. Извещен судом надлежащим образом.</w:t>
      </w:r>
    </w:p>
    <w:p w14:paraId="2AC50ED8" w14:textId="77777777" w:rsidR="004061AA" w:rsidRDefault="00645A5E">
      <w:r>
        <w:rPr>
          <w:highlight w:val="white"/>
        </w:rPr>
        <w:t xml:space="preserve">   Суд, выслушав представителя заявителя, исследовав письменные материалы дела, оценив</w:t>
      </w:r>
      <w:r>
        <w:rPr>
          <w:highlight w:val="white"/>
        </w:rPr>
        <w:t xml:space="preserve"> имеющиеся доказательства в их совокупности, находит заявленные требования не подлежащими удовлетворению по следующим основаниям.</w:t>
      </w:r>
    </w:p>
    <w:p w14:paraId="64D746D0" w14:textId="77777777" w:rsidR="004061AA" w:rsidRDefault="00645A5E">
      <w:r>
        <w:rPr>
          <w:highlight w:val="white"/>
        </w:rPr>
        <w:tab/>
        <w:t>Согласно ст. 148 ГК РФ, восстановление прав по утраченным ценным бумагам на предъявителя производится судом в порядке, предус</w:t>
      </w:r>
      <w:r>
        <w:rPr>
          <w:highlight w:val="white"/>
        </w:rPr>
        <w:t>мотренном процессуальным законодательством.</w:t>
      </w:r>
    </w:p>
    <w:p w14:paraId="31C48B4E" w14:textId="77777777" w:rsidR="004061AA" w:rsidRDefault="00645A5E">
      <w:r>
        <w:rPr>
          <w:highlight w:val="white"/>
        </w:rPr>
        <w:t xml:space="preserve">   В соответствии со ст. 294 ГПК РФ, лицо, утратившее ценную бумагу на предъявителя, в случаях, указанных в федеральном законе, может просить суд о </w:t>
      </w:r>
      <w:r>
        <w:rPr>
          <w:highlight w:val="white"/>
        </w:rPr>
        <w:lastRenderedPageBreak/>
        <w:t>признании недействительной утраченной ценной бумаги на предъявит</w:t>
      </w:r>
      <w:r>
        <w:rPr>
          <w:highlight w:val="white"/>
        </w:rPr>
        <w:t>еля и о восстановлении прав по ней.</w:t>
      </w:r>
    </w:p>
    <w:p w14:paraId="5C20FED5" w14:textId="77777777" w:rsidR="004061AA" w:rsidRDefault="00645A5E">
      <w:r>
        <w:rPr>
          <w:highlight w:val="white"/>
        </w:rPr>
        <w:t xml:space="preserve">   Статьей 300 ГПК РФ предусмотрено, что, в случае удовлетворения просьбы заявителя, суд принимает решение, которым признает утраченный документ недействительным и восстанавливает права по утраченной ценной бумаге на пре</w:t>
      </w:r>
      <w:r>
        <w:rPr>
          <w:highlight w:val="white"/>
        </w:rPr>
        <w:t xml:space="preserve">дъявителя. Данное решение суда является основанием для выдачи заявителю нового документа, взамен признанного недействительным. </w:t>
      </w:r>
    </w:p>
    <w:p w14:paraId="78DD26DD" w14:textId="77777777" w:rsidR="004061AA" w:rsidRDefault="00645A5E">
      <w:r>
        <w:rPr>
          <w:highlight w:val="white"/>
        </w:rPr>
        <w:tab/>
        <w:t>На основании анализа представленных в материалы дела доказательств, вышеприведенных норм права, суд приходит к выводу о том, чт</w:t>
      </w:r>
      <w:r>
        <w:rPr>
          <w:highlight w:val="white"/>
        </w:rPr>
        <w:t xml:space="preserve">о требования заявителя подлежат удовлетворению. </w:t>
      </w:r>
    </w:p>
    <w:p w14:paraId="5728E54B" w14:textId="77777777" w:rsidR="004061AA" w:rsidRDefault="00645A5E">
      <w:r>
        <w:rPr>
          <w:highlight w:val="white"/>
        </w:rPr>
        <w:t xml:space="preserve"> </w:t>
      </w:r>
      <w:r>
        <w:rPr>
          <w:highlight w:val="white"/>
        </w:rPr>
        <w:tab/>
        <w:t>На основании изложенного, руководствуясь телефон ГПК РФ, суд</w:t>
      </w:r>
    </w:p>
    <w:p w14:paraId="56F15592" w14:textId="77777777" w:rsidR="004061AA" w:rsidRDefault="00645A5E"/>
    <w:p w14:paraId="036CAE64" w14:textId="77777777" w:rsidR="004061AA" w:rsidRDefault="00645A5E">
      <w:r>
        <w:rPr>
          <w:highlight w:val="white"/>
        </w:rPr>
        <w:t>РЕШИЛ:</w:t>
      </w:r>
    </w:p>
    <w:p w14:paraId="7B6AD877" w14:textId="77777777" w:rsidR="004061AA" w:rsidRDefault="00645A5E"/>
    <w:p w14:paraId="4CFF3887" w14:textId="77777777" w:rsidR="004061AA" w:rsidRDefault="00645A5E">
      <w:r>
        <w:rPr>
          <w:highlight w:val="white"/>
        </w:rPr>
        <w:t>Требования заявителя фио о признании недействительной утраченной ценной бумаги на предъявителя и о восстановлении прав по ней – удовлет</w:t>
      </w:r>
      <w:r>
        <w:rPr>
          <w:highlight w:val="white"/>
        </w:rPr>
        <w:t>ворить.</w:t>
      </w:r>
    </w:p>
    <w:p w14:paraId="76287113" w14:textId="77777777" w:rsidR="004061AA" w:rsidRDefault="00645A5E">
      <w:r>
        <w:rPr>
          <w:highlight w:val="white"/>
        </w:rPr>
        <w:t xml:space="preserve">Запретить наименование организации производить платежи или выдачи по сберегательному сертификату серии СЧ номер телефон, выданному дополнительным офисом №9038/01504 Московского наименование организации дата на предъявителя. </w:t>
      </w:r>
    </w:p>
    <w:p w14:paraId="0886E489" w14:textId="77777777" w:rsidR="004061AA" w:rsidRDefault="00645A5E">
      <w:r>
        <w:rPr>
          <w:highlight w:val="white"/>
        </w:rPr>
        <w:t>Признать недействительн</w:t>
      </w:r>
      <w:r>
        <w:rPr>
          <w:highlight w:val="white"/>
        </w:rPr>
        <w:t>ым утраченный сертификат серии СЧ номер телефон на сумму вклада телефон,00 рублей, выданный дополнительным офисом №9038/01504 Московского наименование организации дата на предъявителя.</w:t>
      </w:r>
    </w:p>
    <w:p w14:paraId="39FA0E59" w14:textId="77777777" w:rsidR="004061AA" w:rsidRDefault="00645A5E">
      <w:r>
        <w:rPr>
          <w:highlight w:val="white"/>
        </w:rPr>
        <w:t>Восстановить права фио, паспортные данные, на утраченный сберегательный</w:t>
      </w:r>
      <w:r>
        <w:rPr>
          <w:highlight w:val="white"/>
        </w:rPr>
        <w:t xml:space="preserve"> сертификат серии СЧ номер телефон, выданному дополнительным офисом №9038/01504 Московского наименование организации дата на предъявителя на сумму вклада телефон,00 рублей.</w:t>
      </w:r>
    </w:p>
    <w:p w14:paraId="4905371C" w14:textId="77777777" w:rsidR="004061AA" w:rsidRDefault="00645A5E">
      <w:r>
        <w:rPr>
          <w:highlight w:val="white"/>
        </w:rPr>
        <w:t>Обязать наименование организации выдать фио, паспортные данные, новый сберегательны</w:t>
      </w:r>
      <w:r>
        <w:rPr>
          <w:highlight w:val="white"/>
        </w:rPr>
        <w:t xml:space="preserve">й сертификат, взамен утраченного, на сумму телефон,00 рублей.   </w:t>
      </w:r>
    </w:p>
    <w:p w14:paraId="682011A6" w14:textId="77777777" w:rsidR="004061AA" w:rsidRDefault="00645A5E">
      <w:r>
        <w:rPr>
          <w:highlight w:val="white"/>
        </w:rPr>
        <w:t xml:space="preserve"> Решение может быть обжаловано в апелляционном порядке в Московский городской суд через Гагаринский районный суд адрес в течение месяца со дня принятия решения в окончательной форме.</w:t>
      </w:r>
    </w:p>
    <w:p w14:paraId="3151FD66" w14:textId="77777777" w:rsidR="004061AA" w:rsidRDefault="00645A5E">
      <w:r>
        <w:rPr>
          <w:highlight w:val="white"/>
        </w:rPr>
        <w:t>Мотивиро</w:t>
      </w:r>
      <w:r>
        <w:rPr>
          <w:highlight w:val="white"/>
        </w:rPr>
        <w:t>ванное решение изготовлено дата</w:t>
      </w:r>
    </w:p>
    <w:p w14:paraId="317301B4" w14:textId="77777777" w:rsidR="004061AA" w:rsidRDefault="00645A5E"/>
    <w:p w14:paraId="24153374" w14:textId="77777777" w:rsidR="004061AA" w:rsidRDefault="00645A5E"/>
    <w:p w14:paraId="5C63B38B" w14:textId="77777777" w:rsidR="004061AA" w:rsidRDefault="00645A5E">
      <w:r>
        <w:rPr>
          <w:highlight w:val="white"/>
        </w:rPr>
        <w:tab/>
        <w:t>фио</w:t>
      </w:r>
    </w:p>
    <w:p w14:paraId="77EBC37E" w14:textId="77777777" w:rsidR="004061AA" w:rsidRDefault="00645A5E">
      <w:r>
        <w:rPr>
          <w:highlight w:val="white"/>
        </w:rPr>
        <w:tab/>
      </w:r>
    </w:p>
    <w:p w14:paraId="2AB7BD79" w14:textId="77777777" w:rsidR="004061AA" w:rsidRDefault="00645A5E"/>
    <w:sectPr w:rsidR="004061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AF0C79"/>
  <w15:chartTrackingRefBased/>
  <w15:docId w15:val="{07456853-B655-49EB-8862-A119596D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