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25517" w14:textId="77777777" w:rsidR="00A77B3E" w:rsidRDefault="00521255">
      <w:bookmarkStart w:id="0" w:name="_GoBack"/>
      <w:bookmarkEnd w:id="0"/>
      <w:r>
        <w:rPr>
          <w:highlight w:val="white"/>
        </w:rPr>
        <w:t>ИМЕНЕМ РОССИЙСКОЙ ФЕДЕРАЦИИ</w:t>
      </w:r>
    </w:p>
    <w:p w14:paraId="3BC736A3" w14:textId="77777777" w:rsidR="00A77B3E" w:rsidRDefault="00521255">
      <w:r>
        <w:rPr>
          <w:highlight w:val="white"/>
        </w:rPr>
        <w:t xml:space="preserve">              РЕШЕНИЕ</w:t>
      </w:r>
    </w:p>
    <w:p w14:paraId="6487D89D" w14:textId="77777777" w:rsidR="00A77B3E" w:rsidRDefault="00521255"/>
    <w:p w14:paraId="4A8DF13A" w14:textId="77777777" w:rsidR="00A77B3E" w:rsidRDefault="00521255">
      <w:r>
        <w:rPr>
          <w:highlight w:val="white"/>
        </w:rPr>
        <w:t>17 ноября  2016 года Бутырский районный суд города Москвы</w:t>
      </w:r>
    </w:p>
    <w:p w14:paraId="426C1104" w14:textId="77777777" w:rsidR="00A77B3E" w:rsidRDefault="00521255">
      <w:r>
        <w:rPr>
          <w:highlight w:val="white"/>
        </w:rPr>
        <w:t>в составе председательствующего судьи Бойковой А.А.,</w:t>
      </w:r>
    </w:p>
    <w:p w14:paraId="46D5A337" w14:textId="77777777" w:rsidR="00A77B3E" w:rsidRDefault="00521255">
      <w:r>
        <w:rPr>
          <w:highlight w:val="white"/>
        </w:rPr>
        <w:t>при секретаре Королевой А.И.,</w:t>
      </w:r>
    </w:p>
    <w:p w14:paraId="0CE349E1" w14:textId="77777777" w:rsidR="00A77B3E" w:rsidRDefault="00521255">
      <w:r>
        <w:rPr>
          <w:highlight w:val="white"/>
        </w:rPr>
        <w:t>рассмотрев в открытом судебном заседании гражданское дело № 2-67</w:t>
      </w:r>
      <w:r>
        <w:rPr>
          <w:highlight w:val="white"/>
        </w:rPr>
        <w:t xml:space="preserve">27/16 по иску Публичного акционерного общества «Сбербанк России» в лице филиала –Московского банка ПАО Сбербанк к Гомон Евгению Викторовичу о взыскании задолженности по банковской карте, </w:t>
      </w:r>
    </w:p>
    <w:p w14:paraId="0695E880" w14:textId="77777777" w:rsidR="00A77B3E" w:rsidRDefault="00521255"/>
    <w:p w14:paraId="40052CF9" w14:textId="77777777" w:rsidR="00A77B3E" w:rsidRDefault="00521255">
      <w:r>
        <w:rPr>
          <w:highlight w:val="white"/>
        </w:rPr>
        <w:t>УСТАНОВИЛ:</w:t>
      </w:r>
    </w:p>
    <w:p w14:paraId="219B2852" w14:textId="77777777" w:rsidR="00A77B3E" w:rsidRDefault="00521255"/>
    <w:p w14:paraId="58669FCA" w14:textId="77777777" w:rsidR="00A77B3E" w:rsidRDefault="00521255">
      <w:r>
        <w:rPr>
          <w:highlight w:val="white"/>
        </w:rPr>
        <w:t>Публичное акционерное общество «Сбербанк России» в лице</w:t>
      </w:r>
      <w:r>
        <w:rPr>
          <w:highlight w:val="white"/>
        </w:rPr>
        <w:t xml:space="preserve"> филиала – Московского банка ПАО Сбербанк обратилось в суд с иском к Гомон Евгению Викторовичу о взыскании задолженности по банковской карте, мотивируя свои требования тем, что дата между истцом и ответчиком был заключен договор на предоставление возобновл</w:t>
      </w:r>
      <w:r>
        <w:rPr>
          <w:highlight w:val="white"/>
        </w:rPr>
        <w:t>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</w:t>
      </w:r>
      <w:r>
        <w:rPr>
          <w:highlight w:val="white"/>
        </w:rPr>
        <w:t>ие кредитной карты Сбербанка России и ознакомления его с Условиями выпуска и обслуживания кредитной карты Сбербанка (далее Условия), Тарифами Банка и Памяткой Держателя международных банковских карт. Данный договор, по своему существу, является договором п</w:t>
      </w:r>
      <w:r>
        <w:rPr>
          <w:highlight w:val="white"/>
        </w:rPr>
        <w:t xml:space="preserve">рисоединения, основные положения которого в одностороннем порядке сформулированы Сбербанком России в Условиях. </w:t>
      </w:r>
    </w:p>
    <w:p w14:paraId="740CE597" w14:textId="77777777" w:rsidR="00A77B3E" w:rsidRDefault="00521255">
      <w:r>
        <w:rPr>
          <w:highlight w:val="white"/>
        </w:rPr>
        <w:t>На основании заявления ответчика на выдачу кредитной карты, во исполнение заключенного договора, ответчику Гомону Е.В. была выдана кредитная кар</w:t>
      </w:r>
      <w:r>
        <w:rPr>
          <w:highlight w:val="white"/>
        </w:rPr>
        <w:t>та ...</w:t>
      </w:r>
    </w:p>
    <w:p w14:paraId="2DD0D090" w14:textId="77777777" w:rsidR="00A77B3E" w:rsidRDefault="00521255">
      <w:r>
        <w:rPr>
          <w:highlight w:val="white"/>
        </w:rPr>
        <w:t>с лимитом кредита сумма, условия предоставления и возврата которого изложены в Условиях, информации о полной стоимости кредита, прилагаемой к Условиям и в Тарифах Сбербанка. Также ответчику был открыт счет для отражения операций, проводимых с исполь</w:t>
      </w:r>
      <w:r>
        <w:rPr>
          <w:highlight w:val="white"/>
        </w:rPr>
        <w:t>зованием международной кредитной карты в соответствии с заключенным договором.</w:t>
      </w:r>
    </w:p>
    <w:p w14:paraId="3EDDDDC8" w14:textId="77777777" w:rsidR="00A77B3E" w:rsidRDefault="00521255">
      <w:r>
        <w:rPr>
          <w:highlight w:val="white"/>
        </w:rPr>
        <w:t>В соответствии с пунктом 3.2. Условий, операции, совершенные по карте, оплачиваются за счет кредита, предоставляемого Сбербанком России ответчику на условиях «до востребования».</w:t>
      </w:r>
      <w:r>
        <w:rPr>
          <w:highlight w:val="white"/>
        </w:rPr>
        <w:t xml:space="preserve"> Кредит по карте предоставляется ответчику в размере кредитного лимита сроком на 12 месяцев под 19% годовых, на условиях, определенных Тарифами Банка.</w:t>
      </w:r>
    </w:p>
    <w:p w14:paraId="609227B5" w14:textId="77777777" w:rsidR="00A77B3E" w:rsidRDefault="00521255">
      <w:r>
        <w:rPr>
          <w:highlight w:val="white"/>
        </w:rPr>
        <w:t>Согласно Условиям, погашение кредита и уплата процентов за его использование осуществляется ежемесячно по</w:t>
      </w:r>
      <w:r>
        <w:rPr>
          <w:highlight w:val="white"/>
        </w:rPr>
        <w:t xml:space="preserve"> частям (оплата суммы обязательного платежа) или полностью  (оплата суммы общей задолженности) в соответствии с информацией, указанной в отчете, путем пополнения счета карты не позднее двадцати календарных дней с даты формирования ответа по карте. Пунктом </w:t>
      </w:r>
      <w:r>
        <w:rPr>
          <w:highlight w:val="white"/>
        </w:rPr>
        <w:t>3.9. Условий предусмотрено, что за несвоевременное погашение обязательных платежей взимается неустойка в соответствии с Тарифами Банка.</w:t>
      </w:r>
    </w:p>
    <w:p w14:paraId="620A33BA" w14:textId="77777777" w:rsidR="00A77B3E" w:rsidRDefault="00521255">
      <w:r>
        <w:rPr>
          <w:highlight w:val="white"/>
        </w:rPr>
        <w:lastRenderedPageBreak/>
        <w:t>В нарушение Условий использования карт Сбербанка России, ответчик не исполняет обязательств по счету банковской карты, д</w:t>
      </w:r>
      <w:r>
        <w:rPr>
          <w:highlight w:val="white"/>
        </w:rPr>
        <w:t>опускает нарушения в части сроков и сумм, обязательных к погашению. В связи с этим за ответчиком по состоянию на дата образовалась просроченная задолженность в размере сумма, из которых сумма – просроченный основной долг, сумма – просроченные проценты, сум</w:t>
      </w:r>
      <w:r>
        <w:rPr>
          <w:highlight w:val="white"/>
        </w:rPr>
        <w:t>ма - неустойка. Истец просит взыскать с ответчика указанную сумму, а также расходы по оплате госпошлины в размере сумма</w:t>
      </w:r>
    </w:p>
    <w:p w14:paraId="3C6F52C4" w14:textId="77777777" w:rsidR="00A77B3E" w:rsidRDefault="00521255">
      <w:r>
        <w:rPr>
          <w:highlight w:val="white"/>
        </w:rPr>
        <w:t>Представитель истца в судебное заседание не явился, представил ходатайство, в котором просил рассмотреть дело в отсутствие представителя</w:t>
      </w:r>
      <w:r>
        <w:rPr>
          <w:highlight w:val="white"/>
        </w:rPr>
        <w:t xml:space="preserve"> истца, согласно ст. 167 ГПК РФ, исковые требования поддержал в полном объеме, просил об их удовлетворении.</w:t>
      </w:r>
    </w:p>
    <w:p w14:paraId="15C70E22" w14:textId="77777777" w:rsidR="00A77B3E" w:rsidRDefault="00521255">
      <w:r>
        <w:rPr>
          <w:highlight w:val="white"/>
        </w:rPr>
        <w:t>Ответчик Гомон Е.В. в судебное заседание не явился, извещен, о причинах неявки не сообщил, о рассмотрении дела не просил.</w:t>
      </w:r>
    </w:p>
    <w:p w14:paraId="1075FB88" w14:textId="77777777" w:rsidR="00A77B3E" w:rsidRDefault="00521255">
      <w:r>
        <w:rPr>
          <w:highlight w:val="white"/>
        </w:rPr>
        <w:t>Суд признает причины неявк</w:t>
      </w:r>
      <w:r>
        <w:rPr>
          <w:highlight w:val="white"/>
        </w:rPr>
        <w:t>и ответчика неуважительными и считает возможным рассмотреть гражданское дело в отсутствие ответчика по правилам ст. 167 ГПК РФ.</w:t>
      </w:r>
    </w:p>
    <w:p w14:paraId="193F4755" w14:textId="77777777" w:rsidR="00A77B3E" w:rsidRDefault="00521255">
      <w:r>
        <w:rPr>
          <w:highlight w:val="white"/>
        </w:rPr>
        <w:t>Проверив письменные доказательства, суд находит иск обоснованным и подлежащим удовлетворению.</w:t>
      </w:r>
    </w:p>
    <w:p w14:paraId="2BA040D3" w14:textId="77777777" w:rsidR="00A77B3E" w:rsidRDefault="00521255">
      <w:r>
        <w:rPr>
          <w:highlight w:val="white"/>
        </w:rPr>
        <w:t>В судебном заседании из представле</w:t>
      </w:r>
      <w:r>
        <w:rPr>
          <w:highlight w:val="white"/>
        </w:rPr>
        <w:t>нных доказательств установлено, что 24.01.2011г. между истцом и ответчиком был заключен договор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</w:t>
      </w:r>
      <w:r>
        <w:rPr>
          <w:highlight w:val="white"/>
        </w:rPr>
        <w:t xml:space="preserve">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(далее Условия), </w:t>
      </w:r>
      <w:r>
        <w:rPr>
          <w:highlight w:val="white"/>
        </w:rPr>
        <w:t xml:space="preserve">Тарифами Банка и Памяткой Держателя международных банковских карт. 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в Условиях. </w:t>
      </w:r>
    </w:p>
    <w:p w14:paraId="3DE3BA4A" w14:textId="77777777" w:rsidR="00A77B3E" w:rsidRDefault="00521255">
      <w:r>
        <w:rPr>
          <w:highlight w:val="white"/>
        </w:rPr>
        <w:t>С Условиями, Тарифами</w:t>
      </w:r>
      <w:r>
        <w:rPr>
          <w:highlight w:val="white"/>
        </w:rPr>
        <w:t xml:space="preserve"> Сбербанка России, а также правилами обслуживания счета карты ответчик был ознакомлен, о чем имеется его подпись ...</w:t>
      </w:r>
    </w:p>
    <w:p w14:paraId="646E8857" w14:textId="77777777" w:rsidR="00A77B3E" w:rsidRDefault="00521255">
      <w:r>
        <w:rPr>
          <w:highlight w:val="white"/>
        </w:rPr>
        <w:t>На основании заявления ответчика на выдачу кредитной карты, во исполнение заключенного договора, ответчику Гомону Е.В. была выдана кредитна</w:t>
      </w:r>
      <w:r>
        <w:rPr>
          <w:highlight w:val="white"/>
        </w:rPr>
        <w:t>я карта ...</w:t>
      </w:r>
    </w:p>
    <w:p w14:paraId="7F715B2D" w14:textId="77777777" w:rsidR="00A77B3E" w:rsidRDefault="00521255">
      <w:r>
        <w:rPr>
          <w:highlight w:val="white"/>
        </w:rPr>
        <w:t>с лимитом кредита сумма, условия предоставления и возврата которого изложены в Условиях, информации о полной стоимости кредита, прилагаемой к Условиям и в Тарифах Сбербанка. Также ответчику был открыт счет для отражения операций, проводимых с и</w:t>
      </w:r>
      <w:r>
        <w:rPr>
          <w:highlight w:val="white"/>
        </w:rPr>
        <w:t>спользованием международной кредитной карты в соответствии с заключенным договором.</w:t>
      </w:r>
    </w:p>
    <w:p w14:paraId="3AC3CAEE" w14:textId="77777777" w:rsidR="00A77B3E" w:rsidRDefault="00521255">
      <w:r>
        <w:rPr>
          <w:highlight w:val="white"/>
        </w:rPr>
        <w:t>В соответствии с пунктом 3.2. Условий, операции, совершенные по карте, оплачиваются за счет кредита, предоставляемого Сбербанком России ответчику на условиях «до востребова</w:t>
      </w:r>
      <w:r>
        <w:rPr>
          <w:highlight w:val="white"/>
        </w:rPr>
        <w:t>ния». Кредит по карте предоставляется ответчику в размере кредитного лимита сроком на 12 месяцев под 19% годовых, на условиях, определенных Тарифами Банка.</w:t>
      </w:r>
    </w:p>
    <w:p w14:paraId="044CD06D" w14:textId="77777777" w:rsidR="00A77B3E" w:rsidRDefault="00521255">
      <w:r>
        <w:rPr>
          <w:highlight w:val="white"/>
        </w:rPr>
        <w:t>Согласно Условиям, погашение кредита и уплата процентов за его использование осуществляется ежемесяч</w:t>
      </w:r>
      <w:r>
        <w:rPr>
          <w:highlight w:val="white"/>
        </w:rPr>
        <w:t xml:space="preserve">но по частям (оплата суммы обязательного платежа) или полностью  (оплата суммы общей задолженности) в соответствии с информацией, </w:t>
      </w:r>
      <w:r>
        <w:rPr>
          <w:highlight w:val="white"/>
        </w:rPr>
        <w:lastRenderedPageBreak/>
        <w:t>указанной в отчете, путем пополнения счета карты не позднее двадцати календарных дней с даты формирования ответа по карте. Пун</w:t>
      </w:r>
      <w:r>
        <w:rPr>
          <w:highlight w:val="white"/>
        </w:rPr>
        <w:t>ктом 3.9. Условий предусмотрено, что за несвоевременное погашение обязательных платежей взимается неустойка в соответствии с Тарифами Банка.</w:t>
      </w:r>
    </w:p>
    <w:p w14:paraId="11E48F69" w14:textId="77777777" w:rsidR="00A77B3E" w:rsidRDefault="00521255">
      <w:r>
        <w:rPr>
          <w:highlight w:val="white"/>
        </w:rPr>
        <w:t>В соответствии со ст. 819 ГК РФ, по кредитному договору банк или иная кредитная организация (кредитор) обязуются пр</w:t>
      </w:r>
      <w:r>
        <w:rPr>
          <w:highlight w:val="white"/>
        </w:rPr>
        <w:t>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за нее.</w:t>
      </w:r>
    </w:p>
    <w:p w14:paraId="085E7043" w14:textId="77777777" w:rsidR="00A77B3E" w:rsidRDefault="00521255">
      <w:r>
        <w:rPr>
          <w:highlight w:val="white"/>
        </w:rPr>
        <w:t>К отношениям по кредитному договору применяются правила, предусмотренные</w:t>
      </w:r>
      <w:r>
        <w:rPr>
          <w:highlight w:val="white"/>
        </w:rPr>
        <w:t xml:space="preserve"> статьями 807 - 818 ГК РФ.</w:t>
      </w:r>
    </w:p>
    <w:p w14:paraId="2A0567E6" w14:textId="77777777" w:rsidR="00A77B3E" w:rsidRDefault="00521255">
      <w:r>
        <w:rPr>
          <w:highlight w:val="white"/>
        </w:rPr>
        <w:t>Согласно ст. 809 ГК РФ, если иное не предусмотрено законом или договором займа, заимодавец имеет право на получение с заемщика процентов на сумму займа в размерах и в порядке, определенном договором.</w:t>
      </w:r>
    </w:p>
    <w:p w14:paraId="2C6FA6D1" w14:textId="77777777" w:rsidR="00A77B3E" w:rsidRDefault="00521255">
      <w:r>
        <w:rPr>
          <w:highlight w:val="white"/>
        </w:rPr>
        <w:t>Заемщик обязан возвратить заи</w:t>
      </w:r>
      <w:r>
        <w:rPr>
          <w:highlight w:val="white"/>
        </w:rPr>
        <w:t>модавцу полученную сумму займа в срок и в порядке, которые предусмотрены договором (ст. 810 ГК РФ).</w:t>
      </w:r>
    </w:p>
    <w:p w14:paraId="525F659C" w14:textId="77777777" w:rsidR="00A77B3E" w:rsidRDefault="00521255">
      <w:r>
        <w:rPr>
          <w:highlight w:val="white"/>
        </w:rPr>
        <w:t>В силу ст. 811 ГК РФ, если договором займа предусмотрено возвращение займа по частям, то при нарушении заемщиком срока, установленного для возврата очередно</w:t>
      </w:r>
      <w:r>
        <w:rPr>
          <w:highlight w:val="white"/>
        </w:rPr>
        <w:t>й части займа, заимодавец вправе потребовать досрочного возврата всей оставшейся суммы займа вместе с причитающимися процентами.</w:t>
      </w:r>
    </w:p>
    <w:p w14:paraId="30C9E8AA" w14:textId="77777777" w:rsidR="00A77B3E" w:rsidRDefault="00521255">
      <w:r>
        <w:rPr>
          <w:highlight w:val="white"/>
        </w:rPr>
        <w:t>Согласно пункту 1 статьи 850 ГК РФ в случаях, когда в соответствии с договором банковского счета банк осуществляет платежи со с</w:t>
      </w:r>
      <w:r>
        <w:rPr>
          <w:highlight w:val="white"/>
        </w:rPr>
        <w:t>чета, несмотря на отсутствие на нем денежных средств (кредитование счета), банк считается предоставившим клиенту кредит на соответствующую сумму со дня осуществления такого платежа.</w:t>
      </w:r>
    </w:p>
    <w:p w14:paraId="4CEF972D" w14:textId="77777777" w:rsidR="00A77B3E" w:rsidRDefault="00521255">
      <w:r>
        <w:rPr>
          <w:highlight w:val="white"/>
        </w:rPr>
        <w:t>При этом указанный договор должен рассматриваться как смешанный (пункт 3 с</w:t>
      </w:r>
      <w:r>
        <w:rPr>
          <w:highlight w:val="white"/>
        </w:rPr>
        <w:t>татьи 421 ГК РФ). При отсутствии специальных указаний в договоре к правоотношениям сторон согласно пункту 2 статьи 850 ГК РФ применяются правила о займе и кредите (глава 42 ГК РФ).</w:t>
      </w:r>
    </w:p>
    <w:p w14:paraId="1E8775E3" w14:textId="77777777" w:rsidR="00A77B3E" w:rsidRDefault="00521255">
      <w:r>
        <w:rPr>
          <w:highlight w:val="white"/>
        </w:rPr>
        <w:t>В соответствии с ч. 1 ст. 810 ГК РФ (гл. 42 ГК РФ) заемщик обязан возвратит</w:t>
      </w:r>
      <w:r>
        <w:rPr>
          <w:highlight w:val="white"/>
        </w:rPr>
        <w:t>ь заимодавцу полученную сумму займа в срок и в порядке, которые предусмотрены договором займа.</w:t>
      </w:r>
    </w:p>
    <w:p w14:paraId="4DC24574" w14:textId="77777777" w:rsidR="00A77B3E" w:rsidRDefault="00521255">
      <w:r>
        <w:rPr>
          <w:highlight w:val="white"/>
        </w:rPr>
        <w:t xml:space="preserve">Ответчик уклоняется от надлежащего исполнения обязательств по счету банковской карты, в связи с чем за ответчиком по состоянию на дата образовалась просроченная </w:t>
      </w:r>
      <w:r>
        <w:rPr>
          <w:highlight w:val="white"/>
        </w:rPr>
        <w:t>задолженность в размере сумма, из которых сумма – просроченный основной долг, сумма – просроченные проценты, сумма - неустойка. Истец просит взыскать с ответчика указанную сумму, а также расходы по оплате госпошлины в размере сумма</w:t>
      </w:r>
    </w:p>
    <w:p w14:paraId="30EF51A0" w14:textId="77777777" w:rsidR="00A77B3E" w:rsidRDefault="00521255">
      <w:r>
        <w:rPr>
          <w:highlight w:val="white"/>
        </w:rPr>
        <w:t>Истец в досудебном поряд</w:t>
      </w:r>
      <w:r>
        <w:rPr>
          <w:highlight w:val="white"/>
        </w:rPr>
        <w:t>ке обращался с требованием о досрочном возврате суммы кредита и процентов за пользование кредитом ... однако оно было оставлено Гомон Е.В. без внимания и до настоящего времени задолженность не погашена.</w:t>
      </w:r>
    </w:p>
    <w:p w14:paraId="681B42D6" w14:textId="77777777" w:rsidR="00A77B3E" w:rsidRDefault="00521255">
      <w:r>
        <w:rPr>
          <w:highlight w:val="white"/>
        </w:rPr>
        <w:t>Доказательств обратного суду не представлено, а потом</w:t>
      </w:r>
      <w:r>
        <w:rPr>
          <w:highlight w:val="white"/>
        </w:rPr>
        <w:t>у требования истца о взыскании суммы основного долга, процентов суд находит обоснованными, подлежащими удовлетворению.</w:t>
      </w:r>
    </w:p>
    <w:p w14:paraId="78DFF22B" w14:textId="77777777" w:rsidR="00A77B3E" w:rsidRDefault="00521255">
      <w:r>
        <w:rPr>
          <w:highlight w:val="white"/>
        </w:rPr>
        <w:t>Доводы ответчика о том, что Банк требует взыскания процентов за пользование займом без учета соразмерности последствиям нарушения обязате</w:t>
      </w:r>
      <w:r>
        <w:rPr>
          <w:highlight w:val="white"/>
        </w:rPr>
        <w:t xml:space="preserve">льства, судом отклоняются, поскольку при заключении договора сторонами достигнуто соглашение по всем существенным условиям договора, положения ст. 333 ГК РФ к процентам за пользование займом применению не подлежат.   </w:t>
      </w:r>
    </w:p>
    <w:p w14:paraId="425A4113" w14:textId="77777777" w:rsidR="00A77B3E" w:rsidRDefault="00521255">
      <w:r>
        <w:rPr>
          <w:highlight w:val="white"/>
        </w:rPr>
        <w:t>Согласно части 1 статьи 88 Гражданског</w:t>
      </w:r>
      <w:r>
        <w:rPr>
          <w:highlight w:val="white"/>
        </w:rPr>
        <w:t>о процессуального кодекса Российской Федерации судебные расходы состоят из государственной пошлины и издержек, связанных с рассмотрением дела.</w:t>
      </w:r>
    </w:p>
    <w:p w14:paraId="1B7F4DA5" w14:textId="77777777" w:rsidR="00A77B3E" w:rsidRDefault="00521255">
      <w:r>
        <w:rPr>
          <w:highlight w:val="white"/>
        </w:rPr>
        <w:t>В соответствии с частями 1 и 2 статьи 98 Гражданского процессуального кодекса Российской Федерации стороне, в пол</w:t>
      </w:r>
      <w:r>
        <w:rPr>
          <w:highlight w:val="white"/>
        </w:rPr>
        <w:t>ьзу которой состоялось решение суда, суд присуждает возместить с другой стороны все понесенные по делу судебные расходы, за исключением случаев, предусмотренных частью 2 статьи 96 данного Кодекса.</w:t>
      </w:r>
    </w:p>
    <w:p w14:paraId="7DD28150" w14:textId="77777777" w:rsidR="00A77B3E" w:rsidRDefault="00521255">
      <w:r>
        <w:rPr>
          <w:highlight w:val="white"/>
        </w:rPr>
        <w:t>Истцом при подаче настоящего иска в суд были понесены расхо</w:t>
      </w:r>
      <w:r>
        <w:rPr>
          <w:highlight w:val="white"/>
        </w:rPr>
        <w:t>ды по оплате государственной пошлины в размере сумма, что подтверждается платежным поручением ... от дата и платежным поручением ... от дата</w:t>
      </w:r>
    </w:p>
    <w:p w14:paraId="0FB7DA1E" w14:textId="77777777" w:rsidR="00A77B3E" w:rsidRDefault="00521255">
      <w:r>
        <w:rPr>
          <w:highlight w:val="white"/>
        </w:rPr>
        <w:t>В соответствии с требованиями вышеприведенных норм процессуального права истец имеет право на возмещение понесенных</w:t>
      </w:r>
      <w:r>
        <w:rPr>
          <w:highlight w:val="white"/>
        </w:rPr>
        <w:t xml:space="preserve"> по делу судебных расходов по оплате государственной пошлины, которые подлежат взысканию с ответчика в полном объеме.</w:t>
      </w:r>
    </w:p>
    <w:p w14:paraId="1B3774B6" w14:textId="77777777" w:rsidR="00A77B3E" w:rsidRDefault="00521255">
      <w:r>
        <w:rPr>
          <w:highlight w:val="white"/>
        </w:rPr>
        <w:t>Учитывая изложенное и руководствуясь ст.ст. 194-198 ГПК РФ, суд</w:t>
      </w:r>
    </w:p>
    <w:p w14:paraId="39852C5B" w14:textId="77777777" w:rsidR="00A77B3E" w:rsidRDefault="00521255"/>
    <w:p w14:paraId="4503686A" w14:textId="77777777" w:rsidR="00A77B3E" w:rsidRDefault="00521255">
      <w:r>
        <w:rPr>
          <w:highlight w:val="white"/>
        </w:rPr>
        <w:t>РЕШИЛ:</w:t>
      </w:r>
    </w:p>
    <w:p w14:paraId="2EC97DAE" w14:textId="77777777" w:rsidR="00A77B3E" w:rsidRDefault="00521255"/>
    <w:p w14:paraId="02E74785" w14:textId="77777777" w:rsidR="00A77B3E" w:rsidRDefault="00521255">
      <w:r>
        <w:rPr>
          <w:highlight w:val="white"/>
        </w:rPr>
        <w:t>Исковые требования Публичного акционерного общества «Сбербанк Рос</w:t>
      </w:r>
      <w:r>
        <w:rPr>
          <w:highlight w:val="white"/>
        </w:rPr>
        <w:t>сии» в лице филиала – Московского банка ПАО Сбербанк к Гомон Евгению Викторовичу о взыскании задолженности по банковской карте – удовлетворить.</w:t>
      </w:r>
    </w:p>
    <w:p w14:paraId="7DAF5B7B" w14:textId="77777777" w:rsidR="00A77B3E" w:rsidRDefault="00521255">
      <w:r>
        <w:rPr>
          <w:highlight w:val="white"/>
        </w:rPr>
        <w:t>Взыскать в пользу Публичного акционерного общества «Сбербанк России» в лице филиала – Московского банка ПАО Сбер</w:t>
      </w:r>
      <w:r>
        <w:rPr>
          <w:highlight w:val="white"/>
        </w:rPr>
        <w:t xml:space="preserve">банк с Гомон Евгения Викторовича задолженность по банковской карте ... в размере сумма, расходы по уплате суммы госпошлины в размере сумма </w:t>
      </w:r>
    </w:p>
    <w:p w14:paraId="4B55774B" w14:textId="77777777" w:rsidR="00A77B3E" w:rsidRDefault="00521255">
      <w:r>
        <w:rPr>
          <w:highlight w:val="white"/>
        </w:rPr>
        <w:t xml:space="preserve">Решение может быть обжаловано в Московский городской суд через Бутырский районный суд г. Москвы в течение месяца со </w:t>
      </w:r>
      <w:r>
        <w:rPr>
          <w:highlight w:val="white"/>
        </w:rPr>
        <w:t>дня принятия решения суда в окончательной форме.</w:t>
      </w:r>
    </w:p>
    <w:p w14:paraId="28CE6186" w14:textId="77777777" w:rsidR="00A77B3E" w:rsidRDefault="00521255"/>
    <w:p w14:paraId="10800D07" w14:textId="77777777" w:rsidR="00A77B3E" w:rsidRDefault="00521255"/>
    <w:p w14:paraId="1B8073A0" w14:textId="77777777" w:rsidR="00A77B3E" w:rsidRDefault="00521255">
      <w:r>
        <w:rPr>
          <w:highlight w:val="white"/>
        </w:rPr>
        <w:t>Судья:</w:t>
      </w:r>
      <w:r>
        <w:rPr>
          <w:highlight w:val="white"/>
        </w:rPr>
        <w:tab/>
      </w:r>
      <w:r>
        <w:rPr>
          <w:highlight w:val="white"/>
        </w:rPr>
        <w:tab/>
        <w:t xml:space="preserve">                                                                                             </w:t>
      </w:r>
    </w:p>
    <w:p w14:paraId="29E08FCD" w14:textId="77777777" w:rsidR="00A77B3E" w:rsidRDefault="00521255"/>
    <w:p w14:paraId="26F97AAC" w14:textId="77777777" w:rsidR="00A77B3E" w:rsidRDefault="00521255"/>
    <w:p w14:paraId="4BE3F219" w14:textId="77777777" w:rsidR="00A77B3E" w:rsidRDefault="00521255"/>
    <w:p w14:paraId="02CB8C37" w14:textId="77777777" w:rsidR="00A77B3E" w:rsidRDefault="00521255"/>
    <w:p w14:paraId="55CED95E" w14:textId="77777777" w:rsidR="00A77B3E" w:rsidRDefault="00521255"/>
    <w:p w14:paraId="7B75DE9D" w14:textId="77777777" w:rsidR="00A77B3E" w:rsidRDefault="00521255"/>
    <w:p w14:paraId="73EA1A5A" w14:textId="77777777" w:rsidR="00A77B3E" w:rsidRDefault="00521255"/>
    <w:p w14:paraId="7701EF7E" w14:textId="77777777" w:rsidR="00A77B3E" w:rsidRDefault="00521255"/>
    <w:p w14:paraId="204DBE45" w14:textId="77777777" w:rsidR="00A77B3E" w:rsidRDefault="00521255"/>
    <w:p w14:paraId="61891C87" w14:textId="77777777" w:rsidR="00A77B3E" w:rsidRDefault="00521255"/>
    <w:p w14:paraId="64186179" w14:textId="77777777" w:rsidR="00A77B3E" w:rsidRDefault="00521255"/>
    <w:p w14:paraId="16605785" w14:textId="77777777" w:rsidR="00A77B3E" w:rsidRDefault="00521255"/>
    <w:p w14:paraId="090A46C3" w14:textId="77777777" w:rsidR="00A77B3E" w:rsidRDefault="00521255"/>
    <w:p w14:paraId="6A495837" w14:textId="77777777" w:rsidR="00A77B3E" w:rsidRDefault="00521255"/>
    <w:p w14:paraId="1ACA2AB9" w14:textId="77777777" w:rsidR="00A77B3E" w:rsidRDefault="00521255"/>
    <w:p w14:paraId="58D5AE88" w14:textId="77777777" w:rsidR="00A77B3E" w:rsidRDefault="00521255"/>
    <w:p w14:paraId="18958182" w14:textId="77777777" w:rsidR="00A77B3E" w:rsidRDefault="00521255"/>
    <w:p w14:paraId="3A96137F" w14:textId="77777777" w:rsidR="00A77B3E" w:rsidRDefault="00521255"/>
    <w:p w14:paraId="2A76BC9D" w14:textId="77777777" w:rsidR="00A77B3E" w:rsidRDefault="00521255">
      <w:r>
        <w:rPr>
          <w:highlight w:val="white"/>
        </w:rPr>
        <w:t xml:space="preserve">Мотивированное решение суда составлено 24 ноября  2016 года. </w:t>
      </w:r>
    </w:p>
    <w:p w14:paraId="282EA5D5" w14:textId="77777777" w:rsidR="00A77B3E" w:rsidRDefault="00521255">
      <w:r>
        <w:rPr>
          <w:highlight w:val="white"/>
        </w:rPr>
        <w:t>РЕШЕНИЕ</w:t>
      </w:r>
    </w:p>
    <w:p w14:paraId="209CAB35" w14:textId="77777777" w:rsidR="00A77B3E" w:rsidRDefault="00521255">
      <w:r>
        <w:rPr>
          <w:highlight w:val="white"/>
        </w:rPr>
        <w:t>(РЕЗОЛЮТИВНАЯ Ч</w:t>
      </w:r>
      <w:r>
        <w:rPr>
          <w:highlight w:val="white"/>
        </w:rPr>
        <w:t>АСТЬ)</w:t>
      </w:r>
    </w:p>
    <w:p w14:paraId="3560C707" w14:textId="77777777" w:rsidR="00A77B3E" w:rsidRDefault="00521255">
      <w:r>
        <w:rPr>
          <w:highlight w:val="white"/>
        </w:rPr>
        <w:t>Именем Российской Федерации</w:t>
      </w:r>
    </w:p>
    <w:p w14:paraId="5CC028EA" w14:textId="77777777" w:rsidR="00A77B3E" w:rsidRDefault="00521255"/>
    <w:p w14:paraId="52EE7CE3" w14:textId="77777777" w:rsidR="00A77B3E" w:rsidRDefault="00521255">
      <w:r>
        <w:rPr>
          <w:highlight w:val="white"/>
        </w:rPr>
        <w:t>17 ноября  2016 года Бутырский районный суд города Москвы</w:t>
      </w:r>
    </w:p>
    <w:p w14:paraId="2239EF2D" w14:textId="77777777" w:rsidR="00A77B3E" w:rsidRDefault="00521255">
      <w:r>
        <w:rPr>
          <w:highlight w:val="white"/>
        </w:rPr>
        <w:t>в составе председательствующего судьи Бойковой А.А.,</w:t>
      </w:r>
    </w:p>
    <w:p w14:paraId="23995B9B" w14:textId="77777777" w:rsidR="00A77B3E" w:rsidRDefault="00521255">
      <w:r>
        <w:rPr>
          <w:highlight w:val="white"/>
        </w:rPr>
        <w:t>при секретаре Королевой А.И.,</w:t>
      </w:r>
    </w:p>
    <w:p w14:paraId="4D5BFD02" w14:textId="77777777" w:rsidR="00A77B3E" w:rsidRDefault="00521255">
      <w:r>
        <w:rPr>
          <w:highlight w:val="white"/>
        </w:rPr>
        <w:t>рассмотрев в открытом судебном заседании гражданское дело № 2-6727/16 по иску Пу</w:t>
      </w:r>
      <w:r>
        <w:rPr>
          <w:highlight w:val="white"/>
        </w:rPr>
        <w:t xml:space="preserve">бличного акционерного общества «Сбербанк России» в лице филиала –Московского банка ПАО Сбербанк к Гомон Евгению Викторовичу о взыскании задолженности по банковской карте, </w:t>
      </w:r>
    </w:p>
    <w:p w14:paraId="5D061C4D" w14:textId="77777777" w:rsidR="00A77B3E" w:rsidRDefault="00521255">
      <w:r>
        <w:rPr>
          <w:highlight w:val="white"/>
        </w:rPr>
        <w:t>руководствуясь, п. 2 ст. 193, ст. 199 ГПК РФ,</w:t>
      </w:r>
    </w:p>
    <w:p w14:paraId="4E78A95D" w14:textId="77777777" w:rsidR="00A77B3E" w:rsidRDefault="00521255"/>
    <w:p w14:paraId="06062423" w14:textId="77777777" w:rsidR="00A77B3E" w:rsidRDefault="00521255">
      <w:r>
        <w:rPr>
          <w:highlight w:val="white"/>
        </w:rPr>
        <w:t>РЕШИЛ:</w:t>
      </w:r>
    </w:p>
    <w:p w14:paraId="34A513E7" w14:textId="77777777" w:rsidR="00A77B3E" w:rsidRDefault="00521255"/>
    <w:p w14:paraId="3BF95FCE" w14:textId="77777777" w:rsidR="00A77B3E" w:rsidRDefault="00521255">
      <w:r>
        <w:rPr>
          <w:highlight w:val="white"/>
        </w:rPr>
        <w:t>Исковые требования Публичного</w:t>
      </w:r>
      <w:r>
        <w:rPr>
          <w:highlight w:val="white"/>
        </w:rPr>
        <w:t xml:space="preserve"> акционерного общества «Сбербанк России» в лице филиала – Московского банка ПАО Сбербанк к Гомон Евгению Викторовичу о взыскании задолженности по банковской карте – удовлетворить.</w:t>
      </w:r>
    </w:p>
    <w:p w14:paraId="68DD4856" w14:textId="77777777" w:rsidR="00A77B3E" w:rsidRDefault="00521255">
      <w:r>
        <w:rPr>
          <w:highlight w:val="white"/>
        </w:rPr>
        <w:t xml:space="preserve">Взыскать в пользу Публичного акционерного общества «Сбербанк России» в лице </w:t>
      </w:r>
      <w:r>
        <w:rPr>
          <w:highlight w:val="white"/>
        </w:rPr>
        <w:t xml:space="preserve">филиала – Московского банка ПАО Сбербанк с Гомон Евгения Викторовича задолженность по банковской карте ... в размере сумма, расходы по уплате суммы госпошлины в размере сумма </w:t>
      </w:r>
    </w:p>
    <w:p w14:paraId="0C2CF7AB" w14:textId="77777777" w:rsidR="00A77B3E" w:rsidRDefault="00521255">
      <w:r>
        <w:rPr>
          <w:highlight w:val="white"/>
        </w:rPr>
        <w:t>Решение может быть обжаловано в Московский городской суд через Бутырский районны</w:t>
      </w:r>
      <w:r>
        <w:rPr>
          <w:highlight w:val="white"/>
        </w:rPr>
        <w:t>й суд г. Москвы в течение месяца со дня принятия решения суда в окончательной форме.</w:t>
      </w:r>
    </w:p>
    <w:p w14:paraId="3426083B" w14:textId="77777777" w:rsidR="00A77B3E" w:rsidRDefault="00521255"/>
    <w:p w14:paraId="3216803F" w14:textId="77777777" w:rsidR="00A77B3E" w:rsidRDefault="00521255"/>
    <w:p w14:paraId="2442CF4C" w14:textId="77777777" w:rsidR="00A77B3E" w:rsidRDefault="00521255">
      <w:r>
        <w:rPr>
          <w:highlight w:val="white"/>
        </w:rPr>
        <w:t xml:space="preserve">Судья: </w:t>
      </w:r>
    </w:p>
    <w:p w14:paraId="32176B5B" w14:textId="77777777" w:rsidR="00A77B3E" w:rsidRDefault="00521255"/>
    <w:p w14:paraId="477E463E" w14:textId="77777777" w:rsidR="00A77B3E" w:rsidRDefault="00521255"/>
    <w:p w14:paraId="52599D9A" w14:textId="77777777" w:rsidR="00A77B3E" w:rsidRDefault="00521255"/>
    <w:p w14:paraId="52FFF80F" w14:textId="77777777" w:rsidR="00A77B3E" w:rsidRDefault="00521255"/>
    <w:p w14:paraId="40DC2C7E" w14:textId="77777777" w:rsidR="00A77B3E" w:rsidRDefault="00521255"/>
    <w:p w14:paraId="59A3BDD5" w14:textId="77777777" w:rsidR="00A77B3E" w:rsidRDefault="00521255"/>
    <w:p w14:paraId="79B668F8" w14:textId="77777777" w:rsidR="00A77B3E" w:rsidRDefault="00521255"/>
    <w:p w14:paraId="65E5F511" w14:textId="77777777" w:rsidR="00A77B3E" w:rsidRDefault="00521255"/>
    <w:p w14:paraId="41F77A7F" w14:textId="77777777" w:rsidR="00A77B3E" w:rsidRDefault="00521255"/>
    <w:p w14:paraId="4E233480" w14:textId="77777777" w:rsidR="00A77B3E" w:rsidRDefault="00521255"/>
    <w:p w14:paraId="37A1EE96" w14:textId="77777777" w:rsidR="00A77B3E" w:rsidRDefault="00521255"/>
    <w:p w14:paraId="5A4AD365" w14:textId="77777777" w:rsidR="00A77B3E" w:rsidRDefault="00521255"/>
    <w:p w14:paraId="039CC0E8" w14:textId="77777777" w:rsidR="00A77B3E" w:rsidRDefault="00521255"/>
    <w:p w14:paraId="2FA13762" w14:textId="77777777" w:rsidR="00A77B3E" w:rsidRDefault="00521255"/>
    <w:p w14:paraId="56D67FCB" w14:textId="77777777" w:rsidR="00A77B3E" w:rsidRDefault="00521255"/>
    <w:p w14:paraId="7DF17CBD" w14:textId="77777777" w:rsidR="00A77B3E" w:rsidRDefault="00521255"/>
    <w:p w14:paraId="344B5160" w14:textId="77777777" w:rsidR="00A77B3E" w:rsidRDefault="00521255"/>
    <w:p w14:paraId="487DAD4F" w14:textId="77777777" w:rsidR="00A77B3E" w:rsidRDefault="00521255"/>
    <w:p w14:paraId="186E9CF3" w14:textId="77777777" w:rsidR="00A77B3E" w:rsidRDefault="00521255"/>
    <w:p w14:paraId="6687C34F" w14:textId="77777777" w:rsidR="00A77B3E" w:rsidRDefault="00521255"/>
    <w:p w14:paraId="015C8DE9" w14:textId="77777777" w:rsidR="00A77B3E" w:rsidRDefault="00521255"/>
    <w:p w14:paraId="56BCDFD0" w14:textId="77777777" w:rsidR="00A77B3E" w:rsidRDefault="00521255"/>
    <w:p w14:paraId="26E302EF" w14:textId="77777777" w:rsidR="00A77B3E" w:rsidRDefault="00521255"/>
    <w:p w14:paraId="6DF45DFE" w14:textId="77777777" w:rsidR="00A77B3E" w:rsidRDefault="00521255"/>
    <w:p w14:paraId="52C6CAF0" w14:textId="77777777" w:rsidR="00A77B3E" w:rsidRDefault="00521255"/>
    <w:p w14:paraId="2F644828" w14:textId="77777777" w:rsidR="00A77B3E" w:rsidRDefault="00521255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52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3F66D8A"/>
  <w15:chartTrackingRefBased/>
  <w15:docId w15:val="{BCA2A937-8D49-424C-AE69-7B96EF39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1775</Words>
  <Characters>10122</Characters>
  <Application>Microsoft Office Word</Application>
  <DocSecurity>0</DocSecurity>
  <Lines>84</Lines>
  <Paragraphs>23</Paragraphs>
  <ScaleCrop>false</ScaleCrop>
  <Company/>
  <LinksUpToDate>false</LinksUpToDate>
  <CharactersWithSpaces>11874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