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6E79" w14:textId="77777777" w:rsidR="0085763D" w:rsidRPr="009413FA" w:rsidRDefault="0085763D" w:rsidP="0085763D">
      <w:pPr>
        <w:pStyle w:val="a5"/>
        <w:ind w:firstLine="72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413FA">
        <w:rPr>
          <w:rFonts w:ascii="Times New Roman" w:hAnsi="Times New Roman"/>
          <w:sz w:val="28"/>
          <w:szCs w:val="28"/>
        </w:rPr>
        <w:t>РЕШЕНИЕ</w:t>
      </w:r>
    </w:p>
    <w:p w14:paraId="197C04AE" w14:textId="77777777" w:rsidR="0085763D" w:rsidRPr="009413FA" w:rsidRDefault="0085763D" w:rsidP="0085763D">
      <w:pPr>
        <w:pStyle w:val="a5"/>
        <w:ind w:firstLine="720"/>
        <w:jc w:val="center"/>
        <w:rPr>
          <w:rFonts w:ascii="Times New Roman" w:hAnsi="Times New Roman"/>
          <w:sz w:val="28"/>
          <w:szCs w:val="28"/>
        </w:rPr>
      </w:pPr>
      <w:r w:rsidRPr="009413FA">
        <w:rPr>
          <w:rFonts w:ascii="Times New Roman" w:hAnsi="Times New Roman"/>
          <w:sz w:val="28"/>
          <w:szCs w:val="28"/>
        </w:rPr>
        <w:t>Именем Российской Федерации</w:t>
      </w:r>
    </w:p>
    <w:p w14:paraId="45CC5031" w14:textId="77777777" w:rsidR="0085763D" w:rsidRPr="009413FA" w:rsidRDefault="0085763D" w:rsidP="0085763D">
      <w:pPr>
        <w:pStyle w:val="a5"/>
        <w:ind w:firstLine="720"/>
        <w:rPr>
          <w:rFonts w:ascii="Times New Roman" w:hAnsi="Times New Roman"/>
          <w:sz w:val="28"/>
          <w:szCs w:val="28"/>
        </w:rPr>
      </w:pPr>
    </w:p>
    <w:p w14:paraId="4A2D3E7E" w14:textId="77777777" w:rsidR="0085763D" w:rsidRPr="009413FA" w:rsidRDefault="004A3B8C" w:rsidP="0085763D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  <w:r w:rsidRPr="009413FA">
        <w:rPr>
          <w:rFonts w:ascii="Times New Roman" w:hAnsi="Times New Roman"/>
          <w:sz w:val="28"/>
          <w:szCs w:val="28"/>
        </w:rPr>
        <w:t xml:space="preserve">21 </w:t>
      </w:r>
      <w:r w:rsidR="002640B7" w:rsidRPr="009413FA">
        <w:rPr>
          <w:rFonts w:ascii="Times New Roman" w:hAnsi="Times New Roman"/>
          <w:sz w:val="28"/>
          <w:szCs w:val="28"/>
        </w:rPr>
        <w:t xml:space="preserve">декабря </w:t>
      </w:r>
      <w:r w:rsidR="002569E7" w:rsidRPr="009413FA">
        <w:rPr>
          <w:rFonts w:ascii="Times New Roman" w:hAnsi="Times New Roman"/>
          <w:sz w:val="28"/>
          <w:szCs w:val="28"/>
        </w:rPr>
        <w:t>2015</w:t>
      </w:r>
      <w:r w:rsidR="0085763D" w:rsidRPr="009413FA">
        <w:rPr>
          <w:rFonts w:ascii="Times New Roman" w:hAnsi="Times New Roman"/>
          <w:sz w:val="28"/>
          <w:szCs w:val="28"/>
        </w:rPr>
        <w:t xml:space="preserve"> года </w:t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</w:r>
      <w:r w:rsidR="0085763D" w:rsidRPr="009413FA">
        <w:rPr>
          <w:rFonts w:ascii="Times New Roman" w:hAnsi="Times New Roman"/>
          <w:sz w:val="28"/>
          <w:szCs w:val="28"/>
        </w:rPr>
        <w:tab/>
        <w:t xml:space="preserve">г. </w:t>
      </w:r>
      <w:r w:rsidR="00FC77A0" w:rsidRPr="009413FA">
        <w:rPr>
          <w:rFonts w:ascii="Times New Roman" w:hAnsi="Times New Roman"/>
          <w:sz w:val="28"/>
          <w:szCs w:val="28"/>
        </w:rPr>
        <w:t>Москва</w:t>
      </w:r>
    </w:p>
    <w:p w14:paraId="44C347AF" w14:textId="77777777" w:rsidR="00FC77A0" w:rsidRPr="009413FA" w:rsidRDefault="00FC77A0" w:rsidP="0085763D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2A1CB3C" w14:textId="77777777" w:rsidR="00D251B8" w:rsidRPr="009413FA" w:rsidRDefault="0085763D" w:rsidP="0085763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Останкинский районный суд г. Москвы в составе председательствующего судьи </w:t>
      </w:r>
      <w:r w:rsidR="002569E7" w:rsidRPr="009413FA">
        <w:rPr>
          <w:sz w:val="28"/>
          <w:szCs w:val="28"/>
        </w:rPr>
        <w:t xml:space="preserve">Богачева  </w:t>
      </w:r>
      <w:r w:rsidR="00750E08">
        <w:rPr>
          <w:sz w:val="28"/>
          <w:szCs w:val="28"/>
        </w:rPr>
        <w:t>***</w:t>
      </w:r>
      <w:r w:rsidR="004A56CD" w:rsidRPr="009413FA">
        <w:rPr>
          <w:sz w:val="28"/>
          <w:szCs w:val="28"/>
        </w:rPr>
        <w:t>.</w:t>
      </w:r>
      <w:r w:rsidRPr="009413FA">
        <w:rPr>
          <w:sz w:val="28"/>
          <w:szCs w:val="28"/>
        </w:rPr>
        <w:t>, при секретаре</w:t>
      </w:r>
      <w:r w:rsidR="002640B7" w:rsidRPr="009413FA">
        <w:rPr>
          <w:sz w:val="28"/>
          <w:szCs w:val="28"/>
        </w:rPr>
        <w:t xml:space="preserve"> Арзамасцевой </w:t>
      </w:r>
      <w:r w:rsidR="00750E08">
        <w:rPr>
          <w:sz w:val="28"/>
          <w:szCs w:val="28"/>
        </w:rPr>
        <w:t>***</w:t>
      </w:r>
      <w:r w:rsidR="002640B7" w:rsidRPr="009413FA">
        <w:rPr>
          <w:sz w:val="28"/>
          <w:szCs w:val="28"/>
        </w:rPr>
        <w:t xml:space="preserve">, </w:t>
      </w:r>
      <w:r w:rsidR="00F913C9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 xml:space="preserve"> </w:t>
      </w:r>
    </w:p>
    <w:p w14:paraId="63FE7B49" w14:textId="77777777" w:rsidR="00264627" w:rsidRPr="009413FA" w:rsidRDefault="0085763D" w:rsidP="0085763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рассмотрев в открытом судебном заседании гражданское дело №</w:t>
      </w:r>
      <w:r w:rsidR="00750E08">
        <w:rPr>
          <w:sz w:val="28"/>
          <w:szCs w:val="28"/>
        </w:rPr>
        <w:t>****</w:t>
      </w:r>
      <w:r w:rsidR="002640B7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 xml:space="preserve">по иску </w:t>
      </w:r>
      <w:r w:rsidR="002640B7" w:rsidRPr="009413FA">
        <w:rPr>
          <w:sz w:val="28"/>
          <w:szCs w:val="28"/>
        </w:rPr>
        <w:t>П</w:t>
      </w:r>
      <w:r w:rsidR="002569E7" w:rsidRPr="009413FA">
        <w:rPr>
          <w:sz w:val="28"/>
          <w:szCs w:val="28"/>
        </w:rPr>
        <w:t xml:space="preserve">АО «Сбербанк России» в лице Московского банка </w:t>
      </w:r>
      <w:r w:rsidR="002640B7" w:rsidRPr="009413FA">
        <w:rPr>
          <w:sz w:val="28"/>
          <w:szCs w:val="28"/>
        </w:rPr>
        <w:t>П</w:t>
      </w:r>
      <w:r w:rsidR="002569E7" w:rsidRPr="009413FA">
        <w:rPr>
          <w:sz w:val="28"/>
          <w:szCs w:val="28"/>
        </w:rPr>
        <w:t xml:space="preserve">АО «Сбербанк России» к </w:t>
      </w:r>
      <w:r w:rsidR="004A3B8C" w:rsidRPr="009413FA">
        <w:rPr>
          <w:sz w:val="28"/>
          <w:szCs w:val="28"/>
        </w:rPr>
        <w:t xml:space="preserve"> Поповой  </w:t>
      </w:r>
      <w:r w:rsidR="00750E08">
        <w:rPr>
          <w:sz w:val="28"/>
          <w:szCs w:val="28"/>
        </w:rPr>
        <w:t>****</w:t>
      </w:r>
      <w:r w:rsidR="004A3B8C" w:rsidRPr="009413FA">
        <w:rPr>
          <w:sz w:val="28"/>
          <w:szCs w:val="28"/>
        </w:rPr>
        <w:t xml:space="preserve"> </w:t>
      </w:r>
      <w:r w:rsidR="002640B7" w:rsidRPr="009413FA">
        <w:rPr>
          <w:sz w:val="28"/>
          <w:szCs w:val="28"/>
        </w:rPr>
        <w:t xml:space="preserve"> </w:t>
      </w:r>
      <w:r w:rsidR="002569E7" w:rsidRPr="009413FA">
        <w:rPr>
          <w:sz w:val="28"/>
          <w:szCs w:val="28"/>
        </w:rPr>
        <w:t xml:space="preserve">о </w:t>
      </w:r>
      <w:r w:rsidR="004A56CD" w:rsidRPr="009413FA">
        <w:rPr>
          <w:sz w:val="28"/>
          <w:szCs w:val="28"/>
        </w:rPr>
        <w:t xml:space="preserve">расторжении кредитного договора, </w:t>
      </w:r>
      <w:r w:rsidR="002569E7" w:rsidRPr="009413FA">
        <w:rPr>
          <w:sz w:val="28"/>
          <w:szCs w:val="28"/>
        </w:rPr>
        <w:t>взыскании</w:t>
      </w:r>
      <w:r w:rsidR="00F913C9" w:rsidRPr="009413FA">
        <w:rPr>
          <w:sz w:val="28"/>
          <w:szCs w:val="28"/>
        </w:rPr>
        <w:t xml:space="preserve"> денежных средств по кредитному договору</w:t>
      </w:r>
      <w:r w:rsidRPr="009413FA">
        <w:rPr>
          <w:sz w:val="28"/>
          <w:szCs w:val="28"/>
        </w:rPr>
        <w:t>,</w:t>
      </w:r>
      <w:r w:rsidR="002640B7" w:rsidRPr="009413FA">
        <w:rPr>
          <w:sz w:val="28"/>
          <w:szCs w:val="28"/>
        </w:rPr>
        <w:t xml:space="preserve"> расходы по уплате госпошлины, </w:t>
      </w:r>
    </w:p>
    <w:p w14:paraId="34CC8C17" w14:textId="77777777" w:rsidR="00264627" w:rsidRPr="009413FA" w:rsidRDefault="00264627" w:rsidP="0085763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26272FC4" w14:textId="77777777" w:rsidR="0085763D" w:rsidRPr="009413FA" w:rsidRDefault="0085763D" w:rsidP="0085763D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9413FA">
        <w:rPr>
          <w:sz w:val="28"/>
          <w:szCs w:val="28"/>
        </w:rPr>
        <w:t>УСТАНОВИЛ:</w:t>
      </w:r>
    </w:p>
    <w:p w14:paraId="48602AC6" w14:textId="77777777" w:rsidR="0085763D" w:rsidRPr="009413FA" w:rsidRDefault="0085763D" w:rsidP="0085763D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2C55CD17" w14:textId="77777777" w:rsidR="0085763D" w:rsidRPr="009413FA" w:rsidRDefault="0085763D" w:rsidP="0085763D">
      <w:pPr>
        <w:shd w:val="clear" w:color="auto" w:fill="FFFFFF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Истец </w:t>
      </w:r>
      <w:r w:rsidR="002640B7" w:rsidRPr="009413FA">
        <w:rPr>
          <w:sz w:val="28"/>
          <w:szCs w:val="28"/>
        </w:rPr>
        <w:t>П</w:t>
      </w:r>
      <w:r w:rsidRPr="009413FA">
        <w:rPr>
          <w:sz w:val="28"/>
          <w:szCs w:val="28"/>
        </w:rPr>
        <w:t>АО «</w:t>
      </w:r>
      <w:r w:rsidR="00BF2124" w:rsidRPr="009413FA">
        <w:rPr>
          <w:sz w:val="28"/>
          <w:szCs w:val="28"/>
        </w:rPr>
        <w:t>Сбербанк России</w:t>
      </w:r>
      <w:r w:rsidRPr="009413FA">
        <w:rPr>
          <w:sz w:val="28"/>
          <w:szCs w:val="28"/>
        </w:rPr>
        <w:t xml:space="preserve">» </w:t>
      </w:r>
      <w:r w:rsidR="002640B7" w:rsidRPr="009413FA">
        <w:rPr>
          <w:sz w:val="28"/>
          <w:szCs w:val="28"/>
        </w:rPr>
        <w:t xml:space="preserve">в лице Московского банка ПАО «Сбербанк России» </w:t>
      </w:r>
      <w:r w:rsidRPr="009413FA">
        <w:rPr>
          <w:sz w:val="28"/>
          <w:szCs w:val="28"/>
        </w:rPr>
        <w:t xml:space="preserve">обратился в суд с иском к </w:t>
      </w:r>
      <w:r w:rsidR="009413FA" w:rsidRPr="009413FA">
        <w:rPr>
          <w:sz w:val="28"/>
          <w:szCs w:val="28"/>
        </w:rPr>
        <w:t xml:space="preserve">Поповой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 xml:space="preserve">. </w:t>
      </w:r>
      <w:r w:rsidRPr="009413FA">
        <w:rPr>
          <w:sz w:val="28"/>
          <w:szCs w:val="28"/>
        </w:rPr>
        <w:t xml:space="preserve">о </w:t>
      </w:r>
      <w:r w:rsidR="006378D3" w:rsidRPr="009413FA">
        <w:rPr>
          <w:sz w:val="28"/>
          <w:szCs w:val="28"/>
        </w:rPr>
        <w:t xml:space="preserve">расторжении кредитного договора </w:t>
      </w:r>
      <w:r w:rsidR="00BD054B" w:rsidRPr="009413FA">
        <w:rPr>
          <w:sz w:val="28"/>
          <w:szCs w:val="28"/>
        </w:rPr>
        <w:t>№</w:t>
      </w:r>
      <w:r w:rsidR="00D251B8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D251B8" w:rsidRPr="009413FA">
        <w:rPr>
          <w:sz w:val="28"/>
          <w:szCs w:val="28"/>
        </w:rPr>
        <w:t xml:space="preserve"> </w:t>
      </w:r>
      <w:r w:rsidR="00BD054B" w:rsidRPr="009413FA">
        <w:rPr>
          <w:sz w:val="28"/>
          <w:szCs w:val="28"/>
        </w:rPr>
        <w:t>от</w:t>
      </w:r>
      <w:r w:rsidR="002640B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BD054B" w:rsidRPr="009413FA">
        <w:rPr>
          <w:sz w:val="28"/>
          <w:szCs w:val="28"/>
        </w:rPr>
        <w:t xml:space="preserve"> года </w:t>
      </w:r>
      <w:r w:rsidR="006378D3" w:rsidRPr="009413FA">
        <w:rPr>
          <w:sz w:val="28"/>
          <w:szCs w:val="28"/>
        </w:rPr>
        <w:t xml:space="preserve">и </w:t>
      </w:r>
      <w:r w:rsidRPr="009413FA">
        <w:rPr>
          <w:sz w:val="28"/>
          <w:szCs w:val="28"/>
        </w:rPr>
        <w:t xml:space="preserve">взыскании денежных средств </w:t>
      </w:r>
      <w:r w:rsidR="00BB4848" w:rsidRPr="009413FA">
        <w:rPr>
          <w:sz w:val="28"/>
          <w:szCs w:val="28"/>
        </w:rPr>
        <w:t xml:space="preserve">по кредитному договору </w:t>
      </w:r>
      <w:r w:rsidRPr="009413FA">
        <w:rPr>
          <w:sz w:val="28"/>
          <w:szCs w:val="28"/>
        </w:rPr>
        <w:t>в размере</w:t>
      </w:r>
      <w:r w:rsidR="009413FA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2640B7" w:rsidRPr="009413FA">
        <w:rPr>
          <w:sz w:val="28"/>
          <w:szCs w:val="28"/>
        </w:rPr>
        <w:t xml:space="preserve"> коп.. расходов по уплате государственной пошлины в размере  </w:t>
      </w:r>
      <w:r w:rsidR="00750E08">
        <w:rPr>
          <w:sz w:val="28"/>
          <w:szCs w:val="28"/>
        </w:rPr>
        <w:t>*****</w:t>
      </w:r>
      <w:r w:rsidR="002640B7" w:rsidRPr="009413FA">
        <w:rPr>
          <w:sz w:val="28"/>
          <w:szCs w:val="28"/>
        </w:rPr>
        <w:t xml:space="preserve"> коп. </w:t>
      </w:r>
    </w:p>
    <w:p w14:paraId="72A9B90E" w14:textId="77777777" w:rsidR="005A778E" w:rsidRPr="009413FA" w:rsidRDefault="0085763D" w:rsidP="0085763D">
      <w:pPr>
        <w:shd w:val="clear" w:color="auto" w:fill="FFFFFF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обоснование заявленных требований истец указывает, что</w:t>
      </w:r>
      <w:r w:rsidR="009413FA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 xml:space="preserve"> </w:t>
      </w:r>
      <w:r w:rsidR="00BF2124" w:rsidRPr="009413FA">
        <w:rPr>
          <w:sz w:val="28"/>
          <w:szCs w:val="28"/>
        </w:rPr>
        <w:t xml:space="preserve">г. между </w:t>
      </w:r>
      <w:r w:rsidR="002640B7" w:rsidRPr="009413FA">
        <w:rPr>
          <w:sz w:val="28"/>
          <w:szCs w:val="28"/>
        </w:rPr>
        <w:t xml:space="preserve">ОАО  «Сбербанк Россия» </w:t>
      </w:r>
      <w:r w:rsidR="00BF2124" w:rsidRPr="009413FA">
        <w:rPr>
          <w:sz w:val="28"/>
          <w:szCs w:val="28"/>
        </w:rPr>
        <w:t>и ответчиком был</w:t>
      </w:r>
      <w:r w:rsidRPr="009413FA">
        <w:rPr>
          <w:sz w:val="28"/>
          <w:szCs w:val="28"/>
        </w:rPr>
        <w:t xml:space="preserve"> заключен </w:t>
      </w:r>
      <w:r w:rsidR="00BE3F9C" w:rsidRPr="009413FA">
        <w:rPr>
          <w:sz w:val="28"/>
          <w:szCs w:val="28"/>
        </w:rPr>
        <w:t xml:space="preserve">кредитный </w:t>
      </w:r>
      <w:r w:rsidR="00BF2124" w:rsidRPr="009413FA">
        <w:rPr>
          <w:sz w:val="28"/>
          <w:szCs w:val="28"/>
        </w:rPr>
        <w:t xml:space="preserve">договор </w:t>
      </w:r>
      <w:r w:rsidR="00BE3F9C" w:rsidRPr="009413FA">
        <w:rPr>
          <w:sz w:val="28"/>
          <w:szCs w:val="28"/>
        </w:rPr>
        <w:t>№</w:t>
      </w:r>
      <w:r w:rsidR="00D251B8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Pr="009413FA">
        <w:rPr>
          <w:sz w:val="28"/>
          <w:szCs w:val="28"/>
        </w:rPr>
        <w:t xml:space="preserve"> </w:t>
      </w:r>
      <w:r w:rsidR="00D83449" w:rsidRPr="009413FA">
        <w:rPr>
          <w:sz w:val="28"/>
          <w:szCs w:val="28"/>
        </w:rPr>
        <w:t xml:space="preserve">По условиям данного </w:t>
      </w:r>
      <w:r w:rsidR="00BB4848" w:rsidRPr="009413FA">
        <w:rPr>
          <w:sz w:val="28"/>
          <w:szCs w:val="28"/>
        </w:rPr>
        <w:t>договора</w:t>
      </w:r>
      <w:r w:rsidR="00D83449" w:rsidRPr="009413FA">
        <w:rPr>
          <w:sz w:val="28"/>
          <w:szCs w:val="28"/>
        </w:rPr>
        <w:t xml:space="preserve">, банк </w:t>
      </w:r>
      <w:r w:rsidR="00BF2124" w:rsidRPr="009413FA">
        <w:rPr>
          <w:sz w:val="28"/>
          <w:szCs w:val="28"/>
        </w:rPr>
        <w:t>предоставил</w:t>
      </w:r>
      <w:r w:rsidR="00D83449" w:rsidRPr="009413FA">
        <w:rPr>
          <w:sz w:val="28"/>
          <w:szCs w:val="28"/>
        </w:rPr>
        <w:t xml:space="preserve"> ответчику </w:t>
      </w:r>
      <w:r w:rsidR="00BE3F9C" w:rsidRPr="009413FA">
        <w:rPr>
          <w:sz w:val="28"/>
          <w:szCs w:val="28"/>
        </w:rPr>
        <w:t>кредит</w:t>
      </w:r>
      <w:r w:rsidR="00BF2124" w:rsidRPr="009413FA">
        <w:rPr>
          <w:sz w:val="28"/>
          <w:szCs w:val="28"/>
        </w:rPr>
        <w:t xml:space="preserve"> </w:t>
      </w:r>
      <w:r w:rsidR="00BE3F9C" w:rsidRPr="009413FA">
        <w:rPr>
          <w:sz w:val="28"/>
          <w:szCs w:val="28"/>
        </w:rPr>
        <w:t>на сумму</w:t>
      </w:r>
      <w:r w:rsidR="002640B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D251B8" w:rsidRPr="009413FA">
        <w:rPr>
          <w:sz w:val="28"/>
          <w:szCs w:val="28"/>
        </w:rPr>
        <w:t xml:space="preserve"> </w:t>
      </w:r>
      <w:r w:rsidR="00D83449" w:rsidRPr="009413FA">
        <w:rPr>
          <w:sz w:val="28"/>
          <w:szCs w:val="28"/>
        </w:rPr>
        <w:t xml:space="preserve">руб., </w:t>
      </w:r>
      <w:r w:rsidR="00BF2124" w:rsidRPr="009413FA">
        <w:rPr>
          <w:sz w:val="28"/>
          <w:szCs w:val="28"/>
        </w:rPr>
        <w:t>сроком на</w:t>
      </w:r>
      <w:r w:rsidR="002569E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2640B7" w:rsidRPr="009413FA">
        <w:rPr>
          <w:sz w:val="28"/>
          <w:szCs w:val="28"/>
        </w:rPr>
        <w:t xml:space="preserve"> месяцев</w:t>
      </w:r>
      <w:r w:rsidR="00BF2124" w:rsidRPr="009413FA">
        <w:rPr>
          <w:sz w:val="28"/>
          <w:szCs w:val="28"/>
        </w:rPr>
        <w:t xml:space="preserve">, </w:t>
      </w:r>
      <w:r w:rsidR="00BC2BDF" w:rsidRPr="009413FA">
        <w:rPr>
          <w:sz w:val="28"/>
          <w:szCs w:val="28"/>
        </w:rPr>
        <w:t xml:space="preserve">под </w:t>
      </w:r>
      <w:r w:rsidR="00750E08">
        <w:rPr>
          <w:sz w:val="28"/>
          <w:szCs w:val="28"/>
        </w:rPr>
        <w:t>****</w:t>
      </w:r>
      <w:r w:rsidR="002569E7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 xml:space="preserve"> </w:t>
      </w:r>
      <w:r w:rsidR="00BC2BDF" w:rsidRPr="009413FA">
        <w:rPr>
          <w:sz w:val="28"/>
          <w:szCs w:val="28"/>
        </w:rPr>
        <w:t>% годовых.</w:t>
      </w:r>
      <w:r w:rsidR="005B1576" w:rsidRPr="009413FA">
        <w:rPr>
          <w:sz w:val="28"/>
          <w:szCs w:val="28"/>
        </w:rPr>
        <w:t xml:space="preserve"> Сумма </w:t>
      </w:r>
      <w:r w:rsidR="00BC2BDF" w:rsidRPr="009413FA">
        <w:rPr>
          <w:sz w:val="28"/>
          <w:szCs w:val="28"/>
        </w:rPr>
        <w:t xml:space="preserve">кредита </w:t>
      </w:r>
      <w:r w:rsidR="005B1576" w:rsidRPr="009413FA">
        <w:rPr>
          <w:sz w:val="28"/>
          <w:szCs w:val="28"/>
        </w:rPr>
        <w:t xml:space="preserve">подлежала возврату путем внесения ежемесячных платежей </w:t>
      </w:r>
      <w:r w:rsidR="00BB4848" w:rsidRPr="009413FA">
        <w:rPr>
          <w:sz w:val="28"/>
          <w:szCs w:val="28"/>
        </w:rPr>
        <w:t>согласно График</w:t>
      </w:r>
      <w:r w:rsidR="00D251B8" w:rsidRPr="009413FA">
        <w:rPr>
          <w:sz w:val="28"/>
          <w:szCs w:val="28"/>
        </w:rPr>
        <w:t>у</w:t>
      </w:r>
      <w:r w:rsidR="00BB4848" w:rsidRPr="009413FA">
        <w:rPr>
          <w:sz w:val="28"/>
          <w:szCs w:val="28"/>
        </w:rPr>
        <w:t xml:space="preserve"> платежей, подписанного сторонами</w:t>
      </w:r>
      <w:r w:rsidR="00BC2BDF" w:rsidRPr="009413FA">
        <w:rPr>
          <w:sz w:val="28"/>
          <w:szCs w:val="28"/>
        </w:rPr>
        <w:t xml:space="preserve">. </w:t>
      </w:r>
      <w:r w:rsidR="006510CB" w:rsidRPr="009413FA">
        <w:rPr>
          <w:sz w:val="28"/>
          <w:szCs w:val="28"/>
        </w:rPr>
        <w:t xml:space="preserve">Однако, как указывает истец, свои обязательства по договору ответчик исполняет ненадлежащим образом, в </w:t>
      </w:r>
      <w:r w:rsidR="002569E7" w:rsidRPr="009413FA">
        <w:rPr>
          <w:sz w:val="28"/>
          <w:szCs w:val="28"/>
        </w:rPr>
        <w:t>связи,</w:t>
      </w:r>
      <w:r w:rsidR="006510CB" w:rsidRPr="009413FA">
        <w:rPr>
          <w:sz w:val="28"/>
          <w:szCs w:val="28"/>
        </w:rPr>
        <w:t xml:space="preserve"> с чем образовалась задолженность</w:t>
      </w:r>
      <w:r w:rsidR="005F0E53" w:rsidRPr="009413FA">
        <w:rPr>
          <w:sz w:val="28"/>
          <w:szCs w:val="28"/>
        </w:rPr>
        <w:t xml:space="preserve"> в размере</w:t>
      </w:r>
      <w:r w:rsidR="009413FA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2640B7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>коп.</w:t>
      </w:r>
      <w:r w:rsidR="005F0E53" w:rsidRPr="009413FA">
        <w:rPr>
          <w:sz w:val="28"/>
          <w:szCs w:val="28"/>
        </w:rPr>
        <w:t xml:space="preserve">, </w:t>
      </w:r>
      <w:r w:rsidR="006510CB" w:rsidRPr="009413FA">
        <w:rPr>
          <w:sz w:val="28"/>
          <w:szCs w:val="28"/>
        </w:rPr>
        <w:t>о взыскании которой и просит истец.</w:t>
      </w:r>
    </w:p>
    <w:p w14:paraId="742D35C9" w14:textId="77777777" w:rsidR="005F0E53" w:rsidRPr="009413FA" w:rsidRDefault="005F0E53" w:rsidP="009517E5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Представитель истца </w:t>
      </w:r>
      <w:r w:rsidR="002640B7" w:rsidRPr="009413FA">
        <w:rPr>
          <w:sz w:val="28"/>
          <w:szCs w:val="28"/>
        </w:rPr>
        <w:t>П</w:t>
      </w:r>
      <w:r w:rsidR="00E805BC" w:rsidRPr="009413FA">
        <w:rPr>
          <w:sz w:val="28"/>
          <w:szCs w:val="28"/>
        </w:rPr>
        <w:t>АО «</w:t>
      </w:r>
      <w:r w:rsidR="00BF2124" w:rsidRPr="009413FA">
        <w:rPr>
          <w:sz w:val="28"/>
          <w:szCs w:val="28"/>
        </w:rPr>
        <w:t>Сбербанк России</w:t>
      </w:r>
      <w:r w:rsidR="00E805BC" w:rsidRPr="009413FA">
        <w:rPr>
          <w:sz w:val="28"/>
          <w:szCs w:val="28"/>
        </w:rPr>
        <w:t xml:space="preserve">» </w:t>
      </w:r>
      <w:r w:rsidRPr="009413FA">
        <w:rPr>
          <w:sz w:val="28"/>
          <w:szCs w:val="28"/>
        </w:rPr>
        <w:t>в судебное заседание не явился, о месте и времени рассмотрения дела извещался надлежащим образом, при подаче искового заявления просил о рассмотрении дела в свое отсутствие</w:t>
      </w:r>
      <w:r w:rsidR="002F1A6C" w:rsidRPr="009413FA">
        <w:rPr>
          <w:sz w:val="28"/>
          <w:szCs w:val="28"/>
        </w:rPr>
        <w:t>.</w:t>
      </w:r>
    </w:p>
    <w:p w14:paraId="057548D9" w14:textId="77777777" w:rsidR="009413FA" w:rsidRPr="009413FA" w:rsidRDefault="005F0E53" w:rsidP="009517E5">
      <w:pPr>
        <w:shd w:val="clear" w:color="auto" w:fill="FFFFFF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Ответчик </w:t>
      </w:r>
      <w:r w:rsidR="009413FA" w:rsidRPr="009413FA">
        <w:rPr>
          <w:sz w:val="28"/>
          <w:szCs w:val="28"/>
        </w:rPr>
        <w:t xml:space="preserve">Попова 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>. в</w:t>
      </w:r>
      <w:r w:rsidRPr="009413FA">
        <w:rPr>
          <w:sz w:val="28"/>
          <w:szCs w:val="28"/>
        </w:rPr>
        <w:t xml:space="preserve"> судебное заседание яви</w:t>
      </w:r>
      <w:r w:rsidR="00942058" w:rsidRPr="009413FA">
        <w:rPr>
          <w:sz w:val="28"/>
          <w:szCs w:val="28"/>
        </w:rPr>
        <w:t>л</w:t>
      </w:r>
      <w:r w:rsidR="009413FA" w:rsidRPr="009413FA">
        <w:rPr>
          <w:sz w:val="28"/>
          <w:szCs w:val="28"/>
        </w:rPr>
        <w:t>ась, исковые требования признала в полном объеме.</w:t>
      </w:r>
    </w:p>
    <w:p w14:paraId="7F7864CD" w14:textId="77777777" w:rsidR="006510CB" w:rsidRPr="009413FA" w:rsidRDefault="006510CB" w:rsidP="009517E5">
      <w:pPr>
        <w:tabs>
          <w:tab w:val="left" w:pos="9639"/>
        </w:tabs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Суд, </w:t>
      </w:r>
      <w:r w:rsidR="009413FA" w:rsidRPr="009413FA">
        <w:rPr>
          <w:sz w:val="28"/>
          <w:szCs w:val="28"/>
        </w:rPr>
        <w:t xml:space="preserve">выслушав мнение ответчика, </w:t>
      </w:r>
      <w:r w:rsidRPr="009413FA">
        <w:rPr>
          <w:sz w:val="28"/>
          <w:szCs w:val="28"/>
        </w:rPr>
        <w:t xml:space="preserve">исследовав письменные материалы данного гражданского дела, приходит к следующему. </w:t>
      </w:r>
    </w:p>
    <w:p w14:paraId="48C0009C" w14:textId="77777777" w:rsidR="006510CB" w:rsidRPr="009413FA" w:rsidRDefault="006510CB" w:rsidP="009517E5">
      <w:pPr>
        <w:tabs>
          <w:tab w:val="left" w:pos="9639"/>
        </w:tabs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силу положений ч.ч. 2,3 ст. 421 ГК РФ граждане и юридические лица свободны в заключении договора. Стороны могут заключить договор, как предусмотренный, так и не предусмотренный законом или иными правовыми актами.</w:t>
      </w:r>
    </w:p>
    <w:p w14:paraId="08E44F7F" w14:textId="77777777" w:rsidR="00B2021E" w:rsidRPr="009413FA" w:rsidRDefault="00B2021E" w:rsidP="009517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9CA610D" w14:textId="77777777" w:rsidR="00B2021E" w:rsidRPr="009413FA" w:rsidRDefault="00B2021E" w:rsidP="009517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lastRenderedPageBreak/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3FA061E" w14:textId="77777777" w:rsidR="00B2021E" w:rsidRPr="009413FA" w:rsidRDefault="00B2021E" w:rsidP="009517E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9C970EF" w14:textId="77777777" w:rsidR="00D251B8" w:rsidRPr="009413FA" w:rsidRDefault="00E805BC" w:rsidP="0085763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Судом установлено, что</w:t>
      </w:r>
      <w:r w:rsidR="002640B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 xml:space="preserve"> </w:t>
      </w:r>
      <w:r w:rsidR="002640B7" w:rsidRPr="009413FA">
        <w:rPr>
          <w:sz w:val="28"/>
          <w:szCs w:val="28"/>
        </w:rPr>
        <w:t>г.</w:t>
      </w:r>
      <w:r w:rsidR="00B2021E" w:rsidRPr="009413FA">
        <w:rPr>
          <w:sz w:val="28"/>
          <w:szCs w:val="28"/>
        </w:rPr>
        <w:t xml:space="preserve"> ОАО «</w:t>
      </w:r>
      <w:r w:rsidR="007212CA" w:rsidRPr="009413FA">
        <w:rPr>
          <w:sz w:val="28"/>
          <w:szCs w:val="28"/>
        </w:rPr>
        <w:t>Сбербанк России</w:t>
      </w:r>
      <w:r w:rsidR="00B2021E" w:rsidRPr="009413FA">
        <w:rPr>
          <w:sz w:val="28"/>
          <w:szCs w:val="28"/>
        </w:rPr>
        <w:t>» и</w:t>
      </w:r>
      <w:r w:rsidR="009413FA" w:rsidRPr="009413FA">
        <w:rPr>
          <w:sz w:val="28"/>
          <w:szCs w:val="28"/>
        </w:rPr>
        <w:t xml:space="preserve"> Попова Л.В. </w:t>
      </w:r>
      <w:r w:rsidR="004A56CD" w:rsidRPr="009413FA">
        <w:rPr>
          <w:sz w:val="28"/>
          <w:szCs w:val="28"/>
        </w:rPr>
        <w:t xml:space="preserve"> </w:t>
      </w:r>
      <w:r w:rsidR="00B2021E" w:rsidRPr="009413FA">
        <w:rPr>
          <w:sz w:val="28"/>
          <w:szCs w:val="28"/>
        </w:rPr>
        <w:t xml:space="preserve">заключили </w:t>
      </w:r>
      <w:r w:rsidR="00D251B8" w:rsidRPr="009413FA">
        <w:rPr>
          <w:sz w:val="28"/>
          <w:szCs w:val="28"/>
        </w:rPr>
        <w:t xml:space="preserve">кредитный договор № </w:t>
      </w:r>
      <w:r w:rsidR="00750E08">
        <w:rPr>
          <w:sz w:val="28"/>
          <w:szCs w:val="28"/>
        </w:rPr>
        <w:t>*****</w:t>
      </w:r>
      <w:r w:rsidR="009517E5" w:rsidRPr="009413FA">
        <w:rPr>
          <w:sz w:val="28"/>
          <w:szCs w:val="28"/>
        </w:rPr>
        <w:t>, в соответствии с которым ответчик</w:t>
      </w:r>
      <w:r w:rsidR="00BE3F9C" w:rsidRPr="009413FA">
        <w:rPr>
          <w:sz w:val="28"/>
          <w:szCs w:val="28"/>
        </w:rPr>
        <w:t>у</w:t>
      </w:r>
      <w:r w:rsidR="009517E5" w:rsidRPr="009413FA">
        <w:rPr>
          <w:sz w:val="28"/>
          <w:szCs w:val="28"/>
        </w:rPr>
        <w:t xml:space="preserve"> </w:t>
      </w:r>
      <w:r w:rsidR="00BE3F9C" w:rsidRPr="009413FA">
        <w:rPr>
          <w:sz w:val="28"/>
          <w:szCs w:val="28"/>
        </w:rPr>
        <w:t xml:space="preserve">предоставлен кредит </w:t>
      </w:r>
      <w:r w:rsidR="009517E5" w:rsidRPr="009413FA">
        <w:rPr>
          <w:sz w:val="28"/>
          <w:szCs w:val="28"/>
        </w:rPr>
        <w:t xml:space="preserve">в размере </w:t>
      </w:r>
      <w:r w:rsidR="00750E08">
        <w:rPr>
          <w:sz w:val="28"/>
          <w:szCs w:val="28"/>
        </w:rPr>
        <w:t>*****</w:t>
      </w:r>
      <w:r w:rsidR="009517E5" w:rsidRPr="009413FA">
        <w:rPr>
          <w:sz w:val="28"/>
          <w:szCs w:val="28"/>
        </w:rPr>
        <w:t>руб.</w:t>
      </w:r>
      <w:r w:rsidR="00B2021E" w:rsidRPr="009413FA">
        <w:rPr>
          <w:sz w:val="28"/>
          <w:szCs w:val="28"/>
        </w:rPr>
        <w:t xml:space="preserve"> </w:t>
      </w:r>
      <w:r w:rsidR="00BE3F9C" w:rsidRPr="009413FA">
        <w:rPr>
          <w:sz w:val="28"/>
          <w:szCs w:val="28"/>
        </w:rPr>
        <w:t>сроком на</w:t>
      </w:r>
      <w:r w:rsidR="002569E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7E38F3" w:rsidRPr="009413FA">
        <w:rPr>
          <w:sz w:val="28"/>
          <w:szCs w:val="28"/>
        </w:rPr>
        <w:t xml:space="preserve"> месяцев под </w:t>
      </w:r>
      <w:r w:rsidR="00750E08">
        <w:rPr>
          <w:sz w:val="28"/>
          <w:szCs w:val="28"/>
        </w:rPr>
        <w:t>*****</w:t>
      </w:r>
      <w:r w:rsidR="007E38F3" w:rsidRPr="009413FA">
        <w:rPr>
          <w:sz w:val="28"/>
          <w:szCs w:val="28"/>
        </w:rPr>
        <w:t xml:space="preserve"> </w:t>
      </w:r>
      <w:r w:rsidR="002569E7" w:rsidRPr="009413FA">
        <w:rPr>
          <w:sz w:val="28"/>
          <w:szCs w:val="28"/>
        </w:rPr>
        <w:t xml:space="preserve"> </w:t>
      </w:r>
      <w:r w:rsidR="00642167" w:rsidRPr="009413FA">
        <w:rPr>
          <w:sz w:val="28"/>
          <w:szCs w:val="28"/>
        </w:rPr>
        <w:t>% годовых</w:t>
      </w:r>
      <w:r w:rsidR="00200FE5" w:rsidRPr="009413FA">
        <w:rPr>
          <w:sz w:val="28"/>
          <w:szCs w:val="28"/>
        </w:rPr>
        <w:t>.</w:t>
      </w:r>
      <w:r w:rsidR="002F1A6C" w:rsidRPr="009413FA">
        <w:rPr>
          <w:sz w:val="28"/>
          <w:szCs w:val="28"/>
        </w:rPr>
        <w:t xml:space="preserve"> </w:t>
      </w:r>
    </w:p>
    <w:p w14:paraId="4FFE57F7" w14:textId="77777777" w:rsidR="00B2021E" w:rsidRPr="009413FA" w:rsidRDefault="00B2021E" w:rsidP="0085763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Согласно выписке по счету</w:t>
      </w:r>
      <w:r w:rsidR="009413FA" w:rsidRPr="009413FA">
        <w:rPr>
          <w:sz w:val="28"/>
          <w:szCs w:val="28"/>
        </w:rPr>
        <w:t xml:space="preserve"> Попова 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 xml:space="preserve"> </w:t>
      </w:r>
      <w:r w:rsidR="002569E7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>воспользовал</w:t>
      </w:r>
      <w:r w:rsidR="004A56CD" w:rsidRPr="009413FA">
        <w:rPr>
          <w:sz w:val="28"/>
          <w:szCs w:val="28"/>
        </w:rPr>
        <w:t xml:space="preserve">ся </w:t>
      </w:r>
      <w:r w:rsidR="002569E7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 xml:space="preserve">денежными средствами из предоставленной </w:t>
      </w:r>
      <w:r w:rsidR="00BE3F9C" w:rsidRPr="009413FA">
        <w:rPr>
          <w:sz w:val="28"/>
          <w:szCs w:val="28"/>
        </w:rPr>
        <w:t>ему</w:t>
      </w:r>
      <w:r w:rsidR="00200FE5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>суммы кредит</w:t>
      </w:r>
      <w:r w:rsidR="00BE3F9C" w:rsidRPr="009413FA">
        <w:rPr>
          <w:sz w:val="28"/>
          <w:szCs w:val="28"/>
        </w:rPr>
        <w:t>а</w:t>
      </w:r>
      <w:r w:rsidRPr="009413FA">
        <w:rPr>
          <w:sz w:val="28"/>
          <w:szCs w:val="28"/>
        </w:rPr>
        <w:t>. Но в настоящее время, принятые на себя обязательства не исполняет: ежемесячные платежи по кредиту не вносит</w:t>
      </w:r>
      <w:r w:rsidR="00200FE5" w:rsidRPr="009413FA">
        <w:rPr>
          <w:sz w:val="28"/>
          <w:szCs w:val="28"/>
        </w:rPr>
        <w:t>.</w:t>
      </w:r>
    </w:p>
    <w:p w14:paraId="6B818215" w14:textId="77777777" w:rsidR="007E38F3" w:rsidRPr="009413FA" w:rsidRDefault="00B2021E" w:rsidP="0085763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Сумма задолженности</w:t>
      </w:r>
      <w:r w:rsidR="009413FA" w:rsidRPr="009413FA">
        <w:rPr>
          <w:sz w:val="28"/>
          <w:szCs w:val="28"/>
        </w:rPr>
        <w:t xml:space="preserve"> Поповой </w:t>
      </w:r>
      <w:r w:rsidR="00750E08">
        <w:rPr>
          <w:sz w:val="28"/>
          <w:szCs w:val="28"/>
        </w:rPr>
        <w:t>****</w:t>
      </w:r>
      <w:r w:rsidR="009413FA" w:rsidRPr="009413FA">
        <w:rPr>
          <w:sz w:val="28"/>
          <w:szCs w:val="28"/>
        </w:rPr>
        <w:t xml:space="preserve"> </w:t>
      </w:r>
      <w:r w:rsidR="004A56CD" w:rsidRPr="009413FA">
        <w:rPr>
          <w:sz w:val="28"/>
          <w:szCs w:val="28"/>
        </w:rPr>
        <w:t xml:space="preserve"> </w:t>
      </w:r>
      <w:r w:rsidR="0085763D" w:rsidRPr="009413FA">
        <w:rPr>
          <w:sz w:val="28"/>
          <w:szCs w:val="28"/>
        </w:rPr>
        <w:t>по состоянию на</w:t>
      </w:r>
      <w:r w:rsidR="002569E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9413FA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 xml:space="preserve"> г</w:t>
      </w:r>
      <w:r w:rsidR="00DA1017" w:rsidRPr="009413FA">
        <w:rPr>
          <w:sz w:val="28"/>
          <w:szCs w:val="28"/>
        </w:rPr>
        <w:t xml:space="preserve">. </w:t>
      </w:r>
      <w:r w:rsidR="00D251B8" w:rsidRPr="009413FA">
        <w:rPr>
          <w:sz w:val="28"/>
          <w:szCs w:val="28"/>
        </w:rPr>
        <w:t>с</w:t>
      </w:r>
      <w:r w:rsidR="00DA1017" w:rsidRPr="009413FA">
        <w:rPr>
          <w:sz w:val="28"/>
          <w:szCs w:val="28"/>
        </w:rPr>
        <w:t>оставляет</w:t>
      </w:r>
      <w:r w:rsidR="007E38F3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9413FA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 xml:space="preserve"> коп.</w:t>
      </w:r>
      <w:r w:rsidR="00DA1017" w:rsidRPr="009413FA">
        <w:rPr>
          <w:sz w:val="28"/>
          <w:szCs w:val="28"/>
        </w:rPr>
        <w:t xml:space="preserve">, из которых: сумма просроченного основного долга – </w:t>
      </w:r>
      <w:r w:rsidR="00750E08">
        <w:rPr>
          <w:sz w:val="28"/>
          <w:szCs w:val="28"/>
        </w:rPr>
        <w:t>******</w:t>
      </w:r>
      <w:r w:rsidR="009413FA" w:rsidRPr="009413FA">
        <w:rPr>
          <w:sz w:val="28"/>
          <w:szCs w:val="28"/>
        </w:rPr>
        <w:t xml:space="preserve"> </w:t>
      </w:r>
      <w:r w:rsidR="00DA1017" w:rsidRPr="009413FA">
        <w:rPr>
          <w:sz w:val="28"/>
          <w:szCs w:val="28"/>
        </w:rPr>
        <w:t>руб., сумма просроченных процентов по кредиту –</w:t>
      </w:r>
      <w:r w:rsidR="004A56CD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4A56CD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>коп.</w:t>
      </w:r>
      <w:r w:rsidR="00DA1017" w:rsidRPr="009413FA">
        <w:rPr>
          <w:sz w:val="28"/>
          <w:szCs w:val="28"/>
        </w:rPr>
        <w:t>, сумма неустойки</w:t>
      </w:r>
      <w:r w:rsidR="00D251B8" w:rsidRPr="009413FA">
        <w:rPr>
          <w:sz w:val="28"/>
          <w:szCs w:val="28"/>
        </w:rPr>
        <w:t xml:space="preserve"> за просроченн</w:t>
      </w:r>
      <w:r w:rsidR="007E38F3" w:rsidRPr="009413FA">
        <w:rPr>
          <w:sz w:val="28"/>
          <w:szCs w:val="28"/>
        </w:rPr>
        <w:t xml:space="preserve">ые проценты – </w:t>
      </w:r>
      <w:r w:rsidR="00750E08">
        <w:rPr>
          <w:sz w:val="28"/>
          <w:szCs w:val="28"/>
        </w:rPr>
        <w:t>****</w:t>
      </w:r>
      <w:r w:rsidR="007E38F3" w:rsidRPr="009413FA">
        <w:rPr>
          <w:sz w:val="28"/>
          <w:szCs w:val="28"/>
        </w:rPr>
        <w:t xml:space="preserve">коп., сумма неустойки  за просроченный основной долг – </w:t>
      </w:r>
      <w:r w:rsidR="00750E08">
        <w:rPr>
          <w:sz w:val="28"/>
          <w:szCs w:val="28"/>
        </w:rPr>
        <w:t>*****</w:t>
      </w:r>
      <w:r w:rsidR="007E38F3" w:rsidRPr="009413FA">
        <w:rPr>
          <w:sz w:val="28"/>
          <w:szCs w:val="28"/>
        </w:rPr>
        <w:t xml:space="preserve"> коп. </w:t>
      </w:r>
    </w:p>
    <w:p w14:paraId="62685A49" w14:textId="77777777" w:rsidR="00B2021E" w:rsidRPr="009413FA" w:rsidRDefault="00D251B8" w:rsidP="0085763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  </w:t>
      </w:r>
      <w:r w:rsidR="00B2021E" w:rsidRPr="009413FA">
        <w:rPr>
          <w:sz w:val="28"/>
          <w:szCs w:val="28"/>
        </w:rPr>
        <w:t>Представленный истцом расчет проверен и принят су</w:t>
      </w:r>
      <w:r w:rsidR="00F0002A" w:rsidRPr="009413FA">
        <w:rPr>
          <w:sz w:val="28"/>
          <w:szCs w:val="28"/>
        </w:rPr>
        <w:t xml:space="preserve">дом, </w:t>
      </w:r>
      <w:r w:rsidR="009517E5" w:rsidRPr="009413FA">
        <w:rPr>
          <w:sz w:val="28"/>
          <w:szCs w:val="28"/>
        </w:rPr>
        <w:t>ответчиком по существу не оспорен.</w:t>
      </w:r>
    </w:p>
    <w:p w14:paraId="585C89B2" w14:textId="77777777" w:rsidR="00B2021E" w:rsidRPr="009413FA" w:rsidRDefault="00B2021E" w:rsidP="009517E5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Доказательств погашения образовавшейся задолженности ответчиком на момент рассмотрения дела суду не представлено.</w:t>
      </w:r>
    </w:p>
    <w:p w14:paraId="711B5012" w14:textId="77777777" w:rsidR="006378D3" w:rsidRPr="009413FA" w:rsidRDefault="006378D3" w:rsidP="006378D3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Согласно п.1.1 кредитного договора заемщик обязуется возвратить кредитору полученный кредит и уплатить проценты за пользование кредитом в размере, в сроки и на условиях договора.</w:t>
      </w:r>
    </w:p>
    <w:p w14:paraId="3FDBBDA6" w14:textId="77777777" w:rsidR="006378D3" w:rsidRPr="009413FA" w:rsidRDefault="006378D3" w:rsidP="006378D3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соответствии с п.3.1 кредитного договора погашение кредита и уплата процентов за пользование кредитом производится заемщиком ежемесячными аннуитетными платежами в соответствии с графиком платежей.</w:t>
      </w:r>
    </w:p>
    <w:p w14:paraId="6C074D90" w14:textId="77777777" w:rsidR="004A56CD" w:rsidRPr="009413FA" w:rsidRDefault="006378D3" w:rsidP="006378D3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Пунктом 3.3. кредитного договора предусмотрено, что при несвоевременном внесении (перечислении) ежемесячного платежа заемщик уплачивает кредитору неустойку в размере </w:t>
      </w:r>
      <w:r w:rsidR="00750E08">
        <w:rPr>
          <w:sz w:val="28"/>
          <w:szCs w:val="28"/>
        </w:rPr>
        <w:t>***</w:t>
      </w:r>
      <w:r w:rsidR="004A56CD" w:rsidRPr="009413FA">
        <w:rPr>
          <w:sz w:val="28"/>
          <w:szCs w:val="28"/>
        </w:rPr>
        <w:t xml:space="preserve"> % от суммы просроченного платежа за каждый день просрочки с даты, следующей за датой наступления исполнения обязательства, установленной  Договором, по дату погашения просроченной задолженности (включительно).</w:t>
      </w:r>
    </w:p>
    <w:p w14:paraId="6F37795B" w14:textId="77777777" w:rsidR="006378D3" w:rsidRPr="009413FA" w:rsidRDefault="006378D3" w:rsidP="006378D3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В силу п.4.2.3 кредитор имеет право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</w:t>
      </w:r>
    </w:p>
    <w:p w14:paraId="3E379590" w14:textId="77777777" w:rsidR="006378D3" w:rsidRPr="009413FA" w:rsidRDefault="006378D3" w:rsidP="006378D3">
      <w:pPr>
        <w:shd w:val="clear" w:color="auto" w:fill="FFFFFF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lastRenderedPageBreak/>
        <w:t>Истец исполнил свои обязательства по кредитному договору в полном объеме. Ответчиком же условия договора должным образом не исполняются, были допущены нарушения условий кредитного договора в части уплаты начисленных процентов и возврата основного долга. Доказательств обратного суду не представлено.</w:t>
      </w:r>
    </w:p>
    <w:p w14:paraId="757198BD" w14:textId="77777777" w:rsidR="006378D3" w:rsidRPr="009413FA" w:rsidRDefault="006378D3" w:rsidP="006378D3">
      <w:pPr>
        <w:tabs>
          <w:tab w:val="left" w:pos="0"/>
        </w:tabs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Истец на основании п. 4.2.3 кредитного договора потребовал от ответчика досрочно в полном объеме погасить кредит и уплатить причитающиеся проценты. Однако ответчиком задолженность до настоящего времени не погашена.</w:t>
      </w:r>
    </w:p>
    <w:p w14:paraId="21FD8C4A" w14:textId="77777777" w:rsidR="006378D3" w:rsidRPr="009413FA" w:rsidRDefault="006378D3" w:rsidP="006378D3">
      <w:pPr>
        <w:shd w:val="clear" w:color="auto" w:fill="FFFFFF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Принимая во внимание размер сумм просроченных платежей, а также срок просрочки, суд считает, что допущенное заемщиком нарушение условий кредитного договора является существенным и достаточным основанием для расторжения кредитного договора. В связи с чем, требования истца о расторжении договора подлежат удовлетворению.</w:t>
      </w:r>
    </w:p>
    <w:p w14:paraId="16FBAFA7" w14:textId="77777777" w:rsidR="00532AD0" w:rsidRPr="009413FA" w:rsidRDefault="00532AD0" w:rsidP="009517E5">
      <w:pPr>
        <w:pStyle w:val="a3"/>
        <w:rPr>
          <w:sz w:val="28"/>
          <w:szCs w:val="28"/>
        </w:rPr>
      </w:pPr>
      <w:r w:rsidRPr="009413FA">
        <w:rPr>
          <w:sz w:val="28"/>
          <w:szCs w:val="28"/>
        </w:rPr>
        <w:t>При таких обстоятельствах, оценивая доказательства в их совокупности, суд приходит к выводу, что исковые требования истца подлежит удовлетворению в полном объеме.</w:t>
      </w:r>
    </w:p>
    <w:p w14:paraId="508E590E" w14:textId="77777777" w:rsidR="00532AD0" w:rsidRPr="009413FA" w:rsidRDefault="00532AD0" w:rsidP="009517E5">
      <w:pPr>
        <w:pStyle w:val="a3"/>
        <w:rPr>
          <w:sz w:val="28"/>
          <w:szCs w:val="28"/>
        </w:rPr>
      </w:pPr>
      <w:r w:rsidRPr="009413FA">
        <w:rPr>
          <w:sz w:val="28"/>
          <w:szCs w:val="28"/>
        </w:rPr>
        <w:t xml:space="preserve">Кроме того, в соответствии со ст.ст. 98, 91 ГПК РФ, ст.ст. 333.19, 333.20 НК РФ, с ответчика в пользу истца подлежит взысканию государственная пошлина в размере </w:t>
      </w:r>
      <w:r w:rsidR="00750E08">
        <w:rPr>
          <w:sz w:val="28"/>
          <w:szCs w:val="28"/>
        </w:rPr>
        <w:t>****</w:t>
      </w:r>
      <w:r w:rsidR="0085763D" w:rsidRPr="009413FA">
        <w:rPr>
          <w:sz w:val="28"/>
          <w:szCs w:val="28"/>
        </w:rPr>
        <w:t>.</w:t>
      </w:r>
    </w:p>
    <w:p w14:paraId="7FFB618C" w14:textId="77777777" w:rsidR="000B2DC5" w:rsidRPr="009413FA" w:rsidRDefault="000B2DC5" w:rsidP="009517E5">
      <w:pPr>
        <w:ind w:firstLine="720"/>
        <w:jc w:val="both"/>
        <w:rPr>
          <w:sz w:val="28"/>
          <w:szCs w:val="28"/>
        </w:rPr>
      </w:pPr>
      <w:r w:rsidRPr="009413FA">
        <w:rPr>
          <w:snapToGrid w:val="0"/>
          <w:sz w:val="28"/>
          <w:szCs w:val="28"/>
        </w:rPr>
        <w:t xml:space="preserve">На основании изложенного, </w:t>
      </w:r>
      <w:r w:rsidR="006510CB" w:rsidRPr="009413FA">
        <w:rPr>
          <w:sz w:val="28"/>
          <w:szCs w:val="28"/>
        </w:rPr>
        <w:t>руководствуясь ст.</w:t>
      </w:r>
      <w:r w:rsidR="005447D0" w:rsidRPr="009413FA">
        <w:rPr>
          <w:sz w:val="28"/>
          <w:szCs w:val="28"/>
        </w:rPr>
        <w:t>ст.</w:t>
      </w:r>
      <w:r w:rsidR="006510CB" w:rsidRPr="009413FA">
        <w:rPr>
          <w:sz w:val="28"/>
          <w:szCs w:val="28"/>
        </w:rPr>
        <w:t xml:space="preserve"> 194-198</w:t>
      </w:r>
      <w:r w:rsidR="00455AC8" w:rsidRPr="009413FA">
        <w:rPr>
          <w:sz w:val="28"/>
          <w:szCs w:val="28"/>
        </w:rPr>
        <w:t xml:space="preserve"> </w:t>
      </w:r>
      <w:r w:rsidR="006510CB" w:rsidRPr="009413FA">
        <w:rPr>
          <w:sz w:val="28"/>
          <w:szCs w:val="28"/>
        </w:rPr>
        <w:t>ГПК РФ,</w:t>
      </w:r>
      <w:r w:rsidRPr="009413FA">
        <w:rPr>
          <w:sz w:val="28"/>
          <w:szCs w:val="28"/>
        </w:rPr>
        <w:t xml:space="preserve"> </w:t>
      </w:r>
      <w:r w:rsidR="00F0002A" w:rsidRPr="009413FA">
        <w:rPr>
          <w:sz w:val="28"/>
          <w:szCs w:val="28"/>
        </w:rPr>
        <w:t>суд</w:t>
      </w:r>
    </w:p>
    <w:p w14:paraId="69DA348A" w14:textId="77777777" w:rsidR="00455AC8" w:rsidRPr="009413FA" w:rsidRDefault="00455AC8" w:rsidP="009517E5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731E758F" w14:textId="77777777" w:rsidR="00572701" w:rsidRPr="009413FA" w:rsidRDefault="006510CB" w:rsidP="009517E5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9413FA">
        <w:rPr>
          <w:sz w:val="28"/>
          <w:szCs w:val="28"/>
        </w:rPr>
        <w:t>РЕШИЛ:</w:t>
      </w:r>
    </w:p>
    <w:p w14:paraId="7290F093" w14:textId="77777777" w:rsidR="00572701" w:rsidRPr="009413FA" w:rsidRDefault="00572701" w:rsidP="009517E5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Иск удовлетворить.</w:t>
      </w:r>
    </w:p>
    <w:p w14:paraId="3D6A1A88" w14:textId="77777777" w:rsidR="006378D3" w:rsidRPr="009413FA" w:rsidRDefault="006378D3" w:rsidP="009517E5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>Расторгнуть кредитный договор №</w:t>
      </w:r>
      <w:r w:rsidR="00D251B8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*****</w:t>
      </w:r>
      <w:r w:rsidR="004A3B8C" w:rsidRPr="009413FA">
        <w:rPr>
          <w:sz w:val="28"/>
          <w:szCs w:val="28"/>
        </w:rPr>
        <w:t xml:space="preserve"> о</w:t>
      </w:r>
      <w:r w:rsidRPr="009413FA">
        <w:rPr>
          <w:sz w:val="28"/>
          <w:szCs w:val="28"/>
        </w:rPr>
        <w:t xml:space="preserve">т </w:t>
      </w:r>
      <w:r w:rsidR="00750E08">
        <w:rPr>
          <w:sz w:val="28"/>
          <w:szCs w:val="28"/>
        </w:rPr>
        <w:t>****</w:t>
      </w:r>
      <w:r w:rsidR="004A3B8C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 xml:space="preserve">г., заключенный между </w:t>
      </w:r>
      <w:r w:rsidR="004A3B8C" w:rsidRPr="009413FA">
        <w:rPr>
          <w:sz w:val="28"/>
          <w:szCs w:val="28"/>
        </w:rPr>
        <w:t xml:space="preserve">Поповой  </w:t>
      </w:r>
      <w:r w:rsidR="00750E08">
        <w:rPr>
          <w:sz w:val="28"/>
          <w:szCs w:val="28"/>
        </w:rPr>
        <w:t>*****</w:t>
      </w:r>
      <w:r w:rsidR="004A3B8C" w:rsidRPr="009413FA">
        <w:rPr>
          <w:sz w:val="28"/>
          <w:szCs w:val="28"/>
        </w:rPr>
        <w:t xml:space="preserve"> </w:t>
      </w:r>
      <w:r w:rsidR="002569E7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>и ОАО «Сбербанк России».</w:t>
      </w:r>
    </w:p>
    <w:p w14:paraId="2A88B93C" w14:textId="77777777" w:rsidR="00572701" w:rsidRPr="009413FA" w:rsidRDefault="00572701" w:rsidP="009517E5">
      <w:pPr>
        <w:pStyle w:val="a3"/>
        <w:rPr>
          <w:sz w:val="28"/>
          <w:szCs w:val="28"/>
        </w:rPr>
      </w:pPr>
      <w:r w:rsidRPr="009413FA">
        <w:rPr>
          <w:sz w:val="28"/>
          <w:szCs w:val="28"/>
        </w:rPr>
        <w:t xml:space="preserve">Взыскать с </w:t>
      </w:r>
      <w:r w:rsidR="004A3B8C" w:rsidRPr="009413FA">
        <w:rPr>
          <w:sz w:val="28"/>
          <w:szCs w:val="28"/>
        </w:rPr>
        <w:t xml:space="preserve"> Поповой </w:t>
      </w:r>
      <w:r w:rsidR="00750E08">
        <w:rPr>
          <w:sz w:val="28"/>
          <w:szCs w:val="28"/>
        </w:rPr>
        <w:t>*****</w:t>
      </w:r>
      <w:r w:rsidR="004A3B8C" w:rsidRPr="009413FA">
        <w:rPr>
          <w:sz w:val="28"/>
          <w:szCs w:val="28"/>
        </w:rPr>
        <w:t xml:space="preserve"> в</w:t>
      </w:r>
      <w:r w:rsidRPr="009413FA">
        <w:rPr>
          <w:sz w:val="28"/>
          <w:szCs w:val="28"/>
        </w:rPr>
        <w:t xml:space="preserve"> пользу </w:t>
      </w:r>
      <w:r w:rsidR="007E38F3" w:rsidRPr="009413FA">
        <w:rPr>
          <w:sz w:val="28"/>
          <w:szCs w:val="28"/>
        </w:rPr>
        <w:t>П</w:t>
      </w:r>
      <w:r w:rsidR="004D3777" w:rsidRPr="009413FA">
        <w:rPr>
          <w:sz w:val="28"/>
          <w:szCs w:val="28"/>
        </w:rPr>
        <w:t xml:space="preserve">АО </w:t>
      </w:r>
      <w:r w:rsidR="00C02698" w:rsidRPr="009413FA">
        <w:rPr>
          <w:sz w:val="28"/>
          <w:szCs w:val="28"/>
        </w:rPr>
        <w:t>«</w:t>
      </w:r>
      <w:r w:rsidR="00DA1017" w:rsidRPr="009413FA">
        <w:rPr>
          <w:sz w:val="28"/>
          <w:szCs w:val="28"/>
        </w:rPr>
        <w:t>Сбербанк России</w:t>
      </w:r>
      <w:r w:rsidR="00C02698" w:rsidRPr="009413FA">
        <w:rPr>
          <w:sz w:val="28"/>
          <w:szCs w:val="28"/>
        </w:rPr>
        <w:t>»</w:t>
      </w:r>
      <w:r w:rsidR="007E38F3" w:rsidRPr="009413FA">
        <w:rPr>
          <w:sz w:val="28"/>
          <w:szCs w:val="28"/>
        </w:rPr>
        <w:t xml:space="preserve"> </w:t>
      </w:r>
      <w:r w:rsidR="00C02698" w:rsidRPr="009413FA">
        <w:rPr>
          <w:sz w:val="28"/>
          <w:szCs w:val="28"/>
        </w:rPr>
        <w:t xml:space="preserve"> з</w:t>
      </w:r>
      <w:r w:rsidRPr="009413FA">
        <w:rPr>
          <w:sz w:val="28"/>
          <w:szCs w:val="28"/>
        </w:rPr>
        <w:t xml:space="preserve">адолженность по кредитному договору </w:t>
      </w:r>
      <w:r w:rsidR="00BE3F9C" w:rsidRPr="009413FA">
        <w:rPr>
          <w:sz w:val="28"/>
          <w:szCs w:val="28"/>
        </w:rPr>
        <w:t>№</w:t>
      </w:r>
      <w:r w:rsidR="002569E7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4A3B8C" w:rsidRPr="009413FA">
        <w:rPr>
          <w:sz w:val="28"/>
          <w:szCs w:val="28"/>
        </w:rPr>
        <w:t xml:space="preserve"> </w:t>
      </w:r>
      <w:r w:rsidR="00532AD0" w:rsidRPr="009413FA">
        <w:rPr>
          <w:sz w:val="28"/>
          <w:szCs w:val="28"/>
        </w:rPr>
        <w:t xml:space="preserve">от </w:t>
      </w:r>
      <w:r w:rsidR="00750E08">
        <w:rPr>
          <w:sz w:val="28"/>
          <w:szCs w:val="28"/>
        </w:rPr>
        <w:t>****</w:t>
      </w:r>
      <w:r w:rsidR="004A3B8C" w:rsidRPr="009413FA">
        <w:rPr>
          <w:sz w:val="28"/>
          <w:szCs w:val="28"/>
        </w:rPr>
        <w:t xml:space="preserve"> </w:t>
      </w:r>
      <w:r w:rsidR="00532AD0" w:rsidRPr="009413FA">
        <w:rPr>
          <w:sz w:val="28"/>
          <w:szCs w:val="28"/>
        </w:rPr>
        <w:t xml:space="preserve">г. </w:t>
      </w:r>
      <w:r w:rsidR="00F0002A" w:rsidRPr="009413FA">
        <w:rPr>
          <w:sz w:val="28"/>
          <w:szCs w:val="28"/>
        </w:rPr>
        <w:t xml:space="preserve">в размере </w:t>
      </w:r>
      <w:r w:rsidR="004A3B8C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2569E7" w:rsidRPr="009413FA">
        <w:rPr>
          <w:sz w:val="28"/>
          <w:szCs w:val="28"/>
        </w:rPr>
        <w:t xml:space="preserve"> к</w:t>
      </w:r>
      <w:r w:rsidR="00D251B8" w:rsidRPr="009413FA">
        <w:rPr>
          <w:sz w:val="28"/>
          <w:szCs w:val="28"/>
        </w:rPr>
        <w:t>оп.</w:t>
      </w:r>
      <w:r w:rsidR="00F0002A" w:rsidRPr="009413FA">
        <w:rPr>
          <w:sz w:val="28"/>
          <w:szCs w:val="28"/>
        </w:rPr>
        <w:t xml:space="preserve">, </w:t>
      </w:r>
      <w:r w:rsidRPr="009413FA">
        <w:rPr>
          <w:sz w:val="28"/>
          <w:szCs w:val="28"/>
        </w:rPr>
        <w:t xml:space="preserve">а </w:t>
      </w:r>
      <w:r w:rsidR="00967B1A" w:rsidRPr="009413FA">
        <w:rPr>
          <w:sz w:val="28"/>
          <w:szCs w:val="28"/>
        </w:rPr>
        <w:t xml:space="preserve">также расходы по оплате </w:t>
      </w:r>
      <w:r w:rsidR="00E5337A" w:rsidRPr="009413FA">
        <w:rPr>
          <w:sz w:val="28"/>
          <w:szCs w:val="28"/>
        </w:rPr>
        <w:t>государственн</w:t>
      </w:r>
      <w:r w:rsidR="00967B1A" w:rsidRPr="009413FA">
        <w:rPr>
          <w:sz w:val="28"/>
          <w:szCs w:val="28"/>
        </w:rPr>
        <w:t>ой</w:t>
      </w:r>
      <w:r w:rsidR="00E5337A" w:rsidRPr="009413FA">
        <w:rPr>
          <w:sz w:val="28"/>
          <w:szCs w:val="28"/>
        </w:rPr>
        <w:t xml:space="preserve"> </w:t>
      </w:r>
      <w:r w:rsidRPr="009413FA">
        <w:rPr>
          <w:sz w:val="28"/>
          <w:szCs w:val="28"/>
        </w:rPr>
        <w:t>пошлин</w:t>
      </w:r>
      <w:r w:rsidR="00E5337A" w:rsidRPr="009413FA">
        <w:rPr>
          <w:sz w:val="28"/>
          <w:szCs w:val="28"/>
        </w:rPr>
        <w:t>ы</w:t>
      </w:r>
      <w:r w:rsidRPr="009413FA">
        <w:rPr>
          <w:sz w:val="28"/>
          <w:szCs w:val="28"/>
        </w:rPr>
        <w:t xml:space="preserve"> в размере </w:t>
      </w:r>
      <w:r w:rsidR="007E38F3" w:rsidRPr="009413FA">
        <w:rPr>
          <w:sz w:val="28"/>
          <w:szCs w:val="28"/>
        </w:rPr>
        <w:t xml:space="preserve"> </w:t>
      </w:r>
      <w:r w:rsidR="00750E08">
        <w:rPr>
          <w:sz w:val="28"/>
          <w:szCs w:val="28"/>
        </w:rPr>
        <w:t>****</w:t>
      </w:r>
      <w:r w:rsidR="007E38F3" w:rsidRPr="009413FA">
        <w:rPr>
          <w:sz w:val="28"/>
          <w:szCs w:val="28"/>
        </w:rPr>
        <w:t xml:space="preserve"> </w:t>
      </w:r>
      <w:r w:rsidR="00D251B8" w:rsidRPr="009413FA">
        <w:rPr>
          <w:sz w:val="28"/>
          <w:szCs w:val="28"/>
        </w:rPr>
        <w:t>коп.</w:t>
      </w:r>
    </w:p>
    <w:p w14:paraId="5A3706DD" w14:textId="77777777" w:rsidR="00F0002A" w:rsidRPr="009413FA" w:rsidRDefault="00455AC8" w:rsidP="009517E5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Решение может быть обжаловано в апелляционном порядке в Московский городской суд в течение месяца со дня принятия решения в окончательной форме через </w:t>
      </w:r>
      <w:r w:rsidR="0085763D" w:rsidRPr="009413FA">
        <w:rPr>
          <w:sz w:val="28"/>
          <w:szCs w:val="28"/>
        </w:rPr>
        <w:t xml:space="preserve">Останкинский </w:t>
      </w:r>
      <w:r w:rsidRPr="009413FA">
        <w:rPr>
          <w:sz w:val="28"/>
          <w:szCs w:val="28"/>
        </w:rPr>
        <w:t>районный суд г. Москвы</w:t>
      </w:r>
      <w:r w:rsidR="00F0002A" w:rsidRPr="009413FA">
        <w:rPr>
          <w:sz w:val="28"/>
          <w:szCs w:val="28"/>
        </w:rPr>
        <w:t xml:space="preserve">. </w:t>
      </w:r>
    </w:p>
    <w:p w14:paraId="0C0F44D9" w14:textId="77777777" w:rsidR="00572701" w:rsidRPr="009413FA" w:rsidRDefault="00572701" w:rsidP="009517E5">
      <w:pPr>
        <w:ind w:firstLine="720"/>
        <w:jc w:val="both"/>
        <w:rPr>
          <w:sz w:val="28"/>
          <w:szCs w:val="28"/>
        </w:rPr>
      </w:pPr>
    </w:p>
    <w:p w14:paraId="40D0F646" w14:textId="77777777" w:rsidR="00572701" w:rsidRPr="009413FA" w:rsidRDefault="00572701" w:rsidP="009517E5">
      <w:pPr>
        <w:ind w:firstLine="720"/>
        <w:jc w:val="both"/>
        <w:rPr>
          <w:sz w:val="28"/>
          <w:szCs w:val="28"/>
        </w:rPr>
      </w:pPr>
      <w:r w:rsidRPr="009413FA">
        <w:rPr>
          <w:sz w:val="28"/>
          <w:szCs w:val="28"/>
        </w:rPr>
        <w:t xml:space="preserve"> </w:t>
      </w:r>
    </w:p>
    <w:p w14:paraId="2B84B32C" w14:textId="77777777" w:rsidR="00D05D8D" w:rsidRPr="006378D3" w:rsidRDefault="00E5337A" w:rsidP="00556C21">
      <w:pPr>
        <w:ind w:firstLine="720"/>
        <w:jc w:val="both"/>
        <w:rPr>
          <w:sz w:val="26"/>
          <w:szCs w:val="26"/>
        </w:rPr>
      </w:pPr>
      <w:r w:rsidRPr="009413FA">
        <w:rPr>
          <w:sz w:val="28"/>
          <w:szCs w:val="28"/>
        </w:rPr>
        <w:t>Судья</w:t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="00455AC8"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Pr="009413FA">
        <w:rPr>
          <w:sz w:val="28"/>
          <w:szCs w:val="28"/>
        </w:rPr>
        <w:tab/>
      </w:r>
      <w:r w:rsidR="002569E7" w:rsidRPr="009413FA">
        <w:rPr>
          <w:sz w:val="28"/>
          <w:szCs w:val="28"/>
        </w:rPr>
        <w:t xml:space="preserve">Богачев </w:t>
      </w:r>
      <w:r w:rsidR="00750E08">
        <w:rPr>
          <w:sz w:val="28"/>
          <w:szCs w:val="28"/>
        </w:rPr>
        <w:t>***</w:t>
      </w:r>
      <w:r w:rsidR="002569E7" w:rsidRPr="009413FA">
        <w:rPr>
          <w:sz w:val="28"/>
          <w:szCs w:val="28"/>
        </w:rPr>
        <w:t xml:space="preserve"> </w:t>
      </w:r>
    </w:p>
    <w:sectPr w:rsidR="00D05D8D" w:rsidRPr="006378D3" w:rsidSect="00556C21">
      <w:footerReference w:type="even" r:id="rId7"/>
      <w:footerReference w:type="default" r:id="rId8"/>
      <w:pgSz w:w="12240" w:h="15840"/>
      <w:pgMar w:top="719" w:right="850" w:bottom="719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D3781" w14:textId="77777777" w:rsidR="00244A68" w:rsidRDefault="00244A68">
      <w:r>
        <w:separator/>
      </w:r>
    </w:p>
  </w:endnote>
  <w:endnote w:type="continuationSeparator" w:id="0">
    <w:p w14:paraId="17FD69A8" w14:textId="77777777" w:rsidR="00244A68" w:rsidRDefault="0024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D9835" w14:textId="77777777" w:rsidR="00470B7D" w:rsidRDefault="00470B7D" w:rsidP="001E1D9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650D49" w14:textId="77777777" w:rsidR="00470B7D" w:rsidRDefault="00470B7D" w:rsidP="00BD054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CF3D9" w14:textId="77777777" w:rsidR="00470B7D" w:rsidRDefault="00470B7D" w:rsidP="001E1D9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50E08">
      <w:rPr>
        <w:rStyle w:val="aa"/>
        <w:noProof/>
      </w:rPr>
      <w:t>3</w:t>
    </w:r>
    <w:r>
      <w:rPr>
        <w:rStyle w:val="aa"/>
      </w:rPr>
      <w:fldChar w:fldCharType="end"/>
    </w:r>
  </w:p>
  <w:p w14:paraId="2CE3A6A6" w14:textId="77777777" w:rsidR="00470B7D" w:rsidRDefault="00470B7D" w:rsidP="00BD054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A6D5D" w14:textId="77777777" w:rsidR="00244A68" w:rsidRDefault="00244A68">
      <w:r>
        <w:separator/>
      </w:r>
    </w:p>
  </w:footnote>
  <w:footnote w:type="continuationSeparator" w:id="0">
    <w:p w14:paraId="24E8E846" w14:textId="77777777" w:rsidR="00244A68" w:rsidRDefault="00244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E341E"/>
    <w:multiLevelType w:val="multilevel"/>
    <w:tmpl w:val="49989D72"/>
    <w:lvl w:ilvl="0"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701"/>
    <w:rsid w:val="00090189"/>
    <w:rsid w:val="000B0A95"/>
    <w:rsid w:val="000B2DC5"/>
    <w:rsid w:val="000D0514"/>
    <w:rsid w:val="000D3D2D"/>
    <w:rsid w:val="000D439C"/>
    <w:rsid w:val="000D4755"/>
    <w:rsid w:val="00106717"/>
    <w:rsid w:val="00120A8C"/>
    <w:rsid w:val="0012722C"/>
    <w:rsid w:val="001428C5"/>
    <w:rsid w:val="001447CF"/>
    <w:rsid w:val="00185542"/>
    <w:rsid w:val="0019724E"/>
    <w:rsid w:val="001B2F56"/>
    <w:rsid w:val="001D0504"/>
    <w:rsid w:val="001E1D90"/>
    <w:rsid w:val="001F62E5"/>
    <w:rsid w:val="001F70B7"/>
    <w:rsid w:val="00200FE5"/>
    <w:rsid w:val="00217A4A"/>
    <w:rsid w:val="00244A68"/>
    <w:rsid w:val="00244C71"/>
    <w:rsid w:val="00256140"/>
    <w:rsid w:val="002569E7"/>
    <w:rsid w:val="002640B7"/>
    <w:rsid w:val="00264627"/>
    <w:rsid w:val="00283603"/>
    <w:rsid w:val="00286F8E"/>
    <w:rsid w:val="00294A6B"/>
    <w:rsid w:val="002B54AE"/>
    <w:rsid w:val="002C72C7"/>
    <w:rsid w:val="002E10B9"/>
    <w:rsid w:val="002E3070"/>
    <w:rsid w:val="002E3ADB"/>
    <w:rsid w:val="002F1A6C"/>
    <w:rsid w:val="003466DD"/>
    <w:rsid w:val="00350F28"/>
    <w:rsid w:val="0037056E"/>
    <w:rsid w:val="00372DEB"/>
    <w:rsid w:val="00374E63"/>
    <w:rsid w:val="003B339E"/>
    <w:rsid w:val="003D2DE7"/>
    <w:rsid w:val="003E7F1D"/>
    <w:rsid w:val="00417093"/>
    <w:rsid w:val="00454D56"/>
    <w:rsid w:val="00455AC8"/>
    <w:rsid w:val="004644ED"/>
    <w:rsid w:val="00470B7D"/>
    <w:rsid w:val="004757F1"/>
    <w:rsid w:val="00484C84"/>
    <w:rsid w:val="00494EB9"/>
    <w:rsid w:val="004A3B8C"/>
    <w:rsid w:val="004A56CD"/>
    <w:rsid w:val="004B329A"/>
    <w:rsid w:val="004D212C"/>
    <w:rsid w:val="004D3777"/>
    <w:rsid w:val="004F2A6E"/>
    <w:rsid w:val="0050155C"/>
    <w:rsid w:val="00505300"/>
    <w:rsid w:val="00522A30"/>
    <w:rsid w:val="00532AD0"/>
    <w:rsid w:val="0054301C"/>
    <w:rsid w:val="005447D0"/>
    <w:rsid w:val="0054797D"/>
    <w:rsid w:val="00554DD9"/>
    <w:rsid w:val="00556C21"/>
    <w:rsid w:val="00572701"/>
    <w:rsid w:val="005737CE"/>
    <w:rsid w:val="005901DD"/>
    <w:rsid w:val="00592E67"/>
    <w:rsid w:val="005972B9"/>
    <w:rsid w:val="005A3416"/>
    <w:rsid w:val="005A778E"/>
    <w:rsid w:val="005B1576"/>
    <w:rsid w:val="005C76E1"/>
    <w:rsid w:val="005F0E53"/>
    <w:rsid w:val="005F120D"/>
    <w:rsid w:val="005F2B28"/>
    <w:rsid w:val="00616191"/>
    <w:rsid w:val="0063767B"/>
    <w:rsid w:val="006378D3"/>
    <w:rsid w:val="00642167"/>
    <w:rsid w:val="006510CB"/>
    <w:rsid w:val="006600A7"/>
    <w:rsid w:val="006873F2"/>
    <w:rsid w:val="006B102C"/>
    <w:rsid w:val="006C14F1"/>
    <w:rsid w:val="006F4F7D"/>
    <w:rsid w:val="00720D19"/>
    <w:rsid w:val="007212CA"/>
    <w:rsid w:val="007476B9"/>
    <w:rsid w:val="00747DCE"/>
    <w:rsid w:val="00750E08"/>
    <w:rsid w:val="0075615F"/>
    <w:rsid w:val="0077350B"/>
    <w:rsid w:val="007B3E1A"/>
    <w:rsid w:val="007B7642"/>
    <w:rsid w:val="007E38F3"/>
    <w:rsid w:val="00843011"/>
    <w:rsid w:val="0085763D"/>
    <w:rsid w:val="008B606A"/>
    <w:rsid w:val="009271FB"/>
    <w:rsid w:val="009413FA"/>
    <w:rsid w:val="00942058"/>
    <w:rsid w:val="009517E5"/>
    <w:rsid w:val="009522B4"/>
    <w:rsid w:val="00952D78"/>
    <w:rsid w:val="00961007"/>
    <w:rsid w:val="009618D3"/>
    <w:rsid w:val="00967B1A"/>
    <w:rsid w:val="009721E4"/>
    <w:rsid w:val="00976725"/>
    <w:rsid w:val="00A44F56"/>
    <w:rsid w:val="00A944D7"/>
    <w:rsid w:val="00B137FD"/>
    <w:rsid w:val="00B2021E"/>
    <w:rsid w:val="00B23B47"/>
    <w:rsid w:val="00B541A7"/>
    <w:rsid w:val="00BA09FC"/>
    <w:rsid w:val="00BB4848"/>
    <w:rsid w:val="00BC2BDF"/>
    <w:rsid w:val="00BD054B"/>
    <w:rsid w:val="00BE3F9C"/>
    <w:rsid w:val="00BF2124"/>
    <w:rsid w:val="00C02698"/>
    <w:rsid w:val="00C24CA5"/>
    <w:rsid w:val="00C63769"/>
    <w:rsid w:val="00C665F8"/>
    <w:rsid w:val="00C73E4C"/>
    <w:rsid w:val="00C90E42"/>
    <w:rsid w:val="00CA5A85"/>
    <w:rsid w:val="00CE2405"/>
    <w:rsid w:val="00CF4E98"/>
    <w:rsid w:val="00D05D8D"/>
    <w:rsid w:val="00D251B8"/>
    <w:rsid w:val="00D45F8E"/>
    <w:rsid w:val="00D83449"/>
    <w:rsid w:val="00DA1017"/>
    <w:rsid w:val="00DB72B2"/>
    <w:rsid w:val="00DD16FA"/>
    <w:rsid w:val="00DD7373"/>
    <w:rsid w:val="00E138DB"/>
    <w:rsid w:val="00E5337A"/>
    <w:rsid w:val="00E805BC"/>
    <w:rsid w:val="00EC261C"/>
    <w:rsid w:val="00EC4EF9"/>
    <w:rsid w:val="00ED42C0"/>
    <w:rsid w:val="00EE343E"/>
    <w:rsid w:val="00EF0377"/>
    <w:rsid w:val="00EF5CFC"/>
    <w:rsid w:val="00F0002A"/>
    <w:rsid w:val="00F14A32"/>
    <w:rsid w:val="00F44312"/>
    <w:rsid w:val="00F913C9"/>
    <w:rsid w:val="00FA14CD"/>
    <w:rsid w:val="00FA4961"/>
    <w:rsid w:val="00FC77A0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F81B3EA"/>
  <w15:chartTrackingRefBased/>
  <w15:docId w15:val="{C5F43C6A-AE96-4A90-B0F7-9503B97E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widowControl w:val="0"/>
      <w:autoSpaceDE w:val="0"/>
      <w:autoSpaceDN w:val="0"/>
      <w:adjustRightInd w:val="0"/>
      <w:ind w:firstLine="720"/>
      <w:jc w:val="both"/>
    </w:pPr>
    <w:rPr>
      <w:sz w:val="24"/>
    </w:rPr>
  </w:style>
  <w:style w:type="paragraph" w:styleId="a5">
    <w:name w:val="Plain Text"/>
    <w:basedOn w:val="a"/>
    <w:link w:val="a6"/>
    <w:rPr>
      <w:rFonts w:ascii="Courier New" w:hAnsi="Courier New"/>
    </w:rPr>
  </w:style>
  <w:style w:type="paragraph" w:styleId="a7">
    <w:name w:val="Body Text"/>
    <w:basedOn w:val="a"/>
    <w:pPr>
      <w:spacing w:after="120"/>
    </w:pPr>
  </w:style>
  <w:style w:type="paragraph" w:styleId="a8">
    <w:name w:val="Balloon Text"/>
    <w:basedOn w:val="a"/>
    <w:semiHidden/>
    <w:rsid w:val="009522B4"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rsid w:val="000B2DC5"/>
    <w:rPr>
      <w:rFonts w:ascii="Courier New" w:hAnsi="Courier New"/>
      <w:lang w:val="ru-RU" w:eastAsia="ru-RU" w:bidi="ar-SA"/>
    </w:rPr>
  </w:style>
  <w:style w:type="character" w:customStyle="1" w:styleId="a4">
    <w:name w:val="Основной текст с отступом Знак"/>
    <w:link w:val="a3"/>
    <w:rsid w:val="00B2021E"/>
    <w:rPr>
      <w:sz w:val="24"/>
      <w:lang w:val="ru-RU" w:eastAsia="ru-RU" w:bidi="ar-SA"/>
    </w:rPr>
  </w:style>
  <w:style w:type="character" w:customStyle="1" w:styleId="2">
    <w:name w:val=" Знак Знак2"/>
    <w:rsid w:val="006378D3"/>
    <w:rPr>
      <w:sz w:val="24"/>
    </w:rPr>
  </w:style>
  <w:style w:type="paragraph" w:styleId="a9">
    <w:name w:val="footer"/>
    <w:basedOn w:val="a"/>
    <w:rsid w:val="00BD054B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BD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Ш Е Н И Е</vt:lpstr>
    </vt:vector>
  </TitlesOfParts>
  <Company>newby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Ш Е Н И Е</dc:title>
  <dc:subject/>
  <dc:creator>katie</dc:creator>
  <cp:keywords/>
  <cp:lastModifiedBy>Борис Разумовский</cp:lastModifiedBy>
  <cp:revision>2</cp:revision>
  <cp:lastPrinted>2015-12-21T11:58:00Z</cp:lastPrinted>
  <dcterms:created xsi:type="dcterms:W3CDTF">2024-04-10T21:32:00Z</dcterms:created>
  <dcterms:modified xsi:type="dcterms:W3CDTF">2024-04-10T21:32:00Z</dcterms:modified>
</cp:coreProperties>
</file>