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DFAF" w14:textId="77777777" w:rsidR="008936AC" w:rsidRPr="008373F8" w:rsidRDefault="00F60F77" w:rsidP="006B5C25">
      <w:pPr>
        <w:jc w:val="both"/>
        <w:rPr>
          <w:sz w:val="28"/>
          <w:szCs w:val="28"/>
        </w:rPr>
      </w:pPr>
      <w:bookmarkStart w:id="0" w:name="_GoBack"/>
      <w:bookmarkEnd w:id="0"/>
      <w:r w:rsidRPr="008373F8">
        <w:rPr>
          <w:sz w:val="28"/>
          <w:szCs w:val="28"/>
        </w:rPr>
        <w:t>М</w:t>
      </w:r>
      <w:r w:rsidRPr="008373F8">
        <w:rPr>
          <w:sz w:val="28"/>
          <w:szCs w:val="28"/>
        </w:rPr>
        <w:t>ировой судья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Рафатова Е.У.</w:t>
      </w:r>
    </w:p>
    <w:p w14:paraId="1266E5B7" w14:textId="77777777" w:rsidR="005F3524" w:rsidRPr="008373F8" w:rsidRDefault="00F60F77" w:rsidP="006B5C25">
      <w:pPr>
        <w:jc w:val="both"/>
        <w:rPr>
          <w:sz w:val="28"/>
          <w:szCs w:val="28"/>
        </w:rPr>
      </w:pPr>
    </w:p>
    <w:p w14:paraId="1087463F" w14:textId="77777777" w:rsidR="006B5C25" w:rsidRPr="008373F8" w:rsidRDefault="00F60F77" w:rsidP="006B5C25">
      <w:pPr>
        <w:rPr>
          <w:sz w:val="28"/>
          <w:szCs w:val="28"/>
        </w:rPr>
      </w:pPr>
    </w:p>
    <w:p w14:paraId="309E8B2C" w14:textId="77777777" w:rsidR="003F51EB" w:rsidRPr="008373F8" w:rsidRDefault="00F60F77" w:rsidP="008373F8">
      <w:pPr>
        <w:jc w:val="center"/>
        <w:rPr>
          <w:b/>
          <w:sz w:val="28"/>
          <w:szCs w:val="28"/>
        </w:rPr>
      </w:pPr>
      <w:r w:rsidRPr="008373F8">
        <w:rPr>
          <w:b/>
          <w:sz w:val="28"/>
          <w:szCs w:val="28"/>
        </w:rPr>
        <w:t xml:space="preserve">АПЕЛЛЯЦИОННОЕ </w:t>
      </w:r>
      <w:r>
        <w:rPr>
          <w:b/>
          <w:sz w:val="28"/>
          <w:szCs w:val="28"/>
        </w:rPr>
        <w:t xml:space="preserve"> </w:t>
      </w:r>
      <w:r w:rsidRPr="008373F8">
        <w:rPr>
          <w:b/>
          <w:sz w:val="28"/>
          <w:szCs w:val="28"/>
        </w:rPr>
        <w:t>ОПРЕДЕЛЕНИЕ</w:t>
      </w:r>
    </w:p>
    <w:p w14:paraId="4D4DD7DF" w14:textId="77777777" w:rsidR="008373F8" w:rsidRPr="008373F8" w:rsidRDefault="00F60F77" w:rsidP="008373F8">
      <w:pPr>
        <w:jc w:val="both"/>
        <w:rPr>
          <w:sz w:val="28"/>
          <w:szCs w:val="28"/>
        </w:rPr>
      </w:pPr>
    </w:p>
    <w:p w14:paraId="3E5F6B64" w14:textId="77777777" w:rsidR="00954A99" w:rsidRPr="008373F8" w:rsidRDefault="00F60F77" w:rsidP="006B5C25">
      <w:pPr>
        <w:tabs>
          <w:tab w:val="left" w:pos="5103"/>
        </w:tabs>
        <w:jc w:val="both"/>
        <w:rPr>
          <w:b/>
          <w:sz w:val="28"/>
          <w:szCs w:val="28"/>
        </w:rPr>
      </w:pPr>
      <w:r w:rsidRPr="008373F8">
        <w:rPr>
          <w:b/>
          <w:sz w:val="28"/>
          <w:szCs w:val="28"/>
        </w:rPr>
        <w:t>25 сентября</w:t>
      </w:r>
      <w:r w:rsidRPr="008373F8">
        <w:rPr>
          <w:b/>
          <w:sz w:val="28"/>
          <w:szCs w:val="28"/>
        </w:rPr>
        <w:t xml:space="preserve"> </w:t>
      </w:r>
      <w:r w:rsidRPr="008373F8">
        <w:rPr>
          <w:b/>
          <w:sz w:val="28"/>
          <w:szCs w:val="28"/>
        </w:rPr>
        <w:t>2</w:t>
      </w:r>
      <w:r w:rsidRPr="008373F8">
        <w:rPr>
          <w:b/>
          <w:sz w:val="28"/>
          <w:szCs w:val="28"/>
        </w:rPr>
        <w:t>0</w:t>
      </w:r>
      <w:r w:rsidRPr="008373F8">
        <w:rPr>
          <w:b/>
          <w:sz w:val="28"/>
          <w:szCs w:val="28"/>
        </w:rPr>
        <w:t>1</w:t>
      </w:r>
      <w:r w:rsidRPr="008373F8">
        <w:rPr>
          <w:b/>
          <w:sz w:val="28"/>
          <w:szCs w:val="28"/>
        </w:rPr>
        <w:t xml:space="preserve">7 </w:t>
      </w:r>
      <w:r w:rsidRPr="008373F8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.</w:t>
      </w:r>
      <w:r w:rsidRPr="008373F8">
        <w:rPr>
          <w:b/>
          <w:sz w:val="28"/>
          <w:szCs w:val="28"/>
        </w:rPr>
        <w:t xml:space="preserve">          </w:t>
      </w:r>
      <w:r w:rsidRPr="008373F8">
        <w:rPr>
          <w:b/>
          <w:sz w:val="28"/>
          <w:szCs w:val="28"/>
        </w:rPr>
        <w:t xml:space="preserve">                            </w:t>
      </w:r>
      <w:r w:rsidRPr="008373F8">
        <w:rPr>
          <w:b/>
          <w:sz w:val="28"/>
          <w:szCs w:val="28"/>
        </w:rPr>
        <w:t xml:space="preserve">        </w:t>
      </w:r>
      <w:r w:rsidRPr="008373F8"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 </w:t>
      </w:r>
      <w:r w:rsidRPr="008373F8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</w:t>
      </w:r>
      <w:r w:rsidRPr="008373F8">
        <w:rPr>
          <w:b/>
          <w:sz w:val="28"/>
          <w:szCs w:val="28"/>
        </w:rPr>
        <w:t>г</w:t>
      </w:r>
      <w:r w:rsidRPr="008373F8">
        <w:rPr>
          <w:b/>
          <w:sz w:val="28"/>
          <w:szCs w:val="28"/>
        </w:rPr>
        <w:t>.</w:t>
      </w:r>
      <w:r w:rsidRPr="008373F8">
        <w:rPr>
          <w:b/>
          <w:sz w:val="28"/>
          <w:szCs w:val="28"/>
        </w:rPr>
        <w:t xml:space="preserve"> Москва</w:t>
      </w:r>
    </w:p>
    <w:p w14:paraId="6DA7ABF3" w14:textId="77777777" w:rsidR="00D51492" w:rsidRPr="008373F8" w:rsidRDefault="00F60F77" w:rsidP="002447DC">
      <w:pPr>
        <w:tabs>
          <w:tab w:val="left" w:pos="5103"/>
        </w:tabs>
        <w:ind w:firstLine="567"/>
        <w:jc w:val="both"/>
        <w:rPr>
          <w:b/>
          <w:sz w:val="28"/>
          <w:szCs w:val="28"/>
        </w:rPr>
      </w:pPr>
    </w:p>
    <w:p w14:paraId="547C7433" w14:textId="77777777" w:rsidR="006B5C25" w:rsidRPr="008373F8" w:rsidRDefault="00F60F77" w:rsidP="00605515">
      <w:pPr>
        <w:widowControl w:val="0"/>
        <w:tabs>
          <w:tab w:val="left" w:pos="5103"/>
        </w:tabs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Куз</w:t>
      </w:r>
      <w:r w:rsidRPr="008373F8">
        <w:rPr>
          <w:sz w:val="28"/>
          <w:szCs w:val="28"/>
        </w:rPr>
        <w:t>ьминский районный суд г</w:t>
      </w:r>
      <w:r w:rsidRPr="008373F8">
        <w:rPr>
          <w:sz w:val="28"/>
          <w:szCs w:val="28"/>
        </w:rPr>
        <w:t>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Москвы в составе</w:t>
      </w:r>
      <w:r w:rsidRPr="008373F8">
        <w:rPr>
          <w:sz w:val="28"/>
          <w:szCs w:val="28"/>
        </w:rPr>
        <w:t xml:space="preserve"> председательствующего</w:t>
      </w:r>
      <w:r w:rsidRPr="008373F8">
        <w:rPr>
          <w:sz w:val="28"/>
          <w:szCs w:val="28"/>
        </w:rPr>
        <w:t xml:space="preserve"> судь</w:t>
      </w:r>
      <w:r w:rsidRPr="008373F8">
        <w:rPr>
          <w:sz w:val="28"/>
          <w:szCs w:val="28"/>
        </w:rPr>
        <w:t xml:space="preserve">и </w:t>
      </w:r>
      <w:r w:rsidRPr="008373F8">
        <w:rPr>
          <w:sz w:val="28"/>
          <w:szCs w:val="28"/>
        </w:rPr>
        <w:t>Казан Е.В</w:t>
      </w:r>
      <w:r w:rsidRPr="008373F8">
        <w:rPr>
          <w:sz w:val="28"/>
          <w:szCs w:val="28"/>
        </w:rPr>
        <w:t>., пр</w:t>
      </w:r>
      <w:r w:rsidRPr="008373F8">
        <w:rPr>
          <w:sz w:val="28"/>
          <w:szCs w:val="28"/>
        </w:rPr>
        <w:t xml:space="preserve">и секретаре </w:t>
      </w:r>
      <w:r w:rsidRPr="008373F8">
        <w:rPr>
          <w:sz w:val="28"/>
          <w:szCs w:val="28"/>
        </w:rPr>
        <w:t>Ивановой Я.Н</w:t>
      </w:r>
      <w:r w:rsidRPr="008373F8">
        <w:rPr>
          <w:sz w:val="28"/>
          <w:szCs w:val="28"/>
        </w:rPr>
        <w:t>.</w:t>
      </w:r>
      <w:r w:rsidRPr="008373F8">
        <w:rPr>
          <w:sz w:val="28"/>
          <w:szCs w:val="28"/>
        </w:rPr>
        <w:t>,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рассмотрев в открыт</w:t>
      </w:r>
      <w:r w:rsidRPr="008373F8">
        <w:rPr>
          <w:sz w:val="28"/>
          <w:szCs w:val="28"/>
        </w:rPr>
        <w:t xml:space="preserve">ом судебном заседании </w:t>
      </w:r>
      <w:r w:rsidRPr="008373F8">
        <w:rPr>
          <w:sz w:val="28"/>
          <w:szCs w:val="28"/>
        </w:rPr>
        <w:t xml:space="preserve">дело по </w:t>
      </w:r>
      <w:r w:rsidRPr="008373F8">
        <w:rPr>
          <w:sz w:val="28"/>
          <w:szCs w:val="28"/>
        </w:rPr>
        <w:t>апелляционн</w:t>
      </w:r>
      <w:r w:rsidRPr="008373F8">
        <w:rPr>
          <w:sz w:val="28"/>
          <w:szCs w:val="28"/>
        </w:rPr>
        <w:t>ой</w:t>
      </w:r>
      <w:r w:rsidRPr="008373F8">
        <w:rPr>
          <w:sz w:val="28"/>
          <w:szCs w:val="28"/>
        </w:rPr>
        <w:t xml:space="preserve"> ж</w:t>
      </w:r>
      <w:r w:rsidRPr="008373F8">
        <w:rPr>
          <w:sz w:val="28"/>
          <w:szCs w:val="28"/>
        </w:rPr>
        <w:t>ал</w:t>
      </w:r>
      <w:r w:rsidRPr="008373F8">
        <w:rPr>
          <w:sz w:val="28"/>
          <w:szCs w:val="28"/>
        </w:rPr>
        <w:t>об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 xml:space="preserve">представителя </w:t>
      </w:r>
      <w:r w:rsidRPr="008373F8">
        <w:rPr>
          <w:sz w:val="28"/>
          <w:szCs w:val="28"/>
        </w:rPr>
        <w:t xml:space="preserve">                                 </w:t>
      </w:r>
      <w:r w:rsidRPr="008373F8">
        <w:rPr>
          <w:sz w:val="28"/>
          <w:szCs w:val="28"/>
        </w:rPr>
        <w:t xml:space="preserve">ответчика </w:t>
      </w:r>
      <w:r w:rsidRPr="008373F8">
        <w:rPr>
          <w:sz w:val="28"/>
          <w:szCs w:val="28"/>
        </w:rPr>
        <w:t xml:space="preserve">ПАО «Сбербанк России» в лице филиала – Московского банка                               ПАО Сбербанк </w:t>
      </w:r>
      <w:r w:rsidRPr="008373F8">
        <w:rPr>
          <w:sz w:val="28"/>
          <w:szCs w:val="28"/>
        </w:rPr>
        <w:t>по</w:t>
      </w:r>
      <w:r w:rsidRPr="008373F8">
        <w:rPr>
          <w:sz w:val="28"/>
          <w:szCs w:val="28"/>
        </w:rPr>
        <w:t xml:space="preserve"> доверенности Скрипст Ю.А. </w:t>
      </w:r>
      <w:r w:rsidRPr="008373F8">
        <w:rPr>
          <w:sz w:val="28"/>
          <w:szCs w:val="28"/>
        </w:rPr>
        <w:t>на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решение мирового судьи судебного участка №</w:t>
      </w:r>
      <w:r w:rsidRPr="008373F8">
        <w:rPr>
          <w:sz w:val="28"/>
          <w:szCs w:val="28"/>
        </w:rPr>
        <w:t xml:space="preserve"> 1</w:t>
      </w:r>
      <w:r w:rsidRPr="008373F8">
        <w:rPr>
          <w:sz w:val="28"/>
          <w:szCs w:val="28"/>
        </w:rPr>
        <w:t>36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 xml:space="preserve">района </w:t>
      </w:r>
      <w:r w:rsidRPr="008373F8">
        <w:rPr>
          <w:sz w:val="28"/>
          <w:szCs w:val="28"/>
        </w:rPr>
        <w:t>Выхино-Жулебино</w:t>
      </w:r>
      <w:r w:rsidRPr="008373F8">
        <w:rPr>
          <w:sz w:val="28"/>
          <w:szCs w:val="28"/>
        </w:rPr>
        <w:t xml:space="preserve"> г. Москвы </w:t>
      </w:r>
      <w:r w:rsidRPr="008373F8">
        <w:rPr>
          <w:sz w:val="28"/>
          <w:szCs w:val="28"/>
        </w:rPr>
        <w:t xml:space="preserve">                  </w:t>
      </w:r>
      <w:r w:rsidRPr="008373F8">
        <w:rPr>
          <w:sz w:val="28"/>
          <w:szCs w:val="28"/>
        </w:rPr>
        <w:t>Рафатовой Е.У.</w:t>
      </w:r>
      <w:r w:rsidRPr="008373F8">
        <w:rPr>
          <w:sz w:val="28"/>
          <w:szCs w:val="28"/>
        </w:rPr>
        <w:t xml:space="preserve"> от </w:t>
      </w:r>
      <w:r w:rsidRPr="008373F8">
        <w:rPr>
          <w:sz w:val="28"/>
          <w:szCs w:val="28"/>
        </w:rPr>
        <w:t>17 мая</w:t>
      </w:r>
      <w:r w:rsidRPr="008373F8">
        <w:rPr>
          <w:sz w:val="28"/>
          <w:szCs w:val="28"/>
        </w:rPr>
        <w:t xml:space="preserve"> 2017</w:t>
      </w:r>
      <w:r w:rsidRPr="008373F8">
        <w:rPr>
          <w:sz w:val="28"/>
          <w:szCs w:val="28"/>
        </w:rPr>
        <w:t xml:space="preserve"> г</w:t>
      </w:r>
      <w:r w:rsidRPr="008373F8">
        <w:rPr>
          <w:sz w:val="28"/>
          <w:szCs w:val="28"/>
        </w:rPr>
        <w:t>ода</w:t>
      </w:r>
      <w:r w:rsidRPr="008373F8">
        <w:rPr>
          <w:sz w:val="28"/>
          <w:szCs w:val="28"/>
        </w:rPr>
        <w:t xml:space="preserve"> по гражданскому делу по иску </w:t>
      </w:r>
      <w:r w:rsidRPr="008373F8">
        <w:rPr>
          <w:sz w:val="28"/>
          <w:szCs w:val="28"/>
        </w:rPr>
        <w:t xml:space="preserve">               </w:t>
      </w:r>
      <w:r w:rsidRPr="008373F8">
        <w:rPr>
          <w:sz w:val="28"/>
          <w:szCs w:val="28"/>
        </w:rPr>
        <w:t xml:space="preserve">Сохатюк </w:t>
      </w:r>
      <w:r>
        <w:rPr>
          <w:sz w:val="28"/>
          <w:szCs w:val="28"/>
        </w:rPr>
        <w:t>В.В.</w:t>
      </w:r>
      <w:r w:rsidRPr="008373F8">
        <w:rPr>
          <w:sz w:val="28"/>
          <w:szCs w:val="28"/>
        </w:rPr>
        <w:t xml:space="preserve"> к ПАО «Сбербанк» </w:t>
      </w:r>
      <w:r w:rsidRPr="008373F8">
        <w:rPr>
          <w:sz w:val="28"/>
          <w:szCs w:val="28"/>
        </w:rPr>
        <w:t>в лице филиала – Мо</w:t>
      </w:r>
      <w:r w:rsidRPr="008373F8">
        <w:rPr>
          <w:sz w:val="28"/>
          <w:szCs w:val="28"/>
        </w:rPr>
        <w:t xml:space="preserve">сковского банка ПАО Сбербанк </w:t>
      </w:r>
      <w:r w:rsidRPr="008373F8">
        <w:rPr>
          <w:sz w:val="28"/>
          <w:szCs w:val="28"/>
        </w:rPr>
        <w:t>о защите прав потребителя</w:t>
      </w:r>
      <w:r w:rsidRPr="008373F8">
        <w:rPr>
          <w:sz w:val="28"/>
          <w:szCs w:val="28"/>
        </w:rPr>
        <w:t xml:space="preserve">, </w:t>
      </w:r>
    </w:p>
    <w:p w14:paraId="4582AA29" w14:textId="77777777" w:rsidR="008373F8" w:rsidRDefault="00F60F77" w:rsidP="008373F8">
      <w:pPr>
        <w:rPr>
          <w:b/>
          <w:sz w:val="28"/>
          <w:szCs w:val="28"/>
        </w:rPr>
      </w:pPr>
    </w:p>
    <w:p w14:paraId="40C6B45F" w14:textId="77777777" w:rsidR="00DC3E98" w:rsidRPr="008373F8" w:rsidRDefault="00F60F77" w:rsidP="00605515">
      <w:pPr>
        <w:jc w:val="center"/>
        <w:rPr>
          <w:b/>
          <w:sz w:val="28"/>
          <w:szCs w:val="28"/>
        </w:rPr>
      </w:pPr>
      <w:r w:rsidRPr="008373F8">
        <w:rPr>
          <w:b/>
          <w:sz w:val="28"/>
          <w:szCs w:val="28"/>
        </w:rPr>
        <w:t>УСТАНОВИЛ</w:t>
      </w:r>
      <w:r w:rsidRPr="008373F8">
        <w:rPr>
          <w:b/>
          <w:sz w:val="28"/>
          <w:szCs w:val="28"/>
        </w:rPr>
        <w:t>:</w:t>
      </w:r>
    </w:p>
    <w:p w14:paraId="2202734F" w14:textId="77777777" w:rsidR="008373F8" w:rsidRDefault="00F60F77" w:rsidP="008373F8">
      <w:pPr>
        <w:ind w:right="-58"/>
        <w:jc w:val="both"/>
        <w:rPr>
          <w:sz w:val="28"/>
          <w:szCs w:val="28"/>
        </w:rPr>
      </w:pPr>
    </w:p>
    <w:p w14:paraId="530E6C86" w14:textId="77777777" w:rsidR="002B75D2" w:rsidRPr="008373F8" w:rsidRDefault="00F60F77" w:rsidP="002B75D2">
      <w:pPr>
        <w:ind w:left="-142" w:right="-58" w:firstLine="56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Истец </w:t>
      </w:r>
      <w:r w:rsidRPr="008373F8">
        <w:rPr>
          <w:sz w:val="28"/>
          <w:szCs w:val="28"/>
        </w:rPr>
        <w:t>Сохатюк В.В.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обратил</w:t>
      </w:r>
      <w:r w:rsidRPr="008373F8">
        <w:rPr>
          <w:sz w:val="28"/>
          <w:szCs w:val="28"/>
        </w:rPr>
        <w:t>ся</w:t>
      </w:r>
      <w:r w:rsidRPr="008373F8">
        <w:rPr>
          <w:sz w:val="28"/>
          <w:szCs w:val="28"/>
        </w:rPr>
        <w:t xml:space="preserve"> в суд первой инстанции с иском к ответчику </w:t>
      </w:r>
      <w:r w:rsidRPr="008373F8">
        <w:rPr>
          <w:sz w:val="28"/>
          <w:szCs w:val="28"/>
        </w:rPr>
        <w:t>ПАО «Сбербанк»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в лице филиала – Московского банка                             ПАО Сбербанк о защите прав потребите</w:t>
      </w:r>
      <w:r w:rsidRPr="008373F8">
        <w:rPr>
          <w:sz w:val="28"/>
          <w:szCs w:val="28"/>
        </w:rPr>
        <w:t xml:space="preserve">ля, с учетом уточнений просил взыскать незаконно списанные денежные средства в сумме 15 000 руб., обязать ответчика исполнить поручение истца </w:t>
      </w:r>
      <w:r w:rsidRPr="008373F8">
        <w:rPr>
          <w:sz w:val="28"/>
          <w:szCs w:val="28"/>
        </w:rPr>
        <w:t>о</w:t>
      </w:r>
      <w:r w:rsidRPr="008373F8">
        <w:rPr>
          <w:sz w:val="28"/>
          <w:szCs w:val="28"/>
        </w:rPr>
        <w:t xml:space="preserve"> возврат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 xml:space="preserve"> ошибочно зачисленных денежных средств</w:t>
      </w:r>
      <w:r w:rsidRPr="008373F8">
        <w:rPr>
          <w:sz w:val="28"/>
          <w:szCs w:val="28"/>
        </w:rPr>
        <w:t xml:space="preserve">, </w:t>
      </w:r>
      <w:r w:rsidRPr="008373F8">
        <w:rPr>
          <w:sz w:val="28"/>
          <w:szCs w:val="28"/>
        </w:rPr>
        <w:t>взыскать проценты за пользование чужими</w:t>
      </w:r>
      <w:r w:rsidRPr="008373F8">
        <w:rPr>
          <w:sz w:val="28"/>
          <w:szCs w:val="28"/>
        </w:rPr>
        <w:t xml:space="preserve"> денежными средствами за </w:t>
      </w:r>
      <w:r w:rsidRPr="008373F8">
        <w:rPr>
          <w:sz w:val="28"/>
          <w:szCs w:val="28"/>
        </w:rPr>
        <w:t xml:space="preserve">период с 16.07.2016 г. по 03.05.2017 г. в размере 2 000 руб., штраф, компенсацию морального вреда в размере 10 000 руб., </w:t>
      </w:r>
      <w:r w:rsidRPr="008373F8">
        <w:rPr>
          <w:sz w:val="28"/>
          <w:szCs w:val="28"/>
        </w:rPr>
        <w:t xml:space="preserve">ссылаясь на то, </w:t>
      </w:r>
      <w:r w:rsidRPr="008373F8">
        <w:rPr>
          <w:sz w:val="28"/>
          <w:szCs w:val="28"/>
        </w:rPr>
        <w:t xml:space="preserve">что </w:t>
      </w:r>
      <w:r w:rsidRPr="008373F8">
        <w:rPr>
          <w:sz w:val="28"/>
          <w:szCs w:val="28"/>
        </w:rPr>
        <w:t>является потребителем финансовых услуг ПАО Сбербанк на основании заявления от 07.11.2011 года на получение дебетово</w:t>
      </w:r>
      <w:r w:rsidRPr="008373F8">
        <w:rPr>
          <w:sz w:val="28"/>
          <w:szCs w:val="28"/>
        </w:rPr>
        <w:t xml:space="preserve">й международной карты Сбербанк России </w:t>
      </w:r>
      <w:r w:rsidRPr="008373F8">
        <w:rPr>
          <w:sz w:val="28"/>
          <w:szCs w:val="28"/>
          <w:lang w:val="en-US"/>
        </w:rPr>
        <w:t>Master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  <w:lang w:val="en-US"/>
        </w:rPr>
        <w:t>Card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  <w:lang w:val="en-US"/>
        </w:rPr>
        <w:t>Standart</w:t>
      </w:r>
      <w:r w:rsidRPr="008373F8">
        <w:rPr>
          <w:sz w:val="28"/>
          <w:szCs w:val="28"/>
        </w:rPr>
        <w:t xml:space="preserve"> «МТС» №</w:t>
      </w:r>
      <w:r w:rsidRPr="008373F8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>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16.07.201</w:t>
      </w:r>
      <w:r w:rsidRPr="008373F8">
        <w:rPr>
          <w:sz w:val="28"/>
          <w:szCs w:val="28"/>
        </w:rPr>
        <w:t>6 года истцу позвонил работник С</w:t>
      </w:r>
      <w:r w:rsidRPr="008373F8">
        <w:rPr>
          <w:sz w:val="28"/>
          <w:szCs w:val="28"/>
        </w:rPr>
        <w:t>бербанка и сообщил, что на банковскую карту №</w:t>
      </w:r>
      <w:r w:rsidRPr="008373F8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 xml:space="preserve">, </w:t>
      </w:r>
      <w:r w:rsidRPr="008373F8">
        <w:rPr>
          <w:sz w:val="28"/>
          <w:szCs w:val="28"/>
        </w:rPr>
        <w:t>выпущенную на его имя</w:t>
      </w:r>
      <w:r w:rsidRPr="008373F8">
        <w:rPr>
          <w:sz w:val="28"/>
          <w:szCs w:val="28"/>
        </w:rPr>
        <w:t>,</w:t>
      </w:r>
      <w:r w:rsidRPr="008373F8">
        <w:rPr>
          <w:sz w:val="28"/>
          <w:szCs w:val="28"/>
        </w:rPr>
        <w:t xml:space="preserve"> были перечислены денежные средства в сумме 15 000 рублей, а отправите</w:t>
      </w:r>
      <w:r w:rsidRPr="008373F8">
        <w:rPr>
          <w:sz w:val="28"/>
          <w:szCs w:val="28"/>
        </w:rPr>
        <w:t>ль денежных средст</w:t>
      </w:r>
      <w:r w:rsidRPr="008373F8">
        <w:rPr>
          <w:sz w:val="28"/>
          <w:szCs w:val="28"/>
        </w:rPr>
        <w:t xml:space="preserve">в подал заявление в Сбербанк о </w:t>
      </w:r>
      <w:r w:rsidRPr="008373F8">
        <w:rPr>
          <w:sz w:val="28"/>
          <w:szCs w:val="28"/>
        </w:rPr>
        <w:t>возврате ошибочно переведенных денежных средств. Работник Сбербанка указал, что ошибочно зачисленные денежные средства можно вернуть отправи</w:t>
      </w:r>
      <w:r w:rsidRPr="008373F8">
        <w:rPr>
          <w:sz w:val="28"/>
          <w:szCs w:val="28"/>
        </w:rPr>
        <w:t xml:space="preserve">телю при согласии получателя, то 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>сть</w:t>
      </w:r>
      <w:r w:rsidRPr="008373F8">
        <w:rPr>
          <w:sz w:val="28"/>
          <w:szCs w:val="28"/>
        </w:rPr>
        <w:t xml:space="preserve"> истца, для этого необходимо я</w:t>
      </w:r>
      <w:r w:rsidRPr="008373F8">
        <w:rPr>
          <w:sz w:val="28"/>
          <w:szCs w:val="28"/>
        </w:rPr>
        <w:t>виться в отделение, которое выпустило карту Сбербанка и написать заявление о возврате ошибочно зачисленных денежных средств обр</w:t>
      </w:r>
      <w:r w:rsidRPr="008373F8">
        <w:rPr>
          <w:sz w:val="28"/>
          <w:szCs w:val="28"/>
        </w:rPr>
        <w:t xml:space="preserve">атно отправителю, что истцом и </w:t>
      </w:r>
      <w:r w:rsidRPr="008373F8">
        <w:rPr>
          <w:sz w:val="28"/>
          <w:szCs w:val="28"/>
        </w:rPr>
        <w:t>было  сделано.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 xml:space="preserve">16.07.2016 года </w:t>
      </w:r>
      <w:r w:rsidRPr="008373F8">
        <w:rPr>
          <w:sz w:val="28"/>
          <w:szCs w:val="28"/>
        </w:rPr>
        <w:t>истец в отделении Сбербанка лично написал заявление о возврате отпр</w:t>
      </w:r>
      <w:r w:rsidRPr="008373F8">
        <w:rPr>
          <w:sz w:val="28"/>
          <w:szCs w:val="28"/>
        </w:rPr>
        <w:t>авителю ошибочно зачисленных денежных средств в сумме 15</w:t>
      </w:r>
      <w:r w:rsidRPr="008373F8">
        <w:rPr>
          <w:sz w:val="28"/>
          <w:szCs w:val="28"/>
        </w:rPr>
        <w:t xml:space="preserve"> 000 рублей. Работник Сбербанка, </w:t>
      </w:r>
      <w:r w:rsidRPr="008373F8">
        <w:rPr>
          <w:sz w:val="28"/>
          <w:szCs w:val="28"/>
        </w:rPr>
        <w:t>проверив заявление истца, подтвердил наличие на сче</w:t>
      </w:r>
      <w:r w:rsidRPr="008373F8">
        <w:rPr>
          <w:sz w:val="28"/>
          <w:szCs w:val="28"/>
        </w:rPr>
        <w:t xml:space="preserve">те истца указанной в заявлении </w:t>
      </w:r>
      <w:r w:rsidRPr="008373F8">
        <w:rPr>
          <w:sz w:val="28"/>
          <w:szCs w:val="28"/>
        </w:rPr>
        <w:t>суммы, принял заявление и пояснил, что перевод ошибочно зачисленных средств состоится</w:t>
      </w:r>
      <w:r w:rsidRPr="008373F8">
        <w:rPr>
          <w:sz w:val="28"/>
          <w:szCs w:val="28"/>
        </w:rPr>
        <w:t xml:space="preserve"> в течении 3-х дней.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 xml:space="preserve">Впоследствии, истец </w:t>
      </w:r>
      <w:r w:rsidRPr="008373F8">
        <w:rPr>
          <w:sz w:val="28"/>
          <w:szCs w:val="28"/>
        </w:rPr>
        <w:t xml:space="preserve">узнал, что </w:t>
      </w:r>
      <w:r w:rsidRPr="008373F8">
        <w:rPr>
          <w:sz w:val="28"/>
          <w:szCs w:val="28"/>
        </w:rPr>
        <w:t xml:space="preserve">ПАО Сбербанк </w:t>
      </w:r>
      <w:r w:rsidRPr="008373F8">
        <w:rPr>
          <w:sz w:val="28"/>
          <w:szCs w:val="28"/>
        </w:rPr>
        <w:t xml:space="preserve">проигнорировал его заявление, поскольку 18.07.2016 года денежные </w:t>
      </w:r>
      <w:r w:rsidRPr="008373F8">
        <w:rPr>
          <w:sz w:val="28"/>
          <w:szCs w:val="28"/>
        </w:rPr>
        <w:lastRenderedPageBreak/>
        <w:t>средства были списаны в пользу Сбербанка в счет погашения имеющейся у него задолженности по кредитной карте, спустя 2 дня посл</w:t>
      </w:r>
      <w:r w:rsidRPr="008373F8">
        <w:rPr>
          <w:sz w:val="28"/>
          <w:szCs w:val="28"/>
        </w:rPr>
        <w:t>е принятия его заявления о возврате отправителю.</w:t>
      </w:r>
    </w:p>
    <w:p w14:paraId="6B662DD0" w14:textId="77777777" w:rsidR="002B75D2" w:rsidRPr="008373F8" w:rsidRDefault="00F60F77" w:rsidP="002B75D2">
      <w:pPr>
        <w:ind w:left="-142" w:right="-58" w:firstLine="56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Реш</w:t>
      </w:r>
      <w:r w:rsidRPr="008373F8">
        <w:rPr>
          <w:sz w:val="28"/>
          <w:szCs w:val="28"/>
        </w:rPr>
        <w:t>ением мирового судьи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исковые требование удовлетворены частично.</w:t>
      </w:r>
      <w:r w:rsidRPr="008373F8">
        <w:rPr>
          <w:sz w:val="28"/>
          <w:szCs w:val="28"/>
        </w:rPr>
        <w:t xml:space="preserve"> С ответчика в пользу истца взысканы незаконно списанные с его банковского счета денежные средства в размере 15 000 руб., на ответчика возлож</w:t>
      </w:r>
      <w:r w:rsidRPr="008373F8">
        <w:rPr>
          <w:sz w:val="28"/>
          <w:szCs w:val="28"/>
        </w:rPr>
        <w:t>ена обязанность исполнить поручение истца о возврате ошибочно зачисленных денежных средств в размере 15 000 руб., взыскан штраф</w:t>
      </w:r>
      <w:r>
        <w:rPr>
          <w:sz w:val="28"/>
          <w:szCs w:val="28"/>
        </w:rPr>
        <w:t xml:space="preserve"> в размере 7500 руб., </w:t>
      </w:r>
      <w:r w:rsidRPr="008373F8">
        <w:rPr>
          <w:sz w:val="28"/>
          <w:szCs w:val="28"/>
        </w:rPr>
        <w:t>компенсация морального вреда в размере 1 000 руб. В удовлетворении остальной части иска отказано. С ответчи</w:t>
      </w:r>
      <w:r w:rsidRPr="008373F8">
        <w:rPr>
          <w:sz w:val="28"/>
          <w:szCs w:val="28"/>
        </w:rPr>
        <w:t xml:space="preserve">ка также взыскана госпошлина в бюджет г. Москвы в размере 600 руб. </w:t>
      </w:r>
    </w:p>
    <w:p w14:paraId="49F87C4C" w14:textId="77777777" w:rsidR="00845C82" w:rsidRPr="008373F8" w:rsidRDefault="00F60F77" w:rsidP="002B75D2">
      <w:pPr>
        <w:ind w:left="-142" w:right="-58" w:firstLine="56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Представитель ответчика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Скрипст Ю.А.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обратил</w:t>
      </w:r>
      <w:r w:rsidRPr="008373F8">
        <w:rPr>
          <w:sz w:val="28"/>
          <w:szCs w:val="28"/>
        </w:rPr>
        <w:t>ась</w:t>
      </w:r>
      <w:r w:rsidRPr="008373F8">
        <w:rPr>
          <w:sz w:val="28"/>
          <w:szCs w:val="28"/>
        </w:rPr>
        <w:t xml:space="preserve"> в Кузьминский районный суд г. Москвы с апелляционной жалобой на решение мирового судьи. В обоснование доводов апелляционной жалобы указывает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на неверное определение судом обстоятельств дела, имеющих существенное значение для</w:t>
      </w:r>
      <w:r w:rsidRPr="008373F8">
        <w:rPr>
          <w:sz w:val="28"/>
          <w:szCs w:val="28"/>
        </w:rPr>
        <w:t xml:space="preserve"> дела</w:t>
      </w:r>
      <w:r w:rsidRPr="008373F8">
        <w:rPr>
          <w:sz w:val="28"/>
          <w:szCs w:val="28"/>
        </w:rPr>
        <w:t>.</w:t>
      </w:r>
    </w:p>
    <w:p w14:paraId="5CC553A3" w14:textId="77777777" w:rsidR="00D37BB0" w:rsidRPr="008373F8" w:rsidRDefault="00F60F77" w:rsidP="00D37BB0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Представитель ответчика Гладышев С.В. в судебное заседание явился, доводы жалобы поддержал, просил решение мирового судьи отменить, в удовлетворении иска отказать в </w:t>
      </w:r>
      <w:r w:rsidRPr="008373F8">
        <w:rPr>
          <w:sz w:val="28"/>
          <w:szCs w:val="28"/>
        </w:rPr>
        <w:t xml:space="preserve">полном объеме.  </w:t>
      </w:r>
    </w:p>
    <w:p w14:paraId="192680DD" w14:textId="77777777" w:rsidR="00D37BB0" w:rsidRPr="008373F8" w:rsidRDefault="00F60F77" w:rsidP="00D37BB0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Истец Сохатюк В.В. в судебное заседание явился, просил оставить жалобу ответчика без удовлетворения. </w:t>
      </w:r>
    </w:p>
    <w:p w14:paraId="752A604B" w14:textId="77777777" w:rsidR="00C27AF2" w:rsidRPr="008373F8" w:rsidRDefault="00F60F77" w:rsidP="00E815BB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Суд, выслушав </w:t>
      </w:r>
      <w:r w:rsidRPr="008373F8">
        <w:rPr>
          <w:sz w:val="28"/>
          <w:szCs w:val="28"/>
        </w:rPr>
        <w:t xml:space="preserve">истца, </w:t>
      </w:r>
      <w:r w:rsidRPr="008373F8">
        <w:rPr>
          <w:sz w:val="28"/>
          <w:szCs w:val="28"/>
        </w:rPr>
        <w:t xml:space="preserve">представителя </w:t>
      </w:r>
      <w:r w:rsidRPr="008373F8">
        <w:rPr>
          <w:sz w:val="28"/>
          <w:szCs w:val="28"/>
        </w:rPr>
        <w:t>ответчика</w:t>
      </w:r>
      <w:r w:rsidRPr="008373F8">
        <w:rPr>
          <w:sz w:val="28"/>
          <w:szCs w:val="28"/>
        </w:rPr>
        <w:t xml:space="preserve">, </w:t>
      </w:r>
      <w:r w:rsidRPr="008373F8">
        <w:rPr>
          <w:sz w:val="28"/>
          <w:szCs w:val="28"/>
        </w:rPr>
        <w:t xml:space="preserve">изучив материалы дела, считает, что апелляционная жалоба </w:t>
      </w:r>
      <w:r w:rsidRPr="008373F8">
        <w:rPr>
          <w:sz w:val="28"/>
          <w:szCs w:val="28"/>
        </w:rPr>
        <w:t xml:space="preserve">не </w:t>
      </w:r>
      <w:r w:rsidRPr="008373F8">
        <w:rPr>
          <w:sz w:val="28"/>
          <w:szCs w:val="28"/>
        </w:rPr>
        <w:t>подлежит удовлетворению.</w:t>
      </w:r>
    </w:p>
    <w:p w14:paraId="75BD1E6B" w14:textId="77777777" w:rsidR="00C27AF2" w:rsidRPr="008373F8" w:rsidRDefault="00F60F77" w:rsidP="00E815BB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соот</w:t>
      </w:r>
      <w:r w:rsidRPr="008373F8">
        <w:rPr>
          <w:sz w:val="28"/>
          <w:szCs w:val="28"/>
        </w:rPr>
        <w:t>ветствии с ч.1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344F4C4" w14:textId="77777777" w:rsidR="00C27AF2" w:rsidRPr="008373F8" w:rsidRDefault="00F60F77" w:rsidP="00E815BB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Сог</w:t>
      </w:r>
      <w:r w:rsidRPr="008373F8">
        <w:rPr>
          <w:sz w:val="28"/>
          <w:szCs w:val="28"/>
        </w:rPr>
        <w:t>ласно ст. 330 ГПК РФ</w:t>
      </w:r>
      <w:r w:rsidRPr="008373F8">
        <w:rPr>
          <w:sz w:val="28"/>
          <w:szCs w:val="28"/>
        </w:rPr>
        <w:t xml:space="preserve"> основаниями для отмены или изменен</w:t>
      </w:r>
      <w:r w:rsidRPr="008373F8">
        <w:rPr>
          <w:sz w:val="28"/>
          <w:szCs w:val="28"/>
        </w:rPr>
        <w:t>ия решения суда в апелляционном порядке являются: 1) неправильное определение обстоятельств, имеющих значение для дела; 2) недоказанность установленных судом первой инстанции обстоятельств, имеющих значение для дела; 3) несоответствие выводов суда первой и</w:t>
      </w:r>
      <w:r w:rsidRPr="008373F8">
        <w:rPr>
          <w:sz w:val="28"/>
          <w:szCs w:val="28"/>
        </w:rPr>
        <w:t>нстанции, изложенных в решении суда, обстоятельствам дела; 4) нарушение или неправильное применение норм материального права или норм процессуального права.</w:t>
      </w:r>
    </w:p>
    <w:p w14:paraId="376EF3D2" w14:textId="77777777" w:rsidR="00C27AF2" w:rsidRPr="008373F8" w:rsidRDefault="00F60F77" w:rsidP="00E815BB">
      <w:pPr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Вместе с тем, при рассмотрении данного дела такие нарушения мировым судьей не допущены, поскольку, </w:t>
      </w:r>
      <w:r w:rsidRPr="008373F8">
        <w:rPr>
          <w:sz w:val="28"/>
          <w:szCs w:val="28"/>
        </w:rPr>
        <w:t>разрешая спор, мировой судья правильно установил обстоятельства, имеющие значение для дела, и дал им надлежащую оценку в соответствии с нормами материального права, регулирующими спорные правоотношения.</w:t>
      </w:r>
    </w:p>
    <w:p w14:paraId="368C996E" w14:textId="77777777" w:rsidR="00522533" w:rsidRPr="008373F8" w:rsidRDefault="00F60F77" w:rsidP="002B75D2">
      <w:pPr>
        <w:widowControl w:val="0"/>
        <w:ind w:firstLine="720"/>
        <w:jc w:val="both"/>
        <w:rPr>
          <w:sz w:val="28"/>
          <w:szCs w:val="28"/>
          <w:lang w:eastAsia="en-US"/>
        </w:rPr>
      </w:pPr>
      <w:r w:rsidRPr="008373F8">
        <w:rPr>
          <w:sz w:val="28"/>
          <w:szCs w:val="28"/>
          <w:lang w:eastAsia="en-US"/>
        </w:rPr>
        <w:t xml:space="preserve">В решении отражены имеющие значение для данного дела </w:t>
      </w:r>
      <w:r w:rsidRPr="008373F8">
        <w:rPr>
          <w:sz w:val="28"/>
          <w:szCs w:val="28"/>
          <w:lang w:eastAsia="en-US"/>
        </w:rPr>
        <w:t>факты, подтвержденные проверенными судом доказательствами.</w:t>
      </w:r>
    </w:p>
    <w:p w14:paraId="4AE6D824" w14:textId="77777777" w:rsidR="006D0AB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силу ст. 195 ГПК РФ решение должно быть законным и обоснованным.</w:t>
      </w:r>
    </w:p>
    <w:p w14:paraId="14FECC59" w14:textId="77777777" w:rsidR="00CB28F4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соответствии с п. 2 Постановления Пленума Верховного Суда Российской Федерации №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23 от 19 декабря 2003 года «О судебном решении»</w:t>
      </w:r>
      <w:r w:rsidRPr="008373F8">
        <w:rPr>
          <w:sz w:val="28"/>
          <w:szCs w:val="28"/>
        </w:rPr>
        <w:t xml:space="preserve">, решение является законным в том случае, когда оно принято при точном </w:t>
      </w:r>
      <w:r w:rsidRPr="008373F8">
        <w:rPr>
          <w:sz w:val="28"/>
          <w:szCs w:val="28"/>
        </w:rPr>
        <w:lastRenderedPageBreak/>
        <w:t>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</w:t>
      </w:r>
      <w:r w:rsidRPr="008373F8">
        <w:rPr>
          <w:sz w:val="28"/>
          <w:szCs w:val="28"/>
        </w:rPr>
        <w:t>ых случаях аналогии закона или аналогии права (ч. 1 ст. 1, ч. 3 ст. 11 Гражданского процессуального кодекса Российской Федерации.</w:t>
      </w:r>
    </w:p>
    <w:p w14:paraId="0DF2420F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Мировым судьей установлено,</w:t>
      </w:r>
      <w:r w:rsidRPr="008373F8">
        <w:rPr>
          <w:sz w:val="28"/>
          <w:szCs w:val="28"/>
        </w:rPr>
        <w:t xml:space="preserve"> что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 xml:space="preserve">30.12.2013 года в </w:t>
      </w:r>
      <w:r w:rsidRPr="008373F8">
        <w:rPr>
          <w:sz w:val="28"/>
          <w:szCs w:val="28"/>
        </w:rPr>
        <w:t>ПАО «Сбербанк России»</w:t>
      </w:r>
      <w:r w:rsidRPr="008373F8">
        <w:rPr>
          <w:sz w:val="28"/>
          <w:szCs w:val="28"/>
        </w:rPr>
        <w:t xml:space="preserve"> Сохатюком В.В. было подано заявление на получение кред</w:t>
      </w:r>
      <w:r w:rsidRPr="008373F8">
        <w:rPr>
          <w:sz w:val="28"/>
          <w:szCs w:val="28"/>
        </w:rPr>
        <w:t xml:space="preserve">итной карты Сбербанк </w:t>
      </w:r>
      <w:r w:rsidRPr="008373F8">
        <w:rPr>
          <w:sz w:val="28"/>
          <w:szCs w:val="28"/>
          <w:lang w:val="en-US"/>
        </w:rPr>
        <w:t>MasterCard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  <w:lang w:val="en-US"/>
        </w:rPr>
        <w:t>Standart</w:t>
      </w:r>
      <w:r w:rsidRPr="008373F8">
        <w:rPr>
          <w:sz w:val="28"/>
          <w:szCs w:val="28"/>
        </w:rPr>
        <w:t>. Текстом заявления и подписью истца под ним, подтверждается, что он был ознакомлен с Условиями и пользования банковских карт, Памяткой Держателя и Тарифами ПАО Сбербанк, согласен и обязался их выполнить, что подтвер</w:t>
      </w:r>
      <w:r w:rsidRPr="008373F8">
        <w:rPr>
          <w:sz w:val="28"/>
          <w:szCs w:val="28"/>
        </w:rPr>
        <w:t>ждается подписью клиента в Заявлении. Условия и тарифы имеют публичный характер и размещены в открытом доступе в сети Интернет на сайте Банка, а также в каждом структурном подразделении Банка.</w:t>
      </w:r>
    </w:p>
    <w:p w14:paraId="21DCF71E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Во исполнение заключенного договора клиенту был открыт счет №</w:t>
      </w:r>
      <w:r>
        <w:rPr>
          <w:sz w:val="28"/>
          <w:szCs w:val="28"/>
        </w:rPr>
        <w:t>**</w:t>
      </w:r>
      <w:r>
        <w:rPr>
          <w:sz w:val="28"/>
          <w:szCs w:val="28"/>
        </w:rPr>
        <w:t>*</w:t>
      </w:r>
      <w:r w:rsidRPr="008373F8">
        <w:rPr>
          <w:sz w:val="28"/>
          <w:szCs w:val="28"/>
        </w:rPr>
        <w:t xml:space="preserve"> для отражения операций, проводимых с использованием кредитной карты, в соответствии с заключенным договором и была выдана кредитная карта Сбербанка России №</w:t>
      </w:r>
      <w:r w:rsidRPr="008373F8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>.</w:t>
      </w:r>
    </w:p>
    <w:p w14:paraId="3501002F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Также, 07.11.2011 года Банк заключил с истцом договор на выпуск и обслуживание дебетовой кар</w:t>
      </w:r>
      <w:r w:rsidRPr="008373F8">
        <w:rPr>
          <w:sz w:val="28"/>
          <w:szCs w:val="28"/>
        </w:rPr>
        <w:t>ты, во исполнение которого истцу была выдана карта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 xml:space="preserve"> и был открыт счет №</w:t>
      </w:r>
      <w:r w:rsidRPr="008373F8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 xml:space="preserve"> для отражения операций, проводимых с использованием международной дебетовой карты в соответствии с заключенным договором.</w:t>
      </w:r>
    </w:p>
    <w:p w14:paraId="0270CD17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Мировым судьей установлено, что </w:t>
      </w:r>
      <w:r w:rsidRPr="008373F8">
        <w:rPr>
          <w:sz w:val="28"/>
          <w:szCs w:val="28"/>
        </w:rPr>
        <w:t xml:space="preserve">16.07.2016 года </w:t>
      </w:r>
      <w:r w:rsidRPr="008373F8">
        <w:rPr>
          <w:sz w:val="28"/>
          <w:szCs w:val="28"/>
        </w:rPr>
        <w:t>истцу</w:t>
      </w:r>
      <w:r w:rsidRPr="008373F8">
        <w:rPr>
          <w:sz w:val="28"/>
          <w:szCs w:val="28"/>
        </w:rPr>
        <w:t xml:space="preserve"> позвонил работник Сбербанка и сообщил, что на карту № 5469 3</w:t>
      </w:r>
      <w:r w:rsidRPr="008373F8">
        <w:rPr>
          <w:sz w:val="28"/>
          <w:szCs w:val="28"/>
        </w:rPr>
        <w:t xml:space="preserve">800 2318 8039 были перечислены </w:t>
      </w:r>
      <w:r w:rsidRPr="008373F8">
        <w:rPr>
          <w:sz w:val="28"/>
          <w:szCs w:val="28"/>
        </w:rPr>
        <w:t>денежные средства в сумме 15 000 рублей, а отправитель денежных средств подал заявление в Сбербанк о возврате ошибочно переведенных денежных средств (л.д.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9).</w:t>
      </w:r>
    </w:p>
    <w:p w14:paraId="3C789FCE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Согла</w:t>
      </w:r>
      <w:r w:rsidRPr="008373F8">
        <w:rPr>
          <w:sz w:val="28"/>
          <w:szCs w:val="28"/>
        </w:rPr>
        <w:t>сно предоставленной Сбербанком выписки денежные средства действительно поступили на счет</w:t>
      </w:r>
      <w:r w:rsidRPr="008373F8">
        <w:rPr>
          <w:sz w:val="28"/>
          <w:szCs w:val="28"/>
        </w:rPr>
        <w:t xml:space="preserve"> истца</w:t>
      </w:r>
      <w:r w:rsidRPr="008373F8">
        <w:rPr>
          <w:sz w:val="28"/>
          <w:szCs w:val="28"/>
        </w:rPr>
        <w:t xml:space="preserve"> 15.07.2016 года и были безакцептно списаны банком. Списание банком с дебетовой карты №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 xml:space="preserve"> произошло 18.07.2016 года, зачислением на кредитную карту в счет погаше</w:t>
      </w:r>
      <w:r w:rsidRPr="008373F8">
        <w:rPr>
          <w:sz w:val="28"/>
          <w:szCs w:val="28"/>
        </w:rPr>
        <w:t>ния задолженности 15.07.2016 года (л.д.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11-13).</w:t>
      </w:r>
    </w:p>
    <w:p w14:paraId="7A97815E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соответствии с п.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5 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7 Ф</w:t>
      </w:r>
      <w:r w:rsidRPr="008373F8">
        <w:rPr>
          <w:sz w:val="28"/>
          <w:szCs w:val="28"/>
        </w:rPr>
        <w:t xml:space="preserve">едерального закона </w:t>
      </w:r>
      <w:r w:rsidRPr="008373F8">
        <w:rPr>
          <w:sz w:val="28"/>
          <w:szCs w:val="28"/>
        </w:rPr>
        <w:t>№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161-ФЗ «О национальной платежной системе» оператор электронных денежных средств не вправе предоставлять клиенту денежные средства для увеличения остатка элект</w:t>
      </w:r>
      <w:r w:rsidRPr="008373F8">
        <w:rPr>
          <w:sz w:val="28"/>
          <w:szCs w:val="28"/>
        </w:rPr>
        <w:t>ронных денежных средств клиента на основании договора потребительского кредита (займа).</w:t>
      </w:r>
    </w:p>
    <w:p w14:paraId="214AFAB2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соответствии с п.10 ст.7 ФЗ №161-ФЗ  «О национальной платежной системе» перевод электронных денежных средств осуществляется путем одновременного принятия оператором э</w:t>
      </w:r>
      <w:r w:rsidRPr="008373F8">
        <w:rPr>
          <w:sz w:val="28"/>
          <w:szCs w:val="28"/>
        </w:rPr>
        <w:t>лектронных денежных средств распоряжения клиента, уменьшения им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средств. Учитывая, что поступивш</w:t>
      </w:r>
      <w:r w:rsidRPr="008373F8">
        <w:rPr>
          <w:sz w:val="28"/>
          <w:szCs w:val="28"/>
        </w:rPr>
        <w:t>ие 16.07.2016 г</w:t>
      </w:r>
      <w:r w:rsidRPr="008373F8">
        <w:rPr>
          <w:sz w:val="28"/>
          <w:szCs w:val="28"/>
        </w:rPr>
        <w:t xml:space="preserve">ода на </w:t>
      </w:r>
      <w:r w:rsidRPr="008373F8">
        <w:rPr>
          <w:sz w:val="28"/>
          <w:szCs w:val="28"/>
        </w:rPr>
        <w:t xml:space="preserve">счет истца </w:t>
      </w:r>
      <w:r w:rsidRPr="008373F8">
        <w:rPr>
          <w:sz w:val="28"/>
          <w:szCs w:val="28"/>
        </w:rPr>
        <w:t xml:space="preserve">                          </w:t>
      </w:r>
      <w:r w:rsidRPr="008373F8">
        <w:rPr>
          <w:sz w:val="28"/>
          <w:szCs w:val="28"/>
        </w:rPr>
        <w:t>№</w:t>
      </w:r>
      <w:r w:rsidRPr="008373F8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373F8">
        <w:rPr>
          <w:sz w:val="28"/>
          <w:szCs w:val="28"/>
        </w:rPr>
        <w:t xml:space="preserve"> (банковская карта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****</w:t>
      </w:r>
      <w:r w:rsidRPr="008373F8">
        <w:rPr>
          <w:sz w:val="28"/>
          <w:szCs w:val="28"/>
        </w:rPr>
        <w:t>) денежные средства в размере 15 000 рублей не принадлежали истцу, о чем ответчик был заблаговременно уведомлен истцом, ответчик не имел законных оснований для списани</w:t>
      </w:r>
      <w:r w:rsidRPr="008373F8">
        <w:rPr>
          <w:sz w:val="28"/>
          <w:szCs w:val="28"/>
        </w:rPr>
        <w:t>я указанных денежных средств в счет погашения задолженности истца перед ответчиком.</w:t>
      </w:r>
    </w:p>
    <w:p w14:paraId="548048C4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 xml:space="preserve">В соответствии с </w:t>
      </w:r>
      <w:hyperlink r:id="rId6" w:history="1">
        <w:r w:rsidRPr="008373F8">
          <w:rPr>
            <w:rStyle w:val="a7"/>
            <w:color w:val="auto"/>
            <w:sz w:val="28"/>
            <w:szCs w:val="28"/>
            <w:u w:val="none"/>
          </w:rPr>
          <w:t>п.п.</w:t>
        </w:r>
        <w:r w:rsidRPr="008373F8">
          <w:rPr>
            <w:rStyle w:val="a7"/>
            <w:color w:val="auto"/>
            <w:sz w:val="28"/>
            <w:szCs w:val="28"/>
            <w:u w:val="none"/>
          </w:rPr>
          <w:t xml:space="preserve"> </w:t>
        </w:r>
        <w:r w:rsidRPr="008373F8">
          <w:rPr>
            <w:rStyle w:val="a7"/>
            <w:color w:val="auto"/>
            <w:sz w:val="28"/>
            <w:szCs w:val="28"/>
            <w:u w:val="none"/>
          </w:rPr>
          <w:t>1, 4</w:t>
        </w:r>
      </w:hyperlink>
      <w:r w:rsidRPr="008373F8">
        <w:rPr>
          <w:sz w:val="28"/>
          <w:szCs w:val="28"/>
        </w:rPr>
        <w:t xml:space="preserve"> 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421, п.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1</w:t>
      </w:r>
      <w:r w:rsidRPr="008373F8">
        <w:rPr>
          <w:sz w:val="28"/>
          <w:szCs w:val="28"/>
        </w:rPr>
        <w:t xml:space="preserve"> 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422 ГК РФ граждане и юридические лица свободны в заключении договора. Условия договора определяются по усмотрению сторон, кроме случаев, к</w:t>
      </w:r>
      <w:r w:rsidRPr="008373F8">
        <w:rPr>
          <w:sz w:val="28"/>
          <w:szCs w:val="28"/>
        </w:rPr>
        <w:t>о</w:t>
      </w:r>
      <w:r w:rsidRPr="008373F8">
        <w:rPr>
          <w:sz w:val="28"/>
          <w:szCs w:val="28"/>
        </w:rPr>
        <w:t>гда содержание соответствующего условия предписано законом или иными правовыми актами. Договор должен соответств</w:t>
      </w:r>
      <w:r w:rsidRPr="008373F8">
        <w:rPr>
          <w:sz w:val="28"/>
          <w:szCs w:val="28"/>
        </w:rPr>
        <w:t>овать обязательным для сторон правилам, установленным законом и иными правовыми актами (императивным нормам), действующим в момент его заключения.</w:t>
      </w:r>
    </w:p>
    <w:p w14:paraId="587479B1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соответствии со 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845 ГК РФ по договору банковского счета банк обязуется принимать и зачислять поступающи</w:t>
      </w:r>
      <w:r w:rsidRPr="008373F8">
        <w:rPr>
          <w:sz w:val="28"/>
          <w:szCs w:val="28"/>
        </w:rPr>
        <w:t>е на счет, открытый клиенту (владельцу счета), денежные средства, в</w:t>
      </w:r>
      <w:r w:rsidRPr="008373F8">
        <w:rPr>
          <w:sz w:val="28"/>
          <w:szCs w:val="28"/>
        </w:rPr>
        <w:t>ы</w:t>
      </w:r>
      <w:r w:rsidRPr="008373F8">
        <w:rPr>
          <w:sz w:val="28"/>
          <w:szCs w:val="28"/>
        </w:rPr>
        <w:t>полнять распоряжения клиента о перечислении и выдаче соответствующих сумм со счета и пров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>дении других операций по счету (п.1). Банк не вправе определять и контролировать направления испол</w:t>
      </w:r>
      <w:r w:rsidRPr="008373F8">
        <w:rPr>
          <w:sz w:val="28"/>
          <w:szCs w:val="28"/>
        </w:rPr>
        <w:t>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(п.3).</w:t>
      </w:r>
    </w:p>
    <w:p w14:paraId="076D6A20" w14:textId="77777777" w:rsidR="00140B32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силу абз.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2 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849 ГК РФ ГК РФ банк обязан по распор</w:t>
      </w:r>
      <w:r w:rsidRPr="008373F8">
        <w:rPr>
          <w:sz w:val="28"/>
          <w:szCs w:val="28"/>
        </w:rPr>
        <w:t>яжению клиента выдавать или п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>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</w:t>
      </w:r>
      <w:r w:rsidRPr="008373F8">
        <w:rPr>
          <w:sz w:val="28"/>
          <w:szCs w:val="28"/>
        </w:rPr>
        <w:t>з</w:t>
      </w:r>
      <w:r w:rsidRPr="008373F8">
        <w:rPr>
          <w:sz w:val="28"/>
          <w:szCs w:val="28"/>
        </w:rPr>
        <w:t>данными в соответствии с ним банковскими прави</w:t>
      </w:r>
      <w:r w:rsidRPr="008373F8">
        <w:rPr>
          <w:sz w:val="28"/>
          <w:szCs w:val="28"/>
        </w:rPr>
        <w:t>лами или договором банковского счета.</w:t>
      </w:r>
    </w:p>
    <w:p w14:paraId="0B8CF38B" w14:textId="77777777" w:rsidR="00B5674A" w:rsidRPr="008373F8" w:rsidRDefault="00F60F77" w:rsidP="002B75D2">
      <w:pPr>
        <w:widowControl w:val="0"/>
        <w:ind w:firstLine="708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В свою очередь согласно ст.ст.</w:t>
      </w:r>
      <w:r w:rsidRPr="008373F8">
        <w:rPr>
          <w:sz w:val="28"/>
          <w:szCs w:val="28"/>
        </w:rPr>
        <w:t xml:space="preserve"> </w:t>
      </w:r>
      <w:r w:rsidRPr="008373F8">
        <w:rPr>
          <w:sz w:val="28"/>
          <w:szCs w:val="28"/>
        </w:rPr>
        <w:t>309, 310 ГК РФ обязательства должны исполняться надл</w:t>
      </w:r>
      <w:r w:rsidRPr="008373F8">
        <w:rPr>
          <w:sz w:val="28"/>
          <w:szCs w:val="28"/>
        </w:rPr>
        <w:t>е</w:t>
      </w:r>
      <w:r w:rsidRPr="008373F8">
        <w:rPr>
          <w:sz w:val="28"/>
          <w:szCs w:val="28"/>
        </w:rPr>
        <w:t>жащим образом в соответствии с условиями обязательства и требованиями закона, иных правовых актов, а при отсутствии таких условий и тр</w:t>
      </w:r>
      <w:r w:rsidRPr="008373F8">
        <w:rPr>
          <w:sz w:val="28"/>
          <w:szCs w:val="28"/>
        </w:rPr>
        <w:t>ебований - в соответствии с обычаями или иными обычно предъявляемыми требованиями. Односторонний отказ от исполнения обязательства и о</w:t>
      </w:r>
      <w:r w:rsidRPr="008373F8">
        <w:rPr>
          <w:sz w:val="28"/>
          <w:szCs w:val="28"/>
        </w:rPr>
        <w:t>д</w:t>
      </w:r>
      <w:r w:rsidRPr="008373F8">
        <w:rPr>
          <w:sz w:val="28"/>
          <w:szCs w:val="28"/>
        </w:rPr>
        <w:t>ностороннее изменение его условий не допускаются, за исключением случаев, предусмотренных настоящим Кодексом, другими зак</w:t>
      </w:r>
      <w:r w:rsidRPr="008373F8">
        <w:rPr>
          <w:sz w:val="28"/>
          <w:szCs w:val="28"/>
        </w:rPr>
        <w:t>онами или иными правовыми актами.</w:t>
      </w:r>
    </w:p>
    <w:p w14:paraId="3967CB87" w14:textId="77777777" w:rsidR="006D0AB2" w:rsidRPr="008373F8" w:rsidRDefault="00F60F77" w:rsidP="002B75D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Суд апелляционной инстанции соглашается с выводами мирового судьи, изложенными в решении, основанными на установленных обстоятельствах дела, полном и всестороннем исследовании собранных по делу доказательств и нормах матер</w:t>
      </w:r>
      <w:r w:rsidRPr="008373F8">
        <w:rPr>
          <w:sz w:val="28"/>
          <w:szCs w:val="28"/>
        </w:rPr>
        <w:t>иального и процессуального права.</w:t>
      </w:r>
    </w:p>
    <w:p w14:paraId="5DF7BE14" w14:textId="77777777" w:rsidR="006D0AB2" w:rsidRPr="008373F8" w:rsidRDefault="00F60F77" w:rsidP="002B75D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Доводы апелляционной жалобы</w:t>
      </w:r>
      <w:r w:rsidRPr="008373F8">
        <w:rPr>
          <w:sz w:val="28"/>
          <w:szCs w:val="28"/>
        </w:rPr>
        <w:t xml:space="preserve"> не влекут отмену судебного решения, поскольку мировой судья, при исследовании представленных сторонами доказательств, правильно исходил из положений </w:t>
      </w:r>
      <w:hyperlink r:id="rId7" w:history="1">
        <w:r>
          <w:rPr>
            <w:sz w:val="28"/>
            <w:szCs w:val="28"/>
          </w:rPr>
          <w:t>ст.</w:t>
        </w:r>
        <w:r w:rsidRPr="008373F8">
          <w:rPr>
            <w:sz w:val="28"/>
            <w:szCs w:val="28"/>
          </w:rPr>
          <w:t>ст. 12</w:t>
        </w:r>
      </w:hyperlink>
      <w:r w:rsidRPr="008373F8">
        <w:rPr>
          <w:sz w:val="28"/>
          <w:szCs w:val="28"/>
        </w:rPr>
        <w:t xml:space="preserve">, </w:t>
      </w:r>
      <w:hyperlink r:id="rId8" w:history="1">
        <w:r w:rsidRPr="008373F8">
          <w:rPr>
            <w:sz w:val="28"/>
            <w:szCs w:val="28"/>
          </w:rPr>
          <w:t>56</w:t>
        </w:r>
      </w:hyperlink>
      <w:r w:rsidRPr="008373F8">
        <w:rPr>
          <w:sz w:val="28"/>
          <w:szCs w:val="28"/>
        </w:rPr>
        <w:t xml:space="preserve">, </w:t>
      </w:r>
      <w:hyperlink r:id="rId9" w:history="1">
        <w:r w:rsidRPr="008373F8">
          <w:rPr>
            <w:sz w:val="28"/>
            <w:szCs w:val="28"/>
          </w:rPr>
          <w:t>67</w:t>
        </w:r>
      </w:hyperlink>
      <w:r w:rsidRPr="008373F8">
        <w:rPr>
          <w:sz w:val="28"/>
          <w:szCs w:val="28"/>
        </w:rPr>
        <w:t xml:space="preserve"> ГПК РФ, и оценил представленные документы в их совокупности  и указанные доводы в апелляционной жалобе выражают несогласие истца с выводами судебного ре</w:t>
      </w:r>
      <w:r w:rsidRPr="008373F8">
        <w:rPr>
          <w:sz w:val="28"/>
          <w:szCs w:val="28"/>
        </w:rPr>
        <w:t>шения и оценкой представленных доказательств.</w:t>
      </w:r>
    </w:p>
    <w:p w14:paraId="0443DC69" w14:textId="77777777" w:rsidR="006D0AB2" w:rsidRPr="008373F8" w:rsidRDefault="00F60F77" w:rsidP="002B75D2">
      <w:pPr>
        <w:widowControl w:val="0"/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При таких обстоятельствах, суд апелляционной инстанц</w:t>
      </w:r>
      <w:r w:rsidRPr="008373F8">
        <w:rPr>
          <w:sz w:val="28"/>
          <w:szCs w:val="28"/>
        </w:rPr>
        <w:t>ии приходит к выводу о том, что</w:t>
      </w:r>
      <w:r w:rsidRPr="008373F8">
        <w:rPr>
          <w:sz w:val="28"/>
          <w:szCs w:val="28"/>
        </w:rPr>
        <w:t xml:space="preserve"> спор разрешен в соответствии с требованиями норм материального и процессуального закона, в связи с чем, оснований к отмене реш</w:t>
      </w:r>
      <w:r w:rsidRPr="008373F8">
        <w:rPr>
          <w:sz w:val="28"/>
          <w:szCs w:val="28"/>
        </w:rPr>
        <w:t>ения суда не имеется.</w:t>
      </w:r>
    </w:p>
    <w:p w14:paraId="3A6B6523" w14:textId="77777777" w:rsidR="008A31E0" w:rsidRPr="008373F8" w:rsidRDefault="00F60F77" w:rsidP="002B75D2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373F8">
        <w:rPr>
          <w:sz w:val="28"/>
          <w:szCs w:val="28"/>
        </w:rPr>
        <w:t>уководствуясь ст.ст. 327-330 ГПК РФ, суд</w:t>
      </w:r>
    </w:p>
    <w:p w14:paraId="4513C402" w14:textId="77777777" w:rsidR="008373F8" w:rsidRDefault="00F60F77" w:rsidP="008373F8">
      <w:pPr>
        <w:rPr>
          <w:b/>
          <w:sz w:val="28"/>
          <w:szCs w:val="28"/>
        </w:rPr>
      </w:pPr>
    </w:p>
    <w:p w14:paraId="225367D4" w14:textId="77777777" w:rsidR="003F51EB" w:rsidRDefault="00F60F77" w:rsidP="00E77667">
      <w:pPr>
        <w:jc w:val="center"/>
        <w:rPr>
          <w:b/>
          <w:sz w:val="28"/>
          <w:szCs w:val="28"/>
        </w:rPr>
      </w:pPr>
      <w:r w:rsidRPr="00522533">
        <w:rPr>
          <w:b/>
          <w:sz w:val="28"/>
          <w:szCs w:val="28"/>
        </w:rPr>
        <w:t>ОПРЕДЕЛИЛ</w:t>
      </w:r>
      <w:r w:rsidRPr="00522533">
        <w:rPr>
          <w:b/>
          <w:sz w:val="28"/>
          <w:szCs w:val="28"/>
        </w:rPr>
        <w:t>:</w:t>
      </w:r>
    </w:p>
    <w:p w14:paraId="74C30774" w14:textId="77777777" w:rsidR="008373F8" w:rsidRDefault="00F60F77" w:rsidP="008373F8">
      <w:pPr>
        <w:pStyle w:val="a3"/>
        <w:ind w:firstLine="0"/>
        <w:rPr>
          <w:sz w:val="28"/>
          <w:szCs w:val="28"/>
        </w:rPr>
      </w:pPr>
    </w:p>
    <w:p w14:paraId="7901EC5E" w14:textId="77777777" w:rsidR="00035B26" w:rsidRPr="00522533" w:rsidRDefault="00F60F77" w:rsidP="008936AC">
      <w:pPr>
        <w:pStyle w:val="a3"/>
        <w:rPr>
          <w:sz w:val="28"/>
          <w:szCs w:val="28"/>
        </w:rPr>
      </w:pPr>
      <w:r w:rsidRPr="00522533">
        <w:rPr>
          <w:sz w:val="28"/>
          <w:szCs w:val="28"/>
        </w:rPr>
        <w:t>Р</w:t>
      </w:r>
      <w:r w:rsidRPr="00522533">
        <w:rPr>
          <w:sz w:val="28"/>
          <w:szCs w:val="28"/>
        </w:rPr>
        <w:t xml:space="preserve">ешение </w:t>
      </w:r>
      <w:r w:rsidRPr="00522533">
        <w:rPr>
          <w:sz w:val="28"/>
          <w:szCs w:val="28"/>
        </w:rPr>
        <w:t>мирового судьи судебного участка № 1</w:t>
      </w:r>
      <w:r w:rsidRPr="00522533">
        <w:rPr>
          <w:sz w:val="28"/>
          <w:szCs w:val="28"/>
        </w:rPr>
        <w:t>36</w:t>
      </w:r>
      <w:r w:rsidRPr="00522533">
        <w:rPr>
          <w:sz w:val="28"/>
          <w:szCs w:val="28"/>
        </w:rPr>
        <w:t xml:space="preserve"> района </w:t>
      </w:r>
      <w:r>
        <w:rPr>
          <w:sz w:val="28"/>
          <w:szCs w:val="28"/>
        </w:rPr>
        <w:t xml:space="preserve">                  </w:t>
      </w:r>
      <w:r w:rsidRPr="00522533">
        <w:rPr>
          <w:sz w:val="28"/>
          <w:szCs w:val="28"/>
        </w:rPr>
        <w:t>Выхино-Жулебино</w:t>
      </w:r>
      <w:r w:rsidRPr="00522533">
        <w:rPr>
          <w:sz w:val="28"/>
          <w:szCs w:val="28"/>
        </w:rPr>
        <w:t xml:space="preserve"> г. Москвы </w:t>
      </w:r>
      <w:r w:rsidRPr="00522533">
        <w:rPr>
          <w:sz w:val="28"/>
          <w:szCs w:val="28"/>
        </w:rPr>
        <w:t>Рафатовой Е.У.</w:t>
      </w:r>
      <w:r w:rsidRPr="00522533">
        <w:rPr>
          <w:sz w:val="28"/>
          <w:szCs w:val="28"/>
        </w:rPr>
        <w:t xml:space="preserve"> от </w:t>
      </w:r>
      <w:r>
        <w:rPr>
          <w:sz w:val="28"/>
          <w:szCs w:val="28"/>
        </w:rPr>
        <w:t>17 мая</w:t>
      </w:r>
      <w:r w:rsidRPr="00522533">
        <w:rPr>
          <w:sz w:val="28"/>
          <w:szCs w:val="28"/>
        </w:rPr>
        <w:t xml:space="preserve"> 2017 г</w:t>
      </w:r>
      <w:r>
        <w:rPr>
          <w:sz w:val="28"/>
          <w:szCs w:val="28"/>
        </w:rPr>
        <w:t>ода</w:t>
      </w:r>
      <w:r w:rsidRPr="00522533">
        <w:rPr>
          <w:sz w:val="28"/>
          <w:szCs w:val="28"/>
        </w:rPr>
        <w:t xml:space="preserve"> </w:t>
      </w:r>
      <w:r w:rsidRPr="00522533">
        <w:rPr>
          <w:sz w:val="28"/>
          <w:szCs w:val="28"/>
        </w:rPr>
        <w:t>оставить без изменения, апелляционн</w:t>
      </w:r>
      <w:r w:rsidRPr="00522533">
        <w:rPr>
          <w:sz w:val="28"/>
          <w:szCs w:val="28"/>
        </w:rPr>
        <w:t>ую</w:t>
      </w:r>
      <w:r w:rsidRPr="00522533">
        <w:rPr>
          <w:sz w:val="28"/>
          <w:szCs w:val="28"/>
        </w:rPr>
        <w:t xml:space="preserve"> жалоб</w:t>
      </w:r>
      <w:r w:rsidRPr="00522533">
        <w:rPr>
          <w:sz w:val="28"/>
          <w:szCs w:val="28"/>
        </w:rPr>
        <w:t>у</w:t>
      </w:r>
      <w:r w:rsidRPr="0052253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редставителя ответчика                            </w:t>
      </w:r>
      <w:r w:rsidRPr="00937F8A">
        <w:rPr>
          <w:sz w:val="28"/>
          <w:szCs w:val="28"/>
        </w:rPr>
        <w:t xml:space="preserve">ПАО </w:t>
      </w:r>
      <w:r>
        <w:rPr>
          <w:sz w:val="28"/>
          <w:szCs w:val="28"/>
        </w:rPr>
        <w:t>«</w:t>
      </w:r>
      <w:r w:rsidRPr="00937F8A">
        <w:rPr>
          <w:sz w:val="28"/>
          <w:szCs w:val="28"/>
        </w:rPr>
        <w:t>Сбербанк</w:t>
      </w:r>
      <w:r>
        <w:rPr>
          <w:sz w:val="28"/>
          <w:szCs w:val="28"/>
        </w:rPr>
        <w:t xml:space="preserve"> России» в лице филиала – Московского банка                               ПАО </w:t>
      </w:r>
      <w:r w:rsidRPr="00937F8A">
        <w:rPr>
          <w:sz w:val="28"/>
          <w:szCs w:val="28"/>
        </w:rPr>
        <w:t>Сбербанк</w:t>
      </w:r>
      <w:r>
        <w:rPr>
          <w:sz w:val="28"/>
          <w:szCs w:val="28"/>
        </w:rPr>
        <w:t xml:space="preserve"> по доверенности </w:t>
      </w:r>
      <w:r w:rsidRPr="00CB28F4">
        <w:rPr>
          <w:sz w:val="28"/>
          <w:szCs w:val="28"/>
        </w:rPr>
        <w:t>Скрипст Ю.А</w:t>
      </w:r>
      <w:r>
        <w:rPr>
          <w:sz w:val="28"/>
          <w:szCs w:val="28"/>
        </w:rPr>
        <w:t>.</w:t>
      </w:r>
      <w:r w:rsidRPr="00522533">
        <w:rPr>
          <w:sz w:val="28"/>
          <w:szCs w:val="28"/>
        </w:rPr>
        <w:t xml:space="preserve"> </w:t>
      </w:r>
      <w:r w:rsidRPr="00522533">
        <w:rPr>
          <w:sz w:val="28"/>
          <w:szCs w:val="28"/>
        </w:rPr>
        <w:t>– без удовлетворения.</w:t>
      </w:r>
    </w:p>
    <w:p w14:paraId="59D5BC78" w14:textId="77777777" w:rsidR="00D51492" w:rsidRPr="00522533" w:rsidRDefault="00F60F77" w:rsidP="008936AC">
      <w:pPr>
        <w:pStyle w:val="a3"/>
        <w:rPr>
          <w:sz w:val="28"/>
          <w:szCs w:val="28"/>
        </w:rPr>
      </w:pPr>
    </w:p>
    <w:p w14:paraId="77AC3E34" w14:textId="77777777" w:rsidR="00D51492" w:rsidRPr="00E77667" w:rsidRDefault="00F60F77" w:rsidP="008936AC">
      <w:pPr>
        <w:pStyle w:val="a3"/>
        <w:rPr>
          <w:sz w:val="28"/>
          <w:szCs w:val="28"/>
        </w:rPr>
      </w:pPr>
    </w:p>
    <w:p w14:paraId="25DB3F56" w14:textId="77777777" w:rsidR="00D51492" w:rsidRPr="00E77667" w:rsidRDefault="00F60F77" w:rsidP="008936AC">
      <w:pPr>
        <w:pStyle w:val="a3"/>
        <w:rPr>
          <w:sz w:val="28"/>
          <w:szCs w:val="28"/>
        </w:rPr>
      </w:pPr>
    </w:p>
    <w:p w14:paraId="67199630" w14:textId="77777777" w:rsidR="008373F8" w:rsidRDefault="00F60F77" w:rsidP="00E31B72">
      <w:pPr>
        <w:pStyle w:val="a3"/>
        <w:rPr>
          <w:sz w:val="28"/>
          <w:szCs w:val="28"/>
        </w:rPr>
      </w:pPr>
      <w:r w:rsidRPr="00E77667">
        <w:rPr>
          <w:sz w:val="28"/>
          <w:szCs w:val="28"/>
        </w:rPr>
        <w:t xml:space="preserve">  </w:t>
      </w:r>
      <w:r w:rsidRPr="00E77667">
        <w:rPr>
          <w:sz w:val="28"/>
          <w:szCs w:val="28"/>
        </w:rPr>
        <w:t>Судья</w:t>
      </w:r>
      <w:r w:rsidRPr="00E77667">
        <w:rPr>
          <w:sz w:val="28"/>
          <w:szCs w:val="28"/>
        </w:rPr>
        <w:t xml:space="preserve">                                             </w:t>
      </w:r>
      <w:r w:rsidRPr="00E77667">
        <w:rPr>
          <w:sz w:val="28"/>
          <w:szCs w:val="28"/>
        </w:rPr>
        <w:t xml:space="preserve">        </w:t>
      </w:r>
      <w:r w:rsidRPr="00E77667">
        <w:rPr>
          <w:sz w:val="28"/>
          <w:szCs w:val="28"/>
        </w:rPr>
        <w:t xml:space="preserve">                 </w:t>
      </w:r>
      <w:r w:rsidRPr="00E77667">
        <w:rPr>
          <w:sz w:val="28"/>
          <w:szCs w:val="28"/>
        </w:rPr>
        <w:t xml:space="preserve">      Казан Е.В.</w:t>
      </w:r>
      <w:r w:rsidRPr="00E77667">
        <w:rPr>
          <w:sz w:val="28"/>
          <w:szCs w:val="28"/>
        </w:rPr>
        <w:t xml:space="preserve"> </w:t>
      </w:r>
    </w:p>
    <w:p w14:paraId="5BA3A85F" w14:textId="77777777" w:rsidR="008373F8" w:rsidRPr="008373F8" w:rsidRDefault="00F60F77" w:rsidP="008373F8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373F8">
        <w:rPr>
          <w:sz w:val="28"/>
          <w:szCs w:val="28"/>
        </w:rPr>
        <w:t>Мировой судья Рафатова Е.У.</w:t>
      </w:r>
    </w:p>
    <w:p w14:paraId="307F24CC" w14:textId="77777777" w:rsidR="008373F8" w:rsidRPr="008373F8" w:rsidRDefault="00F60F77" w:rsidP="008373F8">
      <w:pPr>
        <w:jc w:val="both"/>
        <w:rPr>
          <w:sz w:val="28"/>
          <w:szCs w:val="28"/>
        </w:rPr>
      </w:pPr>
    </w:p>
    <w:p w14:paraId="18B3693F" w14:textId="77777777" w:rsidR="008373F8" w:rsidRPr="008373F8" w:rsidRDefault="00F60F77" w:rsidP="008373F8">
      <w:pPr>
        <w:rPr>
          <w:sz w:val="28"/>
          <w:szCs w:val="28"/>
        </w:rPr>
      </w:pPr>
    </w:p>
    <w:p w14:paraId="35D96623" w14:textId="77777777" w:rsidR="008373F8" w:rsidRPr="008373F8" w:rsidRDefault="00F60F77" w:rsidP="008373F8">
      <w:pPr>
        <w:jc w:val="center"/>
        <w:rPr>
          <w:b/>
          <w:sz w:val="28"/>
          <w:szCs w:val="28"/>
        </w:rPr>
      </w:pPr>
      <w:r w:rsidRPr="008373F8">
        <w:rPr>
          <w:b/>
          <w:sz w:val="28"/>
          <w:szCs w:val="28"/>
        </w:rPr>
        <w:t xml:space="preserve">АПЕЛЛЯЦИОННОЕ </w:t>
      </w:r>
      <w:r>
        <w:rPr>
          <w:b/>
          <w:sz w:val="28"/>
          <w:szCs w:val="28"/>
        </w:rPr>
        <w:t xml:space="preserve"> </w:t>
      </w:r>
      <w:r w:rsidRPr="008373F8">
        <w:rPr>
          <w:b/>
          <w:sz w:val="28"/>
          <w:szCs w:val="28"/>
        </w:rPr>
        <w:t>ОПРЕДЕЛЕНИЕ</w:t>
      </w:r>
    </w:p>
    <w:p w14:paraId="703014CB" w14:textId="77777777" w:rsidR="008373F8" w:rsidRPr="008373F8" w:rsidRDefault="00F60F77" w:rsidP="008373F8">
      <w:pPr>
        <w:jc w:val="both"/>
        <w:rPr>
          <w:sz w:val="28"/>
          <w:szCs w:val="28"/>
        </w:rPr>
      </w:pPr>
    </w:p>
    <w:p w14:paraId="7F9AA5E8" w14:textId="77777777" w:rsidR="008373F8" w:rsidRPr="008373F8" w:rsidRDefault="00F60F77" w:rsidP="008373F8">
      <w:pPr>
        <w:tabs>
          <w:tab w:val="left" w:pos="5103"/>
        </w:tabs>
        <w:jc w:val="both"/>
        <w:rPr>
          <w:b/>
          <w:sz w:val="28"/>
          <w:szCs w:val="28"/>
        </w:rPr>
      </w:pPr>
      <w:r w:rsidRPr="008373F8">
        <w:rPr>
          <w:b/>
          <w:sz w:val="28"/>
          <w:szCs w:val="28"/>
        </w:rPr>
        <w:t>25 сентября 2017 г</w:t>
      </w:r>
      <w:r>
        <w:rPr>
          <w:b/>
          <w:sz w:val="28"/>
          <w:szCs w:val="28"/>
        </w:rPr>
        <w:t>.</w:t>
      </w:r>
      <w:r w:rsidRPr="008373F8"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 </w:t>
      </w:r>
      <w:r w:rsidRPr="008373F8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</w:t>
      </w:r>
      <w:r w:rsidRPr="008373F8">
        <w:rPr>
          <w:b/>
          <w:sz w:val="28"/>
          <w:szCs w:val="28"/>
        </w:rPr>
        <w:t>г. Москва</w:t>
      </w:r>
    </w:p>
    <w:p w14:paraId="6ADBA05A" w14:textId="77777777" w:rsidR="008373F8" w:rsidRPr="008373F8" w:rsidRDefault="00F60F77" w:rsidP="008373F8">
      <w:pPr>
        <w:tabs>
          <w:tab w:val="left" w:pos="5103"/>
        </w:tabs>
        <w:ind w:firstLine="567"/>
        <w:jc w:val="both"/>
        <w:rPr>
          <w:b/>
          <w:sz w:val="28"/>
          <w:szCs w:val="28"/>
        </w:rPr>
      </w:pPr>
    </w:p>
    <w:p w14:paraId="06A38C44" w14:textId="77777777" w:rsidR="008373F8" w:rsidRPr="008373F8" w:rsidRDefault="00F60F77" w:rsidP="008373F8">
      <w:pPr>
        <w:widowControl w:val="0"/>
        <w:tabs>
          <w:tab w:val="left" w:pos="5103"/>
        </w:tabs>
        <w:ind w:firstLine="567"/>
        <w:jc w:val="both"/>
        <w:rPr>
          <w:sz w:val="28"/>
          <w:szCs w:val="28"/>
        </w:rPr>
      </w:pPr>
      <w:r w:rsidRPr="008373F8">
        <w:rPr>
          <w:sz w:val="28"/>
          <w:szCs w:val="28"/>
        </w:rPr>
        <w:t>Кузьминский районный суд г. Москвы в состав</w:t>
      </w:r>
      <w:r w:rsidRPr="008373F8">
        <w:rPr>
          <w:sz w:val="28"/>
          <w:szCs w:val="28"/>
        </w:rPr>
        <w:t xml:space="preserve">е председательствующего судьи Казан Е.В., при секретаре Ивановой Я.Н., рассмотрев в открытом судебном заседании дело по апелляционной жалобе представителя                                  ответчика ПАО «Сбербанк России» в лице филиала – Московского банка  </w:t>
      </w:r>
      <w:r w:rsidRPr="008373F8">
        <w:rPr>
          <w:sz w:val="28"/>
          <w:szCs w:val="28"/>
        </w:rPr>
        <w:t xml:space="preserve">                             ПАО Сбербанк по доверенности Скрипст Ю.А. на решение мирового судьи судебного участка № 136 района Выхино-Жулебино г. Москвы                   Рафатовой Е.У. от 17 мая 2017 года по гражданскому делу по иску                Сохат</w:t>
      </w:r>
      <w:r w:rsidRPr="008373F8">
        <w:rPr>
          <w:sz w:val="28"/>
          <w:szCs w:val="28"/>
        </w:rPr>
        <w:t xml:space="preserve">юк Вячеслава Владимировича к ПАО «Сбербанк» в лице филиала – Московского банка ПАО Сбербанк о защите прав потребителя, </w:t>
      </w:r>
    </w:p>
    <w:p w14:paraId="4B48D203" w14:textId="77777777" w:rsidR="008373F8" w:rsidRPr="008373F8" w:rsidRDefault="00F60F77" w:rsidP="008373F8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373F8">
        <w:rPr>
          <w:sz w:val="28"/>
          <w:szCs w:val="28"/>
        </w:rPr>
        <w:t>уководствуясь ст.ст. 327-330 ГПК РФ, суд</w:t>
      </w:r>
    </w:p>
    <w:p w14:paraId="43AD979A" w14:textId="77777777" w:rsidR="008373F8" w:rsidRDefault="00F60F77" w:rsidP="008373F8">
      <w:pPr>
        <w:rPr>
          <w:b/>
          <w:sz w:val="28"/>
          <w:szCs w:val="28"/>
        </w:rPr>
      </w:pPr>
    </w:p>
    <w:p w14:paraId="759DD8F7" w14:textId="77777777" w:rsidR="008373F8" w:rsidRDefault="00F60F77" w:rsidP="008373F8">
      <w:pPr>
        <w:jc w:val="center"/>
        <w:rPr>
          <w:b/>
          <w:sz w:val="28"/>
          <w:szCs w:val="28"/>
        </w:rPr>
      </w:pPr>
      <w:r w:rsidRPr="00522533">
        <w:rPr>
          <w:b/>
          <w:sz w:val="28"/>
          <w:szCs w:val="28"/>
        </w:rPr>
        <w:t>ОПРЕДЕЛИЛ:</w:t>
      </w:r>
    </w:p>
    <w:p w14:paraId="43997CC2" w14:textId="77777777" w:rsidR="008373F8" w:rsidRDefault="00F60F77" w:rsidP="008373F8">
      <w:pPr>
        <w:pStyle w:val="a3"/>
        <w:ind w:firstLine="0"/>
        <w:rPr>
          <w:sz w:val="28"/>
          <w:szCs w:val="28"/>
        </w:rPr>
      </w:pPr>
    </w:p>
    <w:p w14:paraId="7253F038" w14:textId="77777777" w:rsidR="008373F8" w:rsidRPr="00522533" w:rsidRDefault="00F60F77" w:rsidP="008373F8">
      <w:pPr>
        <w:pStyle w:val="a3"/>
        <w:rPr>
          <w:sz w:val="28"/>
          <w:szCs w:val="28"/>
        </w:rPr>
      </w:pPr>
      <w:r w:rsidRPr="00522533">
        <w:rPr>
          <w:sz w:val="28"/>
          <w:szCs w:val="28"/>
        </w:rPr>
        <w:t xml:space="preserve">Решение мирового судьи судебного участка № 136 района </w:t>
      </w:r>
      <w:r>
        <w:rPr>
          <w:sz w:val="28"/>
          <w:szCs w:val="28"/>
        </w:rPr>
        <w:t xml:space="preserve">                  </w:t>
      </w:r>
      <w:r w:rsidRPr="00522533">
        <w:rPr>
          <w:sz w:val="28"/>
          <w:szCs w:val="28"/>
        </w:rPr>
        <w:t>Выхино-Жу</w:t>
      </w:r>
      <w:r w:rsidRPr="00522533">
        <w:rPr>
          <w:sz w:val="28"/>
          <w:szCs w:val="28"/>
        </w:rPr>
        <w:t xml:space="preserve">лебино г. Москвы Рафатовой Е.У. от </w:t>
      </w:r>
      <w:r>
        <w:rPr>
          <w:sz w:val="28"/>
          <w:szCs w:val="28"/>
        </w:rPr>
        <w:t>17 мая</w:t>
      </w:r>
      <w:r w:rsidRPr="00522533">
        <w:rPr>
          <w:sz w:val="28"/>
          <w:szCs w:val="28"/>
        </w:rPr>
        <w:t xml:space="preserve"> 2017 г</w:t>
      </w:r>
      <w:r>
        <w:rPr>
          <w:sz w:val="28"/>
          <w:szCs w:val="28"/>
        </w:rPr>
        <w:t>ода</w:t>
      </w:r>
      <w:r w:rsidRPr="00522533">
        <w:rPr>
          <w:sz w:val="28"/>
          <w:szCs w:val="28"/>
        </w:rPr>
        <w:t xml:space="preserve"> оставить без изменения, апелляционную жалобу </w:t>
      </w:r>
      <w:r>
        <w:rPr>
          <w:sz w:val="28"/>
          <w:szCs w:val="28"/>
        </w:rPr>
        <w:t xml:space="preserve">представителя ответчика                            </w:t>
      </w:r>
      <w:r w:rsidRPr="00937F8A">
        <w:rPr>
          <w:sz w:val="28"/>
          <w:szCs w:val="28"/>
        </w:rPr>
        <w:t xml:space="preserve">ПАО </w:t>
      </w:r>
      <w:r>
        <w:rPr>
          <w:sz w:val="28"/>
          <w:szCs w:val="28"/>
        </w:rPr>
        <w:t>«</w:t>
      </w:r>
      <w:r w:rsidRPr="00937F8A">
        <w:rPr>
          <w:sz w:val="28"/>
          <w:szCs w:val="28"/>
        </w:rPr>
        <w:t>Сбербанк</w:t>
      </w:r>
      <w:r>
        <w:rPr>
          <w:sz w:val="28"/>
          <w:szCs w:val="28"/>
        </w:rPr>
        <w:t xml:space="preserve"> России» в лице филиала – Московского банка                               ПАО </w:t>
      </w:r>
      <w:r w:rsidRPr="00937F8A">
        <w:rPr>
          <w:sz w:val="28"/>
          <w:szCs w:val="28"/>
        </w:rPr>
        <w:t>Сбербанк</w:t>
      </w:r>
      <w:r>
        <w:rPr>
          <w:sz w:val="28"/>
          <w:szCs w:val="28"/>
        </w:rPr>
        <w:t xml:space="preserve"> по довер</w:t>
      </w:r>
      <w:r>
        <w:rPr>
          <w:sz w:val="28"/>
          <w:szCs w:val="28"/>
        </w:rPr>
        <w:t xml:space="preserve">енности </w:t>
      </w:r>
      <w:r w:rsidRPr="00CB28F4">
        <w:rPr>
          <w:sz w:val="28"/>
          <w:szCs w:val="28"/>
        </w:rPr>
        <w:t>Скрипст Ю.А</w:t>
      </w:r>
      <w:r>
        <w:rPr>
          <w:sz w:val="28"/>
          <w:szCs w:val="28"/>
        </w:rPr>
        <w:t>.</w:t>
      </w:r>
      <w:r w:rsidRPr="00522533">
        <w:rPr>
          <w:sz w:val="28"/>
          <w:szCs w:val="28"/>
        </w:rPr>
        <w:t xml:space="preserve"> – без удовлетворения.</w:t>
      </w:r>
    </w:p>
    <w:p w14:paraId="19339B11" w14:textId="77777777" w:rsidR="008373F8" w:rsidRPr="00522533" w:rsidRDefault="00F60F77" w:rsidP="008373F8">
      <w:pPr>
        <w:pStyle w:val="a3"/>
        <w:rPr>
          <w:sz w:val="28"/>
          <w:szCs w:val="28"/>
        </w:rPr>
      </w:pPr>
    </w:p>
    <w:p w14:paraId="6BD0A56D" w14:textId="77777777" w:rsidR="008373F8" w:rsidRPr="00E77667" w:rsidRDefault="00F60F77" w:rsidP="008373F8">
      <w:pPr>
        <w:pStyle w:val="a3"/>
        <w:rPr>
          <w:sz w:val="28"/>
          <w:szCs w:val="28"/>
        </w:rPr>
      </w:pPr>
    </w:p>
    <w:p w14:paraId="3E674706" w14:textId="77777777" w:rsidR="008373F8" w:rsidRPr="00E77667" w:rsidRDefault="00F60F77" w:rsidP="008373F8">
      <w:pPr>
        <w:pStyle w:val="a3"/>
        <w:rPr>
          <w:sz w:val="28"/>
          <w:szCs w:val="28"/>
        </w:rPr>
      </w:pPr>
    </w:p>
    <w:p w14:paraId="1B1C97E9" w14:textId="77777777" w:rsidR="008373F8" w:rsidRPr="00E77667" w:rsidRDefault="00F60F77" w:rsidP="008373F8">
      <w:pPr>
        <w:pStyle w:val="a3"/>
        <w:rPr>
          <w:sz w:val="28"/>
          <w:szCs w:val="28"/>
        </w:rPr>
      </w:pPr>
      <w:r w:rsidRPr="00E77667">
        <w:rPr>
          <w:sz w:val="28"/>
          <w:szCs w:val="28"/>
        </w:rPr>
        <w:t xml:space="preserve">  Судья                                                                            Казан Е.В. </w:t>
      </w:r>
    </w:p>
    <w:p w14:paraId="32FC7A3F" w14:textId="77777777" w:rsidR="003F51EB" w:rsidRPr="00E77667" w:rsidRDefault="00F60F77" w:rsidP="00E31B72">
      <w:pPr>
        <w:pStyle w:val="a3"/>
        <w:rPr>
          <w:sz w:val="28"/>
          <w:szCs w:val="28"/>
        </w:rPr>
      </w:pPr>
    </w:p>
    <w:sectPr w:rsidR="003F51EB" w:rsidRPr="00E77667" w:rsidSect="006B5C25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755"/>
    <w:rsid w:val="00F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BCBD93"/>
  <w15:chartTrackingRefBased/>
  <w15:docId w15:val="{E4420FE6-AEF2-4599-A065-2E8E6F1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pPr>
      <w:ind w:firstLine="567"/>
      <w:jc w:val="both"/>
    </w:pPr>
  </w:style>
  <w:style w:type="character" w:customStyle="1" w:styleId="a4">
    <w:name w:val="Основной текст с отступом Знак"/>
    <w:link w:val="a3"/>
    <w:uiPriority w:val="99"/>
    <w:semiHidden/>
    <w:locked/>
    <w:rPr>
      <w:rFonts w:cs="Times New Roman"/>
      <w:sz w:val="24"/>
    </w:rPr>
  </w:style>
  <w:style w:type="paragraph" w:styleId="a5">
    <w:name w:val="Balloon Text"/>
    <w:basedOn w:val="a"/>
    <w:link w:val="a6"/>
    <w:uiPriority w:val="99"/>
    <w:semiHidden/>
    <w:rsid w:val="00B507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Pr>
      <w:rFonts w:ascii="Tahoma" w:hAnsi="Tahoma" w:cs="Tahoma"/>
      <w:sz w:val="16"/>
      <w:szCs w:val="16"/>
    </w:rPr>
  </w:style>
  <w:style w:type="character" w:styleId="a7">
    <w:name w:val="Hyperlink"/>
    <w:uiPriority w:val="99"/>
    <w:rsid w:val="00312699"/>
    <w:rPr>
      <w:rFonts w:cs="Times New Roman"/>
      <w:color w:val="0000FF"/>
      <w:u w:val="single"/>
    </w:rPr>
  </w:style>
  <w:style w:type="paragraph" w:styleId="a8">
    <w:name w:val="No Spacing"/>
    <w:uiPriority w:val="1"/>
    <w:qFormat/>
    <w:rsid w:val="00537E1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1BF03F075568F1734BF74E6460D56309D558820587FA8716AE156F8F780365B88FAC1133859611BT7oFS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E1BF03F075568F1734BF74E6460D56309D558820587FA8716AE156F8F780365B88FAC11338596318T7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61D449082AAD80E2B0A496335479EF81C2FDE2B26D526EE9A7EB18B4ACC0F0F35E0461BAABD16AD7s7j0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E1BF03F075568F1734BF74E6460D56309D558820587FA8716AE156F8F780365B88FAC11338596114T7o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326C3-2401-47BF-9F80-B52AC79C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