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E7D50" w14:textId="77777777" w:rsidR="0087246C" w:rsidRDefault="0087246C" w:rsidP="00297241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 xml:space="preserve">Судья </w:t>
      </w:r>
      <w:r w:rsidR="00963BED">
        <w:rPr>
          <w:sz w:val="28"/>
        </w:rPr>
        <w:t>Горюнова О.И.</w:t>
      </w:r>
    </w:p>
    <w:p w14:paraId="3BEA673D" w14:textId="77777777" w:rsidR="0087246C" w:rsidRDefault="00AB6B94" w:rsidP="00297241">
      <w:pPr>
        <w:jc w:val="center"/>
        <w:rPr>
          <w:sz w:val="32"/>
        </w:rPr>
      </w:pPr>
      <w:r>
        <w:rPr>
          <w:sz w:val="32"/>
        </w:rPr>
        <w:t>Апелляционное определение</w:t>
      </w:r>
    </w:p>
    <w:p w14:paraId="2A876EB2" w14:textId="77777777" w:rsidR="0087246C" w:rsidRDefault="0087246C">
      <w:pPr>
        <w:rPr>
          <w:sz w:val="32"/>
        </w:rPr>
      </w:pPr>
      <w:r>
        <w:rPr>
          <w:sz w:val="32"/>
        </w:rPr>
        <w:t xml:space="preserve">                                                                           </w:t>
      </w:r>
      <w:r w:rsidR="00297241">
        <w:rPr>
          <w:sz w:val="32"/>
        </w:rPr>
        <w:t xml:space="preserve">          </w:t>
      </w:r>
      <w:r>
        <w:rPr>
          <w:sz w:val="32"/>
        </w:rPr>
        <w:t xml:space="preserve">         </w:t>
      </w:r>
    </w:p>
    <w:p w14:paraId="28AE6CD8" w14:textId="77777777" w:rsidR="0087246C" w:rsidRDefault="0087246C">
      <w:pPr>
        <w:rPr>
          <w:sz w:val="32"/>
        </w:rPr>
      </w:pPr>
      <w:r>
        <w:rPr>
          <w:sz w:val="32"/>
        </w:rPr>
        <w:t xml:space="preserve"> </w:t>
      </w:r>
      <w:r w:rsidR="00963BED">
        <w:rPr>
          <w:sz w:val="32"/>
        </w:rPr>
        <w:t>16 октября</w:t>
      </w:r>
      <w:r w:rsidR="00AB6B94">
        <w:rPr>
          <w:sz w:val="32"/>
        </w:rPr>
        <w:t xml:space="preserve"> 2012 года                          </w:t>
      </w:r>
      <w:r w:rsidR="00963BED">
        <w:rPr>
          <w:sz w:val="32"/>
        </w:rPr>
        <w:t xml:space="preserve">                           </w:t>
      </w:r>
      <w:r w:rsidR="00AB6B94">
        <w:rPr>
          <w:sz w:val="32"/>
        </w:rPr>
        <w:t xml:space="preserve"> Гр. дело № 11-</w:t>
      </w:r>
      <w:r w:rsidR="00963BED">
        <w:rPr>
          <w:sz w:val="32"/>
        </w:rPr>
        <w:t>20124</w:t>
      </w:r>
    </w:p>
    <w:p w14:paraId="46926D90" w14:textId="77777777" w:rsidR="0087246C" w:rsidRDefault="0087246C">
      <w:pPr>
        <w:rPr>
          <w:sz w:val="24"/>
        </w:rPr>
      </w:pPr>
      <w:r>
        <w:rPr>
          <w:sz w:val="24"/>
        </w:rPr>
        <w:t>Судебная коллегия по  гражданским делам Московского городского суда в составе</w:t>
      </w:r>
    </w:p>
    <w:p w14:paraId="7A821802" w14:textId="77777777" w:rsidR="0087246C" w:rsidRDefault="0087246C">
      <w:pPr>
        <w:rPr>
          <w:sz w:val="24"/>
        </w:rPr>
      </w:pPr>
      <w:r>
        <w:rPr>
          <w:sz w:val="24"/>
        </w:rPr>
        <w:t xml:space="preserve">председательствующего </w:t>
      </w:r>
      <w:r w:rsidR="00586F76">
        <w:rPr>
          <w:sz w:val="24"/>
        </w:rPr>
        <w:t>Огановой Э.Ю.</w:t>
      </w:r>
    </w:p>
    <w:p w14:paraId="6BDFF7BD" w14:textId="77777777" w:rsidR="0087246C" w:rsidRDefault="0087246C">
      <w:pPr>
        <w:rPr>
          <w:sz w:val="24"/>
        </w:rPr>
      </w:pPr>
      <w:r>
        <w:rPr>
          <w:sz w:val="24"/>
        </w:rPr>
        <w:t>судей</w:t>
      </w:r>
      <w:r w:rsidR="00297241">
        <w:rPr>
          <w:sz w:val="24"/>
        </w:rPr>
        <w:t xml:space="preserve"> </w:t>
      </w:r>
      <w:r w:rsidR="00963BED">
        <w:rPr>
          <w:sz w:val="24"/>
        </w:rPr>
        <w:t>Вишняковой Н.Е., Смирновой Ю.А.</w:t>
      </w:r>
    </w:p>
    <w:p w14:paraId="0A3006F9" w14:textId="77777777" w:rsidR="00AB6B94" w:rsidRDefault="00162394">
      <w:pPr>
        <w:rPr>
          <w:sz w:val="24"/>
        </w:rPr>
      </w:pPr>
      <w:r>
        <w:rPr>
          <w:sz w:val="24"/>
        </w:rPr>
        <w:t xml:space="preserve">при секретаре </w:t>
      </w:r>
      <w:proofErr w:type="spellStart"/>
      <w:r w:rsidR="00963BED">
        <w:rPr>
          <w:sz w:val="24"/>
        </w:rPr>
        <w:t>Каркиной</w:t>
      </w:r>
      <w:proofErr w:type="spellEnd"/>
      <w:r w:rsidR="00963BED">
        <w:rPr>
          <w:sz w:val="24"/>
        </w:rPr>
        <w:t xml:space="preserve"> Ю.В.</w:t>
      </w:r>
    </w:p>
    <w:p w14:paraId="6F8834ED" w14:textId="77777777" w:rsidR="0087246C" w:rsidRDefault="0087246C">
      <w:pPr>
        <w:jc w:val="both"/>
        <w:rPr>
          <w:sz w:val="24"/>
        </w:rPr>
      </w:pPr>
      <w:r>
        <w:rPr>
          <w:sz w:val="24"/>
        </w:rPr>
        <w:t>заслушав в открытом судебном заседании по докладу судьи</w:t>
      </w:r>
      <w:r w:rsidR="00297241">
        <w:rPr>
          <w:sz w:val="24"/>
        </w:rPr>
        <w:t xml:space="preserve"> Огановой Э.Ю.</w:t>
      </w:r>
    </w:p>
    <w:p w14:paraId="57636A52" w14:textId="77777777" w:rsidR="0087246C" w:rsidRDefault="0087246C">
      <w:pPr>
        <w:jc w:val="both"/>
        <w:rPr>
          <w:sz w:val="24"/>
        </w:rPr>
      </w:pPr>
      <w:r>
        <w:rPr>
          <w:sz w:val="24"/>
        </w:rPr>
        <w:t xml:space="preserve">дело по частной жалобе </w:t>
      </w:r>
      <w:r w:rsidR="00AB6B94">
        <w:rPr>
          <w:sz w:val="24"/>
        </w:rPr>
        <w:t xml:space="preserve"> </w:t>
      </w:r>
      <w:r w:rsidR="009A7AE8">
        <w:rPr>
          <w:sz w:val="24"/>
        </w:rPr>
        <w:t>Дьякова А.Л.</w:t>
      </w:r>
      <w:r w:rsidR="00AB6B94">
        <w:rPr>
          <w:sz w:val="24"/>
        </w:rPr>
        <w:t xml:space="preserve"> </w:t>
      </w:r>
      <w:r>
        <w:rPr>
          <w:sz w:val="24"/>
        </w:rPr>
        <w:t>на определение</w:t>
      </w:r>
      <w:r w:rsidR="00297241">
        <w:rPr>
          <w:sz w:val="24"/>
        </w:rPr>
        <w:t xml:space="preserve"> </w:t>
      </w:r>
      <w:r w:rsidR="009A7AE8">
        <w:rPr>
          <w:sz w:val="24"/>
        </w:rPr>
        <w:t>Мещанского</w:t>
      </w:r>
      <w:r>
        <w:rPr>
          <w:sz w:val="24"/>
        </w:rPr>
        <w:t xml:space="preserve"> районного суда г. Москвы от </w:t>
      </w:r>
      <w:r w:rsidR="009A7AE8">
        <w:rPr>
          <w:sz w:val="24"/>
        </w:rPr>
        <w:t>28 июня</w:t>
      </w:r>
      <w:r w:rsidR="00AB6B94">
        <w:rPr>
          <w:sz w:val="24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="00AB6B94">
          <w:rPr>
            <w:sz w:val="24"/>
          </w:rPr>
          <w:t>2012</w:t>
        </w:r>
        <w:r>
          <w:rPr>
            <w:sz w:val="24"/>
          </w:rPr>
          <w:t xml:space="preserve"> г</w:t>
        </w:r>
      </w:smartTag>
      <w:r>
        <w:rPr>
          <w:sz w:val="24"/>
        </w:rPr>
        <w:t>., которым постановлено:</w:t>
      </w:r>
      <w:r w:rsidR="00297241">
        <w:rPr>
          <w:sz w:val="24"/>
        </w:rPr>
        <w:t xml:space="preserve"> </w:t>
      </w:r>
      <w:r w:rsidR="00AB6B94">
        <w:rPr>
          <w:sz w:val="24"/>
        </w:rPr>
        <w:t xml:space="preserve">восстановить </w:t>
      </w:r>
      <w:r w:rsidR="009A7AE8">
        <w:rPr>
          <w:sz w:val="24"/>
        </w:rPr>
        <w:t>Открытому акционерному обществу «Сбербанк России» в лице Московского банка Сбербанка России ОАО срок для подачи апелляционной жалобы на решение суда от 07 февраля 2012 года по гражданскому делу № 2-2495/2012 по иску Дьякова Алексея Леонидовича к Открытому акционерному обществу «Сбербанк России» в лице Мещанского отделения № 7811 о взыскании денежных средств, компенсации морального вреда, судебных расходов.</w:t>
      </w:r>
    </w:p>
    <w:p w14:paraId="1BF2C04E" w14:textId="77777777" w:rsidR="00586F76" w:rsidRDefault="00586F76">
      <w:pPr>
        <w:jc w:val="both"/>
        <w:rPr>
          <w:sz w:val="24"/>
        </w:rPr>
      </w:pPr>
    </w:p>
    <w:p w14:paraId="4AC8351F" w14:textId="77777777" w:rsidR="0087246C" w:rsidRDefault="0087246C" w:rsidP="00BE0445">
      <w:pPr>
        <w:jc w:val="center"/>
        <w:rPr>
          <w:sz w:val="24"/>
        </w:rPr>
      </w:pPr>
      <w:r>
        <w:rPr>
          <w:sz w:val="24"/>
        </w:rPr>
        <w:t>УСТАНОВИЛА:</w:t>
      </w:r>
    </w:p>
    <w:p w14:paraId="7DAAB65B" w14:textId="77777777" w:rsidR="00F31773" w:rsidRDefault="00F31773" w:rsidP="00BE0445">
      <w:pPr>
        <w:jc w:val="center"/>
        <w:rPr>
          <w:sz w:val="24"/>
        </w:rPr>
      </w:pPr>
    </w:p>
    <w:p w14:paraId="1922C7EF" w14:textId="77777777" w:rsidR="00FC04BC" w:rsidRPr="00FC04BC" w:rsidRDefault="00BE0445" w:rsidP="00FC04BC">
      <w:pPr>
        <w:jc w:val="both"/>
        <w:rPr>
          <w:sz w:val="24"/>
        </w:rPr>
      </w:pPr>
      <w:r>
        <w:rPr>
          <w:sz w:val="24"/>
        </w:rPr>
        <w:t xml:space="preserve">     </w:t>
      </w:r>
      <w:r w:rsidR="00082402">
        <w:rPr>
          <w:sz w:val="24"/>
        </w:rPr>
        <w:tab/>
      </w:r>
      <w:r w:rsidR="00FC04BC">
        <w:rPr>
          <w:sz w:val="24"/>
        </w:rPr>
        <w:t>Р</w:t>
      </w:r>
      <w:r w:rsidR="00FC04BC" w:rsidRPr="00FC04BC">
        <w:rPr>
          <w:sz w:val="24"/>
        </w:rPr>
        <w:t xml:space="preserve">ешением Мещанского районного суда г. Москвы от </w:t>
      </w:r>
      <w:r w:rsidR="00FC04BC">
        <w:rPr>
          <w:sz w:val="24"/>
        </w:rPr>
        <w:t>07 февраля 2012</w:t>
      </w:r>
      <w:r w:rsidR="00FC04BC" w:rsidRPr="00FC04BC">
        <w:rPr>
          <w:sz w:val="24"/>
        </w:rPr>
        <w:t xml:space="preserve"> г. исковые требования </w:t>
      </w:r>
      <w:r w:rsidR="00FC04BC">
        <w:rPr>
          <w:sz w:val="24"/>
        </w:rPr>
        <w:t>Дьякова А.Л. к ОАО «Сбербанк России» о взыскании денежных средств, компенсации морального вреда, взыскании судебных расходов</w:t>
      </w:r>
      <w:r w:rsidR="00FC04BC" w:rsidRPr="00FC04BC">
        <w:rPr>
          <w:sz w:val="24"/>
        </w:rPr>
        <w:t xml:space="preserve"> удовлетворены</w:t>
      </w:r>
      <w:r w:rsidR="00FC04BC">
        <w:rPr>
          <w:sz w:val="24"/>
        </w:rPr>
        <w:t xml:space="preserve"> частично</w:t>
      </w:r>
      <w:r w:rsidR="00FC04BC" w:rsidRPr="00FC04BC">
        <w:rPr>
          <w:sz w:val="24"/>
        </w:rPr>
        <w:t xml:space="preserve"> (</w:t>
      </w:r>
      <w:proofErr w:type="spellStart"/>
      <w:r w:rsidR="00FC04BC" w:rsidRPr="00FC04BC">
        <w:rPr>
          <w:sz w:val="24"/>
        </w:rPr>
        <w:t>л.д</w:t>
      </w:r>
      <w:proofErr w:type="spellEnd"/>
      <w:r w:rsidR="00FC04BC" w:rsidRPr="00FC04BC">
        <w:rPr>
          <w:sz w:val="24"/>
        </w:rPr>
        <w:t xml:space="preserve">. </w:t>
      </w:r>
      <w:r w:rsidR="00FC04BC">
        <w:rPr>
          <w:sz w:val="24"/>
        </w:rPr>
        <w:t>53-57</w:t>
      </w:r>
      <w:r w:rsidR="00FC04BC" w:rsidRPr="00FC04BC">
        <w:rPr>
          <w:sz w:val="24"/>
        </w:rPr>
        <w:t>).</w:t>
      </w:r>
    </w:p>
    <w:p w14:paraId="665CCD80" w14:textId="77777777" w:rsidR="004B6A2D" w:rsidRDefault="00FC04BC" w:rsidP="00FC04BC">
      <w:pPr>
        <w:ind w:firstLine="709"/>
        <w:jc w:val="both"/>
        <w:rPr>
          <w:color w:val="000000"/>
          <w:spacing w:val="2"/>
          <w:sz w:val="24"/>
        </w:rPr>
      </w:pPr>
      <w:r>
        <w:rPr>
          <w:sz w:val="24"/>
        </w:rPr>
        <w:t xml:space="preserve"> 28.04</w:t>
      </w:r>
      <w:r w:rsidR="00AD1535">
        <w:rPr>
          <w:sz w:val="24"/>
        </w:rPr>
        <w:t>.2012 г.</w:t>
      </w:r>
      <w:r w:rsidRPr="00FC04BC">
        <w:rPr>
          <w:sz w:val="24"/>
        </w:rPr>
        <w:t xml:space="preserve"> </w:t>
      </w:r>
      <w:r>
        <w:rPr>
          <w:sz w:val="24"/>
        </w:rPr>
        <w:t xml:space="preserve">ОАО «Сбербанк России» </w:t>
      </w:r>
      <w:r w:rsidR="004B6A2D">
        <w:rPr>
          <w:sz w:val="24"/>
        </w:rPr>
        <w:t xml:space="preserve">подана апелляционная жалоба </w:t>
      </w:r>
      <w:r w:rsidRPr="00FC04BC">
        <w:rPr>
          <w:sz w:val="24"/>
        </w:rPr>
        <w:t>с ходатайством о восстановлении пропущенного процессуального срока на под</w:t>
      </w:r>
      <w:r w:rsidR="004B6A2D">
        <w:rPr>
          <w:sz w:val="24"/>
        </w:rPr>
        <w:t>ачу указанной жалобы</w:t>
      </w:r>
      <w:r w:rsidR="008C5793">
        <w:rPr>
          <w:sz w:val="24"/>
        </w:rPr>
        <w:t xml:space="preserve">, </w:t>
      </w:r>
      <w:r w:rsidR="008C5793">
        <w:rPr>
          <w:sz w:val="24"/>
          <w:szCs w:val="24"/>
        </w:rPr>
        <w:t>в котором заявитель ссылался на то, что полное мотивированное решение было получено им только 29 марта 2012 года</w:t>
      </w:r>
      <w:r w:rsidR="004B6A2D">
        <w:rPr>
          <w:sz w:val="24"/>
        </w:rPr>
        <w:t xml:space="preserve"> </w:t>
      </w:r>
      <w:r w:rsidRPr="00FC04BC">
        <w:rPr>
          <w:sz w:val="24"/>
        </w:rPr>
        <w:t>(</w:t>
      </w:r>
      <w:proofErr w:type="spellStart"/>
      <w:r w:rsidRPr="00FC04BC">
        <w:rPr>
          <w:sz w:val="24"/>
        </w:rPr>
        <w:t>л.д</w:t>
      </w:r>
      <w:proofErr w:type="spellEnd"/>
      <w:r w:rsidRPr="00FC04BC">
        <w:rPr>
          <w:sz w:val="24"/>
        </w:rPr>
        <w:t xml:space="preserve">. </w:t>
      </w:r>
      <w:r w:rsidR="004B6A2D">
        <w:rPr>
          <w:sz w:val="24"/>
        </w:rPr>
        <w:t>60-62</w:t>
      </w:r>
      <w:r w:rsidRPr="00FC04BC">
        <w:rPr>
          <w:sz w:val="24"/>
        </w:rPr>
        <w:t>).</w:t>
      </w:r>
      <w:r w:rsidR="00F31773">
        <w:rPr>
          <w:color w:val="000000"/>
          <w:spacing w:val="2"/>
          <w:sz w:val="24"/>
        </w:rPr>
        <w:t xml:space="preserve">           </w:t>
      </w:r>
    </w:p>
    <w:p w14:paraId="114491C0" w14:textId="77777777" w:rsidR="00F31773" w:rsidRDefault="00F31773" w:rsidP="00FC04BC">
      <w:pPr>
        <w:ind w:firstLine="709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</w:rPr>
        <w:t>Судом постановлено</w:t>
      </w:r>
      <w:r w:rsidR="00877867">
        <w:rPr>
          <w:color w:val="000000"/>
          <w:spacing w:val="2"/>
          <w:sz w:val="24"/>
        </w:rPr>
        <w:t xml:space="preserve"> вышеуказанное</w:t>
      </w:r>
      <w:r>
        <w:rPr>
          <w:color w:val="000000"/>
          <w:spacing w:val="2"/>
          <w:sz w:val="24"/>
        </w:rPr>
        <w:t xml:space="preserve"> определение, об отмене которого</w:t>
      </w:r>
      <w:r w:rsidR="00877867">
        <w:rPr>
          <w:color w:val="000000"/>
          <w:spacing w:val="2"/>
          <w:sz w:val="24"/>
        </w:rPr>
        <w:t xml:space="preserve">, как незаконного, </w:t>
      </w:r>
      <w:r>
        <w:rPr>
          <w:color w:val="000000"/>
          <w:spacing w:val="2"/>
          <w:sz w:val="24"/>
        </w:rPr>
        <w:t xml:space="preserve">просит в частной жалобе </w:t>
      </w:r>
      <w:r w:rsidR="004B6A2D">
        <w:rPr>
          <w:color w:val="000000"/>
          <w:spacing w:val="2"/>
          <w:sz w:val="24"/>
        </w:rPr>
        <w:t>Дьяков А.Л</w:t>
      </w:r>
      <w:r w:rsidR="00877867">
        <w:rPr>
          <w:color w:val="000000"/>
          <w:spacing w:val="2"/>
          <w:sz w:val="24"/>
        </w:rPr>
        <w:t>.</w:t>
      </w:r>
    </w:p>
    <w:p w14:paraId="0E983BF5" w14:textId="77777777" w:rsidR="00297241" w:rsidRDefault="00297241" w:rsidP="00243E75">
      <w:pPr>
        <w:ind w:firstLine="720"/>
        <w:jc w:val="both"/>
        <w:rPr>
          <w:sz w:val="24"/>
        </w:rPr>
      </w:pPr>
      <w:r>
        <w:rPr>
          <w:sz w:val="24"/>
        </w:rPr>
        <w:t xml:space="preserve">Проверив материалы дела, выслушав объяснения </w:t>
      </w:r>
      <w:r w:rsidR="004B6A2D">
        <w:rPr>
          <w:sz w:val="24"/>
        </w:rPr>
        <w:t>представител</w:t>
      </w:r>
      <w:r w:rsidR="005B72E9">
        <w:rPr>
          <w:sz w:val="24"/>
        </w:rPr>
        <w:t>я истца Дьякова А.Л</w:t>
      </w:r>
      <w:r w:rsidR="004B6A2D">
        <w:rPr>
          <w:sz w:val="24"/>
        </w:rPr>
        <w:t>. – по доверенности Петровского В.В., представителя ответчика ОАО «Сбербанк России» – по доверенности Федорова А.А.</w:t>
      </w:r>
      <w:r w:rsidR="00877867">
        <w:rPr>
          <w:sz w:val="24"/>
        </w:rPr>
        <w:t xml:space="preserve">, </w:t>
      </w:r>
      <w:r>
        <w:rPr>
          <w:sz w:val="24"/>
        </w:rPr>
        <w:t>обсудив доводы частной жалобы, судебная коллегия приходит к выводу о том, что не имеется оснований для отмены обжалуемого определения, постановленного в соответствии с фактическими обстоятельствами дела и требованиями действующего законодательства.</w:t>
      </w:r>
    </w:p>
    <w:p w14:paraId="0140EB3E" w14:textId="77777777" w:rsidR="001E30B8" w:rsidRDefault="001E30B8" w:rsidP="00243E75">
      <w:pPr>
        <w:ind w:firstLine="720"/>
        <w:jc w:val="both"/>
        <w:rPr>
          <w:sz w:val="24"/>
        </w:rPr>
      </w:pPr>
      <w:r>
        <w:rPr>
          <w:sz w:val="24"/>
        </w:rPr>
        <w:t>Согласно ч.2 ст. 321 ГПК РФ а</w:t>
      </w:r>
      <w:r w:rsidRPr="001E30B8">
        <w:rPr>
          <w:sz w:val="24"/>
        </w:rPr>
        <w:t>пелляционные жалоба, представление могут быть поданы в течение месяца со дня принятия решения суда в окончательной форме, если иные сроки не установлены настоящим Кодексом.</w:t>
      </w:r>
    </w:p>
    <w:p w14:paraId="328D56B5" w14:textId="77777777" w:rsidR="001E30B8" w:rsidRDefault="001E30B8" w:rsidP="00243E75">
      <w:pPr>
        <w:ind w:firstLine="720"/>
        <w:jc w:val="both"/>
        <w:rPr>
          <w:sz w:val="24"/>
        </w:rPr>
      </w:pPr>
      <w:r>
        <w:rPr>
          <w:sz w:val="24"/>
        </w:rPr>
        <w:t>В силу п. 6 Постановления Пленума Верховного суда Российской Федерации от 19 июня 2012 года «О применении судами норм гражданского процессуального законодательства, регламентирующих производство в суде апелляционной инстанции» т</w:t>
      </w:r>
      <w:r w:rsidRPr="001E30B8">
        <w:rPr>
          <w:sz w:val="24"/>
        </w:rPr>
        <w:t>ечение месячного срока на подачу апелляционных жалобы, представления, предусмотренного частью 2 статьи 321 ГПК РФ, начинается согласно части 3 статьи 107 и статье 199 ГПК РФ со дня, следующего за днем составления мотивированного решения суда (принятия решения суда в окончательной форме), и оканчивается согласно статье 108 ГПК РФ в соответствующее число следующего месяца.</w:t>
      </w:r>
    </w:p>
    <w:p w14:paraId="73442589" w14:textId="77777777" w:rsidR="00297241" w:rsidRDefault="00297241" w:rsidP="00243E75">
      <w:pPr>
        <w:shd w:val="clear" w:color="auto" w:fill="FFFFFF"/>
        <w:ind w:right="6"/>
        <w:jc w:val="both"/>
        <w:rPr>
          <w:color w:val="000000"/>
          <w:spacing w:val="-1"/>
          <w:sz w:val="24"/>
        </w:rPr>
      </w:pPr>
      <w:r>
        <w:rPr>
          <w:sz w:val="24"/>
        </w:rPr>
        <w:t xml:space="preserve">      </w:t>
      </w:r>
      <w:r w:rsidR="00B006F8">
        <w:rPr>
          <w:sz w:val="24"/>
        </w:rPr>
        <w:tab/>
      </w:r>
      <w:r>
        <w:rPr>
          <w:color w:val="000000"/>
          <w:sz w:val="24"/>
        </w:rPr>
        <w:t xml:space="preserve">В соответствии со ст. 112 ГПК РФ лицам, пропустившим установленный федеральным законом срок </w:t>
      </w:r>
      <w:r>
        <w:rPr>
          <w:color w:val="000000"/>
          <w:spacing w:val="-1"/>
          <w:sz w:val="24"/>
        </w:rPr>
        <w:t>по причинам, признанным судом уважительными, пропущенный срок может быть восстановлен.</w:t>
      </w:r>
    </w:p>
    <w:p w14:paraId="1860DE90" w14:textId="77777777" w:rsidR="00043FBD" w:rsidRDefault="00043FBD" w:rsidP="00043FBD">
      <w:pPr>
        <w:shd w:val="clear" w:color="auto" w:fill="FFFFFF"/>
        <w:ind w:right="6" w:firstLine="709"/>
        <w:jc w:val="both"/>
        <w:rPr>
          <w:sz w:val="24"/>
        </w:rPr>
      </w:pPr>
      <w:r>
        <w:rPr>
          <w:color w:val="000000"/>
          <w:spacing w:val="-1"/>
          <w:sz w:val="24"/>
        </w:rPr>
        <w:t xml:space="preserve">Согласно п. 8 </w:t>
      </w:r>
      <w:r>
        <w:rPr>
          <w:sz w:val="24"/>
        </w:rPr>
        <w:t xml:space="preserve">Постановления Пленума Верховного суда Российской Федерации от 19 июня 2012 года «О применении судами норм гражданского процессуального законодательства, регламентирующих производство в суде апелляционной инстанции» к уважительным причинам пропуска срока могут быть отнесены: </w:t>
      </w:r>
      <w:r w:rsidRPr="00043FBD">
        <w:rPr>
          <w:sz w:val="24"/>
        </w:rPr>
        <w:t xml:space="preserve">обстоятельства, связанные с личностью лица, подающего </w:t>
      </w:r>
      <w:r w:rsidRPr="00043FBD">
        <w:rPr>
          <w:sz w:val="24"/>
        </w:rPr>
        <w:lastRenderedPageBreak/>
        <w:t xml:space="preserve">апелляционную жалобу (тяжелая болезнь, беспомощное состояние, неграмотность и т.п.); получение лицом, не присутствовавшим в судебном заседании, в котором закончилось разбирательство дела, копии решения суда по истечении срока обжалования или когда времени, оставшегося до истечения этого срока, явно недостаточно для ознакомления с материалами дела и составления мотивированных апелляционных жалобы, представления; </w:t>
      </w:r>
      <w:proofErr w:type="spellStart"/>
      <w:r w:rsidRPr="00043FBD">
        <w:rPr>
          <w:sz w:val="24"/>
        </w:rPr>
        <w:t>неразъяснение</w:t>
      </w:r>
      <w:proofErr w:type="spellEnd"/>
      <w:r w:rsidRPr="00043FBD">
        <w:rPr>
          <w:sz w:val="24"/>
        </w:rPr>
        <w:t xml:space="preserve"> судом первой инстанции в нарушение требований статьи 193 и части 5 статьи 198 ГПК РФ порядка и срока обжалования решения суда; несоблюдение судом установленного статьей 199 ГПК РФ срока, на который может быть отложено составление мотивированного решения суда, или установленного статьей 214 ГПК РФ срока высылки копии решения суда лицам, участвующим в деле, но не присутствовавшим в судебном заседании, в котором закончилось разбирательство дела, если такие нарушения привели к невозможности подготовки и подачи мотивированных апелляционных жалобы, представления в установленный для этого срок.</w:t>
      </w:r>
    </w:p>
    <w:p w14:paraId="5746F7D4" w14:textId="77777777" w:rsidR="00187839" w:rsidRDefault="002C26C6" w:rsidP="002C26C6">
      <w:pPr>
        <w:ind w:firstLine="580"/>
        <w:jc w:val="both"/>
        <w:rPr>
          <w:sz w:val="24"/>
          <w:szCs w:val="24"/>
        </w:rPr>
      </w:pPr>
      <w:r w:rsidRPr="005F5568">
        <w:rPr>
          <w:sz w:val="24"/>
          <w:szCs w:val="24"/>
        </w:rPr>
        <w:t xml:space="preserve">Как следует из материалов дела решение </w:t>
      </w:r>
      <w:r>
        <w:rPr>
          <w:sz w:val="24"/>
          <w:szCs w:val="24"/>
        </w:rPr>
        <w:t>Мещанского</w:t>
      </w:r>
      <w:r w:rsidRPr="005F5568">
        <w:rPr>
          <w:sz w:val="24"/>
          <w:szCs w:val="24"/>
        </w:rPr>
        <w:t xml:space="preserve"> районного суда г. Москвы</w:t>
      </w:r>
      <w:r>
        <w:rPr>
          <w:sz w:val="24"/>
          <w:szCs w:val="24"/>
        </w:rPr>
        <w:t xml:space="preserve"> по иску Дьякова А.Л. к ОАО «Сбербанк России» о взыскании денежных средств, компенсации морального вреда, судебных расходов было вынесено и оглашено 07 февраля 2012 года</w:t>
      </w:r>
      <w:r w:rsidRPr="005F5568">
        <w:rPr>
          <w:sz w:val="24"/>
          <w:szCs w:val="24"/>
        </w:rPr>
        <w:t xml:space="preserve"> </w:t>
      </w:r>
      <w:r>
        <w:rPr>
          <w:sz w:val="24"/>
          <w:szCs w:val="24"/>
        </w:rPr>
        <w:t>(л.д.53</w:t>
      </w:r>
      <w:r w:rsidR="008C5793">
        <w:rPr>
          <w:sz w:val="24"/>
          <w:szCs w:val="24"/>
        </w:rPr>
        <w:t xml:space="preserve">). Данные об изготовлении </w:t>
      </w:r>
      <w:r w:rsidR="00A2745F">
        <w:rPr>
          <w:sz w:val="24"/>
          <w:szCs w:val="24"/>
        </w:rPr>
        <w:t xml:space="preserve">указанного </w:t>
      </w:r>
      <w:r w:rsidR="008C5793">
        <w:rPr>
          <w:sz w:val="24"/>
          <w:szCs w:val="24"/>
        </w:rPr>
        <w:t>решения суда в окончательной форме</w:t>
      </w:r>
      <w:r w:rsidR="00A2745F">
        <w:rPr>
          <w:sz w:val="24"/>
          <w:szCs w:val="24"/>
        </w:rPr>
        <w:t xml:space="preserve"> в материалах дела отсутствуют.</w:t>
      </w:r>
    </w:p>
    <w:p w14:paraId="589E5EB9" w14:textId="77777777" w:rsidR="00187839" w:rsidRDefault="00A2745F" w:rsidP="00187839">
      <w:pPr>
        <w:overflowPunct/>
        <w:ind w:firstLine="720"/>
        <w:jc w:val="both"/>
        <w:outlineLvl w:val="2"/>
        <w:rPr>
          <w:sz w:val="24"/>
          <w:szCs w:val="24"/>
        </w:rPr>
      </w:pPr>
      <w:r>
        <w:rPr>
          <w:sz w:val="24"/>
          <w:szCs w:val="24"/>
        </w:rPr>
        <w:t>При таких обстоятельствах, с</w:t>
      </w:r>
      <w:r w:rsidR="00187839">
        <w:rPr>
          <w:sz w:val="24"/>
          <w:szCs w:val="24"/>
        </w:rPr>
        <w:t>удебная коллегия соглашается с выводом суда первой инстанции, согласно которому заявителю следует восстановить срок на подачу апелляционной жалобы, поскольку</w:t>
      </w:r>
      <w:r>
        <w:rPr>
          <w:sz w:val="24"/>
          <w:szCs w:val="24"/>
        </w:rPr>
        <w:t xml:space="preserve"> </w:t>
      </w:r>
      <w:r w:rsidR="00187839">
        <w:rPr>
          <w:sz w:val="24"/>
          <w:szCs w:val="24"/>
        </w:rPr>
        <w:t>в материалах дела отсутствуют данные об изготовлении решения суда в окончательной форме, что объективно свидетельствует об отсутствии у ответчика возможности обжаловать судебное постановление  в предусмотренный законом срок.</w:t>
      </w:r>
    </w:p>
    <w:p w14:paraId="4EA4CFD3" w14:textId="77777777" w:rsidR="004A1097" w:rsidRPr="00D9051E" w:rsidRDefault="004A1097" w:rsidP="004A1097">
      <w:pPr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Доводы частной жалобы</w:t>
      </w:r>
      <w:r w:rsidRPr="00D9051E">
        <w:rPr>
          <w:sz w:val="23"/>
          <w:szCs w:val="23"/>
        </w:rPr>
        <w:t xml:space="preserve"> не содержат оснований, которые бы опровергали выводы судебного постановления.</w:t>
      </w:r>
    </w:p>
    <w:p w14:paraId="23C5ABB8" w14:textId="77777777" w:rsidR="00297241" w:rsidRDefault="00297241" w:rsidP="00243E75">
      <w:pPr>
        <w:ind w:firstLine="540"/>
        <w:jc w:val="both"/>
        <w:rPr>
          <w:sz w:val="24"/>
        </w:rPr>
      </w:pPr>
      <w:r>
        <w:rPr>
          <w:sz w:val="24"/>
        </w:rPr>
        <w:t>На основании изложенного, руководствуясь ст.</w:t>
      </w:r>
      <w:r w:rsidR="006A01E2">
        <w:rPr>
          <w:sz w:val="24"/>
        </w:rPr>
        <w:t>333-334</w:t>
      </w:r>
      <w:r>
        <w:rPr>
          <w:sz w:val="24"/>
        </w:rPr>
        <w:t xml:space="preserve"> ГПК РФ, судебная коллегия,</w:t>
      </w:r>
    </w:p>
    <w:p w14:paraId="7159720E" w14:textId="77777777" w:rsidR="00320BE9" w:rsidRDefault="00320BE9" w:rsidP="00243E75">
      <w:pPr>
        <w:ind w:firstLine="540"/>
        <w:jc w:val="both"/>
        <w:rPr>
          <w:sz w:val="24"/>
        </w:rPr>
      </w:pPr>
    </w:p>
    <w:p w14:paraId="0F79767B" w14:textId="77777777" w:rsidR="00297241" w:rsidRDefault="00297241" w:rsidP="003474F9">
      <w:pPr>
        <w:jc w:val="center"/>
        <w:rPr>
          <w:sz w:val="24"/>
        </w:rPr>
      </w:pPr>
      <w:r>
        <w:rPr>
          <w:sz w:val="24"/>
        </w:rPr>
        <w:t>ОПРЕДЕЛИЛА:</w:t>
      </w:r>
    </w:p>
    <w:p w14:paraId="41C2F5AB" w14:textId="77777777" w:rsidR="003474F9" w:rsidRDefault="003474F9" w:rsidP="003474F9">
      <w:pPr>
        <w:jc w:val="center"/>
        <w:rPr>
          <w:sz w:val="24"/>
        </w:rPr>
      </w:pPr>
    </w:p>
    <w:p w14:paraId="6F5788AB" w14:textId="77777777" w:rsidR="00297241" w:rsidRDefault="00297241" w:rsidP="00243E75">
      <w:pPr>
        <w:ind w:firstLine="720"/>
        <w:jc w:val="both"/>
        <w:rPr>
          <w:sz w:val="24"/>
        </w:rPr>
      </w:pPr>
      <w:r>
        <w:rPr>
          <w:sz w:val="24"/>
        </w:rPr>
        <w:t xml:space="preserve">Определение  </w:t>
      </w:r>
      <w:r w:rsidR="00CB6675">
        <w:rPr>
          <w:sz w:val="24"/>
        </w:rPr>
        <w:t>Мещанского</w:t>
      </w:r>
      <w:r w:rsidR="00243E75">
        <w:rPr>
          <w:sz w:val="24"/>
        </w:rPr>
        <w:t xml:space="preserve"> районного суда г. Москвы от </w:t>
      </w:r>
      <w:r w:rsidR="00CB6675">
        <w:rPr>
          <w:sz w:val="24"/>
        </w:rPr>
        <w:t>28.06.2012</w:t>
      </w:r>
      <w:r>
        <w:rPr>
          <w:sz w:val="24"/>
        </w:rPr>
        <w:t xml:space="preserve"> г. оставить без изменения,</w:t>
      </w:r>
      <w:r w:rsidR="003474F9">
        <w:rPr>
          <w:sz w:val="24"/>
        </w:rPr>
        <w:t xml:space="preserve"> </w:t>
      </w:r>
      <w:r>
        <w:rPr>
          <w:sz w:val="24"/>
        </w:rPr>
        <w:t xml:space="preserve"> частн</w:t>
      </w:r>
      <w:r w:rsidR="003474F9">
        <w:rPr>
          <w:sz w:val="24"/>
        </w:rPr>
        <w:t>ую жалобу  - без удовлетворения.</w:t>
      </w:r>
    </w:p>
    <w:p w14:paraId="0C230960" w14:textId="77777777" w:rsidR="00297241" w:rsidRDefault="00297241" w:rsidP="00297241">
      <w:pPr>
        <w:ind w:firstLine="284"/>
        <w:jc w:val="both"/>
        <w:rPr>
          <w:sz w:val="24"/>
        </w:rPr>
      </w:pPr>
    </w:p>
    <w:p w14:paraId="372B6817" w14:textId="77777777" w:rsidR="003474F9" w:rsidRDefault="003474F9" w:rsidP="00297241">
      <w:pPr>
        <w:ind w:firstLine="284"/>
        <w:jc w:val="both"/>
        <w:rPr>
          <w:sz w:val="24"/>
        </w:rPr>
      </w:pPr>
    </w:p>
    <w:p w14:paraId="17450762" w14:textId="77777777" w:rsidR="003474F9" w:rsidRDefault="003474F9" w:rsidP="00297241">
      <w:pPr>
        <w:ind w:firstLine="284"/>
        <w:jc w:val="both"/>
        <w:rPr>
          <w:sz w:val="24"/>
        </w:rPr>
      </w:pPr>
    </w:p>
    <w:p w14:paraId="4E3909F3" w14:textId="77777777" w:rsidR="003474F9" w:rsidRDefault="003474F9" w:rsidP="00297241">
      <w:pPr>
        <w:ind w:firstLine="284"/>
        <w:jc w:val="both"/>
        <w:rPr>
          <w:sz w:val="24"/>
        </w:rPr>
      </w:pPr>
    </w:p>
    <w:p w14:paraId="7D3F96D3" w14:textId="77777777" w:rsidR="00297241" w:rsidRDefault="003474F9" w:rsidP="00297241">
      <w:pPr>
        <w:ind w:firstLine="284"/>
        <w:jc w:val="both"/>
        <w:rPr>
          <w:sz w:val="24"/>
        </w:rPr>
      </w:pPr>
      <w:r>
        <w:rPr>
          <w:sz w:val="24"/>
        </w:rPr>
        <w:t xml:space="preserve">     </w:t>
      </w:r>
      <w:r w:rsidR="00297241">
        <w:rPr>
          <w:sz w:val="24"/>
        </w:rPr>
        <w:t>Председательствующий:</w:t>
      </w:r>
    </w:p>
    <w:p w14:paraId="0B8A1DE8" w14:textId="77777777" w:rsidR="00BE0445" w:rsidRDefault="00BE0445" w:rsidP="00297241">
      <w:pPr>
        <w:ind w:firstLine="284"/>
        <w:jc w:val="both"/>
        <w:rPr>
          <w:sz w:val="24"/>
        </w:rPr>
      </w:pPr>
    </w:p>
    <w:p w14:paraId="4CAA0D7F" w14:textId="77777777" w:rsidR="00297241" w:rsidRDefault="003474F9" w:rsidP="00297241">
      <w:pPr>
        <w:ind w:firstLine="284"/>
        <w:jc w:val="both"/>
        <w:rPr>
          <w:sz w:val="24"/>
        </w:rPr>
      </w:pPr>
      <w:r>
        <w:rPr>
          <w:sz w:val="24"/>
        </w:rPr>
        <w:t xml:space="preserve">     </w:t>
      </w:r>
      <w:r w:rsidR="00297241">
        <w:rPr>
          <w:sz w:val="24"/>
        </w:rPr>
        <w:t>Судьи:</w:t>
      </w:r>
    </w:p>
    <w:sectPr w:rsidR="00297241" w:rsidSect="00BE0445">
      <w:pgSz w:w="11907" w:h="16840"/>
      <w:pgMar w:top="1440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7241"/>
    <w:rsid w:val="00043FBD"/>
    <w:rsid w:val="00082402"/>
    <w:rsid w:val="001304EF"/>
    <w:rsid w:val="00162394"/>
    <w:rsid w:val="00187839"/>
    <w:rsid w:val="001E30B8"/>
    <w:rsid w:val="00243E75"/>
    <w:rsid w:val="0027049E"/>
    <w:rsid w:val="00297241"/>
    <w:rsid w:val="002B6E7F"/>
    <w:rsid w:val="002C26C6"/>
    <w:rsid w:val="002F60F6"/>
    <w:rsid w:val="00320BE9"/>
    <w:rsid w:val="003474F9"/>
    <w:rsid w:val="003F67C0"/>
    <w:rsid w:val="00452AB2"/>
    <w:rsid w:val="00485C10"/>
    <w:rsid w:val="004A1097"/>
    <w:rsid w:val="004B6A2D"/>
    <w:rsid w:val="00512FB4"/>
    <w:rsid w:val="00586F76"/>
    <w:rsid w:val="005B72E9"/>
    <w:rsid w:val="006A01E2"/>
    <w:rsid w:val="007408B1"/>
    <w:rsid w:val="007E4D98"/>
    <w:rsid w:val="0087246C"/>
    <w:rsid w:val="00877867"/>
    <w:rsid w:val="008C5793"/>
    <w:rsid w:val="00963BED"/>
    <w:rsid w:val="009A7AE8"/>
    <w:rsid w:val="009E4ED9"/>
    <w:rsid w:val="009F7045"/>
    <w:rsid w:val="00A2745F"/>
    <w:rsid w:val="00A6389C"/>
    <w:rsid w:val="00AB6B94"/>
    <w:rsid w:val="00AD1535"/>
    <w:rsid w:val="00B006F8"/>
    <w:rsid w:val="00B74057"/>
    <w:rsid w:val="00BE0445"/>
    <w:rsid w:val="00C17EF4"/>
    <w:rsid w:val="00CB6675"/>
    <w:rsid w:val="00CD028B"/>
    <w:rsid w:val="00CE7F94"/>
    <w:rsid w:val="00D85FE7"/>
    <w:rsid w:val="00DF2AF3"/>
    <w:rsid w:val="00E3244C"/>
    <w:rsid w:val="00E95C75"/>
    <w:rsid w:val="00F31773"/>
    <w:rsid w:val="00F34367"/>
    <w:rsid w:val="00F531BC"/>
    <w:rsid w:val="00FB7671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1F5EB09C"/>
  <w15:chartTrackingRefBased/>
  <w15:docId w15:val="{51807C55-4245-46E9-9CDB-9C2FA625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512F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12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%3fiiieaeaaaaaaaaaaa%3fiyayaaaiaiaioiaaeuouueuoccecoccueeaaaeaaaeuaoau%3fo%3faaaaaaaaaaaaaaaaaaaaaaaaaaaaaaaaaaaaaaeeeeeeeeeeeeeeeeeeeeeeeeeeeeuuuuuuuuuuuuuuuuuuuuuuuuuuuuuuuuuuuuuuuuuuuuuuuuuuuuuuuuuuuuuuuuuuuuuuuuuuuuuaaaaaaaaaaaaaaaaa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?iiieaeaaaaaaaaaaa?iyayaaaiaiaioiaaeuouueuoccecoccueeaaaeaaaeuaoau?o?aaaaaaaaaaaaaaaaaaaaaaaaaaaaaaaaaaaaaaeeeeeeeeeeeeeeeeeeeeeeeeeeeeuuuuuuuuuuuuuuuuuuuuuuuuuuuuuuuuuuuuuuuuuuuuuuuuuuuuuuuuuuuuuuuuuuuuuuuuuuuuuaaaaaaaaaaaaaaaaaa</Template>
  <TotalTime>0</TotalTime>
  <Pages>2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</vt:lpstr>
    </vt:vector>
  </TitlesOfParts>
  <Company>Elcom Ltd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</dc:title>
  <dc:subject/>
  <dc:creator>Alexandre Katalov</dc:creator>
  <cp:keywords/>
  <cp:lastModifiedBy>Борис Разумовский</cp:lastModifiedBy>
  <cp:revision>2</cp:revision>
  <cp:lastPrinted>2012-10-23T13:46:00Z</cp:lastPrinted>
  <dcterms:created xsi:type="dcterms:W3CDTF">2024-04-10T21:32:00Z</dcterms:created>
  <dcterms:modified xsi:type="dcterms:W3CDTF">2024-04-10T21:32:00Z</dcterms:modified>
</cp:coreProperties>
</file>