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D92D" w14:textId="77777777" w:rsidR="00271E77" w:rsidRDefault="00271E77">
      <w:pPr>
        <w:rPr>
          <w:sz w:val="24"/>
          <w:szCs w:val="24"/>
        </w:rPr>
      </w:pPr>
      <w:bookmarkStart w:id="0" w:name="_GoBack"/>
      <w:bookmarkEnd w:id="0"/>
    </w:p>
    <w:p w14:paraId="40456E3C" w14:textId="77777777" w:rsidR="00271E77" w:rsidRDefault="00271E77">
      <w:pPr>
        <w:rPr>
          <w:sz w:val="24"/>
          <w:szCs w:val="24"/>
        </w:rPr>
      </w:pPr>
    </w:p>
    <w:p w14:paraId="42A2DA4D" w14:textId="77777777" w:rsidR="003058C5" w:rsidRPr="000B5FE0" w:rsidRDefault="009324CA">
      <w:pPr>
        <w:rPr>
          <w:sz w:val="24"/>
          <w:szCs w:val="24"/>
        </w:rPr>
      </w:pPr>
      <w:r w:rsidRPr="000B5FE0">
        <w:rPr>
          <w:sz w:val="24"/>
          <w:szCs w:val="24"/>
        </w:rPr>
        <w:t>Судья:</w:t>
      </w:r>
      <w:r w:rsidR="001D1DA4" w:rsidRPr="000B5FE0">
        <w:rPr>
          <w:sz w:val="24"/>
          <w:szCs w:val="24"/>
        </w:rPr>
        <w:t xml:space="preserve"> </w:t>
      </w:r>
      <w:r w:rsidR="000F2F52" w:rsidRPr="000B5FE0">
        <w:rPr>
          <w:sz w:val="24"/>
          <w:szCs w:val="24"/>
        </w:rPr>
        <w:t>Захарова О.И.</w:t>
      </w:r>
    </w:p>
    <w:p w14:paraId="7C9D8207" w14:textId="77777777" w:rsidR="009324CA" w:rsidRPr="000B5FE0" w:rsidRDefault="009324CA" w:rsidP="000F2F52">
      <w:pPr>
        <w:jc w:val="right"/>
        <w:rPr>
          <w:sz w:val="24"/>
          <w:szCs w:val="24"/>
        </w:rPr>
      </w:pPr>
      <w:r w:rsidRPr="000B5FE0">
        <w:rPr>
          <w:sz w:val="24"/>
          <w:szCs w:val="24"/>
        </w:rPr>
        <w:t>Дело №</w:t>
      </w:r>
      <w:r w:rsidR="000B5B16" w:rsidRPr="000B5FE0">
        <w:rPr>
          <w:sz w:val="24"/>
          <w:szCs w:val="24"/>
        </w:rPr>
        <w:t xml:space="preserve"> </w:t>
      </w:r>
      <w:r w:rsidR="00AA137A" w:rsidRPr="000B5FE0">
        <w:rPr>
          <w:sz w:val="24"/>
          <w:szCs w:val="24"/>
        </w:rPr>
        <w:t>11</w:t>
      </w:r>
      <w:r w:rsidRPr="000B5FE0">
        <w:rPr>
          <w:sz w:val="24"/>
          <w:szCs w:val="24"/>
        </w:rPr>
        <w:t>-</w:t>
      </w:r>
      <w:r w:rsidR="001D1DA4" w:rsidRPr="000B5FE0">
        <w:rPr>
          <w:sz w:val="24"/>
          <w:szCs w:val="24"/>
        </w:rPr>
        <w:t xml:space="preserve"> </w:t>
      </w:r>
      <w:r w:rsidR="00AA137A" w:rsidRPr="000B5FE0">
        <w:rPr>
          <w:sz w:val="24"/>
          <w:szCs w:val="24"/>
        </w:rPr>
        <w:t>28195</w:t>
      </w:r>
    </w:p>
    <w:p w14:paraId="41924060" w14:textId="77777777" w:rsidR="00271E77" w:rsidRDefault="00271E77" w:rsidP="000F2F52">
      <w:pPr>
        <w:jc w:val="center"/>
        <w:rPr>
          <w:sz w:val="24"/>
          <w:szCs w:val="24"/>
        </w:rPr>
      </w:pPr>
    </w:p>
    <w:p w14:paraId="22BC8A34" w14:textId="77777777" w:rsidR="009324CA" w:rsidRDefault="000F2F52" w:rsidP="000F2F52">
      <w:pPr>
        <w:jc w:val="center"/>
        <w:rPr>
          <w:sz w:val="24"/>
          <w:szCs w:val="24"/>
        </w:rPr>
      </w:pPr>
      <w:r w:rsidRPr="000B5FE0">
        <w:rPr>
          <w:sz w:val="24"/>
          <w:szCs w:val="24"/>
        </w:rPr>
        <w:t xml:space="preserve">АПЕЛЛЯЦИОННОЕ </w:t>
      </w:r>
      <w:r w:rsidR="009324CA" w:rsidRPr="000B5FE0">
        <w:rPr>
          <w:sz w:val="24"/>
          <w:szCs w:val="24"/>
        </w:rPr>
        <w:t>ОПРЕДЕЛЕНИЕ</w:t>
      </w:r>
    </w:p>
    <w:p w14:paraId="360EB2E0" w14:textId="77777777" w:rsidR="00271E77" w:rsidRPr="000B5FE0" w:rsidRDefault="00271E77" w:rsidP="000F2F52">
      <w:pPr>
        <w:jc w:val="center"/>
        <w:rPr>
          <w:sz w:val="24"/>
          <w:szCs w:val="24"/>
        </w:rPr>
      </w:pPr>
    </w:p>
    <w:p w14:paraId="6CF107E0" w14:textId="77777777" w:rsidR="009324CA" w:rsidRPr="000B5FE0" w:rsidRDefault="000F2F52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>30</w:t>
      </w:r>
      <w:r w:rsidR="00281317" w:rsidRPr="000B5FE0">
        <w:rPr>
          <w:sz w:val="24"/>
          <w:szCs w:val="24"/>
        </w:rPr>
        <w:t xml:space="preserve"> </w:t>
      </w:r>
      <w:r w:rsidRPr="000B5FE0">
        <w:rPr>
          <w:sz w:val="24"/>
          <w:szCs w:val="24"/>
        </w:rPr>
        <w:t>августа</w:t>
      </w:r>
      <w:r w:rsidR="009324CA" w:rsidRPr="000B5FE0">
        <w:rPr>
          <w:sz w:val="24"/>
          <w:szCs w:val="24"/>
        </w:rPr>
        <w:t xml:space="preserve"> 201</w:t>
      </w:r>
      <w:r w:rsidRPr="000B5FE0">
        <w:rPr>
          <w:sz w:val="24"/>
          <w:szCs w:val="24"/>
        </w:rPr>
        <w:t>3</w:t>
      </w:r>
      <w:r w:rsidR="009324CA" w:rsidRPr="000B5FE0">
        <w:rPr>
          <w:sz w:val="24"/>
          <w:szCs w:val="24"/>
        </w:rPr>
        <w:t xml:space="preserve"> г.                                </w:t>
      </w:r>
      <w:r w:rsidR="003058C5" w:rsidRPr="000B5FE0">
        <w:rPr>
          <w:sz w:val="24"/>
          <w:szCs w:val="24"/>
        </w:rPr>
        <w:t xml:space="preserve">                              </w:t>
      </w:r>
      <w:r w:rsidR="003058C5" w:rsidRPr="000B5FE0">
        <w:rPr>
          <w:sz w:val="24"/>
          <w:szCs w:val="24"/>
        </w:rPr>
        <w:tab/>
      </w:r>
      <w:r w:rsidR="003058C5" w:rsidRPr="000B5FE0">
        <w:rPr>
          <w:sz w:val="24"/>
          <w:szCs w:val="24"/>
        </w:rPr>
        <w:tab/>
      </w:r>
      <w:r w:rsidR="003058C5" w:rsidRPr="000B5FE0">
        <w:rPr>
          <w:sz w:val="24"/>
          <w:szCs w:val="24"/>
        </w:rPr>
        <w:tab/>
      </w:r>
      <w:r w:rsidRPr="000B5FE0">
        <w:rPr>
          <w:sz w:val="24"/>
          <w:szCs w:val="24"/>
        </w:rPr>
        <w:t xml:space="preserve">                      </w:t>
      </w:r>
      <w:r w:rsidR="003058C5" w:rsidRPr="000B5FE0">
        <w:rPr>
          <w:sz w:val="24"/>
          <w:szCs w:val="24"/>
        </w:rPr>
        <w:t xml:space="preserve">город </w:t>
      </w:r>
      <w:r w:rsidR="009324CA" w:rsidRPr="000B5FE0">
        <w:rPr>
          <w:sz w:val="24"/>
          <w:szCs w:val="24"/>
        </w:rPr>
        <w:t>Москва</w:t>
      </w:r>
    </w:p>
    <w:p w14:paraId="75C807AB" w14:textId="77777777" w:rsidR="009324CA" w:rsidRPr="000B5FE0" w:rsidRDefault="009324CA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>Судебная коллегия по  гражданским делам Московского городского суда в составе</w:t>
      </w:r>
    </w:p>
    <w:p w14:paraId="15DB2F86" w14:textId="77777777" w:rsidR="009324CA" w:rsidRPr="000B5FE0" w:rsidRDefault="009324CA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председательствующего </w:t>
      </w:r>
      <w:r w:rsidR="00582BFB" w:rsidRPr="000B5FE0">
        <w:rPr>
          <w:sz w:val="24"/>
          <w:szCs w:val="24"/>
        </w:rPr>
        <w:t>Пильгуна А.С.</w:t>
      </w:r>
      <w:r w:rsidR="00A126A6" w:rsidRPr="000B5FE0">
        <w:rPr>
          <w:sz w:val="24"/>
          <w:szCs w:val="24"/>
        </w:rPr>
        <w:t>,</w:t>
      </w:r>
    </w:p>
    <w:p w14:paraId="14BAD9A9" w14:textId="77777777" w:rsidR="009324CA" w:rsidRPr="000B5FE0" w:rsidRDefault="009324CA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судей </w:t>
      </w:r>
      <w:r w:rsidR="000F2F52" w:rsidRPr="000B5FE0">
        <w:rPr>
          <w:sz w:val="24"/>
          <w:szCs w:val="24"/>
        </w:rPr>
        <w:t>Гончаровой</w:t>
      </w:r>
      <w:r w:rsidR="00582BFB" w:rsidRPr="000B5FE0">
        <w:rPr>
          <w:sz w:val="24"/>
          <w:szCs w:val="24"/>
        </w:rPr>
        <w:t xml:space="preserve"> </w:t>
      </w:r>
      <w:r w:rsidR="000F2F52" w:rsidRPr="000B5FE0">
        <w:rPr>
          <w:sz w:val="24"/>
          <w:szCs w:val="24"/>
        </w:rPr>
        <w:t>О.С.</w:t>
      </w:r>
      <w:r w:rsidRPr="000B5FE0">
        <w:rPr>
          <w:sz w:val="24"/>
          <w:szCs w:val="24"/>
        </w:rPr>
        <w:t xml:space="preserve">, </w:t>
      </w:r>
      <w:r w:rsidR="000F2F52" w:rsidRPr="000B5FE0">
        <w:rPr>
          <w:sz w:val="24"/>
          <w:szCs w:val="24"/>
        </w:rPr>
        <w:t>Раскатовой Н.Н.,</w:t>
      </w:r>
    </w:p>
    <w:p w14:paraId="5F3CE1CA" w14:textId="77777777" w:rsidR="009324CA" w:rsidRPr="000B5FE0" w:rsidRDefault="009324CA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при секретаре </w:t>
      </w:r>
      <w:r w:rsidR="000F2F52" w:rsidRPr="000B5FE0">
        <w:rPr>
          <w:sz w:val="24"/>
          <w:szCs w:val="24"/>
        </w:rPr>
        <w:t>Белоусовой Ю.С.</w:t>
      </w:r>
      <w:r w:rsidR="00281317" w:rsidRPr="000B5FE0">
        <w:rPr>
          <w:sz w:val="24"/>
          <w:szCs w:val="24"/>
        </w:rPr>
        <w:t>,</w:t>
      </w:r>
    </w:p>
    <w:p w14:paraId="3DAEE178" w14:textId="77777777" w:rsidR="009324CA" w:rsidRPr="000B5FE0" w:rsidRDefault="009324CA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заслушав в открытом судебном заседании по докладу судьи </w:t>
      </w:r>
      <w:r w:rsidR="001D1DA4" w:rsidRPr="000B5FE0">
        <w:rPr>
          <w:sz w:val="24"/>
          <w:szCs w:val="24"/>
        </w:rPr>
        <w:t>Пильгуна А.С.</w:t>
      </w:r>
      <w:r w:rsidRPr="000B5FE0">
        <w:rPr>
          <w:sz w:val="24"/>
          <w:szCs w:val="24"/>
        </w:rPr>
        <w:t xml:space="preserve"> </w:t>
      </w:r>
    </w:p>
    <w:p w14:paraId="790C7F53" w14:textId="77777777" w:rsidR="009324CA" w:rsidRPr="000B5FE0" w:rsidRDefault="009324CA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дело по </w:t>
      </w:r>
      <w:r w:rsidR="000F2F52" w:rsidRPr="000B5FE0">
        <w:rPr>
          <w:sz w:val="24"/>
          <w:szCs w:val="24"/>
        </w:rPr>
        <w:t>апелляционной</w:t>
      </w:r>
      <w:r w:rsidR="00281317" w:rsidRPr="000B5FE0">
        <w:rPr>
          <w:sz w:val="24"/>
          <w:szCs w:val="24"/>
        </w:rPr>
        <w:t xml:space="preserve"> </w:t>
      </w:r>
      <w:r w:rsidRPr="000B5FE0">
        <w:rPr>
          <w:sz w:val="24"/>
          <w:szCs w:val="24"/>
        </w:rPr>
        <w:t>жалоб</w:t>
      </w:r>
      <w:r w:rsidR="009147FB" w:rsidRPr="000B5FE0">
        <w:rPr>
          <w:sz w:val="24"/>
          <w:szCs w:val="24"/>
        </w:rPr>
        <w:t>е</w:t>
      </w:r>
      <w:r w:rsidR="001D1DA4" w:rsidRPr="000B5FE0">
        <w:rPr>
          <w:sz w:val="24"/>
          <w:szCs w:val="24"/>
        </w:rPr>
        <w:t xml:space="preserve"> </w:t>
      </w:r>
      <w:r w:rsidR="00281317" w:rsidRPr="000B5FE0">
        <w:rPr>
          <w:sz w:val="24"/>
          <w:szCs w:val="24"/>
        </w:rPr>
        <w:t xml:space="preserve"> </w:t>
      </w:r>
      <w:r w:rsidR="000F2F52" w:rsidRPr="000B5FE0">
        <w:rPr>
          <w:sz w:val="24"/>
          <w:szCs w:val="24"/>
        </w:rPr>
        <w:t>Лычагина К.С.</w:t>
      </w:r>
    </w:p>
    <w:p w14:paraId="6F7D7EF9" w14:textId="77777777" w:rsidR="009324CA" w:rsidRPr="000B5FE0" w:rsidRDefault="009324CA" w:rsidP="003058C5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на решение </w:t>
      </w:r>
      <w:r w:rsidR="000F2F52" w:rsidRPr="000B5FE0">
        <w:rPr>
          <w:sz w:val="24"/>
          <w:szCs w:val="24"/>
        </w:rPr>
        <w:t>Люблинского</w:t>
      </w:r>
      <w:r w:rsidR="00281317" w:rsidRPr="000B5FE0">
        <w:rPr>
          <w:sz w:val="24"/>
          <w:szCs w:val="24"/>
        </w:rPr>
        <w:t xml:space="preserve"> </w:t>
      </w:r>
      <w:r w:rsidRPr="000B5FE0">
        <w:rPr>
          <w:sz w:val="24"/>
          <w:szCs w:val="24"/>
        </w:rPr>
        <w:t xml:space="preserve">районного суда г. Москвы от </w:t>
      </w:r>
      <w:r w:rsidR="000F2F52" w:rsidRPr="000B5FE0">
        <w:rPr>
          <w:sz w:val="24"/>
          <w:szCs w:val="24"/>
        </w:rPr>
        <w:t>10</w:t>
      </w:r>
      <w:r w:rsidR="00281317" w:rsidRPr="000B5FE0">
        <w:rPr>
          <w:sz w:val="24"/>
          <w:szCs w:val="24"/>
        </w:rPr>
        <w:t xml:space="preserve"> </w:t>
      </w:r>
      <w:r w:rsidR="000F2F52" w:rsidRPr="000B5FE0">
        <w:rPr>
          <w:sz w:val="24"/>
          <w:szCs w:val="24"/>
        </w:rPr>
        <w:t>декабря</w:t>
      </w:r>
      <w:r w:rsidR="00281317" w:rsidRPr="000B5FE0">
        <w:rPr>
          <w:sz w:val="24"/>
          <w:szCs w:val="24"/>
        </w:rPr>
        <w:t xml:space="preserve"> </w:t>
      </w:r>
      <w:r w:rsidR="000F2F52" w:rsidRPr="000B5FE0">
        <w:rPr>
          <w:sz w:val="24"/>
          <w:szCs w:val="24"/>
        </w:rPr>
        <w:t>2012</w:t>
      </w:r>
      <w:r w:rsidRPr="000B5FE0">
        <w:rPr>
          <w:sz w:val="24"/>
          <w:szCs w:val="24"/>
        </w:rPr>
        <w:t xml:space="preserve"> г., которым постановлено:</w:t>
      </w:r>
    </w:p>
    <w:p w14:paraId="3C7CFEFC" w14:textId="77777777" w:rsidR="000F2F52" w:rsidRPr="000B5FE0" w:rsidRDefault="000F2F52" w:rsidP="000F2F52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Исковые требования Открытого акционерного общества «Сбербанк России» в лице филиала Московского банка ОАО «Сбербанк России» к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>-Заде Г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П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, Морозову А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В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, Лычагину К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С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 xml:space="preserve"> о расторжении кредитного договора, взыскании суммы задолженности по кредитному договору и об обращении взыскания на заложенное имущество – удовлетворить частично.</w:t>
      </w:r>
    </w:p>
    <w:p w14:paraId="224ECC03" w14:textId="77777777" w:rsidR="000F2F52" w:rsidRPr="000B5FE0" w:rsidRDefault="000F2F52" w:rsidP="000F2F52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Расторгнуть кредитный договор №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от 11 ноября 2010 г., заключенный между        Открытым  акционерным  обществом  «Сбербанк России»   и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>-Заде Г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П.</w:t>
      </w:r>
    </w:p>
    <w:p w14:paraId="43F546FD" w14:textId="77777777" w:rsidR="000F2F52" w:rsidRPr="000B5FE0" w:rsidRDefault="000F2F52" w:rsidP="000F2F52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Взыскать в пользу Открытого акционерного общества «Сбербанк России» в лице филиала Московского банка ОАО «Сбербанк России» с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>-Заде Г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П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 xml:space="preserve"> сумму задолженности по кредитному договору  №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 от 11  ноября 2010 года, а именно: сумму просроченного основного  долга в сумме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коп., сумму  просроченных процентов в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коп.,  неустойку за просрочку основного долга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коп.,  неустойку за просрочку процентов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коп., неустойку за несвоевременное предоставление страхового полиса в сумме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коп.,  а всего 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  (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)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 </w:t>
      </w:r>
    </w:p>
    <w:p w14:paraId="33B11EB8" w14:textId="77777777" w:rsidR="000F2F52" w:rsidRPr="000B5FE0" w:rsidRDefault="000F2F52" w:rsidP="000F2F52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Обратить взыскание на предмет залога в пользу Открытого акционерного общества «Сбербанк России» в лице филиала Московского банка ОАО «Сбербанк России» в счет погашения   задолженности по кредитному договору  №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от 11 ноября 2009 года, транспортное средство  марки (модель):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>,   принадлежащее Лычагину К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С.</w:t>
      </w:r>
    </w:p>
    <w:p w14:paraId="2CF44546" w14:textId="77777777" w:rsidR="000F2F52" w:rsidRPr="000B5FE0" w:rsidRDefault="000F2F52" w:rsidP="000F2F52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Установить начальную продажную стоимость имущества в размере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(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)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    </w:t>
      </w:r>
    </w:p>
    <w:p w14:paraId="32124C66" w14:textId="77777777" w:rsidR="000F2F52" w:rsidRPr="000B5FE0" w:rsidRDefault="000F2F52" w:rsidP="000F2F52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Взыскать в пользу Открытого акционерного общества «Сбербанк России»    в лице филиала Московского банка ОАО «Сбербанк России» с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>-Заде Г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П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 xml:space="preserve">  сумму расходов по оплате государственной пошлины  в размере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 (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)  руб. </w:t>
      </w:r>
      <w:r w:rsidR="00574B48">
        <w:rPr>
          <w:sz w:val="24"/>
          <w:szCs w:val="24"/>
        </w:rPr>
        <w:t>…</w:t>
      </w:r>
      <w:r w:rsidR="00A126A6" w:rsidRPr="000B5FE0">
        <w:rPr>
          <w:sz w:val="24"/>
          <w:szCs w:val="24"/>
        </w:rPr>
        <w:t xml:space="preserve"> </w:t>
      </w:r>
      <w:r w:rsidRPr="000B5FE0">
        <w:rPr>
          <w:sz w:val="24"/>
          <w:szCs w:val="24"/>
        </w:rPr>
        <w:t xml:space="preserve">коп. </w:t>
      </w:r>
    </w:p>
    <w:p w14:paraId="0309A0DA" w14:textId="77777777" w:rsidR="000F2F52" w:rsidRPr="000B5FE0" w:rsidRDefault="000F2F52" w:rsidP="000F2F52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Взыскать в пользу Открытого акционерного общества «Сбербанк России» в лице филиала Московского банка ОАО «Сбербанк России» с Лычагина К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С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 xml:space="preserve"> сумму расходов по оплате государственной пошлины  в размере 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коп. (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)  руб. </w:t>
      </w:r>
      <w:r w:rsidR="00574B48">
        <w:rPr>
          <w:sz w:val="24"/>
          <w:szCs w:val="24"/>
        </w:rPr>
        <w:t>…</w:t>
      </w:r>
      <w:r w:rsidR="00A126A6" w:rsidRPr="000B5FE0">
        <w:rPr>
          <w:sz w:val="24"/>
          <w:szCs w:val="24"/>
        </w:rPr>
        <w:t xml:space="preserve"> </w:t>
      </w:r>
      <w:r w:rsidRPr="000B5FE0">
        <w:rPr>
          <w:sz w:val="24"/>
          <w:szCs w:val="24"/>
        </w:rPr>
        <w:t>коп.</w:t>
      </w:r>
    </w:p>
    <w:p w14:paraId="236C7CBA" w14:textId="77777777" w:rsidR="009727AA" w:rsidRPr="000B5FE0" w:rsidRDefault="000F2F52" w:rsidP="000F2F52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В удовлетворении  исковых требований Открытого акционерного общества «Сбербанк России» в лице филиала Московского банка ОАО «Сбербанк России» к Морозову А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>В</w:t>
      </w:r>
      <w:r w:rsidR="00574B48">
        <w:rPr>
          <w:sz w:val="24"/>
          <w:szCs w:val="24"/>
        </w:rPr>
        <w:t>.</w:t>
      </w:r>
      <w:r w:rsidRPr="000B5FE0">
        <w:rPr>
          <w:sz w:val="24"/>
          <w:szCs w:val="24"/>
        </w:rPr>
        <w:t xml:space="preserve"> об обращении взыскания на  заложенное имущество – отказать,</w:t>
      </w:r>
    </w:p>
    <w:p w14:paraId="13F9A186" w14:textId="77777777" w:rsidR="00271E77" w:rsidRDefault="00271E77" w:rsidP="004C759A">
      <w:pPr>
        <w:ind w:firstLine="567"/>
        <w:jc w:val="center"/>
        <w:rPr>
          <w:sz w:val="24"/>
          <w:szCs w:val="24"/>
        </w:rPr>
      </w:pPr>
    </w:p>
    <w:p w14:paraId="6AB653C4" w14:textId="77777777" w:rsidR="009324CA" w:rsidRPr="000B5FE0" w:rsidRDefault="009324CA" w:rsidP="004C759A">
      <w:pPr>
        <w:ind w:firstLine="567"/>
        <w:jc w:val="center"/>
        <w:rPr>
          <w:sz w:val="24"/>
          <w:szCs w:val="24"/>
        </w:rPr>
      </w:pPr>
      <w:r w:rsidRPr="000B5FE0">
        <w:rPr>
          <w:sz w:val="24"/>
          <w:szCs w:val="24"/>
        </w:rPr>
        <w:t>УСТАНОВИЛА:</w:t>
      </w:r>
    </w:p>
    <w:p w14:paraId="6FB867FB" w14:textId="77777777" w:rsidR="004C759A" w:rsidRPr="000B5FE0" w:rsidRDefault="004C759A" w:rsidP="004C759A">
      <w:pPr>
        <w:ind w:firstLine="567"/>
        <w:jc w:val="both"/>
        <w:rPr>
          <w:sz w:val="24"/>
          <w:szCs w:val="24"/>
        </w:rPr>
      </w:pPr>
    </w:p>
    <w:p w14:paraId="107A09F6" w14:textId="77777777" w:rsidR="000F2F52" w:rsidRPr="000B5FE0" w:rsidRDefault="000F2F52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ОАО «Сбербанк России»</w:t>
      </w:r>
      <w:r w:rsidR="00121FA9" w:rsidRPr="000B5FE0">
        <w:rPr>
          <w:sz w:val="24"/>
          <w:szCs w:val="24"/>
        </w:rPr>
        <w:t xml:space="preserve"> обратил</w:t>
      </w:r>
      <w:r w:rsidRPr="000B5FE0">
        <w:rPr>
          <w:sz w:val="24"/>
          <w:szCs w:val="24"/>
        </w:rPr>
        <w:t>ось</w:t>
      </w:r>
      <w:r w:rsidR="00121FA9" w:rsidRPr="000B5FE0">
        <w:rPr>
          <w:sz w:val="24"/>
          <w:szCs w:val="24"/>
        </w:rPr>
        <w:t xml:space="preserve"> с иском к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>-Заде Г.П., Морозову А.В., Лычагину К.С. о расторжении кредитного договора, взыскании  суммы  задолженности по кредитному договору, обращении взыскания на заложенное имущество</w:t>
      </w:r>
      <w:r w:rsidR="00121FA9" w:rsidRPr="000B5FE0">
        <w:rPr>
          <w:sz w:val="24"/>
          <w:szCs w:val="24"/>
        </w:rPr>
        <w:t>. В обосновани</w:t>
      </w:r>
      <w:r w:rsidR="00906856" w:rsidRPr="000B5FE0">
        <w:rPr>
          <w:sz w:val="24"/>
          <w:szCs w:val="24"/>
        </w:rPr>
        <w:t>е</w:t>
      </w:r>
      <w:r w:rsidR="00121FA9" w:rsidRPr="000B5FE0">
        <w:rPr>
          <w:sz w:val="24"/>
          <w:szCs w:val="24"/>
        </w:rPr>
        <w:t xml:space="preserve"> заявленных т</w:t>
      </w:r>
      <w:r w:rsidR="00662643" w:rsidRPr="000B5FE0">
        <w:rPr>
          <w:sz w:val="24"/>
          <w:szCs w:val="24"/>
        </w:rPr>
        <w:t>ребований</w:t>
      </w:r>
      <w:r w:rsidR="00900743" w:rsidRPr="000B5FE0">
        <w:rPr>
          <w:sz w:val="24"/>
          <w:szCs w:val="24"/>
        </w:rPr>
        <w:t xml:space="preserve"> истец</w:t>
      </w:r>
      <w:r w:rsidR="00CB7D71" w:rsidRPr="000B5FE0">
        <w:rPr>
          <w:sz w:val="24"/>
          <w:szCs w:val="24"/>
        </w:rPr>
        <w:t xml:space="preserve"> </w:t>
      </w:r>
      <w:r w:rsidR="00662643" w:rsidRPr="000B5FE0">
        <w:rPr>
          <w:sz w:val="24"/>
          <w:szCs w:val="24"/>
        </w:rPr>
        <w:t xml:space="preserve">указал, что </w:t>
      </w:r>
      <w:r w:rsidR="004C759A" w:rsidRPr="000B5FE0">
        <w:rPr>
          <w:sz w:val="24"/>
          <w:szCs w:val="24"/>
        </w:rPr>
        <w:t xml:space="preserve">11 ноября 2010 г. ОАО «Сбербанк России»  и  </w:t>
      </w:r>
      <w:proofErr w:type="spellStart"/>
      <w:r w:rsidR="004C759A" w:rsidRPr="000B5FE0">
        <w:rPr>
          <w:sz w:val="24"/>
          <w:szCs w:val="24"/>
        </w:rPr>
        <w:t>Шахрияр</w:t>
      </w:r>
      <w:proofErr w:type="spellEnd"/>
      <w:r w:rsidR="004C759A" w:rsidRPr="000B5FE0">
        <w:rPr>
          <w:sz w:val="24"/>
          <w:szCs w:val="24"/>
        </w:rPr>
        <w:t xml:space="preserve">-Заде Г.П.  заключили Кредитный договор №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, согласно которому заемщику </w:t>
      </w:r>
      <w:proofErr w:type="spellStart"/>
      <w:r w:rsidR="004C759A" w:rsidRPr="000B5FE0">
        <w:rPr>
          <w:sz w:val="24"/>
          <w:szCs w:val="24"/>
        </w:rPr>
        <w:t>Шахрияр</w:t>
      </w:r>
      <w:proofErr w:type="spellEnd"/>
      <w:r w:rsidR="004C759A" w:rsidRPr="000B5FE0">
        <w:rPr>
          <w:sz w:val="24"/>
          <w:szCs w:val="24"/>
        </w:rPr>
        <w:t xml:space="preserve">-Заде Г.П. был предоставлен  кредит на приобретение автомобиля  в сумме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на срок 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месяцев под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% годовых, а заемщик обязался возвратить банку полученный кредит и уплатить  проценты за пользование им в размере, в сроки и на условиях кредитного договора. В качестве обеспечения исполнения обязательств по кредитному договору заключен договор залога транспортного средства №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от 11.11.2010 в отношении приобретенного на кредитные средства автомобиля </w:t>
      </w:r>
      <w:r w:rsidR="004C759A" w:rsidRPr="000B5FE0">
        <w:rPr>
          <w:sz w:val="24"/>
          <w:szCs w:val="24"/>
        </w:rPr>
        <w:lastRenderedPageBreak/>
        <w:t>«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», залоговая стоимость установлена сторонами в размере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В течение срока действия кредитного договора ответчик неоднократно нарушал его условия, в связи с чем образовалась просроченная задолженность по кредиту. Уточнив требования истец просил расторгнуть кредитный договор №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от 11 ноября 2010г. и  взыскать с ответчика </w:t>
      </w:r>
      <w:proofErr w:type="spellStart"/>
      <w:r w:rsidR="004C759A" w:rsidRPr="000B5FE0">
        <w:rPr>
          <w:sz w:val="24"/>
          <w:szCs w:val="24"/>
        </w:rPr>
        <w:t>Шахрияр</w:t>
      </w:r>
      <w:proofErr w:type="spellEnd"/>
      <w:r w:rsidR="004C759A" w:rsidRPr="000B5FE0">
        <w:rPr>
          <w:sz w:val="24"/>
          <w:szCs w:val="24"/>
        </w:rPr>
        <w:t xml:space="preserve">-Заде Г.П. в пользу ОАО «Сбербанк России» в лице Московского банка ОАО «Сбербанк России» задолженность в сумме 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коп., в том числе просроченный основной долг –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коп.,  просроченные проценты  –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коп., неустойку за просрочку основного долга - 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коп., неустойку за просрочку процентов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 коп., неустойк</w:t>
      </w:r>
      <w:r w:rsidR="00AF4C9F" w:rsidRPr="000B5FE0">
        <w:rPr>
          <w:sz w:val="24"/>
          <w:szCs w:val="24"/>
        </w:rPr>
        <w:t>у</w:t>
      </w:r>
      <w:r w:rsidR="004C759A" w:rsidRPr="000B5FE0">
        <w:rPr>
          <w:sz w:val="24"/>
          <w:szCs w:val="24"/>
        </w:rPr>
        <w:t xml:space="preserve"> за несвоевременное предоставление страхового полиса –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коп. Взыскать с </w:t>
      </w:r>
      <w:proofErr w:type="spellStart"/>
      <w:r w:rsidR="004C759A" w:rsidRPr="000B5FE0">
        <w:rPr>
          <w:sz w:val="24"/>
          <w:szCs w:val="24"/>
        </w:rPr>
        <w:t>Шахрияр</w:t>
      </w:r>
      <w:proofErr w:type="spellEnd"/>
      <w:r w:rsidR="004C759A" w:rsidRPr="000B5FE0">
        <w:rPr>
          <w:sz w:val="24"/>
          <w:szCs w:val="24"/>
        </w:rPr>
        <w:t xml:space="preserve">-Заде Г.П. в пользу ОАО  «Сбербанк России» расходы истца по оплате государственной пошлины в сумме 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руб.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коп.,  </w:t>
      </w:r>
      <w:r w:rsidR="004C759A" w:rsidRPr="000B5FE0">
        <w:rPr>
          <w:sz w:val="24"/>
          <w:szCs w:val="24"/>
        </w:rPr>
        <w:tab/>
        <w:t>обратить взыскание на предмет залога</w:t>
      </w:r>
      <w:r w:rsidR="00AF4C9F" w:rsidRPr="000B5FE0">
        <w:rPr>
          <w:sz w:val="24"/>
          <w:szCs w:val="24"/>
        </w:rPr>
        <w:t>, принадлежащий</w:t>
      </w:r>
      <w:r w:rsidR="004C759A" w:rsidRPr="000B5FE0">
        <w:rPr>
          <w:sz w:val="24"/>
          <w:szCs w:val="24"/>
        </w:rPr>
        <w:t xml:space="preserve"> на праве собств</w:t>
      </w:r>
      <w:r w:rsidR="00AF4C9F" w:rsidRPr="000B5FE0">
        <w:rPr>
          <w:sz w:val="24"/>
          <w:szCs w:val="24"/>
        </w:rPr>
        <w:t>енности Лычагину К.С., переданный</w:t>
      </w:r>
      <w:r w:rsidR="004C759A" w:rsidRPr="000B5FE0">
        <w:rPr>
          <w:sz w:val="24"/>
          <w:szCs w:val="24"/>
        </w:rPr>
        <w:t xml:space="preserve">  в залог  ОАО «Сбербанк России» в лице Московского банка по договору залога транспортного средства №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от 11.11.2010г., установив  начальную продажную цену заложенного имущества в размере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>% его рыночной стоимости, указанной</w:t>
      </w:r>
      <w:r w:rsidR="00AF4C9F" w:rsidRPr="000B5FE0">
        <w:rPr>
          <w:sz w:val="24"/>
          <w:szCs w:val="24"/>
        </w:rPr>
        <w:t xml:space="preserve"> в отчете оценке – </w:t>
      </w:r>
      <w:r w:rsidR="00574B48">
        <w:rPr>
          <w:sz w:val="24"/>
          <w:szCs w:val="24"/>
        </w:rPr>
        <w:t>…</w:t>
      </w:r>
      <w:r w:rsidR="00AF4C9F" w:rsidRPr="000B5FE0">
        <w:rPr>
          <w:sz w:val="24"/>
          <w:szCs w:val="24"/>
        </w:rPr>
        <w:t xml:space="preserve">  руб</w:t>
      </w:r>
      <w:r w:rsidR="004C759A" w:rsidRPr="000B5FE0">
        <w:rPr>
          <w:sz w:val="24"/>
          <w:szCs w:val="24"/>
        </w:rPr>
        <w:t xml:space="preserve">. Взыскать с Лычагина К.С. в  пользу ОАО  «Сбербанк России» расходы истца по оплате государственной пошлины в сумме </w:t>
      </w:r>
      <w:r w:rsidR="00574B48">
        <w:rPr>
          <w:sz w:val="24"/>
          <w:szCs w:val="24"/>
        </w:rPr>
        <w:t>…</w:t>
      </w:r>
      <w:r w:rsidR="004C759A" w:rsidRPr="000B5FE0">
        <w:rPr>
          <w:sz w:val="24"/>
          <w:szCs w:val="24"/>
        </w:rPr>
        <w:t xml:space="preserve"> руб</w:t>
      </w:r>
      <w:r w:rsidR="00AF4C9F" w:rsidRPr="000B5FE0">
        <w:rPr>
          <w:sz w:val="24"/>
          <w:szCs w:val="24"/>
        </w:rPr>
        <w:t>.</w:t>
      </w:r>
    </w:p>
    <w:p w14:paraId="34DCECEC" w14:textId="77777777" w:rsidR="00AF4C9F" w:rsidRPr="000B5FE0" w:rsidRDefault="00AF4C9F" w:rsidP="00AA137A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Представитель истца ОАО «Сбербанк России» по доверенности </w:t>
      </w:r>
      <w:proofErr w:type="spellStart"/>
      <w:r w:rsidRPr="000B5FE0">
        <w:rPr>
          <w:sz w:val="24"/>
          <w:szCs w:val="24"/>
        </w:rPr>
        <w:t>Субраков</w:t>
      </w:r>
      <w:proofErr w:type="spellEnd"/>
      <w:r w:rsidRPr="000B5FE0">
        <w:rPr>
          <w:sz w:val="24"/>
          <w:szCs w:val="24"/>
        </w:rPr>
        <w:t xml:space="preserve"> Е.М.  в судебное заседание явился, исковые требования, с учетом их уточнения, поддержал.</w:t>
      </w:r>
    </w:p>
    <w:p w14:paraId="1A79E950" w14:textId="77777777" w:rsidR="00AF4C9F" w:rsidRPr="000B5FE0" w:rsidRDefault="00AF4C9F" w:rsidP="00AA137A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Ответчик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 xml:space="preserve">-Заде Г.П.  в судебном заседании  исковые требования признала частично, пояснив, что она признает исковые требования  истца  о расторжении  кредитного договора и  взыскании задолженности  по кредитному договору в полном объеме, требования истца в части обращения взыскания  на предмет залога транспортное средство автомашину «Фольксваген Пассат СС» не признает.    </w:t>
      </w:r>
    </w:p>
    <w:p w14:paraId="51F851CB" w14:textId="77777777" w:rsidR="00AF4C9F" w:rsidRPr="000B5FE0" w:rsidRDefault="00AF4C9F" w:rsidP="00AA137A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Ответчик Морозов А.В. в судебное заседание не явился,  представил письменный отзыв на исковое заявление. </w:t>
      </w:r>
    </w:p>
    <w:p w14:paraId="3E66A745" w14:textId="77777777" w:rsidR="00AF4C9F" w:rsidRPr="000B5FE0" w:rsidRDefault="00AF4C9F" w:rsidP="00AA137A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Ответчик Лычагин К.С. в судебное заседание не явился. </w:t>
      </w:r>
    </w:p>
    <w:p w14:paraId="032BE9B2" w14:textId="77777777" w:rsidR="004C759A" w:rsidRPr="000B5FE0" w:rsidRDefault="00AF4C9F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Представитель третьего лица в судебное заседание не явился.</w:t>
      </w:r>
    </w:p>
    <w:p w14:paraId="46B10D28" w14:textId="77777777" w:rsidR="00683FF3" w:rsidRPr="000B5FE0" w:rsidRDefault="00683FF3" w:rsidP="00AA137A">
      <w:pPr>
        <w:overflowPunct/>
        <w:ind w:firstLine="567"/>
        <w:jc w:val="both"/>
        <w:textAlignment w:val="auto"/>
        <w:outlineLvl w:val="2"/>
        <w:rPr>
          <w:sz w:val="24"/>
          <w:szCs w:val="24"/>
        </w:rPr>
      </w:pPr>
      <w:r w:rsidRPr="000B5FE0">
        <w:rPr>
          <w:sz w:val="24"/>
          <w:szCs w:val="24"/>
        </w:rPr>
        <w:t>Судом постановлено указанное выше решение, об отмене к</w:t>
      </w:r>
      <w:r w:rsidR="00F549F7" w:rsidRPr="000B5FE0">
        <w:rPr>
          <w:sz w:val="24"/>
          <w:szCs w:val="24"/>
        </w:rPr>
        <w:t>оторого</w:t>
      </w:r>
      <w:r w:rsidR="00AF4C9F" w:rsidRPr="000B5FE0">
        <w:rPr>
          <w:sz w:val="24"/>
          <w:szCs w:val="24"/>
        </w:rPr>
        <w:t xml:space="preserve"> в части обращения взыскания на заложенное имущество</w:t>
      </w:r>
      <w:r w:rsidR="00F549F7" w:rsidRPr="000B5FE0">
        <w:rPr>
          <w:sz w:val="24"/>
          <w:szCs w:val="24"/>
        </w:rPr>
        <w:t xml:space="preserve"> в своей </w:t>
      </w:r>
      <w:r w:rsidR="00AF4C9F" w:rsidRPr="000B5FE0">
        <w:rPr>
          <w:sz w:val="24"/>
          <w:szCs w:val="24"/>
        </w:rPr>
        <w:t>апелляционной</w:t>
      </w:r>
      <w:r w:rsidR="00F549F7" w:rsidRPr="000B5FE0">
        <w:rPr>
          <w:sz w:val="24"/>
          <w:szCs w:val="24"/>
        </w:rPr>
        <w:t xml:space="preserve"> жалобе</w:t>
      </w:r>
      <w:r w:rsidRPr="000B5FE0">
        <w:rPr>
          <w:sz w:val="24"/>
          <w:szCs w:val="24"/>
        </w:rPr>
        <w:t xml:space="preserve"> прос</w:t>
      </w:r>
      <w:r w:rsidR="00F549F7" w:rsidRPr="000B5FE0">
        <w:rPr>
          <w:sz w:val="24"/>
          <w:szCs w:val="24"/>
        </w:rPr>
        <w:t>ит</w:t>
      </w:r>
      <w:r w:rsidRPr="000B5FE0">
        <w:rPr>
          <w:sz w:val="24"/>
          <w:szCs w:val="24"/>
        </w:rPr>
        <w:t xml:space="preserve"> </w:t>
      </w:r>
      <w:r w:rsidR="00AF4C9F" w:rsidRPr="000B5FE0">
        <w:rPr>
          <w:sz w:val="24"/>
          <w:szCs w:val="24"/>
        </w:rPr>
        <w:t>Лычагин К.С</w:t>
      </w:r>
      <w:r w:rsidR="00531C37" w:rsidRPr="000B5FE0">
        <w:rPr>
          <w:sz w:val="24"/>
          <w:szCs w:val="24"/>
        </w:rPr>
        <w:t>.</w:t>
      </w:r>
    </w:p>
    <w:p w14:paraId="115299EB" w14:textId="77777777" w:rsidR="00683FF3" w:rsidRPr="000B5FE0" w:rsidRDefault="00683FF3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Проверив материалы дела, выслушав объяснения </w:t>
      </w:r>
      <w:r w:rsidR="00B15D58" w:rsidRPr="000B5FE0">
        <w:rPr>
          <w:sz w:val="24"/>
          <w:szCs w:val="24"/>
        </w:rPr>
        <w:t xml:space="preserve">представителя ОАО «Сбербанк России» по доверенности </w:t>
      </w:r>
      <w:proofErr w:type="spellStart"/>
      <w:r w:rsidR="00B15D58" w:rsidRPr="000B5FE0">
        <w:rPr>
          <w:sz w:val="24"/>
          <w:szCs w:val="24"/>
        </w:rPr>
        <w:t>Субракова</w:t>
      </w:r>
      <w:proofErr w:type="spellEnd"/>
      <w:r w:rsidR="00B15D58" w:rsidRPr="000B5FE0">
        <w:rPr>
          <w:sz w:val="24"/>
          <w:szCs w:val="24"/>
        </w:rPr>
        <w:t xml:space="preserve"> Е.М.</w:t>
      </w:r>
      <w:r w:rsidRPr="000B5FE0">
        <w:rPr>
          <w:sz w:val="24"/>
          <w:szCs w:val="24"/>
        </w:rPr>
        <w:t xml:space="preserve">, обсудив доводы </w:t>
      </w:r>
      <w:r w:rsidR="00B15D58" w:rsidRPr="000B5FE0">
        <w:rPr>
          <w:sz w:val="24"/>
          <w:szCs w:val="24"/>
        </w:rPr>
        <w:t>апелляционной</w:t>
      </w:r>
      <w:r w:rsidR="00AE1CED" w:rsidRPr="000B5FE0">
        <w:rPr>
          <w:sz w:val="24"/>
          <w:szCs w:val="24"/>
        </w:rPr>
        <w:t xml:space="preserve"> </w:t>
      </w:r>
      <w:r w:rsidRPr="000B5FE0">
        <w:rPr>
          <w:sz w:val="24"/>
          <w:szCs w:val="24"/>
        </w:rPr>
        <w:t>жалоб</w:t>
      </w:r>
      <w:r w:rsidR="00AE1CED" w:rsidRPr="000B5FE0">
        <w:rPr>
          <w:sz w:val="24"/>
          <w:szCs w:val="24"/>
        </w:rPr>
        <w:t>ы</w:t>
      </w:r>
      <w:r w:rsidRPr="000B5FE0">
        <w:rPr>
          <w:sz w:val="24"/>
          <w:szCs w:val="24"/>
        </w:rPr>
        <w:t>, судебная коллегия приходит к выводу о том, что не имеется оснований для отмены решения суда, постановленного в соответствии с фактическими обстоятельствами дела и требованиями действующего законодательства.</w:t>
      </w:r>
    </w:p>
    <w:p w14:paraId="28E78372" w14:textId="77777777" w:rsidR="00996C3E" w:rsidRPr="000B5FE0" w:rsidRDefault="00996C3E" w:rsidP="00AA137A">
      <w:pPr>
        <w:overflowPunct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В соответствии с нормами </w:t>
      </w:r>
      <w:hyperlink r:id="rId4" w:history="1">
        <w:r w:rsidRPr="000B5FE0">
          <w:rPr>
            <w:sz w:val="24"/>
            <w:szCs w:val="24"/>
          </w:rPr>
          <w:t>ч. 1 ст. 195</w:t>
        </w:r>
      </w:hyperlink>
      <w:r w:rsidRPr="000B5FE0">
        <w:rPr>
          <w:sz w:val="24"/>
          <w:szCs w:val="24"/>
        </w:rPr>
        <w:t xml:space="preserve"> ГПК РФ решение суда должно быть законным и обоснованным.</w:t>
      </w:r>
    </w:p>
    <w:p w14:paraId="54AA734C" w14:textId="77777777" w:rsidR="00271E77" w:rsidRDefault="00996C3E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В соответствии с нормами </w:t>
      </w:r>
      <w:hyperlink r:id="rId5" w:history="1">
        <w:r w:rsidRPr="000B5FE0">
          <w:rPr>
            <w:sz w:val="24"/>
            <w:szCs w:val="24"/>
          </w:rPr>
          <w:t>ч. 1 ст. 327.1</w:t>
        </w:r>
      </w:hyperlink>
      <w:r w:rsidRPr="000B5FE0">
        <w:rPr>
          <w:sz w:val="24"/>
          <w:szCs w:val="24"/>
        </w:rPr>
        <w:t xml:space="preserve"> ГПК РФ суд апелляционной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2A15FE02" w14:textId="77777777" w:rsidR="00996C3E" w:rsidRPr="000B5FE0" w:rsidRDefault="00996C3E" w:rsidP="00271E77">
      <w:pPr>
        <w:tabs>
          <w:tab w:val="left" w:pos="3660"/>
        </w:tabs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Судом установлено и подтверждается материалами дела, что 11 ноября 2010 года ОАО «Сбербанк России»  и 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 xml:space="preserve">-Заде Г.П.  заключили Кредитный договор №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, согласно  которому ОАО «Сбербанк России» предоставил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 xml:space="preserve">-Заде Г.П. кредит на приобретение автомобиля  в сумме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руб. на срок 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месяцев под </w:t>
      </w:r>
      <w:r w:rsidR="00574B48">
        <w:rPr>
          <w:sz w:val="24"/>
          <w:szCs w:val="24"/>
        </w:rPr>
        <w:t>…</w:t>
      </w:r>
      <w:r w:rsidRPr="000B5FE0">
        <w:rPr>
          <w:sz w:val="24"/>
          <w:szCs w:val="24"/>
        </w:rPr>
        <w:t xml:space="preserve"> % годовых, а заемщик обязался возвратить банку полученный кредит и уплатить  проценты за пользование им в размере, сроки и на условиях кредитного договора.</w:t>
      </w:r>
    </w:p>
    <w:p w14:paraId="28BE4C93" w14:textId="77777777" w:rsidR="00FC3D0A" w:rsidRPr="000B5FE0" w:rsidRDefault="00FC3D0A" w:rsidP="00AA137A">
      <w:pPr>
        <w:keepNext/>
        <w:keepLines/>
        <w:suppressAutoHyphens/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Выданный</w:t>
      </w:r>
      <w:r w:rsidR="000969E8" w:rsidRPr="000B5FE0">
        <w:rPr>
          <w:sz w:val="24"/>
          <w:szCs w:val="24"/>
        </w:rPr>
        <w:t xml:space="preserve"> банком</w:t>
      </w:r>
      <w:r w:rsidRPr="000B5FE0">
        <w:rPr>
          <w:sz w:val="24"/>
          <w:szCs w:val="24"/>
        </w:rPr>
        <w:t xml:space="preserve"> кредит обеспечен за</w:t>
      </w:r>
      <w:r w:rsidR="00996C3E" w:rsidRPr="000B5FE0">
        <w:rPr>
          <w:sz w:val="24"/>
          <w:szCs w:val="24"/>
        </w:rPr>
        <w:t xml:space="preserve">логом приобретаемого автомобиля, договор залога транспортного  средства № </w:t>
      </w:r>
      <w:r w:rsidR="00574B48">
        <w:rPr>
          <w:sz w:val="24"/>
          <w:szCs w:val="24"/>
        </w:rPr>
        <w:t>…</w:t>
      </w:r>
      <w:r w:rsidR="00996C3E" w:rsidRPr="000B5FE0">
        <w:rPr>
          <w:sz w:val="24"/>
          <w:szCs w:val="24"/>
        </w:rPr>
        <w:t xml:space="preserve"> от 11.11.2010 </w:t>
      </w:r>
      <w:r w:rsidR="00AA137A" w:rsidRPr="000B5FE0">
        <w:rPr>
          <w:sz w:val="24"/>
          <w:szCs w:val="24"/>
        </w:rPr>
        <w:t>«</w:t>
      </w:r>
      <w:r w:rsidR="00574B48">
        <w:rPr>
          <w:sz w:val="24"/>
          <w:szCs w:val="24"/>
        </w:rPr>
        <w:t>…</w:t>
      </w:r>
      <w:r w:rsidR="00AA137A" w:rsidRPr="000B5FE0">
        <w:rPr>
          <w:sz w:val="24"/>
          <w:szCs w:val="24"/>
        </w:rPr>
        <w:t>»</w:t>
      </w:r>
      <w:r w:rsidR="00996C3E" w:rsidRPr="000B5FE0">
        <w:rPr>
          <w:sz w:val="24"/>
          <w:szCs w:val="24"/>
        </w:rPr>
        <w:t xml:space="preserve">, идентификационный номер (VIN) </w:t>
      </w:r>
      <w:r w:rsidR="00574B48">
        <w:rPr>
          <w:sz w:val="24"/>
          <w:szCs w:val="24"/>
        </w:rPr>
        <w:t>…</w:t>
      </w:r>
      <w:r w:rsidR="00996C3E" w:rsidRPr="000B5FE0">
        <w:rPr>
          <w:sz w:val="24"/>
          <w:szCs w:val="24"/>
        </w:rPr>
        <w:t xml:space="preserve">,  </w:t>
      </w:r>
      <w:r w:rsidR="00574B48">
        <w:rPr>
          <w:sz w:val="24"/>
          <w:szCs w:val="24"/>
        </w:rPr>
        <w:t>…</w:t>
      </w:r>
      <w:r w:rsidR="00996C3E" w:rsidRPr="000B5FE0">
        <w:rPr>
          <w:sz w:val="24"/>
          <w:szCs w:val="24"/>
        </w:rPr>
        <w:t xml:space="preserve"> года выпуска</w:t>
      </w:r>
      <w:r w:rsidR="00AA137A" w:rsidRPr="000B5FE0">
        <w:rPr>
          <w:sz w:val="24"/>
          <w:szCs w:val="24"/>
        </w:rPr>
        <w:t>.</w:t>
      </w:r>
    </w:p>
    <w:p w14:paraId="278C5F92" w14:textId="77777777" w:rsidR="00895649" w:rsidRPr="000B5FE0" w:rsidRDefault="00AA137A" w:rsidP="00AA137A">
      <w:pPr>
        <w:keepNext/>
        <w:keepLines/>
        <w:suppressAutoHyphens/>
        <w:ind w:firstLine="567"/>
        <w:jc w:val="both"/>
        <w:rPr>
          <w:sz w:val="24"/>
          <w:szCs w:val="24"/>
        </w:rPr>
      </w:pP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>-Заде Г.П.</w:t>
      </w:r>
      <w:r w:rsidR="0060552A" w:rsidRPr="000B5FE0">
        <w:rPr>
          <w:sz w:val="24"/>
          <w:szCs w:val="24"/>
        </w:rPr>
        <w:t xml:space="preserve"> </w:t>
      </w:r>
      <w:r w:rsidR="000969E8" w:rsidRPr="000B5FE0">
        <w:rPr>
          <w:sz w:val="24"/>
          <w:szCs w:val="24"/>
        </w:rPr>
        <w:t xml:space="preserve">обязательства </w:t>
      </w:r>
      <w:r w:rsidR="0060552A" w:rsidRPr="000B5FE0">
        <w:rPr>
          <w:sz w:val="24"/>
          <w:szCs w:val="24"/>
        </w:rPr>
        <w:t xml:space="preserve">по вышеуказанному </w:t>
      </w:r>
      <w:r w:rsidRPr="000B5FE0">
        <w:rPr>
          <w:sz w:val="24"/>
          <w:szCs w:val="24"/>
        </w:rPr>
        <w:t xml:space="preserve">кредитному </w:t>
      </w:r>
      <w:r w:rsidR="0060552A" w:rsidRPr="000B5FE0">
        <w:rPr>
          <w:sz w:val="24"/>
          <w:szCs w:val="24"/>
        </w:rPr>
        <w:t xml:space="preserve">договору не </w:t>
      </w:r>
      <w:r w:rsidR="00895649" w:rsidRPr="000B5FE0">
        <w:rPr>
          <w:sz w:val="24"/>
          <w:szCs w:val="24"/>
        </w:rPr>
        <w:t>выполнялись, возврат денежных средств</w:t>
      </w:r>
      <w:r w:rsidR="001B51A0" w:rsidRPr="000B5FE0">
        <w:rPr>
          <w:sz w:val="24"/>
          <w:szCs w:val="24"/>
        </w:rPr>
        <w:t xml:space="preserve"> в установленные </w:t>
      </w:r>
      <w:r w:rsidRPr="000B5FE0">
        <w:rPr>
          <w:sz w:val="24"/>
          <w:szCs w:val="24"/>
        </w:rPr>
        <w:t>д</w:t>
      </w:r>
      <w:r w:rsidR="001B51A0" w:rsidRPr="000B5FE0">
        <w:rPr>
          <w:sz w:val="24"/>
          <w:szCs w:val="24"/>
        </w:rPr>
        <w:t>оговором сроки</w:t>
      </w:r>
      <w:r w:rsidR="00895649" w:rsidRPr="000B5FE0">
        <w:rPr>
          <w:sz w:val="24"/>
          <w:szCs w:val="24"/>
        </w:rPr>
        <w:t xml:space="preserve"> не </w:t>
      </w:r>
      <w:r w:rsidR="0060552A" w:rsidRPr="000B5FE0">
        <w:rPr>
          <w:sz w:val="24"/>
          <w:szCs w:val="24"/>
        </w:rPr>
        <w:t>осуществлял</w:t>
      </w:r>
      <w:r w:rsidR="00900743" w:rsidRPr="000B5FE0">
        <w:rPr>
          <w:sz w:val="24"/>
          <w:szCs w:val="24"/>
        </w:rPr>
        <w:t>ся</w:t>
      </w:r>
      <w:r w:rsidR="0060552A" w:rsidRPr="000B5FE0">
        <w:rPr>
          <w:sz w:val="24"/>
          <w:szCs w:val="24"/>
        </w:rPr>
        <w:t>.</w:t>
      </w:r>
      <w:r w:rsidR="00895649" w:rsidRPr="000B5FE0">
        <w:rPr>
          <w:sz w:val="24"/>
          <w:szCs w:val="24"/>
        </w:rPr>
        <w:t xml:space="preserve"> </w:t>
      </w:r>
      <w:r w:rsidR="001B51A0" w:rsidRPr="000B5FE0">
        <w:rPr>
          <w:sz w:val="24"/>
          <w:szCs w:val="24"/>
        </w:rPr>
        <w:t>И</w:t>
      </w:r>
      <w:r w:rsidR="00895649" w:rsidRPr="000B5FE0">
        <w:rPr>
          <w:sz w:val="24"/>
          <w:szCs w:val="24"/>
        </w:rPr>
        <w:t xml:space="preserve">стец направил </w:t>
      </w:r>
      <w:proofErr w:type="spellStart"/>
      <w:r w:rsidRPr="000B5FE0">
        <w:rPr>
          <w:sz w:val="24"/>
          <w:szCs w:val="24"/>
        </w:rPr>
        <w:t>Шахрияр</w:t>
      </w:r>
      <w:proofErr w:type="spellEnd"/>
      <w:r w:rsidRPr="000B5FE0">
        <w:rPr>
          <w:sz w:val="24"/>
          <w:szCs w:val="24"/>
        </w:rPr>
        <w:t>-Заде Г.П.</w:t>
      </w:r>
      <w:r w:rsidR="00895649" w:rsidRPr="000B5FE0">
        <w:rPr>
          <w:sz w:val="24"/>
          <w:szCs w:val="24"/>
        </w:rPr>
        <w:t xml:space="preserve"> </w:t>
      </w:r>
      <w:r w:rsidR="003E6851" w:rsidRPr="000B5FE0">
        <w:rPr>
          <w:sz w:val="24"/>
          <w:szCs w:val="24"/>
        </w:rPr>
        <w:t>требование о необходимости погашения образовавшейся задолженности, однако до настоящего времени задолженность не погашена</w:t>
      </w:r>
      <w:r w:rsidR="00895649" w:rsidRPr="000B5FE0">
        <w:rPr>
          <w:sz w:val="24"/>
          <w:szCs w:val="24"/>
        </w:rPr>
        <w:t>.</w:t>
      </w:r>
    </w:p>
    <w:p w14:paraId="4F3B3868" w14:textId="77777777" w:rsidR="0060552A" w:rsidRPr="000B5FE0" w:rsidRDefault="0060552A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Суд </w:t>
      </w:r>
      <w:r w:rsidR="000969E8" w:rsidRPr="000B5FE0">
        <w:rPr>
          <w:sz w:val="24"/>
          <w:szCs w:val="24"/>
        </w:rPr>
        <w:t>также установ</w:t>
      </w:r>
      <w:r w:rsidR="00895649" w:rsidRPr="000B5FE0">
        <w:rPr>
          <w:sz w:val="24"/>
          <w:szCs w:val="24"/>
        </w:rPr>
        <w:t>и</w:t>
      </w:r>
      <w:r w:rsidR="00AA137A" w:rsidRPr="000B5FE0">
        <w:rPr>
          <w:sz w:val="24"/>
          <w:szCs w:val="24"/>
        </w:rPr>
        <w:t xml:space="preserve">л, что собственником </w:t>
      </w:r>
      <w:r w:rsidR="000969E8" w:rsidRPr="000B5FE0">
        <w:rPr>
          <w:sz w:val="24"/>
          <w:szCs w:val="24"/>
        </w:rPr>
        <w:t xml:space="preserve">автомобиля в настоящее время является </w:t>
      </w:r>
      <w:r w:rsidR="00AA137A" w:rsidRPr="000B5FE0">
        <w:rPr>
          <w:sz w:val="24"/>
          <w:szCs w:val="24"/>
        </w:rPr>
        <w:t>Лычагин К.С.</w:t>
      </w:r>
      <w:r w:rsidR="000969E8" w:rsidRPr="000B5FE0">
        <w:rPr>
          <w:sz w:val="24"/>
          <w:szCs w:val="24"/>
        </w:rPr>
        <w:t xml:space="preserve">, </w:t>
      </w:r>
      <w:r w:rsidR="00895649" w:rsidRPr="000B5FE0">
        <w:rPr>
          <w:sz w:val="24"/>
          <w:szCs w:val="24"/>
        </w:rPr>
        <w:t xml:space="preserve">которым </w:t>
      </w:r>
      <w:r w:rsidR="000969E8" w:rsidRPr="000B5FE0">
        <w:rPr>
          <w:sz w:val="24"/>
          <w:szCs w:val="24"/>
        </w:rPr>
        <w:t>это обстоятельство не оспаривалось.</w:t>
      </w:r>
    </w:p>
    <w:p w14:paraId="2DEFDBDA" w14:textId="77777777" w:rsidR="00327556" w:rsidRPr="000B5FE0" w:rsidRDefault="00327556" w:rsidP="00AA137A">
      <w:pPr>
        <w:overflowPunct/>
        <w:ind w:firstLine="567"/>
        <w:jc w:val="both"/>
        <w:textAlignment w:val="auto"/>
        <w:outlineLvl w:val="4"/>
        <w:rPr>
          <w:sz w:val="24"/>
          <w:szCs w:val="24"/>
        </w:rPr>
      </w:pPr>
      <w:r w:rsidRPr="000B5FE0">
        <w:rPr>
          <w:sz w:val="24"/>
          <w:szCs w:val="24"/>
        </w:rPr>
        <w:lastRenderedPageBreak/>
        <w:t>Удовлетворяя исковые требования</w:t>
      </w:r>
      <w:r w:rsidR="000969E8" w:rsidRPr="000B5FE0">
        <w:rPr>
          <w:sz w:val="24"/>
          <w:szCs w:val="24"/>
        </w:rPr>
        <w:t>,</w:t>
      </w:r>
      <w:r w:rsidRPr="000B5FE0">
        <w:rPr>
          <w:sz w:val="24"/>
          <w:szCs w:val="24"/>
        </w:rPr>
        <w:t xml:space="preserve"> суд </w:t>
      </w:r>
      <w:r w:rsidR="00895649" w:rsidRPr="000B5FE0">
        <w:rPr>
          <w:sz w:val="24"/>
          <w:szCs w:val="24"/>
        </w:rPr>
        <w:t xml:space="preserve">руководствовался </w:t>
      </w:r>
      <w:r w:rsidRPr="000B5FE0">
        <w:rPr>
          <w:sz w:val="24"/>
          <w:szCs w:val="24"/>
        </w:rPr>
        <w:t>положения</w:t>
      </w:r>
      <w:r w:rsidR="00895649" w:rsidRPr="000B5FE0">
        <w:rPr>
          <w:sz w:val="24"/>
          <w:szCs w:val="24"/>
        </w:rPr>
        <w:t xml:space="preserve">ми </w:t>
      </w:r>
      <w:proofErr w:type="spellStart"/>
      <w:r w:rsidR="00895649" w:rsidRPr="000B5FE0">
        <w:rPr>
          <w:sz w:val="24"/>
          <w:szCs w:val="24"/>
        </w:rPr>
        <w:t>ст.ст</w:t>
      </w:r>
      <w:proofErr w:type="spellEnd"/>
      <w:r w:rsidR="00895649" w:rsidRPr="000B5FE0">
        <w:rPr>
          <w:sz w:val="24"/>
          <w:szCs w:val="24"/>
        </w:rPr>
        <w:t>.</w:t>
      </w:r>
      <w:r w:rsidR="00AA137A" w:rsidRPr="000B5FE0">
        <w:rPr>
          <w:sz w:val="24"/>
          <w:szCs w:val="24"/>
        </w:rPr>
        <w:t xml:space="preserve"> </w:t>
      </w:r>
      <w:r w:rsidR="00895649" w:rsidRPr="000B5FE0">
        <w:rPr>
          <w:sz w:val="24"/>
          <w:szCs w:val="24"/>
        </w:rPr>
        <w:t>307, 309,  п. 1 ст. 353 ГК РФ</w:t>
      </w:r>
      <w:r w:rsidRPr="000B5FE0">
        <w:rPr>
          <w:sz w:val="24"/>
          <w:szCs w:val="24"/>
        </w:rPr>
        <w:t>.</w:t>
      </w:r>
    </w:p>
    <w:p w14:paraId="65D20D83" w14:textId="77777777" w:rsidR="00327556" w:rsidRPr="000B5FE0" w:rsidRDefault="00327556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С выводами суда первой инстанции судебная коллегия согласна.</w:t>
      </w:r>
    </w:p>
    <w:p w14:paraId="465D5A31" w14:textId="77777777" w:rsidR="00895649" w:rsidRPr="000B5FE0" w:rsidRDefault="00895649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В соответствии с п.1 ст.348 ГК РФ взыскание на заложенное имущество для удовлетворения требований залогодержателя (кредитора) может быть обращено в случае неисполнения или ненадлежащего исполнения должником обеспеченного залогом обязательства по обстоятельствам, за которые он отвечает.</w:t>
      </w:r>
    </w:p>
    <w:p w14:paraId="0659F075" w14:textId="77777777" w:rsidR="00895649" w:rsidRPr="000B5FE0" w:rsidRDefault="00895649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В соответствии с п.1 ст.353 ГК РФ в случае перехода права собственности на заложенное имущество либо права хозяйственного ведения или права оперативного управления им от залогодателя к другому лицу в результате возмездного или безвозмездного отчуждения этого имущества (за исключением случаев реализации этого имущества в целях удовлетворения требований залогодержателя в порядке, установленном законом) либо в порядке универсального правопреемства право залога сохраняет силу.</w:t>
      </w:r>
    </w:p>
    <w:p w14:paraId="436A6623" w14:textId="77777777" w:rsidR="00895649" w:rsidRPr="000B5FE0" w:rsidRDefault="00895649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Таким образом, законодательство допускает замену залогодателя в договоре залога по различным основаниям, перечисленным в п. 1 статьи 353 ГК РФ это может произойти в результате безвозмездного (например, дарение) либо возмездного (купля-продажа, мена и т.д.) отчуждения имущества, а также в порядке универсального правопреемства.</w:t>
      </w:r>
    </w:p>
    <w:p w14:paraId="63DD17F1" w14:textId="77777777" w:rsidR="00895649" w:rsidRPr="000B5FE0" w:rsidRDefault="00895649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Общим правилом, характерным для залоговых правоотношений, является наличие права следования, которое заключается в том, что при отчуждении заложенной вещи право залога следует за вещью, а у лица, которое приобрело вещь, возникают залоговые обременения.</w:t>
      </w:r>
    </w:p>
    <w:p w14:paraId="33EC607A" w14:textId="77777777" w:rsidR="00895649" w:rsidRPr="000B5FE0" w:rsidRDefault="00895649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Анализ данных правовых норм применительно к возникшим спорным правоотношениям полагает возможным прийти к выводу о том, что доводы </w:t>
      </w:r>
      <w:r w:rsidR="00AA137A" w:rsidRPr="000B5FE0">
        <w:rPr>
          <w:sz w:val="24"/>
          <w:szCs w:val="24"/>
        </w:rPr>
        <w:t>апелляционной жалобы Лычагина К.С.</w:t>
      </w:r>
      <w:r w:rsidRPr="000B5FE0">
        <w:rPr>
          <w:sz w:val="24"/>
          <w:szCs w:val="24"/>
        </w:rPr>
        <w:t xml:space="preserve">, не согласившегося с решением в части обращения взыскания на заложенное имущество, основаны на неправильном толковании норм материального права. </w:t>
      </w:r>
    </w:p>
    <w:p w14:paraId="0E3DFFB1" w14:textId="77777777" w:rsidR="00895649" w:rsidRPr="000B5FE0" w:rsidRDefault="00895649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Суд в строгом соответствии с материальным законом принял правильное решение, в том числе и в обжалуемой </w:t>
      </w:r>
      <w:r w:rsidR="00AA137A" w:rsidRPr="000B5FE0">
        <w:rPr>
          <w:sz w:val="24"/>
          <w:szCs w:val="24"/>
        </w:rPr>
        <w:t>Лычагиным К.С</w:t>
      </w:r>
      <w:r w:rsidR="004A5E42" w:rsidRPr="000B5FE0">
        <w:rPr>
          <w:sz w:val="24"/>
          <w:szCs w:val="24"/>
        </w:rPr>
        <w:t>.</w:t>
      </w:r>
      <w:r w:rsidRPr="000B5FE0">
        <w:rPr>
          <w:sz w:val="24"/>
          <w:szCs w:val="24"/>
        </w:rPr>
        <w:t xml:space="preserve"> части.</w:t>
      </w:r>
    </w:p>
    <w:p w14:paraId="7B86D4D5" w14:textId="77777777" w:rsidR="00895649" w:rsidRPr="000B5FE0" w:rsidRDefault="00895649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Предусмотренные законом основания для обращения взыскания на заложенное имущество, автомобиль </w:t>
      </w:r>
      <w:r w:rsidR="00574B48">
        <w:rPr>
          <w:sz w:val="24"/>
          <w:szCs w:val="24"/>
        </w:rPr>
        <w:t>…</w:t>
      </w:r>
      <w:r w:rsidR="00AA137A" w:rsidRPr="000B5FE0">
        <w:rPr>
          <w:sz w:val="24"/>
          <w:szCs w:val="24"/>
        </w:rPr>
        <w:t xml:space="preserve">, </w:t>
      </w:r>
      <w:r w:rsidRPr="000B5FE0">
        <w:rPr>
          <w:sz w:val="24"/>
          <w:szCs w:val="24"/>
        </w:rPr>
        <w:t>имелись.</w:t>
      </w:r>
    </w:p>
    <w:p w14:paraId="7E9FDDAB" w14:textId="77777777" w:rsidR="0066079F" w:rsidRPr="000B5FE0" w:rsidRDefault="0066079F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Разрешая спор, суд правильно определил юридически значимые обстоятельства, дал правовую оценку установленным обстоятельствам и постановил законное и обоснованное решение. Выводы суда соответствуют обстоятельствам дела. Нарушений норм процессуального права, влекущих отмену решения, судом </w:t>
      </w:r>
      <w:r w:rsidR="00D203DB" w:rsidRPr="000B5FE0">
        <w:rPr>
          <w:sz w:val="24"/>
          <w:szCs w:val="24"/>
        </w:rPr>
        <w:t>не допущено.</w:t>
      </w:r>
    </w:p>
    <w:p w14:paraId="5607F7B5" w14:textId="77777777" w:rsidR="00AA137A" w:rsidRPr="000B5FE0" w:rsidRDefault="00900743" w:rsidP="00AA137A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0B5FE0">
        <w:rPr>
          <w:sz w:val="24"/>
          <w:szCs w:val="24"/>
        </w:rPr>
        <w:t xml:space="preserve">Доводы </w:t>
      </w:r>
      <w:r w:rsidR="00AA137A" w:rsidRPr="000B5FE0">
        <w:rPr>
          <w:sz w:val="24"/>
          <w:szCs w:val="24"/>
        </w:rPr>
        <w:t>жалобы</w:t>
      </w:r>
      <w:r w:rsidRPr="000B5FE0">
        <w:rPr>
          <w:sz w:val="24"/>
          <w:szCs w:val="24"/>
        </w:rPr>
        <w:t xml:space="preserve"> о том, что </w:t>
      </w:r>
      <w:r w:rsidR="00AA137A" w:rsidRPr="000B5FE0">
        <w:rPr>
          <w:sz w:val="24"/>
          <w:szCs w:val="24"/>
        </w:rPr>
        <w:t xml:space="preserve">Лычагин К.С. был лишен права на предоставление имеющихся у него документов, участия в судебном заседании не состоятельны. Так, согласно имеющимся в материалах дела уведомлениям, Лычагин К.С. о рассмотрении дела знал, неоднократно извещался  о дне рассмотрения дела, однако в судебное заседание не явился, </w:t>
      </w:r>
      <w:r w:rsidR="005006FA" w:rsidRPr="000B5FE0">
        <w:rPr>
          <w:sz w:val="24"/>
          <w:szCs w:val="24"/>
        </w:rPr>
        <w:t xml:space="preserve">доказательств </w:t>
      </w:r>
      <w:r w:rsidR="00AA137A" w:rsidRPr="000B5FE0">
        <w:rPr>
          <w:sz w:val="24"/>
          <w:szCs w:val="24"/>
        </w:rPr>
        <w:t>уважительных причин своей неявки не представил, в связи с чем суд, руководствуясь положениями ст. 167 ГПК РФ, рассмотрел дело в отсутствие ответчика Лычагина К.С., извещенного о времени и месте судебного заседания.</w:t>
      </w:r>
    </w:p>
    <w:p w14:paraId="0AB6CE12" w14:textId="77777777" w:rsidR="0066079F" w:rsidRPr="000B5FE0" w:rsidRDefault="00ED34D8" w:rsidP="00AA137A">
      <w:pPr>
        <w:overflowPunct/>
        <w:ind w:firstLine="567"/>
        <w:jc w:val="both"/>
        <w:textAlignment w:val="auto"/>
        <w:rPr>
          <w:sz w:val="24"/>
          <w:szCs w:val="24"/>
        </w:rPr>
      </w:pPr>
      <w:r w:rsidRPr="000B5FE0">
        <w:rPr>
          <w:rFonts w:eastAsia="SimSun"/>
          <w:sz w:val="24"/>
          <w:szCs w:val="24"/>
        </w:rPr>
        <w:t>Иные д</w:t>
      </w:r>
      <w:r w:rsidR="0066079F" w:rsidRPr="000B5FE0">
        <w:rPr>
          <w:sz w:val="24"/>
          <w:szCs w:val="24"/>
        </w:rPr>
        <w:t>оводы жалобы не опровергают выводов решения суда и не содержат указаний на новые имеющие значение для дела обстоятельства, не исследованные судом первой инстанции, в связи с чем основани</w:t>
      </w:r>
      <w:r w:rsidR="00AA137A" w:rsidRPr="000B5FE0">
        <w:rPr>
          <w:sz w:val="24"/>
          <w:szCs w:val="24"/>
        </w:rPr>
        <w:t xml:space="preserve">й </w:t>
      </w:r>
      <w:r w:rsidR="0066079F" w:rsidRPr="000B5FE0">
        <w:rPr>
          <w:sz w:val="24"/>
          <w:szCs w:val="24"/>
        </w:rPr>
        <w:t>для отмены решения суда по доводам жалобы не имеется.</w:t>
      </w:r>
    </w:p>
    <w:p w14:paraId="220C50EC" w14:textId="77777777" w:rsidR="0066079F" w:rsidRPr="000B5FE0" w:rsidRDefault="00900743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Р</w:t>
      </w:r>
      <w:r w:rsidR="0066079F" w:rsidRPr="000B5FE0">
        <w:rPr>
          <w:sz w:val="24"/>
          <w:szCs w:val="24"/>
        </w:rPr>
        <w:t xml:space="preserve">уководствуясь ст. ст. </w:t>
      </w:r>
      <w:r w:rsidR="00AA137A" w:rsidRPr="000B5FE0">
        <w:rPr>
          <w:sz w:val="24"/>
          <w:szCs w:val="24"/>
        </w:rPr>
        <w:t>328</w:t>
      </w:r>
      <w:r w:rsidR="0066079F" w:rsidRPr="000B5FE0">
        <w:rPr>
          <w:sz w:val="24"/>
          <w:szCs w:val="24"/>
        </w:rPr>
        <w:t xml:space="preserve">, </w:t>
      </w:r>
      <w:r w:rsidR="00AA137A" w:rsidRPr="000B5FE0">
        <w:rPr>
          <w:sz w:val="24"/>
          <w:szCs w:val="24"/>
        </w:rPr>
        <w:t>329</w:t>
      </w:r>
      <w:r w:rsidR="0066079F" w:rsidRPr="000B5FE0">
        <w:rPr>
          <w:sz w:val="24"/>
          <w:szCs w:val="24"/>
        </w:rPr>
        <w:t xml:space="preserve"> ГПК РФ, судебная коллегия,</w:t>
      </w:r>
    </w:p>
    <w:p w14:paraId="4D89330B" w14:textId="77777777" w:rsidR="0066079F" w:rsidRPr="000B5FE0" w:rsidRDefault="0066079F" w:rsidP="0066079F">
      <w:pPr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                                                       </w:t>
      </w:r>
    </w:p>
    <w:p w14:paraId="23780783" w14:textId="77777777" w:rsidR="0066079F" w:rsidRPr="000B5FE0" w:rsidRDefault="0066079F" w:rsidP="0066079F">
      <w:pPr>
        <w:jc w:val="center"/>
        <w:rPr>
          <w:sz w:val="24"/>
          <w:szCs w:val="24"/>
        </w:rPr>
      </w:pPr>
      <w:r w:rsidRPr="000B5FE0">
        <w:rPr>
          <w:sz w:val="24"/>
          <w:szCs w:val="24"/>
        </w:rPr>
        <w:t>ОПРЕДЕЛИЛА:</w:t>
      </w:r>
    </w:p>
    <w:p w14:paraId="4EC4F040" w14:textId="77777777" w:rsidR="0066079F" w:rsidRPr="000B5FE0" w:rsidRDefault="0066079F" w:rsidP="0066079F">
      <w:pPr>
        <w:jc w:val="both"/>
        <w:rPr>
          <w:sz w:val="24"/>
          <w:szCs w:val="24"/>
        </w:rPr>
      </w:pPr>
    </w:p>
    <w:p w14:paraId="7441A1E9" w14:textId="77777777" w:rsidR="0066079F" w:rsidRPr="000B5FE0" w:rsidRDefault="0066079F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 xml:space="preserve">Решение </w:t>
      </w:r>
      <w:r w:rsidR="00AA137A" w:rsidRPr="000B5FE0">
        <w:rPr>
          <w:sz w:val="24"/>
          <w:szCs w:val="24"/>
        </w:rPr>
        <w:t>Люблинского</w:t>
      </w:r>
      <w:r w:rsidRPr="000B5FE0">
        <w:rPr>
          <w:sz w:val="24"/>
          <w:szCs w:val="24"/>
        </w:rPr>
        <w:t xml:space="preserve"> районного суда г. Москвы от </w:t>
      </w:r>
      <w:r w:rsidR="00AA137A" w:rsidRPr="000B5FE0">
        <w:rPr>
          <w:sz w:val="24"/>
          <w:szCs w:val="24"/>
        </w:rPr>
        <w:t>10</w:t>
      </w:r>
      <w:r w:rsidRPr="000B5FE0">
        <w:rPr>
          <w:sz w:val="24"/>
          <w:szCs w:val="24"/>
        </w:rPr>
        <w:t xml:space="preserve"> </w:t>
      </w:r>
      <w:r w:rsidR="00AA137A" w:rsidRPr="000B5FE0">
        <w:rPr>
          <w:sz w:val="24"/>
          <w:szCs w:val="24"/>
        </w:rPr>
        <w:t>декабря</w:t>
      </w:r>
      <w:r w:rsidRPr="000B5FE0">
        <w:rPr>
          <w:sz w:val="24"/>
          <w:szCs w:val="24"/>
        </w:rPr>
        <w:t xml:space="preserve"> 201</w:t>
      </w:r>
      <w:r w:rsidR="00AA137A" w:rsidRPr="000B5FE0">
        <w:rPr>
          <w:sz w:val="24"/>
          <w:szCs w:val="24"/>
        </w:rPr>
        <w:t xml:space="preserve">2 года </w:t>
      </w:r>
      <w:r w:rsidRPr="000B5FE0">
        <w:rPr>
          <w:sz w:val="24"/>
          <w:szCs w:val="24"/>
        </w:rPr>
        <w:t xml:space="preserve">оставить без изменения, </w:t>
      </w:r>
      <w:r w:rsidR="00AA137A" w:rsidRPr="000B5FE0">
        <w:rPr>
          <w:sz w:val="24"/>
          <w:szCs w:val="24"/>
        </w:rPr>
        <w:t>апелляционную</w:t>
      </w:r>
      <w:r w:rsidRPr="000B5FE0">
        <w:rPr>
          <w:sz w:val="24"/>
          <w:szCs w:val="24"/>
        </w:rPr>
        <w:t xml:space="preserve"> жалобу</w:t>
      </w:r>
      <w:r w:rsidR="00ED34D8" w:rsidRPr="000B5FE0">
        <w:rPr>
          <w:sz w:val="24"/>
          <w:szCs w:val="24"/>
        </w:rPr>
        <w:t xml:space="preserve"> </w:t>
      </w:r>
      <w:r w:rsidR="00AA137A" w:rsidRPr="000B5FE0">
        <w:rPr>
          <w:sz w:val="24"/>
          <w:szCs w:val="24"/>
        </w:rPr>
        <w:t>Лычагина К.С.</w:t>
      </w:r>
      <w:r w:rsidRPr="000B5FE0">
        <w:rPr>
          <w:sz w:val="24"/>
          <w:szCs w:val="24"/>
        </w:rPr>
        <w:t xml:space="preserve">  - без удовлетворения.</w:t>
      </w:r>
    </w:p>
    <w:p w14:paraId="14ED5F9C" w14:textId="77777777" w:rsidR="0066079F" w:rsidRPr="000B5FE0" w:rsidRDefault="0066079F" w:rsidP="00AA137A">
      <w:pPr>
        <w:ind w:firstLine="567"/>
        <w:jc w:val="both"/>
        <w:rPr>
          <w:sz w:val="24"/>
          <w:szCs w:val="24"/>
        </w:rPr>
      </w:pPr>
    </w:p>
    <w:p w14:paraId="71798FCD" w14:textId="77777777" w:rsidR="0066079F" w:rsidRPr="000B5FE0" w:rsidRDefault="0066079F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Председательствующий:</w:t>
      </w:r>
    </w:p>
    <w:p w14:paraId="5F8EAB26" w14:textId="77777777" w:rsidR="0066079F" w:rsidRPr="000B5FE0" w:rsidRDefault="0066079F" w:rsidP="00AA137A">
      <w:pPr>
        <w:ind w:firstLine="567"/>
        <w:jc w:val="both"/>
        <w:rPr>
          <w:sz w:val="24"/>
          <w:szCs w:val="24"/>
        </w:rPr>
      </w:pPr>
    </w:p>
    <w:p w14:paraId="7F48BE6C" w14:textId="77777777" w:rsidR="009324CA" w:rsidRPr="000B5FE0" w:rsidRDefault="0066079F" w:rsidP="00AA137A">
      <w:pPr>
        <w:ind w:firstLine="567"/>
        <w:jc w:val="both"/>
        <w:rPr>
          <w:sz w:val="24"/>
          <w:szCs w:val="24"/>
        </w:rPr>
      </w:pPr>
      <w:r w:rsidRPr="000B5FE0">
        <w:rPr>
          <w:sz w:val="24"/>
          <w:szCs w:val="24"/>
        </w:rPr>
        <w:t>Судьи:</w:t>
      </w:r>
    </w:p>
    <w:sectPr w:rsidR="009324CA" w:rsidRPr="000B5FE0" w:rsidSect="00BD21C5">
      <w:pgSz w:w="11907" w:h="16840"/>
      <w:pgMar w:top="709" w:right="567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1DA4"/>
    <w:rsid w:val="00011277"/>
    <w:rsid w:val="000844D1"/>
    <w:rsid w:val="000969E8"/>
    <w:rsid w:val="000B5B16"/>
    <w:rsid w:val="000B5FE0"/>
    <w:rsid w:val="000F2F52"/>
    <w:rsid w:val="00121FA9"/>
    <w:rsid w:val="00161645"/>
    <w:rsid w:val="001B1A20"/>
    <w:rsid w:val="001B51A0"/>
    <w:rsid w:val="001C6EF5"/>
    <w:rsid w:val="001D1DA4"/>
    <w:rsid w:val="001E3BDD"/>
    <w:rsid w:val="002161E0"/>
    <w:rsid w:val="00271E77"/>
    <w:rsid w:val="00275632"/>
    <w:rsid w:val="00281317"/>
    <w:rsid w:val="002C0C6D"/>
    <w:rsid w:val="002D273D"/>
    <w:rsid w:val="003058C5"/>
    <w:rsid w:val="003266B2"/>
    <w:rsid w:val="00327556"/>
    <w:rsid w:val="003E6851"/>
    <w:rsid w:val="004671F3"/>
    <w:rsid w:val="00476906"/>
    <w:rsid w:val="004A5E42"/>
    <w:rsid w:val="004A7502"/>
    <w:rsid w:val="004C759A"/>
    <w:rsid w:val="004D280F"/>
    <w:rsid w:val="005006FA"/>
    <w:rsid w:val="00531C37"/>
    <w:rsid w:val="00546E37"/>
    <w:rsid w:val="00574B48"/>
    <w:rsid w:val="00582BFB"/>
    <w:rsid w:val="005B0D32"/>
    <w:rsid w:val="0060552A"/>
    <w:rsid w:val="00615C31"/>
    <w:rsid w:val="0066079F"/>
    <w:rsid w:val="00662643"/>
    <w:rsid w:val="00683D4F"/>
    <w:rsid w:val="00683FF3"/>
    <w:rsid w:val="00693CE6"/>
    <w:rsid w:val="006C1A29"/>
    <w:rsid w:val="006D3320"/>
    <w:rsid w:val="00723802"/>
    <w:rsid w:val="00777D36"/>
    <w:rsid w:val="00886F36"/>
    <w:rsid w:val="00895649"/>
    <w:rsid w:val="008B708D"/>
    <w:rsid w:val="00900743"/>
    <w:rsid w:val="00906856"/>
    <w:rsid w:val="009147FB"/>
    <w:rsid w:val="009324CA"/>
    <w:rsid w:val="009727AA"/>
    <w:rsid w:val="00996C3E"/>
    <w:rsid w:val="00A126A6"/>
    <w:rsid w:val="00A57530"/>
    <w:rsid w:val="00A62DA7"/>
    <w:rsid w:val="00A9754A"/>
    <w:rsid w:val="00AA137A"/>
    <w:rsid w:val="00AB1941"/>
    <w:rsid w:val="00AE1CED"/>
    <w:rsid w:val="00AF4C9F"/>
    <w:rsid w:val="00B15D58"/>
    <w:rsid w:val="00B667D9"/>
    <w:rsid w:val="00B867FA"/>
    <w:rsid w:val="00BD21C5"/>
    <w:rsid w:val="00BD7EBA"/>
    <w:rsid w:val="00BF4B3B"/>
    <w:rsid w:val="00C216DD"/>
    <w:rsid w:val="00C32C17"/>
    <w:rsid w:val="00C353EE"/>
    <w:rsid w:val="00CB7D71"/>
    <w:rsid w:val="00CD7D87"/>
    <w:rsid w:val="00D00B93"/>
    <w:rsid w:val="00D203DB"/>
    <w:rsid w:val="00D74D79"/>
    <w:rsid w:val="00DA2D14"/>
    <w:rsid w:val="00DA683C"/>
    <w:rsid w:val="00E2524E"/>
    <w:rsid w:val="00E971DF"/>
    <w:rsid w:val="00ED34D8"/>
    <w:rsid w:val="00F549F7"/>
    <w:rsid w:val="00F67C4B"/>
    <w:rsid w:val="00F85FEA"/>
    <w:rsid w:val="00F97EA3"/>
    <w:rsid w:val="00FC3D0A"/>
    <w:rsid w:val="00FF3771"/>
    <w:rsid w:val="00FF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2E968CB6"/>
  <w15:chartTrackingRefBased/>
  <w15:docId w15:val="{28EBBD72-85B7-4581-89F8-F7C2F1EF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Обычный (веб)"/>
    <w:basedOn w:val="a"/>
    <w:rsid w:val="00C216DD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customStyle="1" w:styleId="1">
    <w:name w:val="Знак1"/>
    <w:basedOn w:val="a"/>
    <w:rsid w:val="00895649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lang w:val="en-US" w:eastAsia="en-US"/>
    </w:rPr>
  </w:style>
  <w:style w:type="paragraph" w:styleId="a4">
    <w:name w:val="Balloon Text"/>
    <w:basedOn w:val="a"/>
    <w:link w:val="a5"/>
    <w:rsid w:val="00A5753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A57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A858699AF5B23B802C185467D88A46F94F03B31240777D56274C2BFF21427CB29E9702A2B5v3VAK" TargetMode="External"/><Relationship Id="rId4" Type="http://schemas.openxmlformats.org/officeDocument/2006/relationships/hyperlink" Target="consultantplus://offline/ref=A858699AF5B23B802C185467D88A46F94F03B31240777D56274C2BFF21427CB29E9702A1B73C6FD6v8V5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0</TotalTime>
  <Pages>3</Pages>
  <Words>1694</Words>
  <Characters>9656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</vt:lpstr>
    </vt:vector>
  </TitlesOfParts>
  <Company>Elcom Ltd</Company>
  <LinksUpToDate>false</LinksUpToDate>
  <CharactersWithSpaces>11328</CharactersWithSpaces>
  <SharedDoc>false</SharedDoc>
  <HLinks>
    <vt:vector size="12" baseType="variant">
      <vt:variant>
        <vt:i4>1114196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consultantplus://offline/ref=A858699AF5B23B802C185467D88A46F94F03B31240777D56274C2BFF21427CB29E9702A2B5v3VAK</vt:lpwstr>
      </vt:variant>
      <vt:variant>
        <vt:lpwstr/>
      </vt:variant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consultantplus://offline/ref=A858699AF5B23B802C185467D88A46F94F03B31240777D56274C2BFF21427CB29E9702A1B73C6FD6v8V5K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</dc:title>
  <dc:subject/>
  <dc:creator>Alexandre Katalov</dc:creator>
  <cp:keywords/>
  <cp:lastModifiedBy>Борис Разумовский</cp:lastModifiedBy>
  <cp:revision>2</cp:revision>
  <cp:lastPrinted>2013-09-09T08:51:00Z</cp:lastPrinted>
  <dcterms:created xsi:type="dcterms:W3CDTF">2024-04-10T21:32:00Z</dcterms:created>
  <dcterms:modified xsi:type="dcterms:W3CDTF">2024-04-10T21:32:00Z</dcterms:modified>
</cp:coreProperties>
</file>