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5309" w14:textId="77777777" w:rsidR="00DA0FE8" w:rsidRDefault="002477A4" w:rsidP="00376420">
      <w:pPr>
        <w:ind w:left="-284" w:right="-284" w:firstLine="568"/>
        <w:jc w:val="right"/>
      </w:pPr>
      <w:bookmarkStart w:id="0" w:name="_GoBack"/>
      <w:bookmarkEnd w:id="0"/>
      <w:r>
        <w:t>Дело № 5-1096</w:t>
      </w:r>
      <w:r>
        <w:t>/18</w:t>
      </w:r>
    </w:p>
    <w:p w14:paraId="6C27370A" w14:textId="77777777" w:rsidR="00DA0FE8" w:rsidRDefault="002477A4" w:rsidP="00376420">
      <w:pPr>
        <w:ind w:left="-284" w:right="-284" w:firstLine="568"/>
        <w:jc w:val="center"/>
      </w:pPr>
      <w:r>
        <w:t>ПОСТАНОВЛЕНИЕ</w:t>
      </w:r>
    </w:p>
    <w:p w14:paraId="3777725E" w14:textId="77777777" w:rsidR="00DA0FE8" w:rsidRDefault="002477A4" w:rsidP="00376420">
      <w:pPr>
        <w:ind w:left="-284" w:right="-284" w:firstLine="568"/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</w:t>
      </w:r>
      <w:r>
        <w:t>10.12.2018</w:t>
      </w:r>
      <w:r>
        <w:t xml:space="preserve"> года</w:t>
      </w:r>
      <w:r>
        <w:tab/>
      </w:r>
    </w:p>
    <w:p w14:paraId="7C6B642D" w14:textId="77777777" w:rsidR="00DA0FE8" w:rsidRDefault="002477A4" w:rsidP="00376420">
      <w:pPr>
        <w:ind w:left="-284" w:right="-284" w:firstLine="568"/>
        <w:jc w:val="both"/>
      </w:pPr>
      <w:r>
        <w:t>Судья Гагаринского районного суда г. Москвы (г.Москва, ул.Донская, д.11, стр.1) Басихина Т.В., рассмотрев дело об административном правонарушении в отношении юридического ли</w:t>
      </w:r>
      <w:r>
        <w:t xml:space="preserve">ца ПАО «Сбербанк России», юридический адрес: </w:t>
      </w:r>
      <w:r>
        <w:t>*</w:t>
      </w:r>
      <w:r>
        <w:rPr>
          <w:iCs/>
        </w:rPr>
        <w:t xml:space="preserve">, </w:t>
      </w:r>
      <w:r>
        <w:t>привлекаемого к административной ответственности за совершение правонарушения, предусмотренного ч.1 ст.14.57 Кодекса Российской Федерации об административных правонарушениях,</w:t>
      </w:r>
    </w:p>
    <w:p w14:paraId="3EEEFEFE" w14:textId="77777777" w:rsidR="00DA0FE8" w:rsidRDefault="002477A4" w:rsidP="00376420">
      <w:pPr>
        <w:ind w:left="-284" w:right="-284" w:firstLine="568"/>
        <w:jc w:val="center"/>
      </w:pPr>
      <w:r>
        <w:t>установил:</w:t>
      </w:r>
    </w:p>
    <w:p w14:paraId="71B93ECC" w14:textId="77777777" w:rsidR="00A828A5" w:rsidRDefault="002477A4" w:rsidP="00376420">
      <w:pPr>
        <w:ind w:left="-284" w:right="-284" w:firstLine="568"/>
        <w:jc w:val="both"/>
      </w:pPr>
      <w:r>
        <w:t>*</w:t>
      </w:r>
      <w:r>
        <w:t xml:space="preserve"> года начальником отд</w:t>
      </w:r>
      <w:r>
        <w:t xml:space="preserve">ела </w:t>
      </w:r>
      <w:r w:rsidRPr="00EE201F">
        <w:rPr>
          <w:iCs/>
        </w:rPr>
        <w:t>правового, документационного обеспечения и работы с обращениями граждан</w:t>
      </w:r>
      <w:r w:rsidRPr="00EE201F">
        <w:t xml:space="preserve"> </w:t>
      </w:r>
      <w:r w:rsidRPr="00EE201F">
        <w:rPr>
          <w:iCs/>
        </w:rPr>
        <w:t>Управления Федеральной службы судебных приставов Республики Бурятия</w:t>
      </w:r>
      <w:r>
        <w:rPr>
          <w:iCs/>
        </w:rPr>
        <w:t xml:space="preserve"> </w:t>
      </w:r>
      <w:r>
        <w:rPr>
          <w:iCs/>
        </w:rPr>
        <w:t>*</w:t>
      </w:r>
      <w:r>
        <w:rPr>
          <w:iCs/>
        </w:rPr>
        <w:t xml:space="preserve"> </w:t>
      </w:r>
      <w:r>
        <w:t xml:space="preserve">в отношении </w:t>
      </w:r>
      <w:r>
        <w:t xml:space="preserve">ПАО «Сбербанк России» </w:t>
      </w:r>
      <w:r>
        <w:t xml:space="preserve">составлен протокол об административном правонарушении по ч. 1 ст. 14.57 </w:t>
      </w:r>
      <w:r>
        <w:t>КРФо</w:t>
      </w:r>
      <w:r>
        <w:t>бАП</w:t>
      </w:r>
      <w:r>
        <w:t xml:space="preserve">. </w:t>
      </w:r>
    </w:p>
    <w:p w14:paraId="6AAB00DB" w14:textId="77777777" w:rsidR="004D5F56" w:rsidRDefault="002477A4" w:rsidP="00376420">
      <w:pPr>
        <w:ind w:left="-284" w:right="-284" w:firstLine="568"/>
        <w:jc w:val="both"/>
      </w:pPr>
      <w:r>
        <w:t xml:space="preserve">Основанием для возбуждения административного дела и составления Протокола  послужила жалоба </w:t>
      </w:r>
      <w:r>
        <w:t>*</w:t>
      </w:r>
      <w:r>
        <w:t xml:space="preserve"> № </w:t>
      </w:r>
      <w:r>
        <w:t>*</w:t>
      </w:r>
      <w:r>
        <w:t xml:space="preserve"> от </w:t>
      </w:r>
      <w:r>
        <w:t>*</w:t>
      </w:r>
      <w:r>
        <w:t xml:space="preserve"> на неправомерные действия Банка при осуществлении деятельности по возврату просроченной задолженности </w:t>
      </w:r>
      <w:r>
        <w:t>*</w:t>
      </w:r>
      <w:r>
        <w:t xml:space="preserve">, возникшей по кредитному договору № </w:t>
      </w:r>
      <w:r>
        <w:t>*</w:t>
      </w:r>
    </w:p>
    <w:p w14:paraId="3D4CCF5D" w14:textId="77777777" w:rsidR="00E215F9" w:rsidRDefault="002477A4" w:rsidP="00376420">
      <w:pPr>
        <w:ind w:left="-284" w:right="-284" w:firstLine="568"/>
        <w:jc w:val="both"/>
      </w:pPr>
      <w:r>
        <w:t>Начал</w:t>
      </w:r>
      <w:r>
        <w:t xml:space="preserve">ьником отдела </w:t>
      </w:r>
      <w:r w:rsidRPr="00EE201F">
        <w:rPr>
          <w:iCs/>
        </w:rPr>
        <w:t>правового, документационного обеспечения и работы с обращениями граждан</w:t>
      </w:r>
      <w:r w:rsidRPr="00EE201F">
        <w:t xml:space="preserve"> </w:t>
      </w:r>
      <w:r w:rsidRPr="00EE201F">
        <w:rPr>
          <w:iCs/>
        </w:rPr>
        <w:t>Управления Федеральной службы судебных приставов Республики Бурятия</w:t>
      </w:r>
      <w:r>
        <w:rPr>
          <w:iCs/>
        </w:rPr>
        <w:t xml:space="preserve"> </w:t>
      </w:r>
      <w:r>
        <w:t xml:space="preserve">установлено, что по адресу: </w:t>
      </w:r>
      <w:r>
        <w:t>*</w:t>
      </w:r>
      <w:r>
        <w:rPr>
          <w:iCs/>
        </w:rPr>
        <w:t xml:space="preserve"> </w:t>
      </w:r>
      <w:r>
        <w:t>ПАО «</w:t>
      </w:r>
      <w:r>
        <w:t xml:space="preserve">Сбербанк России» в нарушение </w:t>
      </w:r>
      <w:r>
        <w:t xml:space="preserve">ч. </w:t>
      </w:r>
      <w:r>
        <w:t>13 ст. 8</w:t>
      </w:r>
      <w:r>
        <w:t xml:space="preserve"> ФЗ «</w:t>
      </w:r>
      <w:r>
        <w:t>О защите прав и законн</w:t>
      </w:r>
      <w:r>
        <w:t>ых интересов физических лиц при осуществлении деятельности по возврату просроченной задолженности и о внесении</w:t>
      </w:r>
      <w:r>
        <w:t xml:space="preserve"> изменений в Федеральный закон «</w:t>
      </w:r>
      <w:r>
        <w:t>О микрофинансовой деятельности</w:t>
      </w:r>
      <w:r>
        <w:t xml:space="preserve"> и микрофинансовых организациях»</w:t>
      </w:r>
      <w:r>
        <w:t xml:space="preserve"> привлекло другое лицо (ООО «</w:t>
      </w:r>
      <w:r>
        <w:t>*</w:t>
      </w:r>
      <w:r>
        <w:t>») для осуществления с</w:t>
      </w:r>
      <w:r>
        <w:t xml:space="preserve"> должником взаимодействия без учета </w:t>
      </w:r>
      <w:r>
        <w:t>заявления</w:t>
      </w:r>
      <w:r>
        <w:t xml:space="preserve"> </w:t>
      </w:r>
      <w:r>
        <w:t>об отказе</w:t>
      </w:r>
      <w:r>
        <w:t xml:space="preserve"> от</w:t>
      </w:r>
      <w:r>
        <w:t xml:space="preserve"> взаимодействия</w:t>
      </w:r>
      <w:r w:rsidRPr="00E215F9">
        <w:t xml:space="preserve"> </w:t>
      </w:r>
      <w:r>
        <w:t xml:space="preserve">полученного от должника </w:t>
      </w:r>
      <w:r>
        <w:t>*</w:t>
      </w:r>
      <w:r>
        <w:t xml:space="preserve">, </w:t>
      </w:r>
      <w:r>
        <w:t>действия банка квалифицированы</w:t>
      </w:r>
      <w:r>
        <w:t xml:space="preserve"> по ч.1 ст.14.57 </w:t>
      </w:r>
      <w:r>
        <w:t>КРФобАП</w:t>
      </w:r>
      <w:r>
        <w:t>.</w:t>
      </w:r>
    </w:p>
    <w:p w14:paraId="46BBFBA6" w14:textId="77777777" w:rsidR="00DA0FE8" w:rsidRDefault="002477A4" w:rsidP="00376420">
      <w:pPr>
        <w:ind w:left="-284" w:right="-284" w:firstLine="568"/>
        <w:jc w:val="both"/>
      </w:pPr>
      <w:r>
        <w:t xml:space="preserve">В судебном заседании </w:t>
      </w:r>
      <w:r>
        <w:t xml:space="preserve">защитник ПАО «Сбербанк России» </w:t>
      </w:r>
      <w:r>
        <w:t>*</w:t>
      </w:r>
      <w:r>
        <w:t xml:space="preserve"> вину общества в совершении административного </w:t>
      </w:r>
      <w:r>
        <w:t>правонарушения не признал, просил производство по делу прекратить, пояснил, что банк не является субъектом вмененного ему административного правонарушения, поскольку является кредитной организацией, действующей на основании генеральной лицензии на осуществ</w:t>
      </w:r>
      <w:r>
        <w:t xml:space="preserve">ление банковских операций № </w:t>
      </w:r>
      <w:r>
        <w:t>*</w:t>
      </w:r>
      <w:r>
        <w:t>; ФССП не является уполномоченным органом на осуществление федерального государственного контроля (надзора) за деятельностью банка; в материалах дела отсутствуют доказательства совершения банком вмененного ему а</w:t>
      </w:r>
      <w:r>
        <w:t>дминистративного</w:t>
      </w:r>
      <w:r>
        <w:t xml:space="preserve"> правонарушения; привлечение б</w:t>
      </w:r>
      <w:r w:rsidRPr="00E215F9">
        <w:t xml:space="preserve">анка к административной ответственности по ч. 1 ст. 14.57 </w:t>
      </w:r>
      <w:r>
        <w:t>КРФобАП</w:t>
      </w:r>
      <w:r w:rsidRPr="00E215F9">
        <w:t xml:space="preserve"> невозможно в связи с истечением срока давности привлечения к административной ответственности</w:t>
      </w:r>
      <w:r>
        <w:t>.</w:t>
      </w:r>
    </w:p>
    <w:p w14:paraId="34B1F97B" w14:textId="77777777" w:rsidR="00DA0FE8" w:rsidRDefault="002477A4" w:rsidP="00376420">
      <w:pPr>
        <w:ind w:left="-284" w:right="-284" w:firstLine="568"/>
        <w:jc w:val="both"/>
      </w:pPr>
      <w:r>
        <w:t xml:space="preserve">Выслушав явившихся лиц, исследовав материалы дела, считаю, что </w:t>
      </w:r>
      <w:r>
        <w:t>пр</w:t>
      </w:r>
      <w:r>
        <w:t>оизводство по делу об административном правонарушении подлежит прекращению в виду следующего.</w:t>
      </w:r>
    </w:p>
    <w:p w14:paraId="2ABCA5EC" w14:textId="77777777" w:rsidR="00E215F9" w:rsidRPr="002959EC" w:rsidRDefault="002477A4" w:rsidP="00376420">
      <w:pPr>
        <w:widowControl w:val="0"/>
        <w:ind w:left="-284" w:right="-284" w:firstLine="568"/>
        <w:jc w:val="both"/>
      </w:pPr>
      <w:r w:rsidRPr="002959EC">
        <w:t xml:space="preserve">Согласно ст. 24.1 </w:t>
      </w:r>
      <w:r>
        <w:t>КРФобАП</w:t>
      </w:r>
      <w:r w:rsidRPr="002959EC">
        <w:t xml:space="preserve"> задачами производства по делам об административных  правонарушениях является всесторонне, полное, объективное и своевременное выяснение </w:t>
      </w:r>
      <w:r w:rsidRPr="002959EC">
        <w:t xml:space="preserve">обстоятельств каждого дела, разрешение его в соответствии с законом. </w:t>
      </w:r>
    </w:p>
    <w:p w14:paraId="22361817" w14:textId="77777777" w:rsidR="00E215F9" w:rsidRPr="002959EC" w:rsidRDefault="002477A4" w:rsidP="00376420">
      <w:pPr>
        <w:widowControl w:val="0"/>
        <w:ind w:left="-284" w:right="-284" w:firstLine="568"/>
        <w:jc w:val="both"/>
      </w:pPr>
      <w:r w:rsidRPr="002959EC">
        <w:t xml:space="preserve">В соответствии со ст. 26.1 </w:t>
      </w:r>
      <w:r>
        <w:t>КРФобАП</w:t>
      </w:r>
      <w:r w:rsidRPr="002959EC">
        <w:t xml:space="preserve"> по делу об административном правонарушении подлежат выяснению следующие обстоятельства: наличие события административного правонарушения; лицо, соверши</w:t>
      </w:r>
      <w:r w:rsidRPr="002959EC">
        <w:t>вшее  противоправные действия (бездействие), за которые настоящим Кодексом или законом субъекта РФ предусмотрена административная ответственность; виновность лица в совершении административного правонарушения; обстоятельства, смягчающие административную от</w:t>
      </w:r>
      <w:r w:rsidRPr="002959EC">
        <w:t>ветственность, и  обстоятельства, отягчающие административную ответственность, характер и размер ущерба, причиненного административным правонарушением; обстоятельства, исключающие производство по делу об административном правонарушении; иные обстоятельства</w:t>
      </w:r>
      <w:r w:rsidRPr="002959EC">
        <w:t>, имеющие значение для правильн</w:t>
      </w:r>
      <w:r>
        <w:t xml:space="preserve">ого разрешения дела, а также  </w:t>
      </w:r>
      <w:r w:rsidRPr="002959EC">
        <w:t xml:space="preserve">причины и условия совершения административного правонарушения. </w:t>
      </w:r>
    </w:p>
    <w:p w14:paraId="1046FD87" w14:textId="77777777" w:rsidR="00E215F9" w:rsidRPr="002959EC" w:rsidRDefault="002477A4" w:rsidP="00376420">
      <w:pPr>
        <w:ind w:left="-284" w:right="-284" w:firstLine="568"/>
        <w:jc w:val="both"/>
      </w:pPr>
      <w:r w:rsidRPr="002959EC">
        <w:t xml:space="preserve">Административная ответственность по ч. 1 ст. 14.57 </w:t>
      </w:r>
      <w:r>
        <w:t>КРФобАП</w:t>
      </w:r>
      <w:r w:rsidRPr="002959EC">
        <w:t xml:space="preserve"> наступает за  совершение кредитором или лицом, действующим от его имени </w:t>
      </w:r>
      <w:r w:rsidRPr="002959EC">
        <w:t xml:space="preserve">и (или) в его интересах (за исключением кредитных организаций), действий, направленных на возврат просроченной задолженности и </w:t>
      </w:r>
      <w:r w:rsidRPr="002959EC">
        <w:lastRenderedPageBreak/>
        <w:t>нарушающих законодательство Российской Федерации о защите прав и законных интересов физических лиц при осуществлении деятельности</w:t>
      </w:r>
      <w:r w:rsidRPr="002959EC">
        <w:t xml:space="preserve"> по возврату просроченной задолженности, за исключением случаев, предусмотренных </w:t>
      </w:r>
      <w:hyperlink r:id="rId5" w:history="1">
        <w:r w:rsidRPr="002959EC">
          <w:t>частью 2</w:t>
        </w:r>
      </w:hyperlink>
      <w:r w:rsidRPr="002959EC">
        <w:t xml:space="preserve"> настоящей статьи. </w:t>
      </w:r>
    </w:p>
    <w:p w14:paraId="0E78EF59" w14:textId="77777777" w:rsidR="00E215F9" w:rsidRPr="002959EC" w:rsidRDefault="002477A4" w:rsidP="00376420">
      <w:pPr>
        <w:ind w:left="-284" w:right="-284" w:firstLine="568"/>
        <w:jc w:val="both"/>
      </w:pPr>
      <w:r>
        <w:t>С</w:t>
      </w:r>
      <w:r w:rsidRPr="002959EC">
        <w:t>убъектами администрат</w:t>
      </w:r>
      <w:r w:rsidRPr="002959EC">
        <w:t>ивного правонарушения являются: кредитор, а также лицо, получившее право требования к заемщику по договору потребительского кредита (займа) в порядке уступки, универсального правопреемства или при обращении взыскания на имущество правообладателя, - исключе</w:t>
      </w:r>
      <w:r w:rsidRPr="002959EC">
        <w:t>нием является кредитная организация.</w:t>
      </w:r>
    </w:p>
    <w:p w14:paraId="5082F1DD" w14:textId="77777777" w:rsidR="00E215F9" w:rsidRPr="002959EC" w:rsidRDefault="002477A4" w:rsidP="00376420">
      <w:pPr>
        <w:ind w:left="-284" w:right="-284" w:firstLine="568"/>
        <w:jc w:val="both"/>
      </w:pPr>
      <w:r w:rsidRPr="002959EC">
        <w:t xml:space="preserve">ПАО  «Сбербанк России» является кредитной организацией, действующей на основании Генеральной лицензии на осуществление банковских операций от </w:t>
      </w:r>
      <w:r>
        <w:t>*</w:t>
      </w:r>
      <w:r w:rsidRPr="002959EC">
        <w:t xml:space="preserve"> года № </w:t>
      </w:r>
      <w:r>
        <w:t>*</w:t>
      </w:r>
      <w:r w:rsidRPr="002959EC">
        <w:t>, поэтому, как следует из прямого указания закона, не может быть су</w:t>
      </w:r>
      <w:r w:rsidRPr="002959EC">
        <w:t xml:space="preserve">бъектом правонарушения по </w:t>
      </w:r>
      <w:hyperlink r:id="rId6" w:history="1">
        <w:r w:rsidRPr="002959EC">
          <w:t>ч. 1 ст. 14.57</w:t>
        </w:r>
      </w:hyperlink>
      <w:r w:rsidRPr="002959EC">
        <w:t xml:space="preserve"> </w:t>
      </w:r>
      <w:r>
        <w:t>КРФобАП</w:t>
      </w:r>
      <w:r w:rsidRPr="002959EC">
        <w:t>.</w:t>
      </w:r>
    </w:p>
    <w:p w14:paraId="4A857E88" w14:textId="77777777" w:rsidR="00376420" w:rsidRDefault="002477A4" w:rsidP="00376420">
      <w:pPr>
        <w:ind w:left="-284" w:right="-284" w:firstLine="568"/>
        <w:jc w:val="both"/>
      </w:pPr>
      <w:r>
        <w:t>Деятельность ПАО «Сбербанк России» по возврату просроченной задолженности законод</w:t>
      </w:r>
      <w:r>
        <w:t>ательством о микрофинансовой деятельности и микрофинансовых организациях не регулируется.</w:t>
      </w:r>
    </w:p>
    <w:p w14:paraId="7E53F9AD" w14:textId="77777777" w:rsidR="00E215F9" w:rsidRDefault="002477A4" w:rsidP="00376420">
      <w:pPr>
        <w:ind w:left="-284" w:right="-284" w:firstLine="568"/>
        <w:jc w:val="both"/>
      </w:pPr>
      <w:r w:rsidRPr="002959EC">
        <w:t xml:space="preserve">В соответствии с </w:t>
      </w:r>
      <w:hyperlink r:id="rId7" w:history="1">
        <w:r w:rsidRPr="002959EC">
          <w:t>п. 2 ч. 1 ст. 24.5</w:t>
        </w:r>
      </w:hyperlink>
      <w:r w:rsidRPr="002959EC">
        <w:t xml:space="preserve"> </w:t>
      </w:r>
      <w:r>
        <w:t>К</w:t>
      </w:r>
      <w:r>
        <w:t>РФобАП</w:t>
      </w:r>
      <w:r w:rsidRPr="002959EC">
        <w:t xml:space="preserve"> производство по делу об административном правонарушении не может быть начато, а начатое производство подлежит прекращению при отсутствии состава административного правонарушения.</w:t>
      </w:r>
    </w:p>
    <w:p w14:paraId="769E4C9E" w14:textId="77777777" w:rsidR="00E215F9" w:rsidRDefault="002477A4" w:rsidP="00376420">
      <w:pPr>
        <w:ind w:left="-284" w:right="-284" w:firstLine="568"/>
        <w:jc w:val="both"/>
      </w:pPr>
      <w:r>
        <w:t>Поскольку в действиях ПАО «Сбербанк России» отсутствует состав вмененн</w:t>
      </w:r>
      <w:r>
        <w:t>ого ему административного правонарушения, предусмотренного ч.1 ст.14.57 КоАП РФ, производство по делу подлежит прекращению на основании п.2 ч.1 ст.24.5 КоАП РФ.</w:t>
      </w:r>
    </w:p>
    <w:p w14:paraId="31EE4375" w14:textId="77777777" w:rsidR="00DA0FE8" w:rsidRDefault="002477A4" w:rsidP="00376420">
      <w:pPr>
        <w:ind w:left="-284" w:right="-284" w:firstLine="568"/>
        <w:jc w:val="both"/>
      </w:pPr>
      <w:r w:rsidRPr="008C0F11">
        <w:t>На основании вышеизложенного и руководствуясь ст.ст.</w:t>
      </w:r>
      <w:r w:rsidRPr="00376420">
        <w:t xml:space="preserve">24.5, 29.9 </w:t>
      </w:r>
      <w:r w:rsidRPr="008C0F11">
        <w:t>Кодекса РФ об административных п</w:t>
      </w:r>
      <w:r w:rsidRPr="008C0F11">
        <w:t>равонарушениях</w:t>
      </w:r>
      <w:r>
        <w:t xml:space="preserve">, суд </w:t>
      </w:r>
    </w:p>
    <w:p w14:paraId="1C9EB54D" w14:textId="77777777" w:rsidR="00DA0FE8" w:rsidRDefault="002477A4" w:rsidP="00376420">
      <w:pPr>
        <w:ind w:left="-284" w:right="-284" w:firstLine="568"/>
        <w:jc w:val="center"/>
      </w:pPr>
      <w:r>
        <w:t>постановил:</w:t>
      </w:r>
    </w:p>
    <w:p w14:paraId="0F9DFDA1" w14:textId="77777777" w:rsidR="00376420" w:rsidRPr="00465199" w:rsidRDefault="002477A4" w:rsidP="00376420">
      <w:pPr>
        <w:ind w:left="-284" w:right="-284" w:firstLine="568"/>
        <w:jc w:val="both"/>
      </w:pPr>
      <w:r w:rsidRPr="00465199">
        <w:t>Производство по делу об административном пра</w:t>
      </w:r>
      <w:r>
        <w:t>вонарушении по ч.1 ст.14.57</w:t>
      </w:r>
      <w:r w:rsidRPr="00465199">
        <w:t xml:space="preserve"> КоАП РФ в отношении </w:t>
      </w:r>
      <w:r>
        <w:t xml:space="preserve">ПАО «Сбербанк России» </w:t>
      </w:r>
      <w:r w:rsidRPr="00465199">
        <w:t xml:space="preserve">прекратить на основании </w:t>
      </w:r>
      <w:hyperlink r:id="rId8" w:history="1">
        <w:r w:rsidRPr="00465199">
          <w:rPr>
            <w:color w:val="0000FF"/>
          </w:rPr>
          <w:t>пункта 2 части 1 статьи 24.5</w:t>
        </w:r>
      </w:hyperlink>
      <w:r w:rsidRPr="00465199">
        <w:t xml:space="preserve"> КоАП РФ - в связи с отсутствием состава административного правонарушения.</w:t>
      </w:r>
    </w:p>
    <w:p w14:paraId="3B17B4DF" w14:textId="77777777" w:rsidR="00DA0FE8" w:rsidRDefault="002477A4" w:rsidP="00376420">
      <w:pPr>
        <w:ind w:left="-284" w:right="-284" w:firstLine="568"/>
        <w:jc w:val="both"/>
      </w:pPr>
      <w:r>
        <w:t xml:space="preserve">Постановление может быть обжаловано через канцелярию Гагаринского районного суда г. Москвы в течение 10 суток со </w:t>
      </w:r>
      <w:r>
        <w:t>дня его получения в Московский городской суд.</w:t>
      </w:r>
    </w:p>
    <w:p w14:paraId="1782AF5F" w14:textId="77777777" w:rsidR="00DA0FE8" w:rsidRDefault="002477A4" w:rsidP="00376420">
      <w:pPr>
        <w:ind w:left="-284" w:right="-284" w:firstLine="568"/>
        <w:jc w:val="both"/>
      </w:pPr>
    </w:p>
    <w:p w14:paraId="0B8E999F" w14:textId="77777777" w:rsidR="00DA0FE8" w:rsidRDefault="002477A4" w:rsidP="00376420">
      <w:pPr>
        <w:ind w:left="-284" w:right="-284" w:firstLine="568"/>
        <w:jc w:val="both"/>
      </w:pPr>
    </w:p>
    <w:p w14:paraId="78A80E86" w14:textId="77777777" w:rsidR="00DA0FE8" w:rsidRDefault="002477A4" w:rsidP="00376420">
      <w:pPr>
        <w:ind w:left="-284" w:right="-284" w:firstLine="568"/>
        <w:jc w:val="both"/>
      </w:pPr>
      <w:r>
        <w:t>Судья</w:t>
      </w:r>
      <w:r>
        <w:tab/>
      </w:r>
      <w:r>
        <w:tab/>
      </w:r>
      <w:r>
        <w:tab/>
        <w:t xml:space="preserve">                       </w:t>
      </w:r>
      <w:r>
        <w:tab/>
      </w:r>
      <w:r>
        <w:tab/>
        <w:t xml:space="preserve">                                 Басихина Т.В.</w:t>
      </w:r>
    </w:p>
    <w:p w14:paraId="6242197F" w14:textId="77777777" w:rsidR="00DA0FE8" w:rsidRDefault="002477A4" w:rsidP="00376420">
      <w:pPr>
        <w:ind w:left="-284" w:right="-284" w:firstLine="568"/>
        <w:jc w:val="both"/>
      </w:pPr>
    </w:p>
    <w:sectPr w:rsidR="00DA0FE8" w:rsidSect="008179B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5D4C"/>
    <w:rsid w:val="002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41FB8E"/>
  <w15:chartTrackingRefBased/>
  <w15:docId w15:val="{EC1B2636-EAE7-4E00-A6AA-D70AB78D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F958756D3F5230E68BF004E074B4A149A6474738C464E4D2B4B1FFAB4EA00545AA697E93339T4S2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8B525487D44B06F8EC0DC5A66A194E68A233DE47437E69F0CC174C83DE7BE9208B59B9F317856F3fCy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B81DBBD5D1A24388CA0EBDFDBBC34C68BD0A71F039F5B371BCF013AF29318BEEF287B12D182E3944O" TargetMode="External"/><Relationship Id="rId5" Type="http://schemas.openxmlformats.org/officeDocument/2006/relationships/hyperlink" Target="consultantplus://offline/ref=05E926C54A8208F660C796D312450B60419F244D888A2AE16687E415A4338DB5C323127EC67013fB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