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CDFF88" w14:textId="77777777" w:rsidR="00A33EC0" w:rsidRPr="00F15B0D" w:rsidRDefault="00D43202" w:rsidP="00A33EC0">
      <w:pPr>
        <w:widowControl w:val="0"/>
        <w:jc w:val="both"/>
        <w:rPr>
          <w:sz w:val="28"/>
          <w:szCs w:val="22"/>
        </w:rPr>
      </w:pPr>
      <w:bookmarkStart w:id="0" w:name="_GoBack"/>
      <w:bookmarkEnd w:id="0"/>
      <w:r w:rsidRPr="00F15B0D">
        <w:rPr>
          <w:sz w:val="28"/>
          <w:szCs w:val="22"/>
        </w:rPr>
        <w:t>Дело № 12-895 / 2018</w:t>
      </w:r>
    </w:p>
    <w:p w14:paraId="6AD0D028" w14:textId="77777777" w:rsidR="00A33EC0" w:rsidRPr="00F15B0D" w:rsidRDefault="00D43202" w:rsidP="00A33EC0">
      <w:pPr>
        <w:widowControl w:val="0"/>
        <w:jc w:val="both"/>
        <w:rPr>
          <w:sz w:val="18"/>
          <w:szCs w:val="22"/>
        </w:rPr>
      </w:pPr>
    </w:p>
    <w:p w14:paraId="67CE80DF" w14:textId="77777777" w:rsidR="00A33EC0" w:rsidRPr="00F15B0D" w:rsidRDefault="00D43202" w:rsidP="00A33EC0">
      <w:pPr>
        <w:pStyle w:val="ConsNormal"/>
        <w:widowControl w:val="0"/>
        <w:ind w:right="0" w:firstLine="0"/>
        <w:jc w:val="center"/>
        <w:rPr>
          <w:rFonts w:ascii="Times New Roman" w:hAnsi="Times New Roman" w:cs="Times New Roman"/>
          <w:sz w:val="34"/>
          <w:szCs w:val="32"/>
        </w:rPr>
      </w:pPr>
      <w:r w:rsidRPr="00F15B0D">
        <w:rPr>
          <w:rFonts w:ascii="Times New Roman" w:hAnsi="Times New Roman" w:cs="Times New Roman"/>
          <w:b/>
          <w:spacing w:val="100"/>
          <w:sz w:val="44"/>
          <w:szCs w:val="44"/>
        </w:rPr>
        <w:t xml:space="preserve">РЕШЕНИЕ </w:t>
      </w:r>
    </w:p>
    <w:p w14:paraId="7832CC0A" w14:textId="77777777" w:rsidR="00A33EC0" w:rsidRPr="00F15B0D" w:rsidRDefault="00D43202" w:rsidP="00A33EC0">
      <w:pPr>
        <w:pStyle w:val="ConsNormal"/>
        <w:widowControl w:val="0"/>
        <w:ind w:right="0" w:firstLine="0"/>
        <w:jc w:val="right"/>
        <w:rPr>
          <w:rFonts w:ascii="Times New Roman" w:hAnsi="Times New Roman" w:cs="Times New Roman"/>
          <w:sz w:val="28"/>
          <w:szCs w:val="26"/>
        </w:rPr>
      </w:pPr>
    </w:p>
    <w:p w14:paraId="4FCAA474" w14:textId="77777777" w:rsidR="00A33EC0" w:rsidRPr="00F15B0D" w:rsidRDefault="00D43202" w:rsidP="00A33EC0">
      <w:pPr>
        <w:pStyle w:val="ConsNormal"/>
        <w:widowControl w:val="0"/>
        <w:ind w:right="0" w:firstLine="0"/>
        <w:jc w:val="right"/>
        <w:rPr>
          <w:rFonts w:ascii="Times New Roman" w:hAnsi="Times New Roman" w:cs="Times New Roman"/>
          <w:sz w:val="28"/>
          <w:szCs w:val="10"/>
        </w:rPr>
      </w:pPr>
      <w:r w:rsidRPr="00F15B0D">
        <w:rPr>
          <w:rFonts w:ascii="Times New Roman" w:hAnsi="Times New Roman" w:cs="Times New Roman"/>
          <w:sz w:val="28"/>
          <w:szCs w:val="26"/>
        </w:rPr>
        <w:t>12 июля 2018 г</w:t>
      </w:r>
      <w:r w:rsidRPr="00F15B0D">
        <w:rPr>
          <w:rFonts w:ascii="Times New Roman" w:hAnsi="Times New Roman" w:cs="Times New Roman"/>
          <w:sz w:val="28"/>
          <w:szCs w:val="26"/>
        </w:rPr>
        <w:t>о</w:t>
      </w:r>
      <w:r w:rsidRPr="00F15B0D">
        <w:rPr>
          <w:rFonts w:ascii="Times New Roman" w:hAnsi="Times New Roman" w:cs="Times New Roman"/>
          <w:sz w:val="28"/>
          <w:szCs w:val="26"/>
        </w:rPr>
        <w:t>да</w:t>
      </w:r>
    </w:p>
    <w:p w14:paraId="2C13C3B1" w14:textId="77777777" w:rsidR="00A33EC0" w:rsidRPr="00F15B0D" w:rsidRDefault="00D43202" w:rsidP="00A33EC0">
      <w:pPr>
        <w:pStyle w:val="ConsNormal"/>
        <w:widowControl w:val="0"/>
        <w:ind w:right="0"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D473711" w14:textId="77777777" w:rsidR="00A33EC0" w:rsidRPr="00F15B0D" w:rsidRDefault="00D43202" w:rsidP="00A33EC0">
      <w:pPr>
        <w:pStyle w:val="ConsNormal"/>
        <w:widowControl w:val="0"/>
        <w:ind w:righ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15B0D">
        <w:rPr>
          <w:rFonts w:ascii="Times New Roman" w:hAnsi="Times New Roman" w:cs="Times New Roman"/>
          <w:sz w:val="28"/>
          <w:szCs w:val="28"/>
        </w:rPr>
        <w:t>Судья Тушинского районного суда города Москвы Крапч</w:t>
      </w:r>
      <w:r w:rsidRPr="00F15B0D">
        <w:rPr>
          <w:rFonts w:ascii="Times New Roman" w:hAnsi="Times New Roman" w:cs="Times New Roman"/>
          <w:sz w:val="28"/>
          <w:szCs w:val="28"/>
        </w:rPr>
        <w:t>е</w:t>
      </w:r>
      <w:r w:rsidRPr="00F15B0D">
        <w:rPr>
          <w:rFonts w:ascii="Times New Roman" w:hAnsi="Times New Roman" w:cs="Times New Roman"/>
          <w:sz w:val="28"/>
          <w:szCs w:val="28"/>
        </w:rPr>
        <w:t>това О</w:t>
      </w:r>
      <w:r w:rsidRPr="00F15B0D">
        <w:rPr>
          <w:rFonts w:ascii="Times New Roman" w:hAnsi="Times New Roman" w:cs="Times New Roman"/>
          <w:sz w:val="28"/>
          <w:szCs w:val="28"/>
        </w:rPr>
        <w:t>.</w:t>
      </w:r>
      <w:r w:rsidRPr="00F15B0D">
        <w:rPr>
          <w:rFonts w:ascii="Times New Roman" w:hAnsi="Times New Roman" w:cs="Times New Roman"/>
          <w:sz w:val="28"/>
          <w:szCs w:val="28"/>
        </w:rPr>
        <w:t xml:space="preserve"> В</w:t>
      </w:r>
      <w:r w:rsidRPr="00F15B0D">
        <w:rPr>
          <w:rFonts w:ascii="Times New Roman" w:hAnsi="Times New Roman" w:cs="Times New Roman"/>
          <w:sz w:val="28"/>
          <w:szCs w:val="28"/>
        </w:rPr>
        <w:t>.</w:t>
      </w:r>
      <w:r w:rsidRPr="00F15B0D">
        <w:rPr>
          <w:rFonts w:ascii="Times New Roman" w:hAnsi="Times New Roman" w:cs="Times New Roman"/>
          <w:sz w:val="28"/>
          <w:szCs w:val="28"/>
        </w:rPr>
        <w:t>, по адресу: г. Москва, ул. Героев Панфиловцев, д. 26, корп. 1,</w:t>
      </w:r>
    </w:p>
    <w:p w14:paraId="001851E2" w14:textId="77777777" w:rsidR="00A33EC0" w:rsidRPr="00F15B0D" w:rsidRDefault="00D43202" w:rsidP="00A33EC0">
      <w:pPr>
        <w:pStyle w:val="ConsNormal"/>
        <w:widowControl w:val="0"/>
        <w:ind w:right="0" w:firstLine="708"/>
        <w:jc w:val="both"/>
        <w:rPr>
          <w:rFonts w:ascii="Times New Roman" w:hAnsi="Times New Roman" w:cs="Times New Roman"/>
          <w:sz w:val="18"/>
          <w:szCs w:val="28"/>
        </w:rPr>
      </w:pPr>
    </w:p>
    <w:p w14:paraId="400A0240" w14:textId="77777777" w:rsidR="00A33EC0" w:rsidRPr="00F15B0D" w:rsidRDefault="00D43202" w:rsidP="00A33EC0">
      <w:pPr>
        <w:pStyle w:val="ConsNormal"/>
        <w:widowControl w:val="0"/>
        <w:ind w:right="0" w:firstLine="708"/>
        <w:jc w:val="both"/>
        <w:rPr>
          <w:sz w:val="28"/>
          <w:szCs w:val="28"/>
        </w:rPr>
      </w:pPr>
      <w:r w:rsidRPr="00F15B0D">
        <w:rPr>
          <w:rFonts w:ascii="Times New Roman" w:hAnsi="Times New Roman" w:cs="Times New Roman"/>
          <w:sz w:val="28"/>
          <w:szCs w:val="28"/>
        </w:rPr>
        <w:t>рассмотрев жалобу защитника Дрожжиной Е</w:t>
      </w:r>
      <w:r w:rsidRPr="00F15B0D">
        <w:rPr>
          <w:rFonts w:ascii="Times New Roman" w:hAnsi="Times New Roman" w:cs="Times New Roman"/>
          <w:sz w:val="28"/>
          <w:szCs w:val="28"/>
        </w:rPr>
        <w:t>.</w:t>
      </w:r>
      <w:r w:rsidRPr="00F15B0D">
        <w:rPr>
          <w:rFonts w:ascii="Times New Roman" w:hAnsi="Times New Roman" w:cs="Times New Roman"/>
          <w:sz w:val="28"/>
          <w:szCs w:val="28"/>
        </w:rPr>
        <w:t xml:space="preserve"> И</w:t>
      </w:r>
      <w:r w:rsidRPr="00F15B0D">
        <w:rPr>
          <w:rFonts w:ascii="Times New Roman" w:hAnsi="Times New Roman" w:cs="Times New Roman"/>
          <w:sz w:val="28"/>
          <w:szCs w:val="28"/>
        </w:rPr>
        <w:t>.</w:t>
      </w:r>
    </w:p>
    <w:p w14:paraId="5B051F1A" w14:textId="77777777" w:rsidR="00A33EC0" w:rsidRPr="00F15B0D" w:rsidRDefault="00D43202" w:rsidP="00A33EC0">
      <w:pPr>
        <w:pStyle w:val="ConsNormal"/>
        <w:widowControl w:val="0"/>
        <w:ind w:righ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15B0D">
        <w:rPr>
          <w:rFonts w:ascii="Times New Roman" w:hAnsi="Times New Roman" w:cs="Times New Roman"/>
          <w:sz w:val="28"/>
          <w:szCs w:val="28"/>
        </w:rPr>
        <w:t>на постановление заместителя начал</w:t>
      </w:r>
      <w:r w:rsidRPr="00F15B0D">
        <w:rPr>
          <w:rFonts w:ascii="Times New Roman" w:hAnsi="Times New Roman" w:cs="Times New Roman"/>
          <w:sz w:val="28"/>
          <w:szCs w:val="28"/>
        </w:rPr>
        <w:t xml:space="preserve">ьника инспекции по контролю за благоустройством городских территорий Объединения административно-технических инспекций города Москвы Калмыкова И.С. от 01 марта 2018 года по делу об административном правонарушении № 18-51-Н03-00005/01 в отношении: </w:t>
      </w:r>
    </w:p>
    <w:p w14:paraId="6E87055B" w14:textId="77777777" w:rsidR="00A33EC0" w:rsidRPr="00F15B0D" w:rsidRDefault="00D43202" w:rsidP="00A33EC0">
      <w:pPr>
        <w:pStyle w:val="ConsNormal"/>
        <w:widowControl w:val="0"/>
        <w:ind w:right="0" w:firstLine="708"/>
        <w:jc w:val="both"/>
        <w:rPr>
          <w:spacing w:val="-2"/>
          <w:sz w:val="28"/>
          <w:szCs w:val="28"/>
        </w:rPr>
      </w:pPr>
      <w:r w:rsidRPr="00F15B0D">
        <w:rPr>
          <w:rFonts w:ascii="Times New Roman" w:hAnsi="Times New Roman" w:cs="Times New Roman"/>
          <w:b/>
          <w:sz w:val="28"/>
          <w:szCs w:val="28"/>
        </w:rPr>
        <w:t>ПУБЛИЧНО</w:t>
      </w:r>
      <w:r w:rsidRPr="00F15B0D">
        <w:rPr>
          <w:rFonts w:ascii="Times New Roman" w:hAnsi="Times New Roman" w:cs="Times New Roman"/>
          <w:b/>
          <w:sz w:val="28"/>
          <w:szCs w:val="28"/>
        </w:rPr>
        <w:t>ГО АКЦИОНЕРНОГО ОБЩЕСТВА «СБЕРБАНК РОССИИ»</w:t>
      </w:r>
      <w:r w:rsidRPr="00F15B0D">
        <w:rPr>
          <w:rFonts w:ascii="Times New Roman" w:hAnsi="Times New Roman" w:cs="Times New Roman"/>
          <w:sz w:val="28"/>
          <w:szCs w:val="28"/>
        </w:rPr>
        <w:t xml:space="preserve">, ОГРН 1027700132195, ИНН 7707083893, </w:t>
      </w:r>
      <w:r w:rsidRPr="00F15B0D">
        <w:rPr>
          <w:rFonts w:ascii="Times New Roman" w:hAnsi="Times New Roman" w:cs="Times New Roman"/>
          <w:spacing w:val="-2"/>
          <w:sz w:val="28"/>
          <w:szCs w:val="28"/>
        </w:rPr>
        <w:t xml:space="preserve">юридический адрес: 117997, г. Москва, ул. Вавилова, д. 19, </w:t>
      </w:r>
    </w:p>
    <w:p w14:paraId="4CE556E3" w14:textId="77777777" w:rsidR="00A33EC0" w:rsidRPr="00F15B0D" w:rsidRDefault="00D43202" w:rsidP="00A33EC0">
      <w:pPr>
        <w:widowControl w:val="0"/>
        <w:autoSpaceDE w:val="0"/>
        <w:autoSpaceDN w:val="0"/>
        <w:adjustRightInd w:val="0"/>
        <w:ind w:firstLine="708"/>
        <w:jc w:val="both"/>
        <w:rPr>
          <w:sz w:val="28"/>
          <w:szCs w:val="28"/>
        </w:rPr>
      </w:pPr>
      <w:r w:rsidRPr="00F15B0D">
        <w:rPr>
          <w:sz w:val="28"/>
          <w:szCs w:val="28"/>
        </w:rPr>
        <w:t xml:space="preserve">в совершении административного правонарушения, предусмотренного ч. 1 ст. 8.12 КоАП города Москвы, </w:t>
      </w:r>
    </w:p>
    <w:p w14:paraId="154332C9" w14:textId="77777777" w:rsidR="00A33EC0" w:rsidRPr="00F15B0D" w:rsidRDefault="00D43202" w:rsidP="00A33EC0">
      <w:pPr>
        <w:widowControl w:val="0"/>
        <w:autoSpaceDE w:val="0"/>
        <w:autoSpaceDN w:val="0"/>
        <w:adjustRightInd w:val="0"/>
        <w:ind w:firstLine="708"/>
        <w:jc w:val="both"/>
        <w:rPr>
          <w:sz w:val="18"/>
          <w:szCs w:val="28"/>
        </w:rPr>
      </w:pPr>
    </w:p>
    <w:p w14:paraId="4E000736" w14:textId="77777777" w:rsidR="00A33EC0" w:rsidRPr="00F15B0D" w:rsidRDefault="00D43202" w:rsidP="00A33EC0">
      <w:pPr>
        <w:widowControl w:val="0"/>
        <w:jc w:val="center"/>
        <w:rPr>
          <w:b/>
          <w:spacing w:val="60"/>
          <w:sz w:val="28"/>
          <w:szCs w:val="28"/>
        </w:rPr>
      </w:pPr>
      <w:r w:rsidRPr="00F15B0D">
        <w:rPr>
          <w:b/>
          <w:spacing w:val="60"/>
          <w:sz w:val="28"/>
          <w:szCs w:val="28"/>
        </w:rPr>
        <w:t>Установил:</w:t>
      </w:r>
    </w:p>
    <w:p w14:paraId="72217350" w14:textId="77777777" w:rsidR="00A33EC0" w:rsidRPr="00F15B0D" w:rsidRDefault="00D43202" w:rsidP="00A33EC0">
      <w:pPr>
        <w:widowControl w:val="0"/>
        <w:ind w:firstLine="708"/>
        <w:jc w:val="both"/>
        <w:rPr>
          <w:sz w:val="18"/>
          <w:szCs w:val="28"/>
        </w:rPr>
      </w:pPr>
    </w:p>
    <w:p w14:paraId="0851B5F5" w14:textId="77777777" w:rsidR="00A33EC0" w:rsidRPr="00F15B0D" w:rsidRDefault="00D43202" w:rsidP="00A33EC0">
      <w:pPr>
        <w:widowControl w:val="0"/>
        <w:autoSpaceDE w:val="0"/>
        <w:autoSpaceDN w:val="0"/>
        <w:adjustRightInd w:val="0"/>
        <w:ind w:firstLine="708"/>
        <w:jc w:val="both"/>
        <w:rPr>
          <w:sz w:val="28"/>
          <w:szCs w:val="28"/>
        </w:rPr>
      </w:pPr>
      <w:r w:rsidRPr="00F15B0D">
        <w:rPr>
          <w:sz w:val="28"/>
          <w:szCs w:val="28"/>
        </w:rPr>
        <w:t>Пост</w:t>
      </w:r>
      <w:r w:rsidRPr="00F15B0D">
        <w:rPr>
          <w:sz w:val="28"/>
          <w:szCs w:val="28"/>
        </w:rPr>
        <w:t>ановлением от 01 марта 2018 года, вынесенным заместителем начальника инспекции по контролю за благоустройством городских территорий Объединения административно-технических инспекций города Москвы (Далее ОАТИ) Калмыковым И.С., юридическое лицо Публичное акц</w:t>
      </w:r>
      <w:r w:rsidRPr="00F15B0D">
        <w:rPr>
          <w:sz w:val="28"/>
          <w:szCs w:val="28"/>
        </w:rPr>
        <w:t>ионерное общество «Сбербанк России» признано виновным в совершении административного правонарушения, предусмотренного ч. 1 ст. 8.12 КоАП города Москвы, с назначением административного наказания в виде административного штрафа в размере 15`000 рублей.</w:t>
      </w:r>
    </w:p>
    <w:p w14:paraId="41BE2F14" w14:textId="77777777" w:rsidR="00A33EC0" w:rsidRPr="00F15B0D" w:rsidRDefault="00D43202" w:rsidP="00A33EC0">
      <w:pPr>
        <w:widowControl w:val="0"/>
        <w:shd w:val="clear" w:color="auto" w:fill="FFFFFF"/>
        <w:ind w:firstLine="701"/>
        <w:jc w:val="both"/>
        <w:rPr>
          <w:sz w:val="28"/>
          <w:szCs w:val="28"/>
        </w:rPr>
      </w:pPr>
      <w:r w:rsidRPr="00F15B0D">
        <w:rPr>
          <w:sz w:val="28"/>
          <w:szCs w:val="28"/>
        </w:rPr>
        <w:t>Не со</w:t>
      </w:r>
      <w:r w:rsidRPr="00F15B0D">
        <w:rPr>
          <w:sz w:val="28"/>
          <w:szCs w:val="28"/>
        </w:rPr>
        <w:t>гласившись с данным постановлением, защитник Дрожжина Е.И. его обжаловала и п</w:t>
      </w:r>
      <w:r w:rsidRPr="00F15B0D">
        <w:rPr>
          <w:bCs/>
          <w:iCs/>
          <w:sz w:val="28"/>
          <w:szCs w:val="28"/>
        </w:rPr>
        <w:t xml:space="preserve">росит названный процессуальный акт признать незаконным и </w:t>
      </w:r>
      <w:r w:rsidRPr="00F15B0D">
        <w:rPr>
          <w:iCs/>
          <w:sz w:val="28"/>
          <w:szCs w:val="28"/>
        </w:rPr>
        <w:t>отменить</w:t>
      </w:r>
      <w:r w:rsidRPr="00F15B0D">
        <w:rPr>
          <w:sz w:val="28"/>
          <w:szCs w:val="28"/>
        </w:rPr>
        <w:t xml:space="preserve">. </w:t>
      </w:r>
      <w:r w:rsidRPr="00F15B0D">
        <w:rPr>
          <w:iCs/>
          <w:sz w:val="28"/>
          <w:szCs w:val="28"/>
        </w:rPr>
        <w:t>В обоснование жалобы указано о пропуске 2-месячного срока давности привлечения к административной ответственност</w:t>
      </w:r>
      <w:r w:rsidRPr="00F15B0D">
        <w:rPr>
          <w:iCs/>
          <w:sz w:val="28"/>
          <w:szCs w:val="28"/>
        </w:rPr>
        <w:t>и</w:t>
      </w:r>
      <w:r w:rsidRPr="00F15B0D">
        <w:rPr>
          <w:sz w:val="28"/>
          <w:szCs w:val="28"/>
        </w:rPr>
        <w:t>.</w:t>
      </w:r>
    </w:p>
    <w:p w14:paraId="3820D926" w14:textId="77777777" w:rsidR="00A33EC0" w:rsidRPr="00F15B0D" w:rsidRDefault="00D43202" w:rsidP="00A33EC0">
      <w:pPr>
        <w:widowControl w:val="0"/>
        <w:shd w:val="clear" w:color="auto" w:fill="FFFFFF"/>
        <w:ind w:firstLine="709"/>
        <w:jc w:val="both"/>
        <w:rPr>
          <w:sz w:val="28"/>
          <w:szCs w:val="28"/>
        </w:rPr>
      </w:pPr>
      <w:r w:rsidRPr="00F15B0D">
        <w:rPr>
          <w:sz w:val="28"/>
          <w:szCs w:val="28"/>
        </w:rPr>
        <w:t>Просит суд постановление по делу об административном правонарушении отменить.</w:t>
      </w:r>
    </w:p>
    <w:p w14:paraId="5F375A33" w14:textId="77777777" w:rsidR="00A33EC0" w:rsidRPr="00F15B0D" w:rsidRDefault="00D43202" w:rsidP="00A33EC0">
      <w:pPr>
        <w:widowControl w:val="0"/>
        <w:shd w:val="clear" w:color="auto" w:fill="FFFFFF"/>
        <w:ind w:firstLine="708"/>
        <w:jc w:val="both"/>
        <w:rPr>
          <w:sz w:val="18"/>
          <w:szCs w:val="28"/>
        </w:rPr>
      </w:pPr>
    </w:p>
    <w:p w14:paraId="698C36BC" w14:textId="77777777" w:rsidR="00A33EC0" w:rsidRPr="00F15B0D" w:rsidRDefault="00D43202" w:rsidP="00A33EC0">
      <w:pPr>
        <w:widowControl w:val="0"/>
        <w:ind w:firstLine="709"/>
        <w:jc w:val="both"/>
        <w:rPr>
          <w:spacing w:val="-2"/>
          <w:sz w:val="28"/>
          <w:szCs w:val="28"/>
        </w:rPr>
      </w:pPr>
      <w:r w:rsidRPr="00F15B0D">
        <w:rPr>
          <w:spacing w:val="-2"/>
          <w:sz w:val="28"/>
          <w:szCs w:val="28"/>
        </w:rPr>
        <w:t xml:space="preserve">Представитель Объединения административно-технических инспекций города Москвы представил в суд письменные возражения на жалобу, поданную </w:t>
      </w:r>
      <w:r w:rsidRPr="00F15B0D">
        <w:rPr>
          <w:sz w:val="28"/>
          <w:szCs w:val="28"/>
        </w:rPr>
        <w:t>ПАО «Сбербанк России»</w:t>
      </w:r>
      <w:r w:rsidRPr="00F15B0D">
        <w:rPr>
          <w:spacing w:val="-2"/>
          <w:sz w:val="28"/>
          <w:szCs w:val="28"/>
        </w:rPr>
        <w:t xml:space="preserve"> в которой проси</w:t>
      </w:r>
      <w:r w:rsidRPr="00F15B0D">
        <w:rPr>
          <w:spacing w:val="-2"/>
          <w:sz w:val="28"/>
          <w:szCs w:val="28"/>
        </w:rPr>
        <w:t>т суд оставить постановление без изменения, а жалобу – без удовлетворения. Свою позицию мотивирует следующим.</w:t>
      </w:r>
    </w:p>
    <w:p w14:paraId="431CACD4" w14:textId="77777777" w:rsidR="00A33EC0" w:rsidRPr="00F15B0D" w:rsidRDefault="00D43202" w:rsidP="00A33EC0">
      <w:pPr>
        <w:widowControl w:val="0"/>
        <w:ind w:firstLine="708"/>
        <w:jc w:val="both"/>
        <w:rPr>
          <w:sz w:val="28"/>
        </w:rPr>
      </w:pPr>
      <w:r w:rsidRPr="00F15B0D">
        <w:rPr>
          <w:sz w:val="28"/>
        </w:rPr>
        <w:t xml:space="preserve">15 января 2018 года в отношении ПАО «Сбербанк России» был составлен протокол № 18-51-Н03-00005/01, по факту нарушения п. 10.13 Правил санитарного </w:t>
      </w:r>
      <w:r w:rsidRPr="00F15B0D">
        <w:rPr>
          <w:sz w:val="28"/>
        </w:rPr>
        <w:t>содержания территорий, организации уборки и обеспечения чи</w:t>
      </w:r>
      <w:r w:rsidRPr="00F15B0D">
        <w:rPr>
          <w:sz w:val="28"/>
        </w:rPr>
        <w:lastRenderedPageBreak/>
        <w:t xml:space="preserve">стоты и порядка в городе Москве, утвержденных постановлением Правительства Москвы от 09.11.1999 № 1018, а именно: </w:t>
      </w:r>
      <w:r w:rsidRPr="00F15B0D">
        <w:rPr>
          <w:sz w:val="28"/>
          <w:szCs w:val="28"/>
        </w:rPr>
        <w:t>козырек входной группы в банк не очищен от снега и наледи, наличие сосулек, по адрес</w:t>
      </w:r>
      <w:r w:rsidRPr="00F15B0D">
        <w:rPr>
          <w:sz w:val="28"/>
          <w:szCs w:val="28"/>
        </w:rPr>
        <w:t>у: г. Москва, Пятницкое шоссе, д. 25, к. 1</w:t>
      </w:r>
      <w:r w:rsidRPr="00F15B0D">
        <w:rPr>
          <w:sz w:val="28"/>
        </w:rPr>
        <w:t>.</w:t>
      </w:r>
    </w:p>
    <w:p w14:paraId="3E1F1563" w14:textId="77777777" w:rsidR="00A33EC0" w:rsidRPr="00F15B0D" w:rsidRDefault="00D43202" w:rsidP="00A33EC0">
      <w:pPr>
        <w:widowControl w:val="0"/>
        <w:ind w:firstLine="708"/>
        <w:jc w:val="both"/>
        <w:rPr>
          <w:sz w:val="28"/>
        </w:rPr>
      </w:pPr>
      <w:r w:rsidRPr="00F15B0D">
        <w:rPr>
          <w:sz w:val="28"/>
        </w:rPr>
        <w:t>Протокол об административном правонарушении составлен в отсутствие законного представителя ПАО «Сбербанк России», который был извещен о дате, месте и времени составления протокола об административном правонарушен</w:t>
      </w:r>
      <w:r w:rsidRPr="00F15B0D">
        <w:rPr>
          <w:sz w:val="28"/>
        </w:rPr>
        <w:t xml:space="preserve">ии, но в инспекцию не прибыл (уведомление направлялось по почте заказным письмом, почтовый идентификатор 11951718261602 и получено юридическим лицом). В протоколе указано, в чем конкретно выражается событие правонарушения, имеется его описание. </w:t>
      </w:r>
    </w:p>
    <w:p w14:paraId="49843EAC" w14:textId="77777777" w:rsidR="00A33EC0" w:rsidRPr="00F15B0D" w:rsidRDefault="00D43202" w:rsidP="00A33EC0">
      <w:pPr>
        <w:widowControl w:val="0"/>
        <w:ind w:firstLine="708"/>
        <w:jc w:val="both"/>
        <w:rPr>
          <w:sz w:val="28"/>
        </w:rPr>
      </w:pPr>
      <w:r w:rsidRPr="00F15B0D">
        <w:rPr>
          <w:sz w:val="28"/>
        </w:rPr>
        <w:t>Копия прот</w:t>
      </w:r>
      <w:r w:rsidRPr="00F15B0D">
        <w:rPr>
          <w:sz w:val="28"/>
        </w:rPr>
        <w:t>окола с указанием даты, времени и места рассмотрения административного дела, вместе с предписанием об устранении данного нарушения, были направлены в адрес заявителя по почте заказным письмом (почтовый идентификатор 11951718264306) и получен им.</w:t>
      </w:r>
    </w:p>
    <w:p w14:paraId="71651FCD" w14:textId="77777777" w:rsidR="00A33EC0" w:rsidRPr="00F15B0D" w:rsidRDefault="00D43202" w:rsidP="00A33EC0">
      <w:pPr>
        <w:widowControl w:val="0"/>
        <w:ind w:firstLine="708"/>
        <w:jc w:val="both"/>
        <w:rPr>
          <w:sz w:val="28"/>
        </w:rPr>
      </w:pPr>
      <w:r w:rsidRPr="00F15B0D">
        <w:rPr>
          <w:sz w:val="28"/>
        </w:rPr>
        <w:t>01 марта 2</w:t>
      </w:r>
      <w:r w:rsidRPr="00F15B0D">
        <w:rPr>
          <w:sz w:val="28"/>
        </w:rPr>
        <w:t>018 года дело рассмотрено без участия представителя ПАО «Сбербанк России», надлежащим образом извещенного о дате и времени его рассмотрения.</w:t>
      </w:r>
    </w:p>
    <w:p w14:paraId="4F81FB13" w14:textId="77777777" w:rsidR="00A33EC0" w:rsidRPr="00F15B0D" w:rsidRDefault="00D43202" w:rsidP="00A33EC0">
      <w:pPr>
        <w:widowControl w:val="0"/>
        <w:jc w:val="both"/>
        <w:rPr>
          <w:sz w:val="28"/>
        </w:rPr>
      </w:pPr>
      <w:r w:rsidRPr="00F15B0D">
        <w:rPr>
          <w:sz w:val="28"/>
        </w:rPr>
        <w:t xml:space="preserve"> </w:t>
      </w:r>
      <w:r w:rsidRPr="00F15B0D">
        <w:rPr>
          <w:sz w:val="28"/>
        </w:rPr>
        <w:tab/>
        <w:t>Постановление по делу об административном правонарушении № 18-51-Н03-00005/01 направлено по почте заказным письмо</w:t>
      </w:r>
      <w:r w:rsidRPr="00F15B0D">
        <w:rPr>
          <w:sz w:val="28"/>
        </w:rPr>
        <w:t>м и получено 12 марта 2018 года (почтовый идентификатор 11951720260556).</w:t>
      </w:r>
    </w:p>
    <w:p w14:paraId="4889EEA1" w14:textId="77777777" w:rsidR="00A33EC0" w:rsidRPr="00F15B0D" w:rsidRDefault="00D43202" w:rsidP="00A33EC0">
      <w:pPr>
        <w:widowControl w:val="0"/>
        <w:ind w:firstLine="708"/>
        <w:jc w:val="both"/>
        <w:rPr>
          <w:sz w:val="28"/>
        </w:rPr>
      </w:pPr>
      <w:r w:rsidRPr="00F15B0D">
        <w:rPr>
          <w:sz w:val="28"/>
        </w:rPr>
        <w:t xml:space="preserve">Доказательства, подтверждающие факт принятия ПАО «Сбербанк России» исчерпывающих мер, направленных на соблюдение требований действующего законодательства, предотвращение и устранение </w:t>
      </w:r>
      <w:r w:rsidRPr="00F15B0D">
        <w:rPr>
          <w:sz w:val="28"/>
        </w:rPr>
        <w:t>выявленных нарушений до даты обнаружения выявленного административного правонарушения, не представлены, в связи с чем, должностное лицо ОАТИ пришло к обоснованному выводу о наличии вины заявителя в совершении вменяемого административного правонарушения.</w:t>
      </w:r>
    </w:p>
    <w:p w14:paraId="6E947173" w14:textId="77777777" w:rsidR="00A33EC0" w:rsidRPr="00F15B0D" w:rsidRDefault="00D43202" w:rsidP="00A33EC0">
      <w:pPr>
        <w:widowControl w:val="0"/>
        <w:ind w:firstLine="708"/>
        <w:jc w:val="both"/>
        <w:rPr>
          <w:sz w:val="28"/>
        </w:rPr>
      </w:pPr>
      <w:r w:rsidRPr="00F15B0D">
        <w:rPr>
          <w:sz w:val="28"/>
        </w:rPr>
        <w:t>Пр</w:t>
      </w:r>
      <w:r w:rsidRPr="00F15B0D">
        <w:rPr>
          <w:sz w:val="28"/>
        </w:rPr>
        <w:t>осит суд постановление по делу об административном правонарушении оставить без изменения, а жалобу – без удовлетворения.</w:t>
      </w:r>
    </w:p>
    <w:p w14:paraId="4FD1363F" w14:textId="77777777" w:rsidR="00A33EC0" w:rsidRPr="00F15B0D" w:rsidRDefault="00D43202" w:rsidP="00A33EC0">
      <w:pPr>
        <w:widowControl w:val="0"/>
        <w:ind w:firstLine="708"/>
        <w:jc w:val="both"/>
        <w:rPr>
          <w:sz w:val="28"/>
        </w:rPr>
      </w:pPr>
    </w:p>
    <w:p w14:paraId="281AF743" w14:textId="77777777" w:rsidR="00A33EC0" w:rsidRPr="00F15B0D" w:rsidRDefault="00D43202" w:rsidP="00A33EC0">
      <w:pPr>
        <w:widowControl w:val="0"/>
        <w:ind w:firstLine="709"/>
        <w:jc w:val="both"/>
        <w:rPr>
          <w:sz w:val="28"/>
          <w:szCs w:val="28"/>
        </w:rPr>
      </w:pPr>
      <w:r w:rsidRPr="00F15B0D">
        <w:rPr>
          <w:sz w:val="28"/>
          <w:szCs w:val="28"/>
        </w:rPr>
        <w:t>Для рассмотрения жалобы законный представитель юридического лица, в отношении которого ведется производство по делу об административно</w:t>
      </w:r>
      <w:r w:rsidRPr="00F15B0D">
        <w:rPr>
          <w:sz w:val="28"/>
          <w:szCs w:val="28"/>
        </w:rPr>
        <w:t xml:space="preserve">м правонарушении, </w:t>
      </w:r>
      <w:r w:rsidRPr="00F15B0D">
        <w:rPr>
          <w:b/>
          <w:sz w:val="28"/>
          <w:szCs w:val="28"/>
        </w:rPr>
        <w:t>Публичного акционерного общества «Сбербанк России»</w:t>
      </w:r>
      <w:r w:rsidRPr="00F15B0D">
        <w:rPr>
          <w:sz w:val="28"/>
          <w:szCs w:val="28"/>
        </w:rPr>
        <w:t>, либо его защитник не явились, причина неявки неизвестна, о дате, времени и месте судебного разбирательства извещены надлежащим образом и своевременно.</w:t>
      </w:r>
    </w:p>
    <w:p w14:paraId="2D8CA028" w14:textId="77777777" w:rsidR="00A33EC0" w:rsidRPr="00F15B0D" w:rsidRDefault="00D43202" w:rsidP="00A33EC0">
      <w:pPr>
        <w:widowControl w:val="0"/>
        <w:autoSpaceDE w:val="0"/>
        <w:autoSpaceDN w:val="0"/>
        <w:adjustRightInd w:val="0"/>
        <w:ind w:firstLine="709"/>
        <w:jc w:val="both"/>
        <w:rPr>
          <w:spacing w:val="-2"/>
          <w:sz w:val="28"/>
        </w:rPr>
      </w:pPr>
      <w:r w:rsidRPr="00F15B0D">
        <w:rPr>
          <w:spacing w:val="-2"/>
          <w:sz w:val="28"/>
        </w:rPr>
        <w:t>Руководствуясь частями 2 и 3 статьи</w:t>
      </w:r>
      <w:r w:rsidRPr="00F15B0D">
        <w:rPr>
          <w:spacing w:val="-2"/>
          <w:sz w:val="28"/>
        </w:rPr>
        <w:t xml:space="preserve"> 25.1 КоАП РФ, ст. 25.4 КоАП РФ, считаю возможным рассмотреть дело об административном правонарушении в отсутствие законного представителя и защитника ПАО «Сбербанк России», поскольку соблюдены следующие условия: в материалах дела имеются данные о надлежащ</w:t>
      </w:r>
      <w:r w:rsidRPr="00F15B0D">
        <w:rPr>
          <w:spacing w:val="-2"/>
          <w:sz w:val="28"/>
        </w:rPr>
        <w:t>ем извещении юридического лица о времени и месте рассмотрения дела; по данному делу его присутствие не является обязательным и не было признано судом обязательным (ч. 3 ст. 25.1 КоАП РФ, ч. 3 ст. 25.4 КоАП РФ); ходатайство об отложении рассмотрения дела не</w:t>
      </w:r>
      <w:r w:rsidRPr="00F15B0D">
        <w:rPr>
          <w:spacing w:val="-2"/>
          <w:sz w:val="28"/>
        </w:rPr>
        <w:t xml:space="preserve"> заявлялось.</w:t>
      </w:r>
    </w:p>
    <w:p w14:paraId="06E8D7B5" w14:textId="77777777" w:rsidR="00A33EC0" w:rsidRPr="00F15B0D" w:rsidRDefault="00D43202" w:rsidP="00A33EC0">
      <w:pPr>
        <w:widowControl w:val="0"/>
        <w:ind w:firstLine="709"/>
        <w:jc w:val="both"/>
      </w:pPr>
      <w:r w:rsidRPr="00F15B0D">
        <w:rPr>
          <w:sz w:val="28"/>
        </w:rPr>
        <w:lastRenderedPageBreak/>
        <w:t xml:space="preserve">Доводы лица, в отношении которого ведется производство по делу об административном правонарушении, изложенные в жалобе, возможно проверить и в его отсутствие. Препятствий для рассмотрения дела в отсутствие представителя </w:t>
      </w:r>
      <w:r w:rsidRPr="00F15B0D">
        <w:rPr>
          <w:sz w:val="28"/>
          <w:szCs w:val="28"/>
        </w:rPr>
        <w:t>ПАО «Сбербанк России»</w:t>
      </w:r>
      <w:r w:rsidRPr="00F15B0D">
        <w:rPr>
          <w:sz w:val="28"/>
        </w:rPr>
        <w:t xml:space="preserve"> н</w:t>
      </w:r>
      <w:r w:rsidRPr="00F15B0D">
        <w:rPr>
          <w:sz w:val="28"/>
        </w:rPr>
        <w:t>е имеется.</w:t>
      </w:r>
    </w:p>
    <w:p w14:paraId="2DA7DE92" w14:textId="77777777" w:rsidR="00A33EC0" w:rsidRPr="00F15B0D" w:rsidRDefault="00D43202" w:rsidP="00A33EC0">
      <w:pPr>
        <w:widowControl w:val="0"/>
        <w:shd w:val="clear" w:color="auto" w:fill="FFFFFF"/>
        <w:ind w:firstLine="708"/>
        <w:jc w:val="both"/>
        <w:rPr>
          <w:b/>
          <w:sz w:val="18"/>
          <w:szCs w:val="28"/>
        </w:rPr>
      </w:pPr>
    </w:p>
    <w:p w14:paraId="1C125A23" w14:textId="77777777" w:rsidR="00A33EC0" w:rsidRPr="00F15B0D" w:rsidRDefault="00D43202" w:rsidP="00A33EC0">
      <w:pPr>
        <w:widowControl w:val="0"/>
        <w:ind w:firstLine="708"/>
        <w:jc w:val="both"/>
        <w:rPr>
          <w:sz w:val="28"/>
          <w:szCs w:val="28"/>
        </w:rPr>
      </w:pPr>
      <w:r w:rsidRPr="00F15B0D">
        <w:rPr>
          <w:spacing w:val="-2"/>
          <w:sz w:val="28"/>
          <w:szCs w:val="28"/>
        </w:rPr>
        <w:t>Представитель органа, вынесшего оспариваемое постановление по делу об административном пр</w:t>
      </w:r>
      <w:r w:rsidRPr="00F15B0D">
        <w:rPr>
          <w:spacing w:val="-2"/>
          <w:sz w:val="28"/>
          <w:szCs w:val="28"/>
        </w:rPr>
        <w:t>а</w:t>
      </w:r>
      <w:r w:rsidRPr="00F15B0D">
        <w:rPr>
          <w:spacing w:val="-2"/>
          <w:sz w:val="28"/>
          <w:szCs w:val="28"/>
        </w:rPr>
        <w:t xml:space="preserve">вонарушении, </w:t>
      </w:r>
      <w:r w:rsidRPr="00F15B0D">
        <w:rPr>
          <w:b/>
          <w:sz w:val="28"/>
          <w:szCs w:val="28"/>
        </w:rPr>
        <w:t xml:space="preserve">Объединения административно-технических инспекций города Москвы </w:t>
      </w:r>
      <w:r w:rsidRPr="00F15B0D">
        <w:rPr>
          <w:sz w:val="28"/>
          <w:szCs w:val="28"/>
        </w:rPr>
        <w:t>для рассмотрения жалобы не явился, обратился в суд с ходатайством о рассмотре</w:t>
      </w:r>
      <w:r w:rsidRPr="00F15B0D">
        <w:rPr>
          <w:sz w:val="28"/>
          <w:szCs w:val="28"/>
        </w:rPr>
        <w:t>нии дела в их отсутствие.</w:t>
      </w:r>
    </w:p>
    <w:p w14:paraId="0718B50E" w14:textId="77777777" w:rsidR="00A33EC0" w:rsidRPr="00F15B0D" w:rsidRDefault="00D43202" w:rsidP="00A33EC0">
      <w:pPr>
        <w:widowControl w:val="0"/>
        <w:ind w:firstLine="708"/>
        <w:jc w:val="both"/>
        <w:rPr>
          <w:spacing w:val="-2"/>
          <w:sz w:val="28"/>
          <w:szCs w:val="28"/>
        </w:rPr>
      </w:pPr>
      <w:r w:rsidRPr="00F15B0D">
        <w:rPr>
          <w:spacing w:val="-2"/>
          <w:sz w:val="28"/>
          <w:szCs w:val="28"/>
        </w:rPr>
        <w:t>Неявка указанных лиц не является препятствием для рассмотрения дела в их отсутствие.</w:t>
      </w:r>
    </w:p>
    <w:p w14:paraId="59E6805F" w14:textId="77777777" w:rsidR="00A33EC0" w:rsidRPr="00F15B0D" w:rsidRDefault="00D43202" w:rsidP="00A33EC0">
      <w:pPr>
        <w:widowControl w:val="0"/>
        <w:ind w:firstLine="708"/>
        <w:jc w:val="both"/>
        <w:rPr>
          <w:spacing w:val="-2"/>
          <w:sz w:val="18"/>
          <w:szCs w:val="28"/>
        </w:rPr>
      </w:pPr>
    </w:p>
    <w:p w14:paraId="7AD7B5BE" w14:textId="77777777" w:rsidR="00A33EC0" w:rsidRPr="00F15B0D" w:rsidRDefault="00D43202" w:rsidP="00A33EC0">
      <w:pPr>
        <w:widowControl w:val="0"/>
        <w:ind w:firstLine="708"/>
        <w:jc w:val="both"/>
        <w:rPr>
          <w:spacing w:val="-2"/>
          <w:sz w:val="28"/>
          <w:szCs w:val="28"/>
        </w:rPr>
      </w:pPr>
      <w:r w:rsidRPr="00F15B0D">
        <w:rPr>
          <w:sz w:val="28"/>
          <w:szCs w:val="28"/>
        </w:rPr>
        <w:t>Проверив материалы дела, изучив доводы жалобы, прихожу к выводу об отмене постановления должностного лица в силу следующего.</w:t>
      </w:r>
    </w:p>
    <w:p w14:paraId="4064362E" w14:textId="77777777" w:rsidR="00A33EC0" w:rsidRPr="00F15B0D" w:rsidRDefault="00D43202" w:rsidP="00A33EC0">
      <w:pPr>
        <w:widowControl w:val="0"/>
        <w:autoSpaceDE w:val="0"/>
        <w:autoSpaceDN w:val="0"/>
        <w:adjustRightInd w:val="0"/>
        <w:ind w:firstLine="701"/>
        <w:jc w:val="both"/>
        <w:rPr>
          <w:sz w:val="18"/>
          <w:szCs w:val="28"/>
        </w:rPr>
      </w:pPr>
    </w:p>
    <w:p w14:paraId="5F7F5BCD" w14:textId="77777777" w:rsidR="00A33EC0" w:rsidRPr="00F15B0D" w:rsidRDefault="00D43202" w:rsidP="00A33EC0">
      <w:pPr>
        <w:widowControl w:val="0"/>
        <w:autoSpaceDE w:val="0"/>
        <w:autoSpaceDN w:val="0"/>
        <w:adjustRightInd w:val="0"/>
        <w:ind w:firstLine="708"/>
        <w:jc w:val="both"/>
        <w:rPr>
          <w:sz w:val="28"/>
          <w:szCs w:val="28"/>
        </w:rPr>
      </w:pPr>
      <w:r w:rsidRPr="00F15B0D">
        <w:rPr>
          <w:sz w:val="28"/>
          <w:szCs w:val="28"/>
        </w:rPr>
        <w:t>Частью 1 статьи 8.</w:t>
      </w:r>
      <w:r w:rsidRPr="00F15B0D">
        <w:rPr>
          <w:sz w:val="28"/>
          <w:szCs w:val="28"/>
        </w:rPr>
        <w:t>12 КоАП города Москвы предусмотрена ответственность за непринятие собственниками и иными законными владельцами зданий и сооружений, кроме жилых домов и объектов недвижимого имущества, находящихся в государственной или муниципальной собственности, мер по оч</w:t>
      </w:r>
      <w:r w:rsidRPr="00F15B0D">
        <w:rPr>
          <w:sz w:val="28"/>
          <w:szCs w:val="28"/>
        </w:rPr>
        <w:t>истке крыш от снега и удалению наростов льда на карнизах, крышах и водостоках.</w:t>
      </w:r>
    </w:p>
    <w:p w14:paraId="33F1A030" w14:textId="77777777" w:rsidR="00A33EC0" w:rsidRPr="00F15B0D" w:rsidRDefault="00D43202" w:rsidP="00A33EC0">
      <w:pPr>
        <w:widowControl w:val="0"/>
        <w:autoSpaceDE w:val="0"/>
        <w:autoSpaceDN w:val="0"/>
        <w:adjustRightInd w:val="0"/>
        <w:ind w:firstLine="708"/>
        <w:jc w:val="both"/>
        <w:rPr>
          <w:sz w:val="18"/>
          <w:szCs w:val="28"/>
        </w:rPr>
      </w:pPr>
    </w:p>
    <w:p w14:paraId="579B2DAC" w14:textId="77777777" w:rsidR="00A33EC0" w:rsidRPr="00F15B0D" w:rsidRDefault="00D43202" w:rsidP="00A33EC0">
      <w:pPr>
        <w:widowControl w:val="0"/>
        <w:autoSpaceDE w:val="0"/>
        <w:autoSpaceDN w:val="0"/>
        <w:adjustRightInd w:val="0"/>
        <w:ind w:firstLine="708"/>
        <w:jc w:val="both"/>
        <w:rPr>
          <w:sz w:val="28"/>
          <w:szCs w:val="28"/>
        </w:rPr>
      </w:pPr>
      <w:r w:rsidRPr="00F15B0D">
        <w:rPr>
          <w:sz w:val="28"/>
          <w:szCs w:val="28"/>
        </w:rPr>
        <w:t>В силу п. 10.1, п. 10.13 Правил санитарного содержания территорий, организации уборки и обеспечения чистоты в г. Москве, утвержденных Постановлением Правительства Москвы от 09.</w:t>
      </w:r>
      <w:r w:rsidRPr="00F15B0D">
        <w:rPr>
          <w:sz w:val="28"/>
          <w:szCs w:val="28"/>
        </w:rPr>
        <w:t xml:space="preserve">11.1999 г. № 1018 </w:t>
      </w:r>
      <w:r w:rsidRPr="00F15B0D">
        <w:rPr>
          <w:spacing w:val="-2"/>
          <w:sz w:val="28"/>
          <w:szCs w:val="28"/>
        </w:rPr>
        <w:t>(далее – Правила санитарного содержания территорий)</w:t>
      </w:r>
      <w:r w:rsidRPr="00F15B0D">
        <w:rPr>
          <w:sz w:val="28"/>
          <w:szCs w:val="28"/>
        </w:rPr>
        <w:t>, юридические, должностные лица и граждане должны соблюдать чистоту и поддерживать порядок на всей территории города, в том числе и на территориях частных домовладений; в зимнее время соб</w:t>
      </w:r>
      <w:r w:rsidRPr="00F15B0D">
        <w:rPr>
          <w:sz w:val="28"/>
          <w:szCs w:val="28"/>
        </w:rPr>
        <w:t>ственниками, балансодержателями (арендаторами) зданий должна быть организована своевременная очистка кровель от снега, снежных свесов и наледи .</w:t>
      </w:r>
    </w:p>
    <w:p w14:paraId="77341053" w14:textId="77777777" w:rsidR="00A33EC0" w:rsidRPr="00F15B0D" w:rsidRDefault="00D43202" w:rsidP="00A33EC0">
      <w:pPr>
        <w:widowControl w:val="0"/>
        <w:autoSpaceDE w:val="0"/>
        <w:autoSpaceDN w:val="0"/>
        <w:adjustRightInd w:val="0"/>
        <w:ind w:firstLine="708"/>
        <w:jc w:val="both"/>
        <w:rPr>
          <w:sz w:val="28"/>
          <w:szCs w:val="28"/>
        </w:rPr>
      </w:pPr>
      <w:r w:rsidRPr="00F15B0D">
        <w:rPr>
          <w:sz w:val="28"/>
          <w:szCs w:val="28"/>
        </w:rPr>
        <w:t xml:space="preserve">Пунктом 1.5 тех же Правил, государственный контроль за выполнением требований настоящих Правил осуществляет, в </w:t>
      </w:r>
      <w:r w:rsidRPr="00F15B0D">
        <w:rPr>
          <w:sz w:val="28"/>
          <w:szCs w:val="28"/>
        </w:rPr>
        <w:t>том числе, Объединение административно-технических инспекций города Москвы.</w:t>
      </w:r>
    </w:p>
    <w:p w14:paraId="23632F20" w14:textId="77777777" w:rsidR="00A33EC0" w:rsidRPr="00F15B0D" w:rsidRDefault="00D43202" w:rsidP="00A33EC0">
      <w:pPr>
        <w:widowControl w:val="0"/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F15B0D">
        <w:rPr>
          <w:sz w:val="28"/>
          <w:szCs w:val="28"/>
        </w:rPr>
        <w:t>Правила санитарного содержания территорий устанавливают единые и обязательные к исполнению нормы и требования в сфере внешнего благоустройства, определяют порядок уборки и содержан</w:t>
      </w:r>
      <w:r w:rsidRPr="00F15B0D">
        <w:rPr>
          <w:sz w:val="28"/>
          <w:szCs w:val="28"/>
        </w:rPr>
        <w:t>ия городских территорий, включая прилегающие к границам зданий и ограждений, а также внутренние производственные территории, для всех юридических и физических лиц, являющихся пользователями или владельцами земель, застройщиками, собственниками, владельцами</w:t>
      </w:r>
      <w:r w:rsidRPr="00F15B0D">
        <w:rPr>
          <w:sz w:val="28"/>
          <w:szCs w:val="28"/>
        </w:rPr>
        <w:t xml:space="preserve"> и арендаторами зданий, строений и сооружений, расположенных на территории Москвы, независимо от формы собственности, ведомственной принадлежности и гражданства.</w:t>
      </w:r>
    </w:p>
    <w:p w14:paraId="2F13928D" w14:textId="77777777" w:rsidR="00A33EC0" w:rsidRPr="00F15B0D" w:rsidRDefault="00D43202" w:rsidP="00A33EC0">
      <w:pPr>
        <w:widowControl w:val="0"/>
        <w:autoSpaceDE w:val="0"/>
        <w:autoSpaceDN w:val="0"/>
        <w:adjustRightInd w:val="0"/>
        <w:ind w:firstLine="708"/>
        <w:jc w:val="both"/>
        <w:rPr>
          <w:sz w:val="18"/>
          <w:szCs w:val="28"/>
        </w:rPr>
      </w:pPr>
    </w:p>
    <w:p w14:paraId="1CEA0058" w14:textId="77777777" w:rsidR="00A33EC0" w:rsidRPr="00F15B0D" w:rsidRDefault="00D43202" w:rsidP="00A33EC0">
      <w:pPr>
        <w:widowControl w:val="0"/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F15B0D">
        <w:rPr>
          <w:sz w:val="28"/>
          <w:szCs w:val="28"/>
        </w:rPr>
        <w:t>Как усматривается из материалов настоящего дела и установлено при рассмотрении жалобы, 26 дек</w:t>
      </w:r>
      <w:r w:rsidRPr="00F15B0D">
        <w:rPr>
          <w:sz w:val="28"/>
          <w:szCs w:val="28"/>
        </w:rPr>
        <w:t>абря 2017 года в 14 часов 25 минут по адресу: г. Москва, Пятницкое шоссе, д. 25, к. 1, в ходе систематического наблюдения (мониторинга) за состоянием объектов благоустройства в городе Москве выявлено, что ПАО «Сбербанк России» по указанному адресу, в наруш</w:t>
      </w:r>
      <w:r w:rsidRPr="00F15B0D">
        <w:rPr>
          <w:sz w:val="28"/>
          <w:szCs w:val="28"/>
        </w:rPr>
        <w:t>ение требований п. 10.13 Правил санитарного содержания территорий, организации уборки и обеспечения чистоты в городе Москве, допустило нарушение, а именно: козырек входной группы в банк не очищен от снега и наледи, наличие сосулек.</w:t>
      </w:r>
    </w:p>
    <w:p w14:paraId="581BF0A1" w14:textId="77777777" w:rsidR="00A33EC0" w:rsidRPr="00F15B0D" w:rsidRDefault="00D43202" w:rsidP="00A33EC0">
      <w:pPr>
        <w:widowControl w:val="0"/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F15B0D">
        <w:rPr>
          <w:sz w:val="28"/>
          <w:szCs w:val="28"/>
        </w:rPr>
        <w:t>Действия ПАО «Сбербанк Р</w:t>
      </w:r>
      <w:r w:rsidRPr="00F15B0D">
        <w:rPr>
          <w:sz w:val="28"/>
          <w:szCs w:val="28"/>
        </w:rPr>
        <w:t>оссии» квалифицированы по ч. 1 ст. 8.12 КоАП города Москвы.</w:t>
      </w:r>
    </w:p>
    <w:p w14:paraId="42EB4753" w14:textId="77777777" w:rsidR="00A33EC0" w:rsidRPr="00F15B0D" w:rsidRDefault="00D43202" w:rsidP="00A33EC0">
      <w:pPr>
        <w:widowControl w:val="0"/>
        <w:shd w:val="clear" w:color="auto" w:fill="FFFFFF"/>
        <w:ind w:firstLine="701"/>
        <w:jc w:val="both"/>
        <w:rPr>
          <w:sz w:val="18"/>
          <w:szCs w:val="28"/>
        </w:rPr>
      </w:pPr>
    </w:p>
    <w:p w14:paraId="571C1823" w14:textId="77777777" w:rsidR="00A33EC0" w:rsidRPr="00F15B0D" w:rsidRDefault="00D43202" w:rsidP="00A33EC0">
      <w:pPr>
        <w:widowControl w:val="0"/>
        <w:autoSpaceDE w:val="0"/>
        <w:autoSpaceDN w:val="0"/>
        <w:adjustRightInd w:val="0"/>
        <w:ind w:firstLine="701"/>
        <w:jc w:val="both"/>
        <w:rPr>
          <w:sz w:val="28"/>
          <w:szCs w:val="28"/>
        </w:rPr>
      </w:pPr>
      <w:r w:rsidRPr="00F15B0D">
        <w:rPr>
          <w:sz w:val="28"/>
          <w:szCs w:val="28"/>
        </w:rPr>
        <w:t>Признавая ПАО «Сбербанк России» виновным, должностное лицо ОАТИ сослался на совокупность следующих доказательств:</w:t>
      </w:r>
    </w:p>
    <w:p w14:paraId="6BD6E083" w14:textId="77777777" w:rsidR="00A33EC0" w:rsidRPr="00F15B0D" w:rsidRDefault="00D43202" w:rsidP="00A33EC0">
      <w:pPr>
        <w:widowControl w:val="0"/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F15B0D">
        <w:rPr>
          <w:sz w:val="28"/>
          <w:szCs w:val="28"/>
        </w:rPr>
        <w:t>- поручение заместителя начальника инспекции по контролю за благоустройством горо</w:t>
      </w:r>
      <w:r w:rsidRPr="00F15B0D">
        <w:rPr>
          <w:sz w:val="28"/>
          <w:szCs w:val="28"/>
        </w:rPr>
        <w:t>дских территорий № 17-51-К19-3151 от 26 декабря 2017 года об осуществлении контроля исполнения обязательных требований субъектами в области внешнего благоустройства территорий, содержания зданий, сооружений и прочих объектов производства работ на территори</w:t>
      </w:r>
      <w:r w:rsidRPr="00F15B0D">
        <w:rPr>
          <w:sz w:val="28"/>
          <w:szCs w:val="28"/>
        </w:rPr>
        <w:t xml:space="preserve">и города Москвы; </w:t>
      </w:r>
    </w:p>
    <w:p w14:paraId="2D6FEDB6" w14:textId="77777777" w:rsidR="00A33EC0" w:rsidRPr="00F15B0D" w:rsidRDefault="00D43202" w:rsidP="00A33EC0">
      <w:pPr>
        <w:widowControl w:val="0"/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F15B0D">
        <w:rPr>
          <w:sz w:val="28"/>
          <w:szCs w:val="28"/>
        </w:rPr>
        <w:t>- протокол об административном правонарушении № 18-51-Н03-00005/01 от 15 января 2018 года, в котором описаны обстоятельства административного правонарушения, в котором описаны обстоятельства административного правонарушения; протокол сост</w:t>
      </w:r>
      <w:r w:rsidRPr="00F15B0D">
        <w:rPr>
          <w:sz w:val="28"/>
          <w:szCs w:val="28"/>
        </w:rPr>
        <w:t>авлен без участия представителя ПАО «Сбербанк России»;</w:t>
      </w:r>
    </w:p>
    <w:p w14:paraId="39FF3D27" w14:textId="77777777" w:rsidR="00A33EC0" w:rsidRPr="00F15B0D" w:rsidRDefault="00D43202" w:rsidP="00A33EC0">
      <w:pPr>
        <w:widowControl w:val="0"/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F15B0D">
        <w:rPr>
          <w:sz w:val="28"/>
          <w:szCs w:val="28"/>
        </w:rPr>
        <w:t>- рапорт № 17-51Н03-00442, составленный 27 декабря 2017 года инспектором ОАТИ Новиковым С.М., выявившим вышеуказанное нарушение Правил санитарного содержания территорий;</w:t>
      </w:r>
    </w:p>
    <w:p w14:paraId="0FD9D970" w14:textId="77777777" w:rsidR="00A33EC0" w:rsidRPr="00F15B0D" w:rsidRDefault="00D43202" w:rsidP="00A33EC0">
      <w:pPr>
        <w:widowControl w:val="0"/>
        <w:autoSpaceDE w:val="0"/>
        <w:autoSpaceDN w:val="0"/>
        <w:adjustRightInd w:val="0"/>
        <w:ind w:firstLine="708"/>
        <w:jc w:val="both"/>
        <w:rPr>
          <w:sz w:val="28"/>
          <w:szCs w:val="28"/>
        </w:rPr>
      </w:pPr>
      <w:r w:rsidRPr="00F15B0D">
        <w:rPr>
          <w:sz w:val="28"/>
          <w:szCs w:val="28"/>
        </w:rPr>
        <w:t>- фотоматериалы, полученные инс</w:t>
      </w:r>
      <w:r w:rsidRPr="00F15B0D">
        <w:rPr>
          <w:sz w:val="28"/>
          <w:szCs w:val="28"/>
        </w:rPr>
        <w:t>пектором ОАТИ г. Москвы в ходе визуального наблюдения за состоянием благоустройства города Москвы, с применением средств фотофиксации, на котором зафиксировано нарушение по адресу: г. Москва, Пятницкое шоссе, д. 25, к. 1;</w:t>
      </w:r>
    </w:p>
    <w:p w14:paraId="3377501E" w14:textId="77777777" w:rsidR="00A33EC0" w:rsidRPr="00F15B0D" w:rsidRDefault="00D43202" w:rsidP="00A33EC0">
      <w:pPr>
        <w:widowControl w:val="0"/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F15B0D">
        <w:rPr>
          <w:sz w:val="28"/>
          <w:szCs w:val="28"/>
        </w:rPr>
        <w:t>- предписание № 18-51-Н03-00005/01</w:t>
      </w:r>
      <w:r w:rsidRPr="00F15B0D">
        <w:rPr>
          <w:sz w:val="28"/>
          <w:szCs w:val="28"/>
        </w:rPr>
        <w:t xml:space="preserve"> выданное 15 января 2018 года юридическому лицу – ПАО «Сбербанк России», в котором отражено выявленное нарушение; юридическому лицу предписано своевременно проводить работы по очистке козырька от снега и наледи, не допускать образования снежных свесов и со</w:t>
      </w:r>
      <w:r w:rsidRPr="00F15B0D">
        <w:rPr>
          <w:sz w:val="28"/>
          <w:szCs w:val="28"/>
        </w:rPr>
        <w:t>сулек; срок устранения нарушения – 29.01.2018 года;</w:t>
      </w:r>
    </w:p>
    <w:p w14:paraId="03494BBF" w14:textId="77777777" w:rsidR="00A33EC0" w:rsidRPr="00F15B0D" w:rsidRDefault="00D43202" w:rsidP="00A33EC0">
      <w:pPr>
        <w:widowControl w:val="0"/>
        <w:autoSpaceDE w:val="0"/>
        <w:autoSpaceDN w:val="0"/>
        <w:adjustRightInd w:val="0"/>
        <w:ind w:firstLine="708"/>
        <w:jc w:val="both"/>
        <w:rPr>
          <w:sz w:val="28"/>
          <w:szCs w:val="28"/>
        </w:rPr>
      </w:pPr>
      <w:r w:rsidRPr="00F15B0D">
        <w:rPr>
          <w:sz w:val="28"/>
          <w:szCs w:val="28"/>
        </w:rPr>
        <w:t>- сведения из ЕГРЮЛ в отношении юридического лица ПАО «Сбербанк России».</w:t>
      </w:r>
    </w:p>
    <w:p w14:paraId="2DEB7E62" w14:textId="77777777" w:rsidR="00A33EC0" w:rsidRPr="00F15B0D" w:rsidRDefault="00D43202" w:rsidP="00A33EC0">
      <w:pPr>
        <w:widowControl w:val="0"/>
        <w:autoSpaceDE w:val="0"/>
        <w:autoSpaceDN w:val="0"/>
        <w:adjustRightInd w:val="0"/>
        <w:ind w:firstLine="708"/>
        <w:jc w:val="both"/>
        <w:rPr>
          <w:sz w:val="14"/>
          <w:szCs w:val="28"/>
        </w:rPr>
      </w:pPr>
    </w:p>
    <w:p w14:paraId="3E5C3E96" w14:textId="77777777" w:rsidR="00A33EC0" w:rsidRPr="00F15B0D" w:rsidRDefault="00D43202" w:rsidP="00A33EC0">
      <w:pPr>
        <w:widowControl w:val="0"/>
        <w:autoSpaceDE w:val="0"/>
        <w:autoSpaceDN w:val="0"/>
        <w:adjustRightInd w:val="0"/>
        <w:ind w:firstLine="708"/>
        <w:jc w:val="both"/>
        <w:rPr>
          <w:sz w:val="28"/>
          <w:szCs w:val="28"/>
        </w:rPr>
      </w:pPr>
      <w:r w:rsidRPr="00F15B0D">
        <w:rPr>
          <w:sz w:val="28"/>
          <w:szCs w:val="28"/>
        </w:rPr>
        <w:t xml:space="preserve">Исходя из положений ч. 1 ст. 1.6 КоАП РФ, обеспечение законности при применении мер административного принуждения предполагает не </w:t>
      </w:r>
      <w:r w:rsidRPr="00F15B0D">
        <w:rPr>
          <w:sz w:val="28"/>
          <w:szCs w:val="28"/>
        </w:rPr>
        <w:t>только наличие законных оснований для применения административного наказания, но и соблюдение установленного законом порядка привлечения лица к административной ответственности.</w:t>
      </w:r>
    </w:p>
    <w:p w14:paraId="73D9C7D2" w14:textId="77777777" w:rsidR="00A33EC0" w:rsidRPr="00F15B0D" w:rsidRDefault="00D43202" w:rsidP="00A33EC0">
      <w:pPr>
        <w:widowControl w:val="0"/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F15B0D">
        <w:rPr>
          <w:sz w:val="28"/>
          <w:szCs w:val="28"/>
        </w:rPr>
        <w:t>На основании ст. 24.1 КоАП РФ задачами производства по делам об административн</w:t>
      </w:r>
      <w:r w:rsidRPr="00F15B0D">
        <w:rPr>
          <w:sz w:val="28"/>
          <w:szCs w:val="28"/>
        </w:rPr>
        <w:t>ых правонарушениях являются всестороннее, полное, объективное и своевременное выяснение обстоятельств каждого дела, разрешение его в соответствии с законом.</w:t>
      </w:r>
    </w:p>
    <w:p w14:paraId="04D3C080" w14:textId="77777777" w:rsidR="00A33EC0" w:rsidRPr="00F15B0D" w:rsidRDefault="00D43202" w:rsidP="00A33EC0">
      <w:pPr>
        <w:widowControl w:val="0"/>
        <w:autoSpaceDE w:val="0"/>
        <w:autoSpaceDN w:val="0"/>
        <w:adjustRightInd w:val="0"/>
        <w:ind w:firstLine="709"/>
        <w:jc w:val="both"/>
        <w:rPr>
          <w:sz w:val="18"/>
          <w:szCs w:val="28"/>
        </w:rPr>
      </w:pPr>
    </w:p>
    <w:p w14:paraId="4A8C8FB1" w14:textId="77777777" w:rsidR="00A33EC0" w:rsidRPr="00F15B0D" w:rsidRDefault="00D43202" w:rsidP="00A33EC0">
      <w:pPr>
        <w:widowControl w:val="0"/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F15B0D">
        <w:rPr>
          <w:sz w:val="28"/>
          <w:szCs w:val="28"/>
        </w:rPr>
        <w:t xml:space="preserve">Обращаясь в суд с жалобой, защитник аргументирует свои доводы пропуском должностными лицами срока </w:t>
      </w:r>
      <w:r w:rsidRPr="00F15B0D">
        <w:rPr>
          <w:sz w:val="28"/>
          <w:szCs w:val="28"/>
        </w:rPr>
        <w:t>давности привлечения к административной ответственности.</w:t>
      </w:r>
    </w:p>
    <w:p w14:paraId="0D71650D" w14:textId="77777777" w:rsidR="00A33EC0" w:rsidRPr="00F15B0D" w:rsidRDefault="00D43202" w:rsidP="00A33EC0">
      <w:pPr>
        <w:widowControl w:val="0"/>
        <w:autoSpaceDE w:val="0"/>
        <w:autoSpaceDN w:val="0"/>
        <w:adjustRightInd w:val="0"/>
        <w:ind w:firstLine="708"/>
        <w:jc w:val="both"/>
        <w:rPr>
          <w:sz w:val="28"/>
          <w:szCs w:val="28"/>
        </w:rPr>
      </w:pPr>
      <w:r w:rsidRPr="00F15B0D">
        <w:rPr>
          <w:sz w:val="28"/>
          <w:szCs w:val="28"/>
        </w:rPr>
        <w:t>Проверяя соблюдение ОАТИ порядка привлечения ПАО «Сбербанк России» к административной ответственности, следует отметить, что положения ст. 4.5 КоАП РФ административным органом не были соблюдены.</w:t>
      </w:r>
    </w:p>
    <w:p w14:paraId="523E5ED7" w14:textId="77777777" w:rsidR="00A33EC0" w:rsidRPr="00F15B0D" w:rsidRDefault="00D43202" w:rsidP="00A33EC0">
      <w:pPr>
        <w:widowControl w:val="0"/>
        <w:autoSpaceDE w:val="0"/>
        <w:autoSpaceDN w:val="0"/>
        <w:adjustRightInd w:val="0"/>
        <w:ind w:firstLine="708"/>
        <w:jc w:val="both"/>
        <w:rPr>
          <w:sz w:val="18"/>
          <w:szCs w:val="28"/>
        </w:rPr>
      </w:pPr>
    </w:p>
    <w:p w14:paraId="3DC94402" w14:textId="77777777" w:rsidR="00A33EC0" w:rsidRPr="00F15B0D" w:rsidRDefault="00D43202" w:rsidP="00A33EC0">
      <w:pPr>
        <w:widowControl w:val="0"/>
        <w:shd w:val="clear" w:color="auto" w:fill="FFFFFF"/>
        <w:ind w:firstLine="708"/>
        <w:jc w:val="both"/>
        <w:rPr>
          <w:spacing w:val="-2"/>
          <w:sz w:val="28"/>
          <w:szCs w:val="28"/>
        </w:rPr>
      </w:pPr>
      <w:r w:rsidRPr="00F15B0D">
        <w:rPr>
          <w:spacing w:val="-2"/>
          <w:sz w:val="28"/>
          <w:szCs w:val="28"/>
        </w:rPr>
        <w:t>Сог</w:t>
      </w:r>
      <w:r w:rsidRPr="00F15B0D">
        <w:rPr>
          <w:spacing w:val="-2"/>
          <w:sz w:val="28"/>
          <w:szCs w:val="28"/>
        </w:rPr>
        <w:t>ласно разъяснению, содержащемуся в п. 14 Постановления Пленума Верховного Суда РФ от 24.03.2005 г. № 5 «О некоторых вопросах, возникающих у судов при применении Кодекса РФ об административных правонарушениях», срок давности привлечения к ответственности ис</w:t>
      </w:r>
      <w:r w:rsidRPr="00F15B0D">
        <w:rPr>
          <w:spacing w:val="-2"/>
          <w:sz w:val="28"/>
          <w:szCs w:val="28"/>
        </w:rPr>
        <w:t xml:space="preserve">числяется по общим правилам исчисления сроков – со дня, следующего за днем совершения административного правонарушения (за днем обнаружения правонарушения). </w:t>
      </w:r>
    </w:p>
    <w:p w14:paraId="6D42DBC3" w14:textId="77777777" w:rsidR="00A33EC0" w:rsidRPr="00F15B0D" w:rsidRDefault="00D43202" w:rsidP="00A33EC0">
      <w:pPr>
        <w:widowControl w:val="0"/>
        <w:shd w:val="clear" w:color="auto" w:fill="FFFFFF"/>
        <w:ind w:firstLine="708"/>
        <w:jc w:val="both"/>
        <w:rPr>
          <w:sz w:val="28"/>
          <w:szCs w:val="28"/>
        </w:rPr>
      </w:pPr>
      <w:r w:rsidRPr="00F15B0D">
        <w:rPr>
          <w:sz w:val="28"/>
          <w:szCs w:val="28"/>
        </w:rPr>
        <w:t>Как установлено ч. 1 ст. 4.5 КоАП РФ, постановление по делу об административном правонарушении дол</w:t>
      </w:r>
      <w:r w:rsidRPr="00F15B0D">
        <w:rPr>
          <w:sz w:val="28"/>
          <w:szCs w:val="28"/>
        </w:rPr>
        <w:t>жностным лицом не может быть вынесено по истечении двух месяцев со дня совершения административного правонарушения.</w:t>
      </w:r>
    </w:p>
    <w:p w14:paraId="38F5BC47" w14:textId="77777777" w:rsidR="00A33EC0" w:rsidRPr="00F15B0D" w:rsidRDefault="00D43202" w:rsidP="00A33EC0">
      <w:pPr>
        <w:widowControl w:val="0"/>
        <w:shd w:val="clear" w:color="auto" w:fill="FFFFFF"/>
        <w:ind w:firstLine="708"/>
        <w:jc w:val="both"/>
        <w:rPr>
          <w:sz w:val="18"/>
          <w:szCs w:val="28"/>
        </w:rPr>
      </w:pPr>
    </w:p>
    <w:p w14:paraId="4644D41F" w14:textId="77777777" w:rsidR="00A33EC0" w:rsidRPr="00F15B0D" w:rsidRDefault="00D43202" w:rsidP="00A33EC0">
      <w:pPr>
        <w:widowControl w:val="0"/>
        <w:shd w:val="clear" w:color="auto" w:fill="FFFFFF"/>
        <w:ind w:firstLine="708"/>
        <w:jc w:val="both"/>
        <w:rPr>
          <w:sz w:val="28"/>
          <w:szCs w:val="28"/>
        </w:rPr>
      </w:pPr>
      <w:r w:rsidRPr="00F15B0D">
        <w:rPr>
          <w:sz w:val="28"/>
          <w:szCs w:val="28"/>
        </w:rPr>
        <w:t xml:space="preserve">Признавая ПАО «Сбербанк России» виновным в совершении административного правонарушения, предусмотренного ч. 1 ст. 8.12 КоАП города Москвы, </w:t>
      </w:r>
      <w:r w:rsidRPr="00F15B0D">
        <w:rPr>
          <w:sz w:val="28"/>
          <w:szCs w:val="28"/>
        </w:rPr>
        <w:t>должностное лицо ОАТИ указал то, что вмененное заявителю правонарушение зафиксировано 26 декабря 2017 года.</w:t>
      </w:r>
    </w:p>
    <w:p w14:paraId="598A8B6B" w14:textId="77777777" w:rsidR="00A33EC0" w:rsidRPr="00F15B0D" w:rsidRDefault="00D43202" w:rsidP="00A33EC0">
      <w:pPr>
        <w:widowControl w:val="0"/>
        <w:shd w:val="clear" w:color="auto" w:fill="FFFFFF"/>
        <w:ind w:firstLine="708"/>
        <w:jc w:val="both"/>
        <w:rPr>
          <w:sz w:val="28"/>
          <w:szCs w:val="28"/>
        </w:rPr>
      </w:pPr>
      <w:r w:rsidRPr="00F15B0D">
        <w:rPr>
          <w:sz w:val="28"/>
          <w:szCs w:val="28"/>
        </w:rPr>
        <w:t>При этом срок привлечения ПАО «Сбербанк России» к административной ответственности, установленный ч. 1 ст. 4.5 КоАП РФ для данной категории дел, сос</w:t>
      </w:r>
      <w:r w:rsidRPr="00F15B0D">
        <w:rPr>
          <w:sz w:val="28"/>
          <w:szCs w:val="28"/>
        </w:rPr>
        <w:t>тавляет 2 месяца и истек 26 февраля 2018 года. За пределами указанного срока возможность правовой оценки действий данного лица в силу закона не имеется.</w:t>
      </w:r>
    </w:p>
    <w:p w14:paraId="33135FC3" w14:textId="77777777" w:rsidR="00A33EC0" w:rsidRPr="00F15B0D" w:rsidRDefault="00D43202" w:rsidP="00A33EC0">
      <w:pPr>
        <w:widowControl w:val="0"/>
        <w:shd w:val="clear" w:color="auto" w:fill="FFFFFF"/>
        <w:ind w:firstLine="708"/>
        <w:jc w:val="both"/>
        <w:rPr>
          <w:sz w:val="28"/>
          <w:szCs w:val="28"/>
        </w:rPr>
      </w:pPr>
      <w:r w:rsidRPr="00F15B0D">
        <w:rPr>
          <w:sz w:val="28"/>
          <w:szCs w:val="28"/>
        </w:rPr>
        <w:t>Истечение сроков давности привлечения к административной ответственности является обстоятельством, искл</w:t>
      </w:r>
      <w:r w:rsidRPr="00F15B0D">
        <w:rPr>
          <w:sz w:val="28"/>
          <w:szCs w:val="28"/>
        </w:rPr>
        <w:t>ючающим дальнейшее производство по делу об административном правонарушении.</w:t>
      </w:r>
    </w:p>
    <w:p w14:paraId="094D9828" w14:textId="77777777" w:rsidR="00A33EC0" w:rsidRPr="00F15B0D" w:rsidRDefault="00D43202" w:rsidP="00A33EC0">
      <w:pPr>
        <w:widowControl w:val="0"/>
        <w:shd w:val="clear" w:color="auto" w:fill="FFFFFF"/>
        <w:ind w:firstLine="708"/>
        <w:jc w:val="both"/>
        <w:rPr>
          <w:sz w:val="28"/>
          <w:szCs w:val="28"/>
        </w:rPr>
      </w:pPr>
      <w:r w:rsidRPr="00F15B0D">
        <w:rPr>
          <w:sz w:val="28"/>
          <w:szCs w:val="28"/>
        </w:rPr>
        <w:t>Между тем должностным лицом ОАТИ вынесено постановление о назначении административного наказания 01 марта 2018 года, то есть за пределами срока давности привлечения ПАО «Сбербанк Р</w:t>
      </w:r>
      <w:r w:rsidRPr="00F15B0D">
        <w:rPr>
          <w:sz w:val="28"/>
          <w:szCs w:val="28"/>
        </w:rPr>
        <w:t>оссии» к административной ответственности.</w:t>
      </w:r>
    </w:p>
    <w:p w14:paraId="00D2E19F" w14:textId="77777777" w:rsidR="00A33EC0" w:rsidRPr="00F15B0D" w:rsidRDefault="00D43202" w:rsidP="00A33EC0">
      <w:pPr>
        <w:widowControl w:val="0"/>
        <w:shd w:val="clear" w:color="auto" w:fill="FFFFFF"/>
        <w:ind w:firstLine="708"/>
        <w:jc w:val="both"/>
        <w:rPr>
          <w:sz w:val="18"/>
          <w:szCs w:val="28"/>
        </w:rPr>
      </w:pPr>
    </w:p>
    <w:p w14:paraId="35262EE2" w14:textId="77777777" w:rsidR="00A33EC0" w:rsidRPr="00F15B0D" w:rsidRDefault="00D43202" w:rsidP="00A33EC0">
      <w:pPr>
        <w:widowControl w:val="0"/>
        <w:shd w:val="clear" w:color="auto" w:fill="FFFFFF"/>
        <w:ind w:firstLine="708"/>
        <w:jc w:val="both"/>
        <w:rPr>
          <w:sz w:val="28"/>
          <w:szCs w:val="28"/>
        </w:rPr>
      </w:pPr>
      <w:r w:rsidRPr="00F15B0D">
        <w:rPr>
          <w:sz w:val="28"/>
          <w:szCs w:val="28"/>
        </w:rPr>
        <w:t>Согласно п. 6 ч. 1 ст. 24.5 КоАП РФ производство по делу об административном правонарушении не может быть начато, а начатое производство подлежит прекращению за истечением сроков давности привлечения к администра</w:t>
      </w:r>
      <w:r w:rsidRPr="00F15B0D">
        <w:rPr>
          <w:sz w:val="28"/>
          <w:szCs w:val="28"/>
        </w:rPr>
        <w:t>тивной ответственности.</w:t>
      </w:r>
    </w:p>
    <w:p w14:paraId="14E16EB2" w14:textId="77777777" w:rsidR="00A33EC0" w:rsidRPr="00F15B0D" w:rsidRDefault="00D43202" w:rsidP="00A33EC0">
      <w:pPr>
        <w:widowControl w:val="0"/>
        <w:autoSpaceDE w:val="0"/>
        <w:autoSpaceDN w:val="0"/>
        <w:adjustRightInd w:val="0"/>
        <w:ind w:firstLine="708"/>
        <w:jc w:val="both"/>
        <w:rPr>
          <w:sz w:val="28"/>
          <w:szCs w:val="28"/>
        </w:rPr>
      </w:pPr>
      <w:r w:rsidRPr="00F15B0D">
        <w:rPr>
          <w:sz w:val="28"/>
          <w:szCs w:val="28"/>
        </w:rPr>
        <w:t>Поскольку на как на момент рассмотрения жалобы судьей районного суда срок давности привлечения к административной ответственности ПАО «Сбербанк России» истек, возможность правовой оценки его действий в силу закона отсутствует.</w:t>
      </w:r>
    </w:p>
    <w:p w14:paraId="2760526F" w14:textId="77777777" w:rsidR="00A33EC0" w:rsidRPr="00F15B0D" w:rsidRDefault="00D43202" w:rsidP="00A33EC0">
      <w:pPr>
        <w:widowControl w:val="0"/>
        <w:autoSpaceDE w:val="0"/>
        <w:autoSpaceDN w:val="0"/>
        <w:adjustRightInd w:val="0"/>
        <w:ind w:firstLine="708"/>
        <w:jc w:val="both"/>
        <w:rPr>
          <w:sz w:val="18"/>
          <w:szCs w:val="28"/>
        </w:rPr>
      </w:pPr>
    </w:p>
    <w:p w14:paraId="35472B27" w14:textId="77777777" w:rsidR="00A33EC0" w:rsidRPr="00F15B0D" w:rsidRDefault="00D43202" w:rsidP="00A33EC0">
      <w:pPr>
        <w:widowControl w:val="0"/>
        <w:autoSpaceDE w:val="0"/>
        <w:autoSpaceDN w:val="0"/>
        <w:adjustRightInd w:val="0"/>
        <w:ind w:firstLine="708"/>
        <w:jc w:val="both"/>
        <w:rPr>
          <w:sz w:val="28"/>
          <w:szCs w:val="28"/>
        </w:rPr>
      </w:pPr>
      <w:r w:rsidRPr="00F15B0D">
        <w:rPr>
          <w:sz w:val="28"/>
          <w:szCs w:val="28"/>
        </w:rPr>
        <w:t>В со</w:t>
      </w:r>
      <w:r w:rsidRPr="00F15B0D">
        <w:rPr>
          <w:sz w:val="28"/>
          <w:szCs w:val="28"/>
        </w:rPr>
        <w:t>ответствии с п. 3 ч. 1 ст. 30.7 КоАП РФ, по результатам рассмотрения жалобы на постановление по делу об административном правонарушении выносится решение об отмене постановления и о прекращении производства по делу при наличии хотя бы одного из обстоятельс</w:t>
      </w:r>
      <w:r w:rsidRPr="00F15B0D">
        <w:rPr>
          <w:sz w:val="28"/>
          <w:szCs w:val="28"/>
        </w:rPr>
        <w:t>тв, предусмотренных статьями 2.9, 24.5 КоАП РФ, а также при недоказанности обстоятельств, на основании которых было вынесено постановление.</w:t>
      </w:r>
    </w:p>
    <w:p w14:paraId="064F498E" w14:textId="77777777" w:rsidR="00A33EC0" w:rsidRPr="00F15B0D" w:rsidRDefault="00D43202" w:rsidP="00A33EC0">
      <w:pPr>
        <w:widowControl w:val="0"/>
        <w:autoSpaceDE w:val="0"/>
        <w:autoSpaceDN w:val="0"/>
        <w:adjustRightInd w:val="0"/>
        <w:ind w:firstLine="708"/>
        <w:jc w:val="both"/>
        <w:rPr>
          <w:sz w:val="28"/>
          <w:szCs w:val="28"/>
        </w:rPr>
      </w:pPr>
      <w:r w:rsidRPr="00F15B0D">
        <w:rPr>
          <w:sz w:val="28"/>
          <w:szCs w:val="28"/>
        </w:rPr>
        <w:t>При таких обстоятельствах постановление должностного лица ОАТИ от 01 марта 2018 года, вынесенное в отношении ПАО «Сб</w:t>
      </w:r>
      <w:r w:rsidRPr="00F15B0D">
        <w:rPr>
          <w:sz w:val="28"/>
          <w:szCs w:val="28"/>
        </w:rPr>
        <w:t>ербанк России» по настоящему делу об административном правонарушении, подлежит отмене, производство по данному делу об административном правонарушении подлежит прекращению на основании п. 6 ч. 1 ст. 24.5 КоАП РФ – за истечением срока давности привлечения к</w:t>
      </w:r>
      <w:r w:rsidRPr="00F15B0D">
        <w:rPr>
          <w:sz w:val="28"/>
          <w:szCs w:val="28"/>
        </w:rPr>
        <w:t xml:space="preserve"> административной ответственности.</w:t>
      </w:r>
    </w:p>
    <w:p w14:paraId="2AC58845" w14:textId="77777777" w:rsidR="00A33EC0" w:rsidRPr="00F15B0D" w:rsidRDefault="00D43202" w:rsidP="00A33EC0">
      <w:pPr>
        <w:widowControl w:val="0"/>
        <w:shd w:val="clear" w:color="auto" w:fill="FFFFFF"/>
        <w:ind w:firstLine="708"/>
        <w:jc w:val="both"/>
        <w:rPr>
          <w:sz w:val="18"/>
          <w:szCs w:val="28"/>
        </w:rPr>
      </w:pPr>
    </w:p>
    <w:p w14:paraId="77097952" w14:textId="77777777" w:rsidR="00A33EC0" w:rsidRPr="00F15B0D" w:rsidRDefault="00D43202" w:rsidP="00A33EC0">
      <w:pPr>
        <w:widowControl w:val="0"/>
        <w:shd w:val="clear" w:color="auto" w:fill="FFFFFF"/>
        <w:ind w:firstLine="708"/>
        <w:jc w:val="both"/>
        <w:rPr>
          <w:sz w:val="28"/>
          <w:szCs w:val="28"/>
        </w:rPr>
      </w:pPr>
      <w:r w:rsidRPr="00F15B0D">
        <w:rPr>
          <w:sz w:val="28"/>
          <w:szCs w:val="28"/>
        </w:rPr>
        <w:t>На основании изложенного и руководствуясь ст.ст. 30.6-30.7 КоАП РФ, судья</w:t>
      </w:r>
    </w:p>
    <w:p w14:paraId="41803477" w14:textId="77777777" w:rsidR="00A33EC0" w:rsidRPr="00F15B0D" w:rsidRDefault="00D43202" w:rsidP="00A33EC0">
      <w:pPr>
        <w:widowControl w:val="0"/>
        <w:shd w:val="clear" w:color="auto" w:fill="FFFFFF"/>
        <w:jc w:val="center"/>
        <w:rPr>
          <w:b/>
          <w:spacing w:val="80"/>
          <w:sz w:val="18"/>
          <w:szCs w:val="28"/>
        </w:rPr>
      </w:pPr>
    </w:p>
    <w:p w14:paraId="6E698A3A" w14:textId="77777777" w:rsidR="00A33EC0" w:rsidRPr="00F15B0D" w:rsidRDefault="00D43202" w:rsidP="00A33EC0">
      <w:pPr>
        <w:widowControl w:val="0"/>
        <w:shd w:val="clear" w:color="auto" w:fill="FFFFFF"/>
        <w:jc w:val="center"/>
        <w:rPr>
          <w:b/>
          <w:spacing w:val="80"/>
          <w:sz w:val="28"/>
          <w:szCs w:val="28"/>
        </w:rPr>
      </w:pPr>
      <w:r w:rsidRPr="00F15B0D">
        <w:rPr>
          <w:b/>
          <w:spacing w:val="80"/>
          <w:sz w:val="28"/>
          <w:szCs w:val="28"/>
        </w:rPr>
        <w:t>Решил:</w:t>
      </w:r>
    </w:p>
    <w:p w14:paraId="61E8BA78" w14:textId="77777777" w:rsidR="00A33EC0" w:rsidRPr="00F15B0D" w:rsidRDefault="00D43202" w:rsidP="00A33EC0">
      <w:pPr>
        <w:pStyle w:val="ConsNormal"/>
        <w:widowControl w:val="0"/>
        <w:ind w:right="0" w:firstLine="708"/>
        <w:jc w:val="both"/>
        <w:rPr>
          <w:rFonts w:ascii="Times New Roman" w:hAnsi="Times New Roman" w:cs="Times New Roman"/>
          <w:sz w:val="18"/>
          <w:szCs w:val="28"/>
        </w:rPr>
      </w:pPr>
    </w:p>
    <w:p w14:paraId="384680E9" w14:textId="77777777" w:rsidR="00A33EC0" w:rsidRPr="00F15B0D" w:rsidRDefault="00D43202" w:rsidP="00A33EC0">
      <w:pPr>
        <w:pStyle w:val="ConsNormal"/>
        <w:widowControl w:val="0"/>
        <w:ind w:righ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15B0D">
        <w:rPr>
          <w:rFonts w:ascii="Times New Roman" w:hAnsi="Times New Roman" w:cs="Times New Roman"/>
          <w:sz w:val="28"/>
          <w:szCs w:val="28"/>
        </w:rPr>
        <w:t xml:space="preserve">Жалобу защитника Дрожжиной </w:t>
      </w:r>
      <w:r w:rsidRPr="00F15B0D">
        <w:rPr>
          <w:rFonts w:ascii="Times New Roman" w:hAnsi="Times New Roman" w:cs="Times New Roman"/>
          <w:sz w:val="28"/>
          <w:szCs w:val="28"/>
        </w:rPr>
        <w:t>Е.</w:t>
      </w:r>
      <w:r w:rsidRPr="00F15B0D">
        <w:rPr>
          <w:rFonts w:ascii="Times New Roman" w:hAnsi="Times New Roman" w:cs="Times New Roman"/>
          <w:sz w:val="28"/>
          <w:szCs w:val="28"/>
        </w:rPr>
        <w:t xml:space="preserve"> </w:t>
      </w:r>
      <w:r w:rsidRPr="00F15B0D">
        <w:rPr>
          <w:rFonts w:ascii="Times New Roman" w:hAnsi="Times New Roman" w:cs="Times New Roman"/>
          <w:sz w:val="28"/>
          <w:szCs w:val="28"/>
        </w:rPr>
        <w:t>И.</w:t>
      </w:r>
      <w:r w:rsidRPr="00F15B0D">
        <w:rPr>
          <w:rFonts w:ascii="Times New Roman" w:hAnsi="Times New Roman" w:cs="Times New Roman"/>
          <w:sz w:val="28"/>
          <w:szCs w:val="28"/>
        </w:rPr>
        <w:t xml:space="preserve"> удовлетворить.</w:t>
      </w:r>
    </w:p>
    <w:p w14:paraId="03CC3307" w14:textId="77777777" w:rsidR="00A33EC0" w:rsidRPr="00F15B0D" w:rsidRDefault="00D43202" w:rsidP="00A33EC0">
      <w:pPr>
        <w:pStyle w:val="ConsNormal"/>
        <w:widowControl w:val="0"/>
        <w:ind w:right="0" w:firstLine="708"/>
        <w:jc w:val="both"/>
        <w:rPr>
          <w:rFonts w:ascii="Times New Roman" w:hAnsi="Times New Roman" w:cs="Times New Roman"/>
          <w:sz w:val="18"/>
          <w:szCs w:val="28"/>
        </w:rPr>
      </w:pPr>
    </w:p>
    <w:p w14:paraId="4BCE58DA" w14:textId="77777777" w:rsidR="00A33EC0" w:rsidRPr="00F15B0D" w:rsidRDefault="00D43202" w:rsidP="00A33EC0">
      <w:pPr>
        <w:pStyle w:val="ConsNormal"/>
        <w:widowControl w:val="0"/>
        <w:ind w:righ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15B0D">
        <w:rPr>
          <w:rFonts w:ascii="Times New Roman" w:hAnsi="Times New Roman" w:cs="Times New Roman"/>
          <w:sz w:val="28"/>
          <w:szCs w:val="28"/>
        </w:rPr>
        <w:t>Постановление заместителя начальника инспекции по контролю за благоустройством городских</w:t>
      </w:r>
      <w:r w:rsidRPr="00F15B0D">
        <w:rPr>
          <w:rFonts w:ascii="Times New Roman" w:hAnsi="Times New Roman" w:cs="Times New Roman"/>
          <w:sz w:val="28"/>
          <w:szCs w:val="28"/>
        </w:rPr>
        <w:t xml:space="preserve"> территорий Объединения административно-технических инспекций города Москвы Калмыкова И.С. от 01 марта 2018 года по делу № 18-51-Н03-00005/01 об административном правонарушении, предусмотренном ч. 1 ст. 8.12 КоАП города Москвы, в отношении Публичного акцио</w:t>
      </w:r>
      <w:r w:rsidRPr="00F15B0D">
        <w:rPr>
          <w:rFonts w:ascii="Times New Roman" w:hAnsi="Times New Roman" w:cs="Times New Roman"/>
          <w:sz w:val="28"/>
          <w:szCs w:val="28"/>
        </w:rPr>
        <w:t>нерного общества «Сбербанк России» отменить.</w:t>
      </w:r>
    </w:p>
    <w:p w14:paraId="46337DB5" w14:textId="77777777" w:rsidR="00A33EC0" w:rsidRPr="00F15B0D" w:rsidRDefault="00D43202" w:rsidP="00A33EC0">
      <w:pPr>
        <w:pStyle w:val="ConsNormal"/>
        <w:widowControl w:val="0"/>
        <w:ind w:right="0" w:firstLine="709"/>
        <w:jc w:val="both"/>
        <w:rPr>
          <w:rFonts w:ascii="Times New Roman" w:hAnsi="Times New Roman" w:cs="Times New Roman"/>
          <w:sz w:val="18"/>
          <w:szCs w:val="28"/>
        </w:rPr>
      </w:pPr>
    </w:p>
    <w:p w14:paraId="406A72C7" w14:textId="77777777" w:rsidR="00A33EC0" w:rsidRPr="00F15B0D" w:rsidRDefault="00D43202" w:rsidP="00A33EC0">
      <w:pPr>
        <w:widowControl w:val="0"/>
        <w:autoSpaceDE w:val="0"/>
        <w:autoSpaceDN w:val="0"/>
        <w:adjustRightInd w:val="0"/>
        <w:ind w:firstLine="708"/>
        <w:jc w:val="both"/>
        <w:rPr>
          <w:sz w:val="28"/>
          <w:szCs w:val="28"/>
        </w:rPr>
      </w:pPr>
      <w:r w:rsidRPr="00F15B0D">
        <w:rPr>
          <w:sz w:val="28"/>
          <w:szCs w:val="28"/>
        </w:rPr>
        <w:t xml:space="preserve">Производство по делу об административном правонарушении, предусмотренном ч. 1 ст. 8.12 КоАП города Москвы, в отношении ПАО «Сбербанк России» прекратить </w:t>
      </w:r>
      <w:r w:rsidRPr="00F15B0D">
        <w:rPr>
          <w:sz w:val="28"/>
          <w:szCs w:val="18"/>
        </w:rPr>
        <w:t>на основании п. 6 ч. 1 ст. 24.5 КоАП РФ – в связи истечени</w:t>
      </w:r>
      <w:r w:rsidRPr="00F15B0D">
        <w:rPr>
          <w:sz w:val="28"/>
          <w:szCs w:val="18"/>
        </w:rPr>
        <w:t>ем срока давности привлечения к административной ответственности.</w:t>
      </w:r>
    </w:p>
    <w:p w14:paraId="4EC216F5" w14:textId="77777777" w:rsidR="00A33EC0" w:rsidRPr="00F15B0D" w:rsidRDefault="00D43202" w:rsidP="00A33EC0">
      <w:pPr>
        <w:pStyle w:val="ConsNormal"/>
        <w:widowControl w:val="0"/>
        <w:ind w:right="0" w:firstLine="709"/>
        <w:jc w:val="both"/>
        <w:rPr>
          <w:rFonts w:ascii="Times New Roman" w:hAnsi="Times New Roman" w:cs="Times New Roman"/>
          <w:sz w:val="18"/>
          <w:szCs w:val="28"/>
        </w:rPr>
      </w:pPr>
    </w:p>
    <w:p w14:paraId="06F7869B" w14:textId="77777777" w:rsidR="00A33EC0" w:rsidRPr="00F15B0D" w:rsidRDefault="00D43202" w:rsidP="00A33EC0">
      <w:pPr>
        <w:pStyle w:val="ConsNormal"/>
        <w:widowControl w:val="0"/>
        <w:ind w:righ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5B0D">
        <w:rPr>
          <w:rFonts w:ascii="Times New Roman" w:hAnsi="Times New Roman" w:cs="Times New Roman"/>
          <w:sz w:val="28"/>
          <w:szCs w:val="28"/>
        </w:rPr>
        <w:t>Решение может быть обжаловано в Московский городской суд через Тушинский районный суд города Москвы либо непосредс</w:t>
      </w:r>
      <w:r w:rsidRPr="00F15B0D">
        <w:rPr>
          <w:rFonts w:ascii="Times New Roman" w:hAnsi="Times New Roman" w:cs="Times New Roman"/>
          <w:sz w:val="28"/>
          <w:szCs w:val="28"/>
        </w:rPr>
        <w:t>т</w:t>
      </w:r>
      <w:r w:rsidRPr="00F15B0D">
        <w:rPr>
          <w:rFonts w:ascii="Times New Roman" w:hAnsi="Times New Roman" w:cs="Times New Roman"/>
          <w:sz w:val="28"/>
          <w:szCs w:val="28"/>
        </w:rPr>
        <w:t>венно в Московский городской суд в течение 10 суток со дня вручения или по</w:t>
      </w:r>
      <w:r w:rsidRPr="00F15B0D">
        <w:rPr>
          <w:rFonts w:ascii="Times New Roman" w:hAnsi="Times New Roman" w:cs="Times New Roman"/>
          <w:sz w:val="28"/>
          <w:szCs w:val="28"/>
        </w:rPr>
        <w:t>л</w:t>
      </w:r>
      <w:r w:rsidRPr="00F15B0D">
        <w:rPr>
          <w:rFonts w:ascii="Times New Roman" w:hAnsi="Times New Roman" w:cs="Times New Roman"/>
          <w:sz w:val="28"/>
          <w:szCs w:val="28"/>
        </w:rPr>
        <w:t>у</w:t>
      </w:r>
      <w:r w:rsidRPr="00F15B0D">
        <w:rPr>
          <w:rFonts w:ascii="Times New Roman" w:hAnsi="Times New Roman" w:cs="Times New Roman"/>
          <w:sz w:val="28"/>
          <w:szCs w:val="28"/>
        </w:rPr>
        <w:t>чения копии решения.</w:t>
      </w:r>
    </w:p>
    <w:p w14:paraId="60F3945D" w14:textId="77777777" w:rsidR="00A33EC0" w:rsidRPr="00F15B0D" w:rsidRDefault="00D43202" w:rsidP="00A33EC0">
      <w:pPr>
        <w:pStyle w:val="ConsNormal"/>
        <w:widowControl w:val="0"/>
        <w:ind w:righ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B8FAC7E" w14:textId="77777777" w:rsidR="00A33EC0" w:rsidRPr="00F15B0D" w:rsidRDefault="00D43202" w:rsidP="00A33EC0">
      <w:pPr>
        <w:pStyle w:val="ConsNormal"/>
        <w:widowControl w:val="0"/>
        <w:ind w:right="0"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51D94F84" w14:textId="77777777" w:rsidR="00A33EC0" w:rsidRPr="00F15B0D" w:rsidRDefault="00D43202" w:rsidP="00A33EC0">
      <w:pPr>
        <w:pStyle w:val="ConsNormal"/>
        <w:widowControl w:val="0"/>
        <w:ind w:right="0" w:firstLine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15B0D">
        <w:rPr>
          <w:rFonts w:ascii="Times New Roman" w:hAnsi="Times New Roman" w:cs="Times New Roman"/>
          <w:b/>
          <w:sz w:val="28"/>
          <w:szCs w:val="28"/>
        </w:rPr>
        <w:softHyphen/>
        <w:t xml:space="preserve">Судья </w:t>
      </w:r>
      <w:r w:rsidRPr="00F15B0D">
        <w:rPr>
          <w:rFonts w:ascii="Times New Roman" w:hAnsi="Times New Roman" w:cs="Times New Roman"/>
          <w:b/>
          <w:sz w:val="28"/>
          <w:szCs w:val="28"/>
        </w:rPr>
        <w:tab/>
        <w:t>подпись</w:t>
      </w:r>
      <w:r w:rsidRPr="00F15B0D">
        <w:rPr>
          <w:rFonts w:ascii="Times New Roman" w:hAnsi="Times New Roman" w:cs="Times New Roman"/>
          <w:b/>
          <w:sz w:val="28"/>
          <w:szCs w:val="28"/>
        </w:rPr>
        <w:tab/>
        <w:t>О.В. Крапчет</w:t>
      </w:r>
      <w:r w:rsidRPr="00F15B0D">
        <w:rPr>
          <w:rFonts w:ascii="Times New Roman" w:hAnsi="Times New Roman" w:cs="Times New Roman"/>
          <w:b/>
          <w:sz w:val="28"/>
          <w:szCs w:val="28"/>
        </w:rPr>
        <w:t>о</w:t>
      </w:r>
      <w:r w:rsidRPr="00F15B0D">
        <w:rPr>
          <w:rFonts w:ascii="Times New Roman" w:hAnsi="Times New Roman" w:cs="Times New Roman"/>
          <w:b/>
          <w:sz w:val="28"/>
          <w:szCs w:val="28"/>
        </w:rPr>
        <w:t>ва</w:t>
      </w:r>
    </w:p>
    <w:sectPr w:rsidR="00A33EC0" w:rsidRPr="00F15B0D" w:rsidSect="00A33EC0">
      <w:headerReference w:type="even" r:id="rId7"/>
      <w:headerReference w:type="default" r:id="rId8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B3AB1E" w14:textId="77777777" w:rsidR="00A33EC0" w:rsidRDefault="00D43202">
      <w:r>
        <w:separator/>
      </w:r>
    </w:p>
  </w:endnote>
  <w:endnote w:type="continuationSeparator" w:id="0">
    <w:p w14:paraId="0E697B45" w14:textId="77777777" w:rsidR="00A33EC0" w:rsidRDefault="00D432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ungsuh"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CC4A9B" w14:textId="77777777" w:rsidR="00A33EC0" w:rsidRDefault="00D43202">
      <w:r>
        <w:separator/>
      </w:r>
    </w:p>
  </w:footnote>
  <w:footnote w:type="continuationSeparator" w:id="0">
    <w:p w14:paraId="4DE9BE21" w14:textId="77777777" w:rsidR="00A33EC0" w:rsidRDefault="00D432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B68E7E" w14:textId="77777777" w:rsidR="00A33EC0" w:rsidRDefault="00D43202" w:rsidP="00A33EC0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</w:rPr>
      <w:fldChar w:fldCharType="end"/>
    </w:r>
  </w:p>
  <w:p w14:paraId="7A85634B" w14:textId="77777777" w:rsidR="00A33EC0" w:rsidRDefault="00D43202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CF287E" w14:textId="77777777" w:rsidR="00A33EC0" w:rsidRPr="00ED773A" w:rsidRDefault="00D43202" w:rsidP="00A33EC0">
    <w:pPr>
      <w:pStyle w:val="a4"/>
      <w:framePr w:wrap="around" w:vAnchor="text" w:hAnchor="margin" w:xAlign="center" w:y="1"/>
      <w:jc w:val="center"/>
      <w:rPr>
        <w:rStyle w:val="a5"/>
        <w:rFonts w:ascii="Arial" w:hAnsi="Arial" w:cs="Arial"/>
        <w:b/>
        <w:sz w:val="18"/>
      </w:rPr>
    </w:pPr>
    <w:r>
      <w:rPr>
        <w:rStyle w:val="a5"/>
        <w:rFonts w:ascii="Arial" w:hAnsi="Arial" w:cs="Arial"/>
        <w:b/>
        <w:sz w:val="18"/>
      </w:rPr>
      <w:t xml:space="preserve">- </w:t>
    </w:r>
    <w:r w:rsidRPr="00ED773A">
      <w:rPr>
        <w:rStyle w:val="a5"/>
        <w:rFonts w:ascii="Arial" w:hAnsi="Arial" w:cs="Arial"/>
        <w:b/>
        <w:sz w:val="18"/>
      </w:rPr>
      <w:fldChar w:fldCharType="begin"/>
    </w:r>
    <w:r w:rsidRPr="00ED773A">
      <w:rPr>
        <w:rStyle w:val="a5"/>
        <w:rFonts w:ascii="Arial" w:hAnsi="Arial" w:cs="Arial"/>
        <w:b/>
        <w:sz w:val="18"/>
      </w:rPr>
      <w:instrText xml:space="preserve">PAGE  </w:instrText>
    </w:r>
    <w:r w:rsidRPr="00ED773A">
      <w:rPr>
        <w:rStyle w:val="a5"/>
        <w:rFonts w:ascii="Arial" w:hAnsi="Arial" w:cs="Arial"/>
        <w:b/>
        <w:sz w:val="18"/>
      </w:rPr>
      <w:fldChar w:fldCharType="separate"/>
    </w:r>
    <w:r>
      <w:rPr>
        <w:rStyle w:val="a5"/>
        <w:rFonts w:ascii="Arial" w:hAnsi="Arial" w:cs="Arial"/>
        <w:b/>
        <w:noProof/>
        <w:sz w:val="18"/>
      </w:rPr>
      <w:t>6</w:t>
    </w:r>
    <w:r w:rsidRPr="00ED773A">
      <w:rPr>
        <w:rStyle w:val="a5"/>
        <w:rFonts w:ascii="Arial" w:hAnsi="Arial" w:cs="Arial"/>
        <w:b/>
        <w:sz w:val="18"/>
      </w:rPr>
      <w:fldChar w:fldCharType="end"/>
    </w:r>
    <w:r>
      <w:rPr>
        <w:rStyle w:val="a5"/>
        <w:rFonts w:ascii="Arial" w:hAnsi="Arial" w:cs="Arial"/>
        <w:b/>
        <w:sz w:val="18"/>
      </w:rPr>
      <w:t xml:space="preserve"> -</w:t>
    </w:r>
  </w:p>
  <w:p w14:paraId="0D512B44" w14:textId="77777777" w:rsidR="00A33EC0" w:rsidRDefault="00D43202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4886AA64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2D345AB3"/>
    <w:multiLevelType w:val="hybridMultilevel"/>
    <w:tmpl w:val="793A181C"/>
    <w:lvl w:ilvl="0">
      <w:start w:val="1"/>
      <w:numFmt w:val="bullet"/>
      <w:lvlText w:val="–"/>
      <w:lvlJc w:val="left"/>
      <w:pPr>
        <w:tabs>
          <w:tab w:val="num" w:pos="454"/>
        </w:tabs>
        <w:ind w:left="114" w:firstLine="34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52C184D"/>
    <w:multiLevelType w:val="hybridMultilevel"/>
    <w:tmpl w:val="FD52BC0A"/>
    <w:lvl w:ilvl="0">
      <w:start w:val="1"/>
      <w:numFmt w:val="bullet"/>
      <w:lvlText w:val="—"/>
      <w:lvlJc w:val="left"/>
      <w:pPr>
        <w:tabs>
          <w:tab w:val="num" w:pos="397"/>
        </w:tabs>
        <w:ind w:left="0" w:firstLine="170"/>
      </w:pPr>
      <w:rPr>
        <w:rFonts w:ascii="Verdana" w:hAnsi="Verdana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3702D70"/>
    <w:multiLevelType w:val="hybridMultilevel"/>
    <w:tmpl w:val="B2BA240E"/>
    <w:lvl w:ilvl="0">
      <w:start w:val="1"/>
      <w:numFmt w:val="bullet"/>
      <w:lvlText w:val="–"/>
      <w:lvlJc w:val="left"/>
      <w:pPr>
        <w:tabs>
          <w:tab w:val="num" w:pos="340"/>
        </w:tabs>
        <w:ind w:left="0" w:firstLine="454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592B36"/>
    <w:multiLevelType w:val="hybridMultilevel"/>
    <w:tmpl w:val="CA860184"/>
    <w:lvl w:ilvl="0">
      <w:start w:val="1"/>
      <w:numFmt w:val="bullet"/>
      <w:lvlText w:val="—"/>
      <w:lvlJc w:val="left"/>
      <w:pPr>
        <w:tabs>
          <w:tab w:val="num" w:pos="0"/>
        </w:tabs>
        <w:ind w:left="0" w:firstLine="284"/>
      </w:pPr>
      <w:rPr>
        <w:rFonts w:ascii="Verdana" w:hAnsi="Verdana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autoHyphenation/>
  <w:hyphenationZone w:val="357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02D2D"/>
    <w:rsid w:val="00D43202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41CF41F3"/>
  <w15:chartTrackingRefBased/>
  <w15:docId w15:val="{3B6B3627-DA01-44F3-BA58-3833415F9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D02D2D"/>
    <w:rPr>
      <w:sz w:val="24"/>
      <w:szCs w:val="24"/>
      <w:lang w:val="ru-RU" w:eastAsia="ru-RU"/>
    </w:rPr>
  </w:style>
  <w:style w:type="character" w:default="1" w:styleId="a1">
    <w:name w:val="Default Paragraph Font"/>
    <w:semiHidden/>
  </w:style>
  <w:style w:type="table" w:default="1" w:styleId="a2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semiHidden/>
  </w:style>
  <w:style w:type="paragraph" w:customStyle="1" w:styleId="ConsNormal">
    <w:name w:val="ConsNormal"/>
    <w:rsid w:val="00D02D2D"/>
    <w:pPr>
      <w:autoSpaceDE w:val="0"/>
      <w:autoSpaceDN w:val="0"/>
      <w:adjustRightInd w:val="0"/>
      <w:ind w:right="19772" w:firstLine="720"/>
    </w:pPr>
    <w:rPr>
      <w:rFonts w:ascii="Arial" w:hAnsi="Arial" w:cs="Arial"/>
      <w:lang w:val="ru-RU" w:eastAsia="ru-RU"/>
    </w:rPr>
  </w:style>
  <w:style w:type="paragraph" w:styleId="a4">
    <w:name w:val="header"/>
    <w:basedOn w:val="a0"/>
    <w:rsid w:val="009C5FE9"/>
    <w:pPr>
      <w:tabs>
        <w:tab w:val="center" w:pos="4677"/>
        <w:tab w:val="right" w:pos="9355"/>
      </w:tabs>
    </w:pPr>
  </w:style>
  <w:style w:type="character" w:styleId="a5">
    <w:name w:val="page number"/>
    <w:basedOn w:val="a1"/>
    <w:rsid w:val="009C5FE9"/>
  </w:style>
  <w:style w:type="character" w:customStyle="1" w:styleId="cnsl">
    <w:name w:val="cnsl"/>
    <w:basedOn w:val="a1"/>
    <w:rsid w:val="0073590C"/>
  </w:style>
  <w:style w:type="paragraph" w:styleId="a6">
    <w:name w:val="footer"/>
    <w:basedOn w:val="a0"/>
    <w:rsid w:val="00ED773A"/>
    <w:pPr>
      <w:tabs>
        <w:tab w:val="center" w:pos="4677"/>
        <w:tab w:val="right" w:pos="9355"/>
      </w:tabs>
    </w:pPr>
  </w:style>
  <w:style w:type="paragraph" w:styleId="a">
    <w:name w:val="List Bullet"/>
    <w:basedOn w:val="a0"/>
    <w:rsid w:val="00F845F4"/>
    <w:pPr>
      <w:numPr>
        <w:numId w:val="4"/>
      </w:numPr>
    </w:pPr>
  </w:style>
  <w:style w:type="paragraph" w:styleId="a7">
    <w:name w:val="Body Text Indent"/>
    <w:basedOn w:val="a0"/>
    <w:link w:val="a8"/>
    <w:semiHidden/>
    <w:unhideWhenUsed/>
    <w:rsid w:val="001B2451"/>
    <w:pPr>
      <w:spacing w:after="120"/>
      <w:ind w:left="283"/>
    </w:pPr>
    <w:rPr>
      <w:sz w:val="20"/>
      <w:szCs w:val="20"/>
    </w:rPr>
  </w:style>
  <w:style w:type="character" w:customStyle="1" w:styleId="a8">
    <w:name w:val="Основной текст с отступом Знак"/>
    <w:link w:val="a7"/>
    <w:semiHidden/>
    <w:rsid w:val="001B2451"/>
    <w:rPr>
      <w:lang w:val="ru-RU" w:eastAsia="ru-RU" w:bidi="ar-SA"/>
    </w:rPr>
  </w:style>
  <w:style w:type="character" w:styleId="a9">
    <w:name w:val="Hyperlink"/>
    <w:semiHidden/>
    <w:unhideWhenUsed/>
    <w:rsid w:val="005A7893"/>
    <w:rPr>
      <w:color w:val="0000FF"/>
      <w:u w:val="single"/>
    </w:rPr>
  </w:style>
  <w:style w:type="paragraph" w:styleId="aa">
    <w:name w:val="Balloon Text"/>
    <w:basedOn w:val="a0"/>
    <w:link w:val="ab"/>
    <w:uiPriority w:val="99"/>
    <w:semiHidden/>
    <w:unhideWhenUsed/>
    <w:rsid w:val="007D23F8"/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link w:val="aa"/>
    <w:uiPriority w:val="99"/>
    <w:semiHidden/>
    <w:rsid w:val="007D23F8"/>
    <w:rPr>
      <w:rFonts w:ascii="Segoe UI" w:hAnsi="Segoe UI" w:cs="Segoe UI"/>
      <w:sz w:val="18"/>
      <w:szCs w:val="18"/>
    </w:rPr>
  </w:style>
  <w:style w:type="character" w:customStyle="1" w:styleId="ac">
    <w:name w:val="Основной текст_"/>
    <w:link w:val="10"/>
    <w:rsid w:val="0087442D"/>
    <w:rPr>
      <w:sz w:val="18"/>
      <w:szCs w:val="18"/>
      <w:shd w:val="clear" w:color="auto" w:fill="FFFFFF"/>
    </w:rPr>
  </w:style>
  <w:style w:type="paragraph" w:customStyle="1" w:styleId="10">
    <w:name w:val="Основной текст10"/>
    <w:basedOn w:val="a0"/>
    <w:link w:val="ac"/>
    <w:rsid w:val="0087442D"/>
    <w:pPr>
      <w:widowControl w:val="0"/>
      <w:shd w:val="clear" w:color="auto" w:fill="FFFFFF"/>
      <w:spacing w:line="0" w:lineRule="atLeast"/>
      <w:ind w:hanging="280"/>
      <w:jc w:val="both"/>
    </w:pPr>
    <w:rPr>
      <w:sz w:val="18"/>
      <w:szCs w:val="18"/>
    </w:rPr>
  </w:style>
  <w:style w:type="paragraph" w:customStyle="1" w:styleId="ConsPlusNormal">
    <w:name w:val="ConsPlusNormal"/>
    <w:rsid w:val="00F16ECF"/>
    <w:pPr>
      <w:autoSpaceDE w:val="0"/>
      <w:autoSpaceDN w:val="0"/>
      <w:adjustRightInd w:val="0"/>
    </w:pPr>
    <w:rPr>
      <w:sz w:val="28"/>
      <w:szCs w:val="28"/>
      <w:lang w:val="ru-RU" w:eastAsia="ru-RU"/>
    </w:rPr>
  </w:style>
  <w:style w:type="character" w:customStyle="1" w:styleId="ad">
    <w:name w:val="Основной текст + Полужирный"/>
    <w:rsid w:val="00712799"/>
    <w:rPr>
      <w:rFonts w:ascii="Gungsuh" w:eastAsia="Gungsuh" w:cs="Gungsuh"/>
      <w:b/>
      <w:bCs/>
      <w:spacing w:val="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681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2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2148</Words>
  <Characters>12245</Characters>
  <Application>Microsoft Office Word</Application>
  <DocSecurity>0</DocSecurity>
  <Lines>102</Lines>
  <Paragraphs>28</Paragraphs>
  <ScaleCrop>false</ScaleCrop>
  <Company/>
  <LinksUpToDate>false</LinksUpToDate>
  <CharactersWithSpaces>14365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2024-04-10T21:32:00Z</dcterms:created>
  <dcterms:modified xsi:type="dcterms:W3CDTF">2024-04-10T21:32:00Z</dcterms:modified>
</cp:coreProperties>
</file>