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DD963" w14:textId="77777777" w:rsidR="00581C34" w:rsidRPr="00577541" w:rsidRDefault="00F62C5F" w:rsidP="00581C34">
      <w:pPr>
        <w:ind w:firstLine="567"/>
        <w:jc w:val="both"/>
      </w:pPr>
      <w:bookmarkStart w:id="0" w:name="_GoBack"/>
      <w:bookmarkEnd w:id="0"/>
      <w:r w:rsidRPr="00577541">
        <w:t>Суд первой инстанции гр. дело № 2-7019/2019</w:t>
      </w:r>
    </w:p>
    <w:p w14:paraId="5589997C" w14:textId="77777777" w:rsidR="0070102A" w:rsidRPr="00577541" w:rsidRDefault="00F62C5F" w:rsidP="0070102A">
      <w:pPr>
        <w:ind w:firstLine="567"/>
        <w:jc w:val="both"/>
      </w:pPr>
      <w:r w:rsidRPr="00577541">
        <w:t xml:space="preserve">Судья: </w:t>
      </w:r>
      <w:r w:rsidRPr="00577541">
        <w:t>Шамова А.И.</w:t>
      </w:r>
    </w:p>
    <w:p w14:paraId="1AD200E4" w14:textId="77777777" w:rsidR="0070102A" w:rsidRPr="00577541" w:rsidRDefault="00F62C5F" w:rsidP="0070102A">
      <w:pPr>
        <w:ind w:firstLine="567"/>
        <w:jc w:val="both"/>
      </w:pPr>
      <w:r w:rsidRPr="00577541">
        <w:t xml:space="preserve">Суд апелляционной инстанции гр. дело  </w:t>
      </w:r>
      <w:r w:rsidRPr="00577541">
        <w:t>№ 33-</w:t>
      </w:r>
      <w:r w:rsidRPr="00577541">
        <w:t>1376</w:t>
      </w:r>
      <w:r w:rsidRPr="00577541">
        <w:t>/20</w:t>
      </w:r>
      <w:r w:rsidRPr="00577541">
        <w:t>20</w:t>
      </w:r>
    </w:p>
    <w:p w14:paraId="0578F250" w14:textId="77777777" w:rsidR="0070102A" w:rsidRPr="00577541" w:rsidRDefault="00F62C5F" w:rsidP="0070102A">
      <w:pPr>
        <w:ind w:firstLine="567"/>
        <w:jc w:val="both"/>
      </w:pPr>
    </w:p>
    <w:p w14:paraId="0BF4A57B" w14:textId="77777777" w:rsidR="0070102A" w:rsidRPr="00577541" w:rsidRDefault="00F62C5F" w:rsidP="0070102A">
      <w:pPr>
        <w:ind w:firstLine="567"/>
        <w:jc w:val="center"/>
      </w:pPr>
      <w:r w:rsidRPr="00577541">
        <w:t>АПЕЛЛЯЦИОННОЕ ОПРЕДЕЛЕНИЕ</w:t>
      </w:r>
    </w:p>
    <w:p w14:paraId="437D1EEC" w14:textId="77777777" w:rsidR="0070102A" w:rsidRPr="00577541" w:rsidRDefault="00F62C5F" w:rsidP="0070102A">
      <w:pPr>
        <w:ind w:firstLine="567"/>
        <w:jc w:val="center"/>
      </w:pPr>
    </w:p>
    <w:p w14:paraId="32182943" w14:textId="77777777" w:rsidR="0070102A" w:rsidRPr="00577541" w:rsidRDefault="00F62C5F" w:rsidP="0070102A">
      <w:pPr>
        <w:ind w:firstLine="567"/>
      </w:pPr>
      <w:r w:rsidRPr="00577541">
        <w:t>20</w:t>
      </w:r>
      <w:r w:rsidRPr="00577541">
        <w:t xml:space="preserve"> </w:t>
      </w:r>
      <w:r w:rsidRPr="00577541">
        <w:t>января</w:t>
      </w:r>
      <w:r w:rsidRPr="00577541">
        <w:t xml:space="preserve"> 20</w:t>
      </w:r>
      <w:r w:rsidRPr="00577541">
        <w:t>20</w:t>
      </w:r>
      <w:r w:rsidRPr="00577541">
        <w:t xml:space="preserve"> года</w:t>
      </w:r>
      <w:r w:rsidRPr="00577541">
        <w:tab/>
      </w:r>
      <w:r w:rsidRPr="00577541">
        <w:tab/>
      </w:r>
      <w:r w:rsidRPr="00577541">
        <w:tab/>
      </w:r>
      <w:r w:rsidRPr="00577541">
        <w:tab/>
      </w:r>
      <w:r w:rsidRPr="00577541">
        <w:tab/>
      </w:r>
      <w:r w:rsidRPr="00577541">
        <w:tab/>
        <w:t xml:space="preserve">                  г. Москва</w:t>
      </w:r>
    </w:p>
    <w:p w14:paraId="63F3CDE6" w14:textId="77777777" w:rsidR="0070102A" w:rsidRPr="00577541" w:rsidRDefault="00F62C5F" w:rsidP="0070102A">
      <w:pPr>
        <w:ind w:firstLine="567"/>
        <w:jc w:val="both"/>
      </w:pPr>
      <w:r w:rsidRPr="00577541">
        <w:t>Судебная коллегия по гражданским делам Московского городско</w:t>
      </w:r>
      <w:r w:rsidRPr="00577541">
        <w:t xml:space="preserve">го суда </w:t>
      </w:r>
    </w:p>
    <w:p w14:paraId="1B2ED33D" w14:textId="77777777" w:rsidR="0070102A" w:rsidRPr="00577541" w:rsidRDefault="00F62C5F" w:rsidP="0070102A">
      <w:pPr>
        <w:ind w:firstLine="567"/>
        <w:jc w:val="both"/>
      </w:pPr>
      <w:r w:rsidRPr="00577541">
        <w:t xml:space="preserve">в составе председательствующего </w:t>
      </w:r>
      <w:r w:rsidRPr="00577541">
        <w:t>Акульшиной Т.В.</w:t>
      </w:r>
      <w:r w:rsidRPr="00577541">
        <w:t>,</w:t>
      </w:r>
    </w:p>
    <w:p w14:paraId="6E6A871A" w14:textId="77777777" w:rsidR="0070102A" w:rsidRPr="00577541" w:rsidRDefault="00F62C5F" w:rsidP="0070102A">
      <w:pPr>
        <w:ind w:firstLine="567"/>
        <w:jc w:val="both"/>
      </w:pPr>
      <w:r w:rsidRPr="00577541">
        <w:t xml:space="preserve">судей </w:t>
      </w:r>
      <w:r w:rsidRPr="00577541">
        <w:t>Мареевой Е.Ю.</w:t>
      </w:r>
      <w:r w:rsidRPr="00577541">
        <w:t xml:space="preserve">, </w:t>
      </w:r>
      <w:r w:rsidRPr="00577541">
        <w:t>Морозовой Д.Х.</w:t>
      </w:r>
      <w:r w:rsidRPr="00577541">
        <w:t>,</w:t>
      </w:r>
    </w:p>
    <w:p w14:paraId="07CDD647" w14:textId="77777777" w:rsidR="0070102A" w:rsidRPr="00577541" w:rsidRDefault="00F62C5F" w:rsidP="0070102A">
      <w:pPr>
        <w:ind w:firstLine="567"/>
        <w:jc w:val="both"/>
      </w:pPr>
      <w:r w:rsidRPr="00577541">
        <w:t xml:space="preserve">при ведении протокола судебного заседания помощником судьи </w:t>
      </w:r>
      <w:r w:rsidRPr="00577541">
        <w:t>Кузнецовой О.Л.</w:t>
      </w:r>
      <w:r w:rsidRPr="00577541">
        <w:t>,</w:t>
      </w:r>
    </w:p>
    <w:p w14:paraId="7EA20F92" w14:textId="77777777" w:rsidR="00B6694C" w:rsidRPr="00577541" w:rsidRDefault="00F62C5F" w:rsidP="009C39DB">
      <w:pPr>
        <w:ind w:firstLine="567"/>
        <w:jc w:val="both"/>
      </w:pPr>
      <w:r w:rsidRPr="00577541">
        <w:t xml:space="preserve">заслушав в открытом судебном заседании по докладу судьи </w:t>
      </w:r>
      <w:r w:rsidRPr="00577541">
        <w:t>Акульшиной Т.В.,</w:t>
      </w:r>
    </w:p>
    <w:p w14:paraId="2A3C5392" w14:textId="77777777" w:rsidR="00D8473F" w:rsidRPr="00577541" w:rsidRDefault="00F62C5F" w:rsidP="009C39DB">
      <w:pPr>
        <w:ind w:firstLine="567"/>
        <w:jc w:val="both"/>
      </w:pPr>
      <w:r w:rsidRPr="00577541">
        <w:t xml:space="preserve">дело по </w:t>
      </w:r>
      <w:r w:rsidRPr="00577541">
        <w:t>апел</w:t>
      </w:r>
      <w:r w:rsidRPr="00577541">
        <w:t>ля</w:t>
      </w:r>
      <w:r w:rsidRPr="00577541">
        <w:t>ционн</w:t>
      </w:r>
      <w:r w:rsidRPr="00577541">
        <w:t xml:space="preserve">ой жалобе </w:t>
      </w:r>
      <w:r w:rsidRPr="00577541">
        <w:t>представителя истца ПАО «Сбербанк России» по доверенности Крылова Д.Ю.</w:t>
      </w:r>
      <w:r w:rsidRPr="00577541">
        <w:t xml:space="preserve"> </w:t>
      </w:r>
      <w:r w:rsidRPr="00577541">
        <w:t xml:space="preserve">на решение </w:t>
      </w:r>
      <w:r w:rsidRPr="00577541">
        <w:t xml:space="preserve">Нагатинского </w:t>
      </w:r>
      <w:r w:rsidRPr="00577541">
        <w:t xml:space="preserve">районного суда г. Москвы от </w:t>
      </w:r>
      <w:r w:rsidRPr="00577541">
        <w:t>24 сентября</w:t>
      </w:r>
      <w:r w:rsidRPr="00577541">
        <w:t xml:space="preserve"> </w:t>
      </w:r>
      <w:r w:rsidRPr="00577541">
        <w:t>2019 года</w:t>
      </w:r>
      <w:r w:rsidRPr="00577541">
        <w:t>, которым пос</w:t>
      </w:r>
      <w:r w:rsidRPr="00577541">
        <w:t>т</w:t>
      </w:r>
      <w:r w:rsidRPr="00577541">
        <w:t>ановлено</w:t>
      </w:r>
      <w:r w:rsidRPr="00577541">
        <w:t>:</w:t>
      </w:r>
    </w:p>
    <w:p w14:paraId="675EC182" w14:textId="77777777" w:rsidR="004F19BE" w:rsidRPr="00577541" w:rsidRDefault="00F62C5F" w:rsidP="009C39DB">
      <w:pPr>
        <w:ind w:firstLine="567"/>
        <w:jc w:val="both"/>
      </w:pPr>
      <w:r w:rsidRPr="00577541">
        <w:t>Отказать в удовлетворении исковых требований ПАО «Сбербанк России» в ли</w:t>
      </w:r>
      <w:r w:rsidRPr="00577541">
        <w:t>це филиала – Московского банка к Прохоровой Елене Анатольевне, Прохорову Руслану Алексеевичу о  взыскании  задолженности по кредитному договору</w:t>
      </w:r>
      <w:r w:rsidRPr="00577541">
        <w:t>,</w:t>
      </w:r>
    </w:p>
    <w:p w14:paraId="39327E48" w14:textId="77777777" w:rsidR="00D01539" w:rsidRPr="00577541" w:rsidRDefault="00F62C5F" w:rsidP="009C39DB">
      <w:pPr>
        <w:ind w:firstLine="567"/>
        <w:jc w:val="both"/>
      </w:pPr>
    </w:p>
    <w:p w14:paraId="612352C4" w14:textId="77777777" w:rsidR="00BF79A9" w:rsidRPr="00577541" w:rsidRDefault="00F62C5F" w:rsidP="009C39DB">
      <w:pPr>
        <w:jc w:val="center"/>
      </w:pPr>
      <w:r w:rsidRPr="00577541">
        <w:t>УСТАНОВИЛА:</w:t>
      </w:r>
    </w:p>
    <w:p w14:paraId="232B1567" w14:textId="77777777" w:rsidR="003133F7" w:rsidRPr="00577541" w:rsidRDefault="00F62C5F" w:rsidP="009C39DB">
      <w:pPr>
        <w:ind w:firstLine="567"/>
        <w:jc w:val="both"/>
        <w:rPr>
          <w:spacing w:val="-5"/>
        </w:rPr>
      </w:pPr>
    </w:p>
    <w:p w14:paraId="46E0CEFC" w14:textId="77777777" w:rsidR="0033009E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ПАО «Сбербанк России» в лице филиала – Московского банка обратилась в суд с иском к Прохоровой Ел</w:t>
      </w:r>
      <w:r w:rsidRPr="00577541">
        <w:rPr>
          <w:sz w:val="24"/>
          <w:szCs w:val="24"/>
        </w:rPr>
        <w:t>ене Анатольевне</w:t>
      </w:r>
      <w:r w:rsidRPr="00577541">
        <w:rPr>
          <w:sz w:val="24"/>
          <w:szCs w:val="24"/>
        </w:rPr>
        <w:t xml:space="preserve"> </w:t>
      </w:r>
      <w:r w:rsidRPr="00577541">
        <w:rPr>
          <w:sz w:val="24"/>
          <w:szCs w:val="24"/>
        </w:rPr>
        <w:t xml:space="preserve"> о  взыскании  задол</w:t>
      </w:r>
      <w:r w:rsidRPr="00577541">
        <w:rPr>
          <w:sz w:val="24"/>
          <w:szCs w:val="24"/>
        </w:rPr>
        <w:t>женности по кредитному договору в размере 1 601 655 рублей 64 коп</w:t>
      </w:r>
      <w:r w:rsidRPr="00577541">
        <w:rPr>
          <w:sz w:val="24"/>
          <w:szCs w:val="24"/>
        </w:rPr>
        <w:t>.</w:t>
      </w:r>
      <w:r w:rsidRPr="00577541">
        <w:rPr>
          <w:sz w:val="24"/>
          <w:szCs w:val="24"/>
        </w:rPr>
        <w:t>, и судебных расходов по оплате госпошлины.</w:t>
      </w:r>
    </w:p>
    <w:p w14:paraId="397166B9" w14:textId="77777777" w:rsidR="0033009E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В обоснование заявленных требований истец указал следующее.</w:t>
      </w:r>
    </w:p>
    <w:p w14:paraId="4E7EA47E" w14:textId="77777777" w:rsidR="0033009E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В</w:t>
      </w:r>
      <w:r w:rsidRPr="00577541">
        <w:rPr>
          <w:sz w:val="24"/>
          <w:szCs w:val="24"/>
        </w:rPr>
        <w:t xml:space="preserve"> соответствии с Кредитным договором №48055241 от </w:t>
      </w:r>
      <w:r w:rsidRPr="00577541">
        <w:rPr>
          <w:sz w:val="24"/>
          <w:szCs w:val="24"/>
        </w:rPr>
        <w:t>25.12.2014 г. ПАО «Сбербанк России»</w:t>
      </w:r>
      <w:r w:rsidRPr="00577541">
        <w:rPr>
          <w:sz w:val="24"/>
          <w:szCs w:val="24"/>
        </w:rPr>
        <w:t xml:space="preserve"> (ранее - ОАО «Сбербанк России»</w:t>
      </w:r>
      <w:r w:rsidRPr="00577541">
        <w:rPr>
          <w:sz w:val="24"/>
          <w:szCs w:val="24"/>
        </w:rPr>
        <w:t xml:space="preserve"> является кредитором, а Прохорова Елена Анатольевна и Прохоров Руслан Алексеевич заемщиками по кредиту на сумму 2880000  руб. </w:t>
      </w:r>
    </w:p>
    <w:p w14:paraId="6B795514" w14:textId="77777777" w:rsidR="0033009E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Кредит выдавался на срок 120 месяцев под 14,5% годовых, на прио</w:t>
      </w:r>
      <w:r w:rsidRPr="00577541">
        <w:rPr>
          <w:sz w:val="24"/>
          <w:szCs w:val="24"/>
        </w:rPr>
        <w:t xml:space="preserve">бретение готового жилья - объекта недвижимости: Квартира, общей площадью 53,8 кв. м., расположенная по адресу: </w:t>
      </w:r>
      <w:r>
        <w:rPr>
          <w:sz w:val="24"/>
          <w:szCs w:val="24"/>
        </w:rPr>
        <w:t>…</w:t>
      </w:r>
      <w:r w:rsidRPr="00577541">
        <w:rPr>
          <w:sz w:val="24"/>
          <w:szCs w:val="24"/>
        </w:rPr>
        <w:t xml:space="preserve">, кадастровый номер </w:t>
      </w:r>
      <w:r>
        <w:rPr>
          <w:sz w:val="24"/>
          <w:szCs w:val="24"/>
        </w:rPr>
        <w:t>…</w:t>
      </w:r>
      <w:r w:rsidRPr="00577541">
        <w:rPr>
          <w:sz w:val="24"/>
          <w:szCs w:val="24"/>
        </w:rPr>
        <w:t xml:space="preserve"> </w:t>
      </w:r>
    </w:p>
    <w:p w14:paraId="28C1E245" w14:textId="77777777" w:rsidR="0033009E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 xml:space="preserve">В соответствии с пунктом 1.1 Кредитного договора Банк перечислил Заемщикам денежные средства в сумме 2 880 000,00 руб. </w:t>
      </w:r>
    </w:p>
    <w:p w14:paraId="31122A3D" w14:textId="77777777" w:rsidR="0033009E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В</w:t>
      </w:r>
      <w:r w:rsidRPr="00577541">
        <w:rPr>
          <w:sz w:val="24"/>
          <w:szCs w:val="24"/>
        </w:rPr>
        <w:t xml:space="preserve"> соответствии с пунктом 12 Кредитного договора при несвоевременном внесении (перечислении) ежемесячного платежа заемщик уплачивает кредитору неустойку в размере 20 процентов годовых с суммы просроченного платежа за период просрочки с даты, следующей за дат</w:t>
      </w:r>
      <w:r w:rsidRPr="00577541">
        <w:rPr>
          <w:sz w:val="24"/>
          <w:szCs w:val="24"/>
        </w:rPr>
        <w:t xml:space="preserve">ой наступления исполнения обязательства. </w:t>
      </w:r>
    </w:p>
    <w:p w14:paraId="20EB3057" w14:textId="77777777" w:rsidR="0033009E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 xml:space="preserve">В течение срока действия договора Заемщики неоднократно нарушали условия Кредитного договора в части сроков и сумм ежемесячных платежей, в связи с чем образовалась просроченная задолженность по кредиту. </w:t>
      </w:r>
    </w:p>
    <w:p w14:paraId="79AA4CB3" w14:textId="77777777" w:rsidR="0033009E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По состоян</w:t>
      </w:r>
      <w:r w:rsidRPr="00577541">
        <w:rPr>
          <w:sz w:val="24"/>
          <w:szCs w:val="24"/>
        </w:rPr>
        <w:t>ию на 29.01.2019 года задолженность по договору  состав</w:t>
      </w:r>
      <w:r w:rsidRPr="00577541">
        <w:rPr>
          <w:sz w:val="24"/>
          <w:szCs w:val="24"/>
        </w:rPr>
        <w:t>ляет 1 601 655,64 рублей, в том числе</w:t>
      </w:r>
      <w:r w:rsidRPr="00577541">
        <w:rPr>
          <w:sz w:val="24"/>
          <w:szCs w:val="24"/>
        </w:rPr>
        <w:t>: 6292,10 рублей – просроченные проценты, 1583851,8 руб. - просроченный основной долг; 7564,02 рублей -  неустойка за просроченные проценты; 3947,81 рублей – неусто</w:t>
      </w:r>
      <w:r w:rsidRPr="00577541">
        <w:rPr>
          <w:sz w:val="24"/>
          <w:szCs w:val="24"/>
        </w:rPr>
        <w:t xml:space="preserve">йка за просроченный основной долг. </w:t>
      </w:r>
    </w:p>
    <w:p w14:paraId="154D59BA" w14:textId="77777777" w:rsidR="007E6DB5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01.11.2018 г. Заемщикам были направлены письма с требованием досрочной вернуть Банку всю сумму кредита. Данное требование до настоящего момента не выполнено.</w:t>
      </w:r>
    </w:p>
    <w:p w14:paraId="53780139" w14:textId="77777777" w:rsidR="00581C34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Протокольным определением Нагатинского районного суда г. Москв</w:t>
      </w:r>
      <w:r w:rsidRPr="00577541">
        <w:rPr>
          <w:sz w:val="24"/>
          <w:szCs w:val="24"/>
        </w:rPr>
        <w:t xml:space="preserve">ы от 23 апреля 2019 года к участию в деле в качестве соответчика привлечен Прохоров Руслан Алексеевич. </w:t>
      </w:r>
    </w:p>
    <w:p w14:paraId="3DD3BA94" w14:textId="77777777" w:rsidR="007E6DB5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Представитель истца в судебное заседание не явился</w:t>
      </w:r>
      <w:r w:rsidRPr="00577541">
        <w:rPr>
          <w:sz w:val="24"/>
          <w:szCs w:val="24"/>
        </w:rPr>
        <w:t>.</w:t>
      </w:r>
    </w:p>
    <w:p w14:paraId="7EA9958E" w14:textId="77777777" w:rsidR="007E6DB5" w:rsidRPr="00577541" w:rsidRDefault="00F62C5F" w:rsidP="00323B97">
      <w:pPr>
        <w:pStyle w:val="af"/>
        <w:ind w:firstLine="567"/>
        <w:jc w:val="both"/>
        <w:rPr>
          <w:sz w:val="24"/>
          <w:szCs w:val="24"/>
          <w:lang w:bidi="ru-RU"/>
        </w:rPr>
      </w:pPr>
      <w:r w:rsidRPr="00577541">
        <w:rPr>
          <w:sz w:val="24"/>
          <w:szCs w:val="24"/>
        </w:rPr>
        <w:t>Ответчик Прохоров Р.А.</w:t>
      </w:r>
      <w:r w:rsidRPr="00577541">
        <w:rPr>
          <w:sz w:val="24"/>
          <w:szCs w:val="24"/>
        </w:rPr>
        <w:t xml:space="preserve"> и его представитель, в судебное заседание явились, просили суд отказать в удо</w:t>
      </w:r>
      <w:r w:rsidRPr="00577541">
        <w:rPr>
          <w:sz w:val="24"/>
          <w:szCs w:val="24"/>
        </w:rPr>
        <w:t xml:space="preserve">влетворении искового заявления в полном объеме, ссылались на то, что </w:t>
      </w:r>
      <w:r w:rsidRPr="00577541">
        <w:rPr>
          <w:sz w:val="24"/>
          <w:szCs w:val="24"/>
        </w:rPr>
        <w:lastRenderedPageBreak/>
        <w:t xml:space="preserve">ответчик Прохоров Руслан Алексеевич, состоял с ответчиком - Прохоровой Еленой Анатольевной в зарегистрированном браке с 12 ноября 2010 года. На основании решения мирового судьи судебного </w:t>
      </w:r>
      <w:r w:rsidRPr="00577541">
        <w:rPr>
          <w:sz w:val="24"/>
          <w:szCs w:val="24"/>
        </w:rPr>
        <w:t>участка № 32 района «Бирюлёво-Восточное» ЮАО г. Москвы от 27 июня 2017г. брак супругов Прохоровых был расторгнут. 25 декабря 2014 года истцом была приобретена 1/2 доли в праве собственности на квартиру по адресу: г. Москва, улица Лебедянская дом 21 квартир</w:t>
      </w:r>
      <w:r w:rsidRPr="00577541">
        <w:rPr>
          <w:sz w:val="24"/>
          <w:szCs w:val="24"/>
        </w:rPr>
        <w:t xml:space="preserve">а 41. Указанная доля приобреталась в браке, за 3 200 000 рублей, за счет собственных средств супругов Прохоровых - 320 000 рублей и с привлечением заёмных средств ПАО «Сбербанк России» - 2 880 000 рублей соответственно. Кредитного договор № 48055241 от 25 </w:t>
      </w:r>
      <w:r w:rsidRPr="00577541">
        <w:rPr>
          <w:sz w:val="24"/>
          <w:szCs w:val="24"/>
        </w:rPr>
        <w:t>декабря 2014 года, был заключен между ПАО Сбербанк в качестве кредитора с одной стороны и Прохоровым Р.А. и Прохоровой Е.А. в качестве созаёмщиков - с другой стороны. Спорная квартира, до настоящего времени, находится в залоге (ипотеке) кредитора в обеспеч</w:t>
      </w:r>
      <w:r w:rsidRPr="00577541">
        <w:rPr>
          <w:sz w:val="24"/>
          <w:szCs w:val="24"/>
        </w:rPr>
        <w:t>ение обязательства по исполнению по кредитному договору № 48055241.</w:t>
      </w:r>
      <w:r w:rsidRPr="00577541">
        <w:rPr>
          <w:sz w:val="24"/>
          <w:szCs w:val="24"/>
          <w:lang w:bidi="ru-RU"/>
        </w:rPr>
        <w:t xml:space="preserve"> После расторжения брака, ответчик Прохорова Е.А. прекратила выплачивать ежемесячные платежи. Ответчик Прохоров Р.А. продолжал исполнять кредитные обязательства перед банком, однако, нехват</w:t>
      </w:r>
      <w:r w:rsidRPr="00577541">
        <w:rPr>
          <w:sz w:val="24"/>
          <w:szCs w:val="24"/>
          <w:lang w:bidi="ru-RU"/>
        </w:rPr>
        <w:t xml:space="preserve">ка у него денежных средств, в следствие потери им работы, привела к возникновению задолженности. ПАО «Сбербанк» обратилось в Арбитражный суд г. Москвы с заявлением о признание должника Прохорова Р.А. банкротом. Определением Арбитражного суда города Москвы </w:t>
      </w:r>
      <w:r w:rsidRPr="00577541">
        <w:rPr>
          <w:sz w:val="24"/>
          <w:szCs w:val="24"/>
          <w:lang w:bidi="ru-RU"/>
        </w:rPr>
        <w:t>от 22.06.2018 г. принято к производству заявление ПАО Сбербанк о признании несостоятельным (банкротом) гражданина-должника Прохорова Руслана Алексеевича (ИНН 773713348262), возбуждено производство по делу №А40-136592/18-179-172 Ф. Определением Арбитражного</w:t>
      </w:r>
      <w:r w:rsidRPr="00577541">
        <w:rPr>
          <w:sz w:val="24"/>
          <w:szCs w:val="24"/>
          <w:lang w:bidi="ru-RU"/>
        </w:rPr>
        <w:t xml:space="preserve"> суда города Москвы от 15.10.2018 г. принято решение: «ввести в отношении гражданина-должника Прохорова Руслана Алексеевича (ИНН 773713348262, дата рождения: 24.09.1982 г., место рождения: </w:t>
      </w:r>
      <w:r>
        <w:rPr>
          <w:sz w:val="24"/>
          <w:szCs w:val="24"/>
          <w:lang w:bidi="ru-RU"/>
        </w:rPr>
        <w:t>…</w:t>
      </w:r>
      <w:r w:rsidRPr="00577541">
        <w:rPr>
          <w:sz w:val="24"/>
          <w:szCs w:val="24"/>
          <w:lang w:bidi="ru-RU"/>
        </w:rPr>
        <w:t>) процедуру реструктуризации долгов гражданина, включить требовани</w:t>
      </w:r>
      <w:r w:rsidRPr="00577541">
        <w:rPr>
          <w:sz w:val="24"/>
          <w:szCs w:val="24"/>
          <w:lang w:bidi="ru-RU"/>
        </w:rPr>
        <w:t xml:space="preserve">е ПАО Сбербанк в размере 1 618 096,22 рублей, в том числе 1 602 126,13 рублей просроченного основного долга, 4 455,23 рубля просроченных процентов, 11511,86 рублей неустойки, в третью очередь реестра требований кредиторов должника как обеспеченное залогом </w:t>
      </w:r>
      <w:r w:rsidRPr="00577541">
        <w:rPr>
          <w:sz w:val="24"/>
          <w:szCs w:val="24"/>
          <w:lang w:bidi="ru-RU"/>
        </w:rPr>
        <w:t xml:space="preserve">имущества должника с учетом применения положений п. 3 ст. 137 ФЗ «О несостоятельности (банкротстве)». Таким образом, на дату подачи иска в Нагатинский районный суд города Москвы в отношении ответчика Прохорова Р.А.  велась процедура банкротства. 08 апреля </w:t>
      </w:r>
      <w:r w:rsidRPr="00577541">
        <w:rPr>
          <w:sz w:val="24"/>
          <w:szCs w:val="24"/>
          <w:lang w:bidi="ru-RU"/>
        </w:rPr>
        <w:t>2019 года, ответчиком Прохоровым Р.А. (должником) за счет средств третьего лица, были удовлетворены требования кредитора ПАО «Сбербанк России» в полном объеме т.е. 1 601 655,64 рублей, что подтверждается кассовыми чеками и справкой об отсутствии задолженно</w:t>
      </w:r>
      <w:r w:rsidRPr="00577541">
        <w:rPr>
          <w:sz w:val="24"/>
          <w:szCs w:val="24"/>
          <w:lang w:bidi="ru-RU"/>
        </w:rPr>
        <w:t>сти по Кредитному договору № 48055241 от 25.12.2014 года. Таким образом, на дату рассмотрения данного иска, у ответчика не имеется задолженности по кредитному договору, оснований для удовлетворения данного иска не имеется.</w:t>
      </w:r>
    </w:p>
    <w:p w14:paraId="4ADB67F7" w14:textId="77777777" w:rsidR="007E6DB5" w:rsidRPr="00577541" w:rsidRDefault="00F62C5F" w:rsidP="00323B97">
      <w:pPr>
        <w:pStyle w:val="af"/>
        <w:ind w:firstLine="567"/>
        <w:jc w:val="both"/>
        <w:rPr>
          <w:sz w:val="24"/>
          <w:szCs w:val="24"/>
          <w:lang w:bidi="ru-RU"/>
        </w:rPr>
      </w:pPr>
      <w:r w:rsidRPr="00577541">
        <w:rPr>
          <w:sz w:val="24"/>
          <w:szCs w:val="24"/>
        </w:rPr>
        <w:t>Ответчик Прохорова Е.А.  в судебн</w:t>
      </w:r>
      <w:r w:rsidRPr="00577541">
        <w:rPr>
          <w:sz w:val="24"/>
          <w:szCs w:val="24"/>
        </w:rPr>
        <w:t>ое заседание не явилась, о дне и времени судебного заседания извещалась судом, о причине неявки в суд не сообщила, в связи с чем суд рассмотрел дело в ее отсутствие в порядке ст. 167 ГПК РФ.</w:t>
      </w:r>
    </w:p>
    <w:p w14:paraId="5E30407A" w14:textId="77777777" w:rsidR="00025D2C" w:rsidRPr="00577541" w:rsidRDefault="00F62C5F" w:rsidP="00323B97">
      <w:pPr>
        <w:ind w:firstLine="567"/>
        <w:jc w:val="both"/>
      </w:pPr>
      <w:r w:rsidRPr="00577541">
        <w:t>Судом постановлено изложенное выше решение, об отмене которого пр</w:t>
      </w:r>
      <w:r w:rsidRPr="00577541">
        <w:t xml:space="preserve">осит </w:t>
      </w:r>
      <w:r w:rsidRPr="00577541">
        <w:t xml:space="preserve">представитель истца ПАО «Сбербанк России» по доверенности Крылов Д.Ю. </w:t>
      </w:r>
      <w:r w:rsidRPr="00577541">
        <w:t>по доводам апелляционной жалобы</w:t>
      </w:r>
      <w:r w:rsidRPr="00577541">
        <w:t>.</w:t>
      </w:r>
    </w:p>
    <w:p w14:paraId="7C2668AD" w14:textId="77777777" w:rsidR="009E1693" w:rsidRPr="00577541" w:rsidRDefault="00F62C5F" w:rsidP="00323B97">
      <w:pPr>
        <w:ind w:firstLine="567"/>
        <w:jc w:val="both"/>
      </w:pPr>
      <w:r w:rsidRPr="00577541">
        <w:t>В соответствии со </w:t>
      </w:r>
      <w:hyperlink r:id="rId6" w:history="1">
        <w:r w:rsidRPr="00577541">
          <w:t>ст. 12</w:t>
        </w:r>
      </w:hyperlink>
      <w:r w:rsidRPr="00577541">
        <w:t> ГПК РФ, гражданское судопроизводство осуществляется на основе состязательности и равноправия сторон, что в полной мере может быть реализовано только в случае предоставления каждому из лиц, участвующих в деле, возможности присутствовать в</w:t>
      </w:r>
      <w:r w:rsidRPr="00577541">
        <w:t xml:space="preserve"> судебном заседании.</w:t>
      </w:r>
    </w:p>
    <w:p w14:paraId="688AA550" w14:textId="77777777" w:rsidR="009E1693" w:rsidRPr="00577541" w:rsidRDefault="00F62C5F" w:rsidP="00323B97">
      <w:pPr>
        <w:ind w:firstLine="567"/>
        <w:jc w:val="both"/>
      </w:pPr>
      <w:r w:rsidRPr="00577541">
        <w:t>О дате, времени и месте судебного заседания стороны должны быть извещены судом с использованием средств и способов, предусмотренных в </w:t>
      </w:r>
      <w:hyperlink r:id="rId7" w:history="1">
        <w:r w:rsidRPr="00577541">
          <w:t>ч. 1 ст. 113</w:t>
        </w:r>
      </w:hyperlink>
      <w:r w:rsidRPr="00577541">
        <w:t> ГПК РФ.</w:t>
      </w:r>
    </w:p>
    <w:p w14:paraId="29F4E0A1" w14:textId="77777777" w:rsidR="009E1693" w:rsidRPr="00577541" w:rsidRDefault="00F62C5F" w:rsidP="00323B97">
      <w:pPr>
        <w:ind w:firstLine="567"/>
        <w:jc w:val="both"/>
      </w:pPr>
      <w:r w:rsidRPr="00577541">
        <w:t>В силу </w:t>
      </w:r>
      <w:hyperlink r:id="rId8" w:history="1">
        <w:r w:rsidRPr="00577541">
          <w:t>ч. 3 ст. 167</w:t>
        </w:r>
      </w:hyperlink>
      <w:r w:rsidRPr="00577541">
        <w:t> ГПК РФ суд вправе рассмотреть де</w:t>
      </w:r>
      <w:r w:rsidRPr="00577541">
        <w:t>ло в случае неявки кого-либо из лиц, участвующих в деле и извещенных о времени и месте судебного заседания, если ими не представлены сведения о причинах неявки или суд признает причины их неявки неуважительными.</w:t>
      </w:r>
    </w:p>
    <w:p w14:paraId="325A4FEA" w14:textId="77777777" w:rsidR="009E1693" w:rsidRPr="00577541" w:rsidRDefault="00F62C5F" w:rsidP="00323B97">
      <w:pPr>
        <w:ind w:firstLine="567"/>
        <w:jc w:val="both"/>
      </w:pPr>
      <w:r w:rsidRPr="00577541">
        <w:lastRenderedPageBreak/>
        <w:t>Рассматривая дело в отсутствие представителя</w:t>
      </w:r>
      <w:r w:rsidRPr="00577541">
        <w:t xml:space="preserve"> истца, суд исходил из того, что истец извещен надлежащим образом о рассмотрении дела.</w:t>
      </w:r>
    </w:p>
    <w:p w14:paraId="4DB88C2A" w14:textId="77777777" w:rsidR="009E1693" w:rsidRPr="00577541" w:rsidRDefault="00F62C5F" w:rsidP="00323B97">
      <w:pPr>
        <w:ind w:firstLine="567"/>
        <w:jc w:val="both"/>
      </w:pPr>
      <w:r w:rsidRPr="00577541">
        <w:t>Между тем, в материалах дела отсутствуют сведения о надлежащем извещении истца о рассмотрении дела в суде первой инстанции.</w:t>
      </w:r>
    </w:p>
    <w:p w14:paraId="3BE5FE06" w14:textId="77777777" w:rsidR="009E1693" w:rsidRPr="00577541" w:rsidRDefault="00F62C5F" w:rsidP="00323B97">
      <w:pPr>
        <w:ind w:firstLine="567"/>
        <w:jc w:val="both"/>
      </w:pPr>
      <w:r w:rsidRPr="00577541">
        <w:t xml:space="preserve">Изложенное указывает на то, что </w:t>
      </w:r>
      <w:r w:rsidRPr="00577541">
        <w:t xml:space="preserve"> истец </w:t>
      </w:r>
      <w:r w:rsidRPr="00577541">
        <w:t>был ли</w:t>
      </w:r>
      <w:r w:rsidRPr="00577541">
        <w:t>шен</w:t>
      </w:r>
      <w:r w:rsidRPr="00577541">
        <w:t xml:space="preserve"> </w:t>
      </w:r>
      <w:r w:rsidRPr="00577541">
        <w:t xml:space="preserve"> возможности участвовать в судебном разбирательстве и реализовывать свои права, предусмотренные </w:t>
      </w:r>
      <w:hyperlink r:id="rId9" w:history="1">
        <w:r w:rsidRPr="00577541">
          <w:t>ст. 35</w:t>
        </w:r>
      </w:hyperlink>
      <w:r w:rsidRPr="00577541">
        <w:t> ГПК РФ.</w:t>
      </w:r>
    </w:p>
    <w:p w14:paraId="014F130F" w14:textId="77777777" w:rsidR="009E1693" w:rsidRPr="00577541" w:rsidRDefault="00F62C5F" w:rsidP="00323B97">
      <w:pPr>
        <w:ind w:firstLine="567"/>
        <w:jc w:val="both"/>
      </w:pPr>
      <w:r w:rsidRPr="00577541">
        <w:t>В соответствии с </w:t>
      </w:r>
      <w:hyperlink r:id="rId10" w:history="1">
        <w:r w:rsidRPr="00577541">
          <w:t>п. 2 ч. 4 ст. 330</w:t>
        </w:r>
      </w:hyperlink>
      <w:r w:rsidRPr="00577541">
        <w:t> ГПК РФ, основанием для отмены решения суда первой инстанции в любом случае являет</w:t>
      </w:r>
      <w:r w:rsidRPr="00577541">
        <w:t>ся рассмотрение дела в отсутствие кого-либо из лиц, участвующих в деле и не извещенных надлежащим образом о времени и месте судебного заседания.</w:t>
      </w:r>
    </w:p>
    <w:p w14:paraId="519AE8FC" w14:textId="77777777" w:rsidR="009E1693" w:rsidRPr="00577541" w:rsidRDefault="00F62C5F" w:rsidP="00323B97">
      <w:pPr>
        <w:ind w:firstLine="567"/>
        <w:jc w:val="both"/>
      </w:pPr>
      <w:r w:rsidRPr="00577541">
        <w:t>По указанным обстоятельствам, в соответствии с </w:t>
      </w:r>
      <w:hyperlink r:id="rId11" w:history="1">
        <w:r w:rsidRPr="00577541">
          <w:t>п. 2 ч. 4</w:t>
        </w:r>
      </w:hyperlink>
      <w:r w:rsidRPr="00577541">
        <w:t>, </w:t>
      </w:r>
      <w:hyperlink r:id="rId12" w:history="1">
        <w:r w:rsidRPr="00577541">
          <w:t>ч. 5 ст. 330</w:t>
        </w:r>
      </w:hyperlink>
      <w:r w:rsidRPr="00577541">
        <w:t> ГПК РФ, судебная к</w:t>
      </w:r>
      <w:r w:rsidRPr="00577541">
        <w:t>оллегия определением от 20 декабря 2019 года перешла к рассмотрению дела по правилам производства в суде первой инстанции без учета особенностей, предусмотренных </w:t>
      </w:r>
      <w:hyperlink r:id="rId13" w:history="1">
        <w:r w:rsidRPr="00577541">
          <w:t>главой 39</w:t>
        </w:r>
      </w:hyperlink>
      <w:r w:rsidRPr="00577541">
        <w:t> ГПК РФ.</w:t>
      </w:r>
    </w:p>
    <w:p w14:paraId="3EE8F0C7" w14:textId="77777777" w:rsidR="009E1693" w:rsidRPr="00577541" w:rsidRDefault="00F62C5F" w:rsidP="00323B97">
      <w:pPr>
        <w:ind w:firstLine="567"/>
        <w:jc w:val="both"/>
      </w:pPr>
      <w:r w:rsidRPr="00577541">
        <w:t>Судебная коллегия полагает, что решение суда, как постановленное с нарушением норм процессуального права, подлежит отмене.</w:t>
      </w:r>
    </w:p>
    <w:p w14:paraId="0969D072" w14:textId="77777777" w:rsidR="009E1693" w:rsidRPr="00577541" w:rsidRDefault="00F62C5F" w:rsidP="00323B97">
      <w:pPr>
        <w:ind w:firstLine="567"/>
        <w:jc w:val="both"/>
        <w:rPr>
          <w:lang w:bidi="ru-RU"/>
        </w:rPr>
      </w:pPr>
      <w:r w:rsidRPr="00577541">
        <w:t xml:space="preserve">Представитель истца ПАО «Сбербанк России» по доверенности Крылов Д.Ю. </w:t>
      </w:r>
      <w:r w:rsidRPr="00577541">
        <w:t xml:space="preserve">в заседание судебной коллегии явился, с учетом </w:t>
      </w:r>
      <w:r w:rsidRPr="00577541">
        <w:rPr>
          <w:lang w:bidi="ru-RU"/>
        </w:rPr>
        <w:t>удовлетворения требования кредитора ПАО «Сбербанк России» в рамках дела о банкротстве Прохорова Р.А. поддержал доводы иска в части требований о взыскании понесенных  истцом расходов по уплате государственной п</w:t>
      </w:r>
      <w:r w:rsidRPr="00577541">
        <w:rPr>
          <w:lang w:bidi="ru-RU"/>
        </w:rPr>
        <w:t>ошлины.</w:t>
      </w:r>
    </w:p>
    <w:p w14:paraId="3B6E6A33" w14:textId="77777777" w:rsidR="00323B97" w:rsidRPr="00577541" w:rsidRDefault="00F62C5F" w:rsidP="00323B97">
      <w:pPr>
        <w:ind w:firstLine="567"/>
        <w:jc w:val="both"/>
      </w:pPr>
      <w:r w:rsidRPr="00577541">
        <w:t>Ответчик Прохоров Р.А. в заседание судебной коллегии явился, возражал против удовлетворения иска в части требований, предъявленных к нему; не возражал против удовлетворения требований, заявленных к Прохоровой Е.А.</w:t>
      </w:r>
    </w:p>
    <w:p w14:paraId="15ECF6A1" w14:textId="77777777" w:rsidR="009E1693" w:rsidRPr="00577541" w:rsidRDefault="00F62C5F" w:rsidP="00323B97">
      <w:pPr>
        <w:ind w:firstLine="567"/>
        <w:jc w:val="both"/>
      </w:pPr>
      <w:r w:rsidRPr="00577541">
        <w:t>Ответчик Прохорова Е.А. в суд апел</w:t>
      </w:r>
      <w:r w:rsidRPr="00577541">
        <w:t>ляционной инстанции не явилась, извещена о рассмотрении дела надлежащим образом, в связи с чем судебной коллегией постановлено о рассмотрении дела в ее отсутствие в порядке ст. 167 ГПК РФ.</w:t>
      </w:r>
    </w:p>
    <w:p w14:paraId="3EBE38A2" w14:textId="77777777" w:rsidR="009E1693" w:rsidRPr="00577541" w:rsidRDefault="00F62C5F" w:rsidP="00323B97">
      <w:pPr>
        <w:ind w:firstLine="567"/>
        <w:jc w:val="both"/>
      </w:pPr>
      <w:r w:rsidRPr="00577541">
        <w:rPr>
          <w:shd w:val="clear" w:color="auto" w:fill="FFFFFF"/>
        </w:rPr>
        <w:t xml:space="preserve">Рассмотрев дело по правилам производства в суде первой инстанции, </w:t>
      </w:r>
      <w:r w:rsidRPr="00577541">
        <w:rPr>
          <w:shd w:val="clear" w:color="auto" w:fill="FFFFFF"/>
        </w:rPr>
        <w:t>в</w:t>
      </w:r>
      <w:r w:rsidRPr="00577541">
        <w:rPr>
          <w:shd w:val="clear" w:color="auto" w:fill="FFFFFF"/>
        </w:rPr>
        <w:t xml:space="preserve">ыслушав явившихся участников процесса, </w:t>
      </w:r>
      <w:r w:rsidRPr="00577541">
        <w:rPr>
          <w:shd w:val="clear" w:color="auto" w:fill="FFFFFF"/>
        </w:rPr>
        <w:t>исследовав материалы дела, оценив имеющиеся в деле доказательства в их совокупности, судебная коллегия приходит к следующему.</w:t>
      </w:r>
    </w:p>
    <w:p w14:paraId="228F76E5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В соответствии с п.1 ст.819 ГК РФ по кредитному договору банк или иная кредитная организаци</w:t>
      </w:r>
      <w:r w:rsidRPr="00577541">
        <w:rPr>
          <w:sz w:val="24"/>
          <w:szCs w:val="24"/>
        </w:rPr>
        <w:t>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4D0F313" w14:textId="77777777" w:rsidR="00323B97" w:rsidRPr="00577541" w:rsidRDefault="00F62C5F" w:rsidP="00323B97">
      <w:pPr>
        <w:pStyle w:val="af"/>
        <w:ind w:firstLine="567"/>
        <w:jc w:val="both"/>
        <w:rPr>
          <w:rStyle w:val="FontStyle23"/>
          <w:sz w:val="24"/>
          <w:szCs w:val="24"/>
        </w:rPr>
      </w:pPr>
      <w:r w:rsidRPr="00577541">
        <w:rPr>
          <w:sz w:val="24"/>
          <w:szCs w:val="24"/>
        </w:rPr>
        <w:t>В силу положений п.1 ст.810 Гражданского кодекс</w:t>
      </w:r>
      <w:r w:rsidRPr="00577541">
        <w:rPr>
          <w:sz w:val="24"/>
          <w:szCs w:val="24"/>
        </w:rPr>
        <w:t xml:space="preserve">а Российской Федерации  заемщик обязан возвратить кредитору </w:t>
      </w:r>
      <w:r w:rsidRPr="00577541">
        <w:rPr>
          <w:spacing w:val="-1"/>
          <w:sz w:val="24"/>
          <w:szCs w:val="24"/>
        </w:rPr>
        <w:t>полученную сумму кредита в срок и в порядке, которые предусмотрены кредитным договором.</w:t>
      </w:r>
      <w:r w:rsidRPr="00577541">
        <w:rPr>
          <w:rStyle w:val="FontStyle23"/>
          <w:sz w:val="24"/>
          <w:szCs w:val="24"/>
        </w:rPr>
        <w:t xml:space="preserve"> В соответствии со ст.819 ГК РФ Заемщик обязан уплатить также и предусмотренные договором проценты на сумму з</w:t>
      </w:r>
      <w:r w:rsidRPr="00577541">
        <w:rPr>
          <w:rStyle w:val="FontStyle23"/>
          <w:sz w:val="24"/>
          <w:szCs w:val="24"/>
        </w:rPr>
        <w:t>айма.</w:t>
      </w:r>
    </w:p>
    <w:p w14:paraId="0F0A0F79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pacing w:val="-1"/>
          <w:sz w:val="24"/>
          <w:szCs w:val="24"/>
        </w:rPr>
        <w:t xml:space="preserve">В соответствии со ст.310 Гражданского кодекса Российской Федерации  односторонний отказ от исполнения обязательства и </w:t>
      </w:r>
      <w:r w:rsidRPr="00577541">
        <w:rPr>
          <w:sz w:val="24"/>
          <w:szCs w:val="24"/>
        </w:rPr>
        <w:t>одностороннее изменение его условий не допускается, за исключением случаев предусмотренных законом.</w:t>
      </w:r>
    </w:p>
    <w:p w14:paraId="10005A45" w14:textId="77777777" w:rsidR="00323B97" w:rsidRPr="00577541" w:rsidRDefault="00F62C5F" w:rsidP="00323B97">
      <w:pPr>
        <w:pStyle w:val="af"/>
        <w:ind w:firstLine="567"/>
        <w:jc w:val="both"/>
        <w:rPr>
          <w:spacing w:val="-1"/>
          <w:sz w:val="24"/>
          <w:szCs w:val="24"/>
        </w:rPr>
      </w:pPr>
      <w:r w:rsidRPr="00577541">
        <w:rPr>
          <w:spacing w:val="6"/>
          <w:sz w:val="24"/>
          <w:szCs w:val="24"/>
        </w:rPr>
        <w:t>Согласно ст.330 ГК РФ должник об</w:t>
      </w:r>
      <w:r w:rsidRPr="00577541">
        <w:rPr>
          <w:spacing w:val="6"/>
          <w:sz w:val="24"/>
          <w:szCs w:val="24"/>
        </w:rPr>
        <w:t xml:space="preserve">язан уплатить кредитору определенную </w:t>
      </w:r>
      <w:r w:rsidRPr="00577541">
        <w:rPr>
          <w:spacing w:val="-1"/>
          <w:sz w:val="24"/>
          <w:szCs w:val="24"/>
        </w:rPr>
        <w:t>договором неустойку в случае неисполнения, в том числе в случае просрочки исполнения обязательств по договору.</w:t>
      </w:r>
    </w:p>
    <w:p w14:paraId="7893BD37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 xml:space="preserve">Согласно п. 2 ст. 450 ГК РФ по требованию одной из сторон договор может быть расторгнут по решению суда при </w:t>
      </w:r>
      <w:r w:rsidRPr="00577541">
        <w:rPr>
          <w:sz w:val="24"/>
          <w:szCs w:val="24"/>
        </w:rPr>
        <w:t>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</w:t>
      </w:r>
      <w:r w:rsidRPr="00577541">
        <w:rPr>
          <w:sz w:val="24"/>
          <w:szCs w:val="24"/>
        </w:rPr>
        <w:t>а.</w:t>
      </w:r>
    </w:p>
    <w:p w14:paraId="56CED101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Как следует из материалов дела,</w:t>
      </w:r>
      <w:r w:rsidRPr="00577541">
        <w:rPr>
          <w:sz w:val="24"/>
          <w:szCs w:val="24"/>
        </w:rPr>
        <w:t xml:space="preserve"> в соответствии с Кредитным договором №48055241 от 25.12.2014 г. ПАО «Сбербанк России» (ранее - ОАО «Сбербанк России»_  является кредитором, а Прохорова Елена Анатольевна и Прохоров Руслан Алексеевич заемщиками по кредиту </w:t>
      </w:r>
      <w:r w:rsidRPr="00577541">
        <w:rPr>
          <w:sz w:val="24"/>
          <w:szCs w:val="24"/>
        </w:rPr>
        <w:t xml:space="preserve">на сумму 2880000  руб. Кредит выдавался на срок 120 месяцев под 14,5% годовых, на приобретение готового жилья - объекта недвижимости: Квартира, общей площадью 53,8 кв. м., расположенная по адресу: </w:t>
      </w:r>
      <w:r>
        <w:rPr>
          <w:sz w:val="24"/>
          <w:szCs w:val="24"/>
        </w:rPr>
        <w:t>…</w:t>
      </w:r>
      <w:r w:rsidRPr="00577541">
        <w:rPr>
          <w:sz w:val="24"/>
          <w:szCs w:val="24"/>
        </w:rPr>
        <w:t xml:space="preserve">, кадастровый номер 77:05:0010004:19102. </w:t>
      </w:r>
    </w:p>
    <w:p w14:paraId="5734EE1A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В соответствии с</w:t>
      </w:r>
      <w:r w:rsidRPr="00577541">
        <w:rPr>
          <w:sz w:val="24"/>
          <w:szCs w:val="24"/>
        </w:rPr>
        <w:t xml:space="preserve"> пунктом 1.1 Кредитного договора Банк перечислил Заемщикам денежные средства в сумме 2 880 000,00 руб. </w:t>
      </w:r>
    </w:p>
    <w:p w14:paraId="249F3403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В соответствии с пунктом 1.2 Кредитного договора при несвоевременном внесении (перечислении) ежемесячного платежа заемщик уплачивает кредитору неустойку</w:t>
      </w:r>
      <w:r w:rsidRPr="00577541">
        <w:rPr>
          <w:sz w:val="24"/>
          <w:szCs w:val="24"/>
        </w:rPr>
        <w:t xml:space="preserve"> в размере 20 процентов годовых с суммы просроченного платежа за период просрочки с даты, следующей за датой наступления исполнения обязательства.  В течение срока действия договора Заемщики неоднократно нарушали условия Кредитного договора в части сроков </w:t>
      </w:r>
      <w:r w:rsidRPr="00577541">
        <w:rPr>
          <w:sz w:val="24"/>
          <w:szCs w:val="24"/>
        </w:rPr>
        <w:t xml:space="preserve">и сумм ежемесячных платежей, в связи с чем образовалась просроченная задолженность по кредиту. </w:t>
      </w:r>
    </w:p>
    <w:p w14:paraId="0A9B2565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Согласно представленному истцом расчету задолженности, по  состоянию на 29.01.2019 года задолженность по договору  составляет 1 601 655,64 рублей, в т.ч.: 6292,</w:t>
      </w:r>
      <w:r w:rsidRPr="00577541">
        <w:rPr>
          <w:sz w:val="24"/>
          <w:szCs w:val="24"/>
        </w:rPr>
        <w:t xml:space="preserve">10 рублей – просроченные проценты, 1583851,8 руб. - просроченный основной долг; 7564,02 рублей -  неустойка за просроченные проценты; 3947,81 рублей – неустойка за просроченный основной долг. </w:t>
      </w:r>
    </w:p>
    <w:p w14:paraId="7CF6400C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</w:rPr>
      </w:pPr>
      <w:r w:rsidRPr="00577541">
        <w:rPr>
          <w:sz w:val="24"/>
          <w:szCs w:val="24"/>
        </w:rPr>
        <w:t>01.11.2018 г. Банком Заемщикам были направлены письма с требова</w:t>
      </w:r>
      <w:r w:rsidRPr="00577541">
        <w:rPr>
          <w:sz w:val="24"/>
          <w:szCs w:val="24"/>
        </w:rPr>
        <w:t>нием досрочной вернуть Банку всю сумму кредита. Данное требование до настоящего момента не выполнено.</w:t>
      </w:r>
    </w:p>
    <w:p w14:paraId="0E03FA95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  <w:lang w:bidi="ru-RU"/>
        </w:rPr>
      </w:pPr>
      <w:r w:rsidRPr="00577541">
        <w:rPr>
          <w:sz w:val="24"/>
          <w:szCs w:val="24"/>
          <w:lang w:bidi="ru-RU"/>
        </w:rPr>
        <w:t>Как также установлено судебной коллегией,</w:t>
      </w:r>
      <w:r w:rsidRPr="00577541">
        <w:rPr>
          <w:sz w:val="24"/>
          <w:szCs w:val="24"/>
          <w:lang w:bidi="ru-RU"/>
        </w:rPr>
        <w:t xml:space="preserve"> ПАО «Сбербанк» обратилось в Арбитражный суд г. Москвы с заявлением о признание должника Прохорова Р.А. банкротом</w:t>
      </w:r>
      <w:r w:rsidRPr="00577541">
        <w:rPr>
          <w:sz w:val="24"/>
          <w:szCs w:val="24"/>
          <w:lang w:bidi="ru-RU"/>
        </w:rPr>
        <w:t xml:space="preserve">. </w:t>
      </w:r>
    </w:p>
    <w:p w14:paraId="49B0E119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  <w:lang w:bidi="ru-RU"/>
        </w:rPr>
      </w:pPr>
      <w:r w:rsidRPr="00577541">
        <w:rPr>
          <w:sz w:val="24"/>
          <w:szCs w:val="24"/>
          <w:lang w:bidi="ru-RU"/>
        </w:rPr>
        <w:t>Определением Арбитражного суда города Москвы от 22.06.2018 г. принято к производству заявление ПАО Сбербанк о признании несостоятельным (банкротом) гражданина-должника Прохорова Руслана Алексеевича (ИНН 773713348262), возбуждено производство по делу №А4</w:t>
      </w:r>
      <w:r w:rsidRPr="00577541">
        <w:rPr>
          <w:sz w:val="24"/>
          <w:szCs w:val="24"/>
          <w:lang w:bidi="ru-RU"/>
        </w:rPr>
        <w:t xml:space="preserve">0-136592/18-179-172 Ф. </w:t>
      </w:r>
    </w:p>
    <w:p w14:paraId="21B8540D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  <w:lang w:bidi="ru-RU"/>
        </w:rPr>
      </w:pPr>
      <w:r w:rsidRPr="00577541">
        <w:rPr>
          <w:sz w:val="24"/>
          <w:szCs w:val="24"/>
          <w:lang w:bidi="ru-RU"/>
        </w:rPr>
        <w:t>Определением Арбитражного суда города Москвы от 15.10.2018 г. принято решение: «ввести в отношении гражданина-должника Прохорова Руслана Алексеевича (ИНН 773713348262, дата рождения: 24.09.1982 г., место рождения</w:t>
      </w:r>
      <w:r>
        <w:rPr>
          <w:sz w:val="24"/>
          <w:szCs w:val="24"/>
          <w:lang w:bidi="ru-RU"/>
        </w:rPr>
        <w:t>…</w:t>
      </w:r>
      <w:r w:rsidRPr="00577541">
        <w:rPr>
          <w:sz w:val="24"/>
          <w:szCs w:val="24"/>
          <w:lang w:bidi="ru-RU"/>
        </w:rPr>
        <w:t>)  процедуру рестру</w:t>
      </w:r>
      <w:r w:rsidRPr="00577541">
        <w:rPr>
          <w:sz w:val="24"/>
          <w:szCs w:val="24"/>
          <w:lang w:bidi="ru-RU"/>
        </w:rPr>
        <w:t>ктуризации долгов гражданина, включить требование ПАО Сбербанк в размере 1 618 096,22 рублей, в том числе 1 602 126,13 рублей просроченного основного долга, 4 455,23 рубля просроченных процентов, 11511,86 рублей неустойки, в третью очередь реестра требован</w:t>
      </w:r>
      <w:r w:rsidRPr="00577541">
        <w:rPr>
          <w:sz w:val="24"/>
          <w:szCs w:val="24"/>
          <w:lang w:bidi="ru-RU"/>
        </w:rPr>
        <w:t xml:space="preserve">ий кредиторов должника как обеспеченное залогом имущества должника с учетом применения положений п. 3 ст. 137 ФЗ «О несостоятельности (банкротстве)». </w:t>
      </w:r>
    </w:p>
    <w:p w14:paraId="377D33A4" w14:textId="77777777" w:rsidR="00323B97" w:rsidRPr="00577541" w:rsidRDefault="00F62C5F" w:rsidP="00323B97">
      <w:pPr>
        <w:pStyle w:val="af"/>
        <w:ind w:firstLine="567"/>
        <w:jc w:val="both"/>
        <w:rPr>
          <w:sz w:val="24"/>
          <w:szCs w:val="24"/>
          <w:lang w:bidi="ru-RU"/>
        </w:rPr>
      </w:pPr>
      <w:r w:rsidRPr="00577541">
        <w:rPr>
          <w:sz w:val="24"/>
          <w:szCs w:val="24"/>
          <w:lang w:bidi="ru-RU"/>
        </w:rPr>
        <w:t>Таким образом, на дату подачи иска в Нагатинский районный суд города Москвы в отношении ответчика Прохоро</w:t>
      </w:r>
      <w:r w:rsidRPr="00577541">
        <w:rPr>
          <w:sz w:val="24"/>
          <w:szCs w:val="24"/>
          <w:lang w:bidi="ru-RU"/>
        </w:rPr>
        <w:t xml:space="preserve">ва Р.А. велась процедура банкротства. </w:t>
      </w:r>
    </w:p>
    <w:p w14:paraId="5932E7E7" w14:textId="77777777" w:rsidR="005D3D2F" w:rsidRPr="00577541" w:rsidRDefault="00F62C5F" w:rsidP="005D3D2F">
      <w:pPr>
        <w:autoSpaceDE w:val="0"/>
        <w:autoSpaceDN w:val="0"/>
        <w:adjustRightInd w:val="0"/>
        <w:ind w:firstLine="567"/>
        <w:jc w:val="both"/>
      </w:pPr>
      <w:r w:rsidRPr="00577541">
        <w:t xml:space="preserve">В силу </w:t>
      </w:r>
      <w:hyperlink r:id="rId14" w:history="1">
        <w:r w:rsidRPr="00577541">
          <w:t>абз. 5 ст. 222</w:t>
        </w:r>
      </w:hyperlink>
      <w:r w:rsidRPr="00577541">
        <w:t xml:space="preserve"> ГПК РФ суд оставляет заявление </w:t>
      </w:r>
      <w:r w:rsidRPr="00577541">
        <w:t>без рассмотрения в случае, если в производстве этого или другого суда, арбитражного суда имеется возбужденное ранее дело по спору между теми же сторонами, о том же предмете и по тем же основаниям.</w:t>
      </w:r>
    </w:p>
    <w:p w14:paraId="10F77425" w14:textId="77777777" w:rsidR="005D3D2F" w:rsidRPr="00577541" w:rsidRDefault="00F62C5F" w:rsidP="005D3D2F">
      <w:pPr>
        <w:autoSpaceDE w:val="0"/>
        <w:autoSpaceDN w:val="0"/>
        <w:adjustRightInd w:val="0"/>
        <w:ind w:firstLine="567"/>
        <w:jc w:val="both"/>
      </w:pPr>
      <w:r w:rsidRPr="00577541">
        <w:t xml:space="preserve">В соответствии со </w:t>
      </w:r>
      <w:hyperlink r:id="rId15" w:history="1">
        <w:r w:rsidRPr="00577541">
          <w:t>ст. 213.11</w:t>
        </w:r>
      </w:hyperlink>
      <w:r w:rsidRPr="00577541">
        <w:t xml:space="preserve"> Федерального закона «О несостоятельности (банкротстве)» с даты вынесения арбитражным судом определения о признании обоснованны</w:t>
      </w:r>
      <w:r w:rsidRPr="00577541">
        <w:t xml:space="preserve">м заявления о признании гражданина банкротом и введении реструктуризации его долгов наступают следующие последствия: требования кредиторов по денежным обязательствам, об уплате обязательных платежей, за исключением текущих платежей, требования о признании </w:t>
      </w:r>
      <w:r w:rsidRPr="00577541">
        <w:t xml:space="preserve">права собственности, об истребовании имущества из чужого незаконного владения, о признании недействительными сделок и о применении последствий недействительности ничтожных сделок могут быть предъявлены только в порядке, установленном настоящим Федеральным </w:t>
      </w:r>
      <w:hyperlink r:id="rId16" w:history="1">
        <w:r w:rsidRPr="00577541">
          <w:t>законом</w:t>
        </w:r>
      </w:hyperlink>
      <w:r w:rsidRPr="00577541">
        <w:t xml:space="preserve">. </w:t>
      </w:r>
    </w:p>
    <w:p w14:paraId="002F6026" w14:textId="77777777" w:rsidR="005D3D2F" w:rsidRPr="00577541" w:rsidRDefault="00F62C5F" w:rsidP="005D3D2F">
      <w:pPr>
        <w:autoSpaceDE w:val="0"/>
        <w:autoSpaceDN w:val="0"/>
        <w:adjustRightInd w:val="0"/>
        <w:ind w:firstLine="567"/>
        <w:jc w:val="both"/>
      </w:pPr>
      <w:r w:rsidRPr="00577541">
        <w:t xml:space="preserve">Исковые заявления, которые предъявлены не в рамках дела о банкротстве гражданина и не рассмотрены судом </w:t>
      </w:r>
      <w:r w:rsidRPr="00577541">
        <w:t>до даты введения реструктуризации долгов гражданина, подлежат после этой даты оставлению судом без рассмотрения.</w:t>
      </w:r>
    </w:p>
    <w:p w14:paraId="348847D4" w14:textId="77777777" w:rsidR="009E1693" w:rsidRPr="00577541" w:rsidRDefault="00F62C5F" w:rsidP="00323B97">
      <w:pPr>
        <w:pStyle w:val="a7"/>
        <w:tabs>
          <w:tab w:val="left" w:pos="709"/>
        </w:tabs>
        <w:spacing w:after="0"/>
        <w:ind w:left="0" w:firstLine="567"/>
        <w:contextualSpacing/>
        <w:jc w:val="both"/>
        <w:rPr>
          <w:lang w:val="ru-RU"/>
        </w:rPr>
      </w:pPr>
      <w:r w:rsidRPr="00577541">
        <w:rPr>
          <w:lang w:val="ru-RU"/>
        </w:rPr>
        <w:t xml:space="preserve">При таких обстоятельствах судебная коллегия приходит к выводу об оставлении иска в части требований </w:t>
      </w:r>
      <w:r w:rsidRPr="00577541">
        <w:t>ПАО «Сбербанк России» в лице филиала – Моск</w:t>
      </w:r>
      <w:r w:rsidRPr="00577541">
        <w:t>овского банка к Прохорову Руслану Алексеевичу</w:t>
      </w:r>
      <w:r w:rsidRPr="00577541">
        <w:rPr>
          <w:lang w:val="ru-RU"/>
        </w:rPr>
        <w:t xml:space="preserve"> без рассмотрения. </w:t>
      </w:r>
    </w:p>
    <w:p w14:paraId="6B38686E" w14:textId="77777777" w:rsidR="00D74C65" w:rsidRPr="00577541" w:rsidRDefault="00F62C5F" w:rsidP="00D74C65">
      <w:pPr>
        <w:pStyle w:val="a7"/>
        <w:tabs>
          <w:tab w:val="left" w:pos="709"/>
        </w:tabs>
        <w:spacing w:after="0"/>
        <w:ind w:left="0" w:firstLine="567"/>
        <w:contextualSpacing/>
        <w:jc w:val="both"/>
        <w:rPr>
          <w:lang w:val="ru-RU"/>
        </w:rPr>
      </w:pPr>
      <w:r w:rsidRPr="00577541">
        <w:rPr>
          <w:lang w:val="ru-RU"/>
        </w:rPr>
        <w:t xml:space="preserve">Разрешая иск </w:t>
      </w:r>
      <w:r w:rsidRPr="00577541">
        <w:t>ПАО «Сбербанк России»</w:t>
      </w:r>
      <w:r w:rsidRPr="00577541">
        <w:rPr>
          <w:lang w:val="ru-RU"/>
        </w:rPr>
        <w:t xml:space="preserve"> в части требований к </w:t>
      </w:r>
      <w:r w:rsidRPr="00577541">
        <w:t>Прохоровой Елене Анатольевне</w:t>
      </w:r>
      <w:r w:rsidRPr="00577541">
        <w:rPr>
          <w:lang w:val="ru-RU"/>
        </w:rPr>
        <w:t xml:space="preserve"> </w:t>
      </w:r>
      <w:r w:rsidRPr="00577541">
        <w:t>о  взыскании  задолженности по кредитному договору</w:t>
      </w:r>
      <w:r w:rsidRPr="00577541">
        <w:rPr>
          <w:lang w:val="ru-RU"/>
        </w:rPr>
        <w:t xml:space="preserve"> и расходов по оплате государственной пошлины, судебная </w:t>
      </w:r>
      <w:r w:rsidRPr="00577541">
        <w:rPr>
          <w:lang w:val="ru-RU"/>
        </w:rPr>
        <w:t>коллегия приходит к выводу об удовлетворении данного иска в части требований о взыскании расходов по оплате государственной пошлины</w:t>
      </w:r>
      <w:r w:rsidRPr="00577541">
        <w:rPr>
          <w:lang w:val="ru-RU"/>
        </w:rPr>
        <w:t xml:space="preserve"> в силу следующего.</w:t>
      </w:r>
    </w:p>
    <w:p w14:paraId="6E0B3912" w14:textId="77777777" w:rsidR="00D74C65" w:rsidRPr="00577541" w:rsidRDefault="00F62C5F" w:rsidP="00D74C65">
      <w:pPr>
        <w:pStyle w:val="a7"/>
        <w:tabs>
          <w:tab w:val="left" w:pos="709"/>
        </w:tabs>
        <w:spacing w:after="0"/>
        <w:ind w:left="0" w:firstLine="567"/>
        <w:contextualSpacing/>
        <w:jc w:val="both"/>
        <w:rPr>
          <w:lang w:val="ru-RU" w:bidi="ru-RU"/>
        </w:rPr>
      </w:pPr>
      <w:r w:rsidRPr="00577541">
        <w:rPr>
          <w:lang w:bidi="ru-RU"/>
        </w:rPr>
        <w:t>08 апреля 2019 года ответчиком Прохоровым Р.А. (должником) за счет средств третьего лица были удовлетворе</w:t>
      </w:r>
      <w:r w:rsidRPr="00577541">
        <w:rPr>
          <w:lang w:bidi="ru-RU"/>
        </w:rPr>
        <w:t>ны требования кредитора ПАО «Сбербанк России» в  размере 1 601 655,64 рублей, что подтверждается кассовыми чеками и справкой об отсутствии задолженности по Кредитному договору № 48055241 от 25.12.2014 года. Данное обстоятельства не отрицалось стороной истц</w:t>
      </w:r>
      <w:r w:rsidRPr="00577541">
        <w:rPr>
          <w:lang w:bidi="ru-RU"/>
        </w:rPr>
        <w:t>а в настоящем судебном заседании.</w:t>
      </w:r>
    </w:p>
    <w:p w14:paraId="3F996425" w14:textId="77777777" w:rsidR="00D74C65" w:rsidRPr="00577541" w:rsidRDefault="00F62C5F" w:rsidP="00D74C65">
      <w:pPr>
        <w:pStyle w:val="a7"/>
        <w:tabs>
          <w:tab w:val="left" w:pos="709"/>
        </w:tabs>
        <w:spacing w:after="0"/>
        <w:ind w:left="0" w:firstLine="567"/>
        <w:contextualSpacing/>
        <w:jc w:val="both"/>
        <w:rPr>
          <w:lang w:val="ru-RU"/>
        </w:rPr>
      </w:pPr>
      <w:r w:rsidRPr="00577541">
        <w:rPr>
          <w:lang w:bidi="ru-RU"/>
        </w:rPr>
        <w:t xml:space="preserve">Таким образом, на дату рассмотрения данного иска задолженность по кредитному договору </w:t>
      </w:r>
      <w:r w:rsidRPr="00577541">
        <w:t>№48055241 от 25.12.2014 г. отс</w:t>
      </w:r>
      <w:r w:rsidRPr="00577541">
        <w:t xml:space="preserve">утствует, в связи с чем требования о взыскании с Прохоровой Елены Анатольевны задолженности по кредитному </w:t>
      </w:r>
      <w:r w:rsidRPr="00577541">
        <w:t>договору в размере 1 601 655 рублей 64 копеек удовлетворению не подлежат.</w:t>
      </w:r>
    </w:p>
    <w:p w14:paraId="7AA3BBF9" w14:textId="77777777" w:rsidR="00323B97" w:rsidRPr="00577541" w:rsidRDefault="00F62C5F" w:rsidP="00D74C65">
      <w:pPr>
        <w:pStyle w:val="a7"/>
        <w:tabs>
          <w:tab w:val="left" w:pos="709"/>
        </w:tabs>
        <w:spacing w:after="0"/>
        <w:ind w:left="0" w:firstLine="567"/>
        <w:contextualSpacing/>
        <w:jc w:val="both"/>
      </w:pPr>
      <w:r w:rsidRPr="00577541">
        <w:t xml:space="preserve">В то же время, в соответствии со </w:t>
      </w:r>
      <w:hyperlink r:id="rId17" w:history="1">
        <w:r w:rsidRPr="00577541">
          <w:t>статьей 98</w:t>
        </w:r>
      </w:hyperlink>
      <w:r w:rsidRPr="00577541">
        <w:t xml:space="preserve"> Гражданского процессуального кодекса Российской Федерации с ответчика Прохоровой Елены Анатольевны в пользу истца подлежат взысканию расходы по оплате государственной пошлины в размере 16 208 рублей 28 копеек, поскольку погашение </w:t>
      </w:r>
      <w:r w:rsidRPr="00577541">
        <w:t>задолженности имело место после предъявления настоящего иска в суд.</w:t>
      </w:r>
    </w:p>
    <w:p w14:paraId="766F4C2B" w14:textId="77777777" w:rsidR="004A7CFE" w:rsidRPr="00577541" w:rsidRDefault="00F62C5F" w:rsidP="00BC79FF">
      <w:pPr>
        <w:ind w:firstLine="567"/>
        <w:jc w:val="both"/>
      </w:pPr>
      <w:r w:rsidRPr="00577541">
        <w:t>На основании изложенного, р</w:t>
      </w:r>
      <w:r w:rsidRPr="00577541">
        <w:t>уководствуясь ст.</w:t>
      </w:r>
      <w:r w:rsidRPr="00577541">
        <w:t xml:space="preserve">ст. </w:t>
      </w:r>
      <w:r w:rsidRPr="00577541">
        <w:t>328</w:t>
      </w:r>
      <w:r w:rsidRPr="00577541">
        <w:t>, 329</w:t>
      </w:r>
      <w:r w:rsidRPr="00577541">
        <w:t>, 330</w:t>
      </w:r>
      <w:r w:rsidRPr="00577541">
        <w:t xml:space="preserve"> ГПК РФ, судебная  коллегия </w:t>
      </w:r>
    </w:p>
    <w:p w14:paraId="26CA129F" w14:textId="77777777" w:rsidR="00B911AE" w:rsidRPr="00577541" w:rsidRDefault="00F62C5F" w:rsidP="00025D2C">
      <w:pPr>
        <w:ind w:right="-1" w:firstLine="567"/>
        <w:jc w:val="center"/>
      </w:pPr>
    </w:p>
    <w:p w14:paraId="31392120" w14:textId="77777777" w:rsidR="004A7CFE" w:rsidRPr="00577541" w:rsidRDefault="00F62C5F" w:rsidP="004A75B4">
      <w:pPr>
        <w:tabs>
          <w:tab w:val="center" w:pos="4678"/>
          <w:tab w:val="left" w:pos="7710"/>
        </w:tabs>
        <w:ind w:right="-1"/>
      </w:pPr>
      <w:r w:rsidRPr="00577541">
        <w:tab/>
      </w:r>
      <w:r w:rsidRPr="00577541">
        <w:t>ОПРЕДЕЛИЛА:</w:t>
      </w:r>
      <w:r w:rsidRPr="00577541">
        <w:tab/>
      </w:r>
    </w:p>
    <w:p w14:paraId="77B88769" w14:textId="77777777" w:rsidR="00896620" w:rsidRPr="00577541" w:rsidRDefault="00F62C5F" w:rsidP="00025D2C">
      <w:pPr>
        <w:ind w:right="-1" w:firstLine="567"/>
        <w:jc w:val="center"/>
      </w:pPr>
    </w:p>
    <w:p w14:paraId="7D2FCF96" w14:textId="77777777" w:rsidR="004A7CFE" w:rsidRPr="00577541" w:rsidRDefault="00F62C5F" w:rsidP="00025D2C">
      <w:pPr>
        <w:ind w:right="-1" w:firstLine="567"/>
        <w:jc w:val="both"/>
      </w:pPr>
      <w:r w:rsidRPr="00577541">
        <w:t xml:space="preserve">Решение </w:t>
      </w:r>
      <w:r w:rsidRPr="00577541">
        <w:t>Нагатинского районного суда г. Москвы от 24 сентября 2019 года отменить.</w:t>
      </w:r>
    </w:p>
    <w:p w14:paraId="2E3BA4DB" w14:textId="77777777" w:rsidR="00AB785C" w:rsidRPr="00577541" w:rsidRDefault="00F62C5F" w:rsidP="00025D2C">
      <w:pPr>
        <w:ind w:right="-1" w:firstLine="567"/>
        <w:jc w:val="both"/>
      </w:pPr>
      <w:r w:rsidRPr="00577541">
        <w:t>И</w:t>
      </w:r>
      <w:r w:rsidRPr="00577541">
        <w:t>сковые требования ПАО «Сбербанк России» в лице филиала – Московского банка к Прохоровой Елене Анатольевне удовлетворить частично.</w:t>
      </w:r>
    </w:p>
    <w:p w14:paraId="413026AC" w14:textId="77777777" w:rsidR="00AB785C" w:rsidRPr="00577541" w:rsidRDefault="00F62C5F" w:rsidP="00025D2C">
      <w:pPr>
        <w:ind w:right="-1" w:firstLine="567"/>
        <w:jc w:val="both"/>
      </w:pPr>
      <w:r w:rsidRPr="00577541">
        <w:t>Взыскать с Прохоровой Елены Анатольевны в пользу ПАО «Сбербанк России» в лице филиала – Московского банка расходы по оплате го</w:t>
      </w:r>
      <w:r w:rsidRPr="00577541">
        <w:t>сударственной пошлины в размере 16 208 рублей 28 копеек.</w:t>
      </w:r>
      <w:r w:rsidRPr="00577541">
        <w:t>, в остальной части отказать.</w:t>
      </w:r>
    </w:p>
    <w:p w14:paraId="6F486867" w14:textId="77777777" w:rsidR="00AB785C" w:rsidRPr="00577541" w:rsidRDefault="00F62C5F" w:rsidP="00025D2C">
      <w:pPr>
        <w:ind w:right="-1" w:firstLine="567"/>
        <w:jc w:val="both"/>
      </w:pPr>
      <w:r w:rsidRPr="00577541">
        <w:t>Исковые требования ПАО «Сбербанк России» в лице филиала – Московского банка к Прохорову Руслану Алексеевичу оставить без рассмотрения по существу.</w:t>
      </w:r>
    </w:p>
    <w:p w14:paraId="47DA220A" w14:textId="77777777" w:rsidR="00AB785C" w:rsidRPr="00577541" w:rsidRDefault="00F62C5F" w:rsidP="00025D2C">
      <w:pPr>
        <w:ind w:right="-1" w:firstLine="567"/>
        <w:jc w:val="both"/>
      </w:pPr>
    </w:p>
    <w:p w14:paraId="1658C5C2" w14:textId="77777777" w:rsidR="00AB785C" w:rsidRPr="00577541" w:rsidRDefault="00F62C5F" w:rsidP="00025D2C">
      <w:pPr>
        <w:ind w:right="-1" w:firstLine="567"/>
        <w:jc w:val="both"/>
      </w:pPr>
    </w:p>
    <w:p w14:paraId="66A75B12" w14:textId="77777777" w:rsidR="004A7CFE" w:rsidRPr="00577541" w:rsidRDefault="00F62C5F" w:rsidP="00774010">
      <w:pPr>
        <w:ind w:right="-1" w:firstLine="567"/>
      </w:pPr>
    </w:p>
    <w:p w14:paraId="3D5DB933" w14:textId="77777777" w:rsidR="004A7CFE" w:rsidRPr="00577541" w:rsidRDefault="00F62C5F" w:rsidP="00774010">
      <w:pPr>
        <w:ind w:right="-1" w:firstLine="567"/>
      </w:pPr>
      <w:r w:rsidRPr="00577541">
        <w:t>Председательствующий</w:t>
      </w:r>
      <w:r w:rsidRPr="00577541">
        <w:t>:</w:t>
      </w:r>
    </w:p>
    <w:p w14:paraId="4F96B670" w14:textId="77777777" w:rsidR="00A8003E" w:rsidRPr="00577541" w:rsidRDefault="00F62C5F" w:rsidP="00774010">
      <w:pPr>
        <w:ind w:right="-1" w:firstLine="567"/>
      </w:pPr>
    </w:p>
    <w:p w14:paraId="63E1C984" w14:textId="77777777" w:rsidR="004A7CFE" w:rsidRPr="00577541" w:rsidRDefault="00F62C5F" w:rsidP="00774010">
      <w:pPr>
        <w:ind w:right="-1" w:firstLine="567"/>
      </w:pPr>
      <w:r w:rsidRPr="00577541">
        <w:t>Судьи:</w:t>
      </w:r>
    </w:p>
    <w:sectPr w:rsidR="004A7CFE" w:rsidRPr="00577541" w:rsidSect="00755D5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CFE"/>
    <w:rsid w:val="00F6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F304BF"/>
  <w15:chartTrackingRefBased/>
  <w15:docId w15:val="{D9D347F8-9231-4FD3-ABCB-EA6DA483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7CF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925FD"/>
    <w:pPr>
      <w:overflowPunct w:val="0"/>
      <w:autoSpaceDE w:val="0"/>
      <w:autoSpaceDN w:val="0"/>
      <w:adjustRightInd w:val="0"/>
      <w:spacing w:after="120"/>
    </w:pPr>
    <w:rPr>
      <w:rFonts w:ascii="Arial" w:hAnsi="Arial"/>
      <w:b/>
      <w:kern w:val="28"/>
      <w:szCs w:val="20"/>
    </w:rPr>
  </w:style>
  <w:style w:type="character" w:customStyle="1" w:styleId="FontStyle12">
    <w:name w:val="Font Style12"/>
    <w:rsid w:val="00961572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961572"/>
    <w:pPr>
      <w:widowControl w:val="0"/>
      <w:autoSpaceDE w:val="0"/>
      <w:autoSpaceDN w:val="0"/>
      <w:adjustRightInd w:val="0"/>
      <w:spacing w:line="276" w:lineRule="exact"/>
      <w:ind w:firstLine="542"/>
      <w:jc w:val="both"/>
    </w:pPr>
  </w:style>
  <w:style w:type="character" w:styleId="a4">
    <w:name w:val="Hyperlink"/>
    <w:rsid w:val="004C7F67"/>
    <w:rPr>
      <w:color w:val="0000FF"/>
      <w:u w:val="single"/>
    </w:rPr>
  </w:style>
  <w:style w:type="paragraph" w:styleId="a5">
    <w:name w:val="Balloon Text"/>
    <w:basedOn w:val="a"/>
    <w:link w:val="a6"/>
    <w:rsid w:val="00A8003E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A8003E"/>
    <w:rPr>
      <w:rFonts w:ascii="Tahoma" w:hAnsi="Tahoma" w:cs="Tahoma"/>
      <w:sz w:val="16"/>
      <w:szCs w:val="16"/>
    </w:rPr>
  </w:style>
  <w:style w:type="character" w:customStyle="1" w:styleId="5">
    <w:name w:val="Основной текст (5)_"/>
    <w:link w:val="51"/>
    <w:rsid w:val="00283DAA"/>
    <w:rPr>
      <w:sz w:val="33"/>
      <w:szCs w:val="33"/>
      <w:shd w:val="clear" w:color="auto" w:fill="FFFFFF"/>
    </w:rPr>
  </w:style>
  <w:style w:type="character" w:customStyle="1" w:styleId="53">
    <w:name w:val="Основной текст (5)3"/>
    <w:rsid w:val="00283DAA"/>
  </w:style>
  <w:style w:type="paragraph" w:customStyle="1" w:styleId="51">
    <w:name w:val="Основной текст (5)1"/>
    <w:basedOn w:val="a"/>
    <w:link w:val="5"/>
    <w:rsid w:val="00283DAA"/>
    <w:pPr>
      <w:shd w:val="clear" w:color="auto" w:fill="FFFFFF"/>
      <w:spacing w:line="372" w:lineRule="exact"/>
    </w:pPr>
    <w:rPr>
      <w:sz w:val="33"/>
      <w:szCs w:val="33"/>
      <w:lang w:val="x-none" w:eastAsia="x-none"/>
    </w:rPr>
  </w:style>
  <w:style w:type="paragraph" w:customStyle="1" w:styleId="FR3">
    <w:name w:val="FR3"/>
    <w:rsid w:val="00C7043B"/>
    <w:pPr>
      <w:widowControl w:val="0"/>
      <w:autoSpaceDE w:val="0"/>
      <w:autoSpaceDN w:val="0"/>
      <w:adjustRightInd w:val="0"/>
      <w:spacing w:before="340" w:line="420" w:lineRule="auto"/>
      <w:ind w:left="640" w:right="800"/>
      <w:jc w:val="center"/>
    </w:pPr>
    <w:rPr>
      <w:b/>
      <w:bCs/>
      <w:sz w:val="28"/>
      <w:szCs w:val="28"/>
      <w:lang w:val="ru-RU" w:eastAsia="ru-RU"/>
    </w:rPr>
  </w:style>
  <w:style w:type="character" w:customStyle="1" w:styleId="FontStyle41">
    <w:name w:val="Font Style41"/>
    <w:rsid w:val="00733A2C"/>
    <w:rPr>
      <w:rFonts w:ascii="Times New Roman" w:hAnsi="Times New Roman" w:cs="Times New Roman" w:hint="default"/>
      <w:sz w:val="24"/>
      <w:szCs w:val="24"/>
    </w:rPr>
  </w:style>
  <w:style w:type="paragraph" w:styleId="a7">
    <w:name w:val="Body Text Indent"/>
    <w:basedOn w:val="a"/>
    <w:link w:val="a8"/>
    <w:rsid w:val="003133F7"/>
    <w:pPr>
      <w:spacing w:after="120"/>
      <w:ind w:left="283"/>
    </w:pPr>
    <w:rPr>
      <w:lang w:val="x-none" w:eastAsia="x-none"/>
    </w:rPr>
  </w:style>
  <w:style w:type="character" w:customStyle="1" w:styleId="a8">
    <w:name w:val="Основной текст с отступом Знак"/>
    <w:link w:val="a7"/>
    <w:rsid w:val="003133F7"/>
    <w:rPr>
      <w:sz w:val="24"/>
      <w:szCs w:val="24"/>
    </w:rPr>
  </w:style>
  <w:style w:type="character" w:customStyle="1" w:styleId="a9">
    <w:name w:val="Гипертекстовая ссылка"/>
    <w:uiPriority w:val="99"/>
    <w:rsid w:val="00E07889"/>
    <w:rPr>
      <w:color w:val="106BBE"/>
    </w:rPr>
  </w:style>
  <w:style w:type="character" w:customStyle="1" w:styleId="2">
    <w:name w:val="Основной текст (2) + Полужирный"/>
    <w:rsid w:val="00025D2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u">
    <w:name w:val="u"/>
    <w:basedOn w:val="a"/>
    <w:rsid w:val="00025D2C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25D2C"/>
  </w:style>
  <w:style w:type="character" w:customStyle="1" w:styleId="f">
    <w:name w:val="f"/>
    <w:rsid w:val="00025D2C"/>
  </w:style>
  <w:style w:type="character" w:customStyle="1" w:styleId="blk">
    <w:name w:val="blk"/>
    <w:rsid w:val="00025D2C"/>
  </w:style>
  <w:style w:type="paragraph" w:customStyle="1" w:styleId="aa">
    <w:name w:val="Обычный + По ширине"/>
    <w:aliases w:val="27 см,Первая строка:  1"/>
    <w:basedOn w:val="a"/>
    <w:rsid w:val="0070102A"/>
    <w:pPr>
      <w:autoSpaceDE w:val="0"/>
      <w:autoSpaceDN w:val="0"/>
      <w:adjustRightInd w:val="0"/>
      <w:ind w:firstLine="720"/>
      <w:jc w:val="both"/>
    </w:pPr>
    <w:rPr>
      <w:rFonts w:eastAsia="Calibri"/>
    </w:rPr>
  </w:style>
  <w:style w:type="character" w:styleId="ab">
    <w:name w:val="Emphasis"/>
    <w:qFormat/>
    <w:rsid w:val="001A7E39"/>
    <w:rPr>
      <w:i/>
      <w:iCs/>
    </w:rPr>
  </w:style>
  <w:style w:type="paragraph" w:styleId="ac">
    <w:name w:val="Title"/>
    <w:basedOn w:val="a"/>
    <w:link w:val="ad"/>
    <w:qFormat/>
    <w:rsid w:val="001A7E39"/>
    <w:pPr>
      <w:jc w:val="center"/>
    </w:pPr>
    <w:rPr>
      <w:sz w:val="28"/>
      <w:szCs w:val="20"/>
    </w:rPr>
  </w:style>
  <w:style w:type="character" w:customStyle="1" w:styleId="ad">
    <w:name w:val="Заголовок Знак"/>
    <w:link w:val="ac"/>
    <w:rsid w:val="001A7E39"/>
    <w:rPr>
      <w:sz w:val="28"/>
    </w:rPr>
  </w:style>
  <w:style w:type="paragraph" w:styleId="ae">
    <w:name w:val="Normal (Web)"/>
    <w:basedOn w:val="a"/>
    <w:uiPriority w:val="99"/>
    <w:unhideWhenUsed/>
    <w:rsid w:val="004A75B4"/>
    <w:pPr>
      <w:spacing w:before="100" w:beforeAutospacing="1" w:after="100" w:afterAutospacing="1"/>
    </w:pPr>
  </w:style>
  <w:style w:type="character" w:customStyle="1" w:styleId="20">
    <w:name w:val="Основной текст (2)_"/>
    <w:link w:val="21"/>
    <w:rsid w:val="009C39DB"/>
    <w:rPr>
      <w:b/>
      <w:bCs/>
      <w:sz w:val="22"/>
      <w:szCs w:val="22"/>
      <w:shd w:val="clear" w:color="auto" w:fill="FFFFFF"/>
    </w:rPr>
  </w:style>
  <w:style w:type="paragraph" w:customStyle="1" w:styleId="21">
    <w:name w:val="Основной текст (2)1"/>
    <w:basedOn w:val="a"/>
    <w:link w:val="20"/>
    <w:rsid w:val="009C39DB"/>
    <w:pPr>
      <w:shd w:val="clear" w:color="auto" w:fill="FFFFFF"/>
      <w:spacing w:line="269" w:lineRule="exact"/>
    </w:pPr>
    <w:rPr>
      <w:b/>
      <w:bCs/>
      <w:sz w:val="22"/>
      <w:szCs w:val="22"/>
    </w:rPr>
  </w:style>
  <w:style w:type="paragraph" w:customStyle="1" w:styleId="ConsPlusNormal">
    <w:name w:val="ConsPlusNormal"/>
    <w:rsid w:val="00BC79FF"/>
    <w:pPr>
      <w:autoSpaceDE w:val="0"/>
      <w:autoSpaceDN w:val="0"/>
      <w:adjustRightInd w:val="0"/>
    </w:pPr>
    <w:rPr>
      <w:rFonts w:eastAsia="Calibri"/>
      <w:sz w:val="24"/>
      <w:szCs w:val="24"/>
      <w:lang w:val="ru-RU" w:eastAsia="ru-RU"/>
    </w:rPr>
  </w:style>
  <w:style w:type="paragraph" w:styleId="af">
    <w:name w:val="No Spacing"/>
    <w:uiPriority w:val="1"/>
    <w:qFormat/>
    <w:rsid w:val="007E6DB5"/>
    <w:pPr>
      <w:widowControl w:val="0"/>
    </w:pPr>
    <w:rPr>
      <w:lang w:val="ru-RU" w:eastAsia="ru-RU"/>
    </w:rPr>
  </w:style>
  <w:style w:type="character" w:customStyle="1" w:styleId="FontStyle23">
    <w:name w:val="Font Style23"/>
    <w:uiPriority w:val="99"/>
    <w:rsid w:val="00323B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16.online-sps.ru/cgi/online.cgi?rnd=B8EC08F54F1C1D838196417260FE117B&amp;req=doc&amp;base=LAW&amp;n=304202&amp;dst=100821&amp;fld=134" TargetMode="External"/><Relationship Id="rId13" Type="http://schemas.openxmlformats.org/officeDocument/2006/relationships/hyperlink" Target="http://docs16.online-sps.ru/cgi/online.cgi?rnd=B8EC08F54F1C1D838196417260FE117B&amp;req=doc&amp;base=LAW&amp;n=304202&amp;dst=171&amp;fld=13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16.online-sps.ru/cgi/online.cgi?rnd=B8EC08F54F1C1D838196417260FE117B&amp;req=doc&amp;base=LAW&amp;n=304202&amp;dst=100532&amp;fld=134" TargetMode="External"/><Relationship Id="rId12" Type="http://schemas.openxmlformats.org/officeDocument/2006/relationships/hyperlink" Target="http://docs16.online-sps.ru/cgi/online.cgi?rnd=B8EC08F54F1C1D838196417260FE117B&amp;req=doc&amp;base=LAW&amp;n=304202&amp;dst=273&amp;fld=134" TargetMode="External"/><Relationship Id="rId17" Type="http://schemas.openxmlformats.org/officeDocument/2006/relationships/hyperlink" Target="consultantplus://offline/ref=CB68B5E0BBE7E2E9694D5FF045E5EFF9336A2EFC32630DA42E5B33B2F484318124544CDA655D3EF1AB4F1384E4149820B72EE2D1C05461ECG5b0H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8043C452A479EF14F5A62E00DDF5DDE77336BB911CF2B4478C188E0D53771FAEAC3C19CC19DA004019D907F258UEQ6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16.online-sps.ru/cgi/online.cgi?rnd=B8EC08F54F1C1D838196417260FE117B&amp;req=doc&amp;base=LAW&amp;n=304202&amp;dst=100053&amp;fld=134" TargetMode="External"/><Relationship Id="rId11" Type="http://schemas.openxmlformats.org/officeDocument/2006/relationships/hyperlink" Target="http://docs16.online-sps.ru/cgi/online.cgi?rnd=B8EC08F54F1C1D838196417260FE117B&amp;req=doc&amp;base=LAW&amp;n=304202&amp;dst=267&amp;fld=1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8043C452A479EF14F5A62E00DDF5DDE77336BB911CF2B4478C188E0D53771FAEBE3C41C41ED01E4B4C9641A757E4FD186788F1DCA0E9U0QBH" TargetMode="External"/><Relationship Id="rId10" Type="http://schemas.openxmlformats.org/officeDocument/2006/relationships/hyperlink" Target="http://docs16.online-sps.ru/cgi/online.cgi?rnd=B8EC08F54F1C1D838196417260FE117B&amp;req=doc&amp;base=LAW&amp;n=304202&amp;dst=267&amp;fld=13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16.online-sps.ru/cgi/online.cgi?rnd=B8EC08F54F1C1D838196417260FE117B&amp;req=doc&amp;base=LAW&amp;n=304202&amp;dst=100177&amp;fld=134" TargetMode="External"/><Relationship Id="rId14" Type="http://schemas.openxmlformats.org/officeDocument/2006/relationships/hyperlink" Target="consultantplus://offline/ref=2D421098C71DB8FD6C4895ADE8A7F240B99325B01D71A83E21ADFCE64BB137FE2DE3A6D65C556AAEE49CEDACF0254E8502834C850840638ATFQ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332D6EC-4906-4AB6-B9AF-F8B1B9F1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2790</Words>
  <Characters>15908</Characters>
  <Application>Microsoft Office Word</Application>
  <DocSecurity>0</DocSecurity>
  <Lines>132</Lines>
  <Paragraphs>37</Paragraphs>
  <ScaleCrop>false</ScaleCrop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