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3179D" w14:textId="77777777" w:rsidR="00666A98" w:rsidRPr="002A4DA9" w:rsidRDefault="00666A98" w:rsidP="00666A98">
      <w:pPr>
        <w:autoSpaceDE w:val="0"/>
        <w:autoSpaceDN w:val="0"/>
        <w:adjustRightInd w:val="0"/>
        <w:spacing w:after="0" w:line="240" w:lineRule="auto"/>
        <w:jc w:val="center"/>
        <w:outlineLvl w:val="0"/>
        <w:rPr>
          <w:rFonts w:ascii="Times New Roman" w:hAnsi="Times New Roman"/>
          <w:b/>
          <w:bCs/>
          <w:sz w:val="24"/>
          <w:szCs w:val="24"/>
        </w:rPr>
      </w:pPr>
      <w:bookmarkStart w:id="0" w:name="_GoBack"/>
      <w:bookmarkEnd w:id="0"/>
    </w:p>
    <w:p w14:paraId="16FDA865" w14:textId="77777777" w:rsidR="00666A98" w:rsidRPr="00795F52" w:rsidRDefault="00666A98" w:rsidP="00666A98">
      <w:pPr>
        <w:widowControl w:val="0"/>
        <w:autoSpaceDE w:val="0"/>
        <w:autoSpaceDN w:val="0"/>
        <w:adjustRightInd w:val="0"/>
        <w:spacing w:line="240" w:lineRule="auto"/>
        <w:jc w:val="center"/>
        <w:rPr>
          <w:rFonts w:ascii="Times New Roman" w:eastAsia="Times New Roman" w:hAnsi="Times New Roman"/>
          <w:sz w:val="24"/>
          <w:szCs w:val="24"/>
          <w:lang w:eastAsia="ru-RU"/>
        </w:rPr>
      </w:pPr>
      <w:r w:rsidRPr="00795F52">
        <w:rPr>
          <w:rFonts w:ascii="Times New Roman" w:eastAsia="Times New Roman" w:hAnsi="Times New Roman"/>
          <w:sz w:val="24"/>
          <w:szCs w:val="24"/>
          <w:lang w:eastAsia="ru-RU"/>
        </w:rPr>
        <w:t>Судья</w:t>
      </w:r>
      <w:r>
        <w:rPr>
          <w:rFonts w:ascii="Times New Roman" w:eastAsia="Times New Roman" w:hAnsi="Times New Roman"/>
          <w:sz w:val="24"/>
          <w:szCs w:val="24"/>
          <w:lang w:eastAsia="ru-RU"/>
        </w:rPr>
        <w:t xml:space="preserve">: </w:t>
      </w:r>
      <w:r w:rsidR="00571CE3">
        <w:rPr>
          <w:rFonts w:ascii="Times New Roman" w:eastAsia="Times New Roman" w:hAnsi="Times New Roman"/>
          <w:sz w:val="24"/>
          <w:szCs w:val="24"/>
          <w:lang w:eastAsia="ru-RU"/>
        </w:rPr>
        <w:t>Васильева</w:t>
      </w:r>
      <w:r w:rsidR="000F03AE">
        <w:rPr>
          <w:rFonts w:ascii="Times New Roman" w:eastAsia="Times New Roman" w:hAnsi="Times New Roman"/>
          <w:sz w:val="24"/>
          <w:szCs w:val="24"/>
          <w:lang w:eastAsia="ru-RU"/>
        </w:rPr>
        <w:t xml:space="preserve"> </w:t>
      </w:r>
      <w:r w:rsidR="00571CE3">
        <w:rPr>
          <w:rFonts w:ascii="Times New Roman" w:eastAsia="Times New Roman" w:hAnsi="Times New Roman"/>
          <w:sz w:val="24"/>
          <w:szCs w:val="24"/>
          <w:lang w:eastAsia="ru-RU"/>
        </w:rPr>
        <w:t>Е</w:t>
      </w:r>
      <w:r w:rsidR="000F03AE">
        <w:rPr>
          <w:rFonts w:ascii="Times New Roman" w:eastAsia="Times New Roman" w:hAnsi="Times New Roman"/>
          <w:sz w:val="24"/>
          <w:szCs w:val="24"/>
          <w:lang w:eastAsia="ru-RU"/>
        </w:rPr>
        <w:t>.</w:t>
      </w:r>
      <w:r w:rsidR="00571CE3">
        <w:rPr>
          <w:rFonts w:ascii="Times New Roman" w:eastAsia="Times New Roman" w:hAnsi="Times New Roman"/>
          <w:sz w:val="24"/>
          <w:szCs w:val="24"/>
          <w:lang w:eastAsia="ru-RU"/>
        </w:rPr>
        <w:t>В</w:t>
      </w:r>
      <w:r w:rsidR="000F03AE">
        <w:rPr>
          <w:rFonts w:ascii="Times New Roman" w:eastAsia="Times New Roman" w:hAnsi="Times New Roman"/>
          <w:sz w:val="24"/>
          <w:szCs w:val="24"/>
          <w:lang w:eastAsia="ru-RU"/>
        </w:rPr>
        <w:t xml:space="preserve">.                                                  </w:t>
      </w:r>
      <w:r w:rsidR="00571CE3">
        <w:rPr>
          <w:rFonts w:ascii="Times New Roman" w:eastAsia="Times New Roman" w:hAnsi="Times New Roman"/>
          <w:sz w:val="24"/>
          <w:szCs w:val="24"/>
          <w:lang w:eastAsia="ru-RU"/>
        </w:rPr>
        <w:t xml:space="preserve">                     </w:t>
      </w:r>
      <w:r w:rsidRPr="00795F52">
        <w:rPr>
          <w:rFonts w:ascii="Times New Roman" w:eastAsia="Times New Roman" w:hAnsi="Times New Roman"/>
          <w:sz w:val="24"/>
          <w:szCs w:val="24"/>
          <w:lang w:eastAsia="ru-RU"/>
        </w:rPr>
        <w:t>Гр.</w:t>
      </w:r>
      <w:r w:rsidR="00734A10">
        <w:rPr>
          <w:rFonts w:ascii="Times New Roman" w:eastAsia="Times New Roman" w:hAnsi="Times New Roman"/>
          <w:sz w:val="24"/>
          <w:szCs w:val="24"/>
          <w:lang w:eastAsia="ru-RU"/>
        </w:rPr>
        <w:t xml:space="preserve"> </w:t>
      </w:r>
      <w:r w:rsidRPr="00795F52">
        <w:rPr>
          <w:rFonts w:ascii="Times New Roman" w:eastAsia="Times New Roman" w:hAnsi="Times New Roman"/>
          <w:sz w:val="24"/>
          <w:szCs w:val="24"/>
          <w:lang w:eastAsia="ru-RU"/>
        </w:rPr>
        <w:t>д.</w:t>
      </w:r>
      <w:r w:rsidR="00722048">
        <w:rPr>
          <w:rFonts w:ascii="Times New Roman" w:eastAsia="Times New Roman" w:hAnsi="Times New Roman"/>
          <w:sz w:val="24"/>
          <w:szCs w:val="24"/>
          <w:lang w:eastAsia="ru-RU"/>
        </w:rPr>
        <w:t xml:space="preserve"> </w:t>
      </w:r>
      <w:r w:rsidRPr="00795F52">
        <w:rPr>
          <w:rFonts w:ascii="Times New Roman" w:eastAsia="Times New Roman" w:hAnsi="Times New Roman"/>
          <w:sz w:val="24"/>
          <w:szCs w:val="24"/>
          <w:lang w:eastAsia="ru-RU"/>
        </w:rPr>
        <w:t xml:space="preserve">№ </w:t>
      </w:r>
      <w:r w:rsidR="000F03AE">
        <w:rPr>
          <w:rFonts w:ascii="Times New Roman" w:eastAsia="Times New Roman" w:hAnsi="Times New Roman"/>
          <w:sz w:val="24"/>
          <w:szCs w:val="24"/>
          <w:lang w:eastAsia="ru-RU"/>
        </w:rPr>
        <w:t>33-</w:t>
      </w:r>
      <w:r w:rsidR="00571CE3">
        <w:rPr>
          <w:rFonts w:ascii="Times New Roman" w:eastAsia="Times New Roman" w:hAnsi="Times New Roman"/>
          <w:sz w:val="24"/>
          <w:szCs w:val="24"/>
          <w:lang w:eastAsia="ru-RU"/>
        </w:rPr>
        <w:t>14953/2014</w:t>
      </w:r>
    </w:p>
    <w:p w14:paraId="1C31F3AD" w14:textId="77777777" w:rsidR="00666A98" w:rsidRPr="00795F52" w:rsidRDefault="00666A98" w:rsidP="00666A98">
      <w:pPr>
        <w:widowControl w:val="0"/>
        <w:autoSpaceDE w:val="0"/>
        <w:autoSpaceDN w:val="0"/>
        <w:adjustRightInd w:val="0"/>
        <w:spacing w:line="240" w:lineRule="auto"/>
        <w:rPr>
          <w:rFonts w:ascii="Times New Roman" w:eastAsia="Times New Roman" w:hAnsi="Times New Roman"/>
          <w:sz w:val="24"/>
          <w:szCs w:val="24"/>
          <w:lang w:eastAsia="ru-RU"/>
        </w:rPr>
      </w:pPr>
      <w:r w:rsidRPr="00795F52">
        <w:rPr>
          <w:rFonts w:ascii="Times New Roman" w:eastAsia="Times New Roman" w:hAnsi="Times New Roman"/>
          <w:sz w:val="24"/>
          <w:szCs w:val="24"/>
          <w:lang w:eastAsia="ru-RU"/>
        </w:rPr>
        <w:t xml:space="preserve">          </w:t>
      </w:r>
    </w:p>
    <w:p w14:paraId="435DE42D" w14:textId="77777777" w:rsidR="00666A98" w:rsidRPr="00795F52" w:rsidRDefault="00666A98" w:rsidP="00666A98">
      <w:pPr>
        <w:widowControl w:val="0"/>
        <w:autoSpaceDE w:val="0"/>
        <w:autoSpaceDN w:val="0"/>
        <w:adjustRightInd w:val="0"/>
        <w:spacing w:line="240" w:lineRule="auto"/>
        <w:rPr>
          <w:rFonts w:ascii="Times New Roman" w:eastAsia="Times New Roman" w:hAnsi="Times New Roman"/>
          <w:sz w:val="24"/>
          <w:szCs w:val="24"/>
          <w:lang w:eastAsia="ru-RU"/>
        </w:rPr>
      </w:pPr>
    </w:p>
    <w:p w14:paraId="04077243" w14:textId="77777777" w:rsidR="00666A98" w:rsidRDefault="00666A98" w:rsidP="00666A98">
      <w:pPr>
        <w:widowControl w:val="0"/>
        <w:autoSpaceDE w:val="0"/>
        <w:autoSpaceDN w:val="0"/>
        <w:adjustRightInd w:val="0"/>
        <w:spacing w:line="240" w:lineRule="auto"/>
        <w:jc w:val="center"/>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АПЕЛЛЯЦИОННОЕ ОПРЕДЕЛЕНИЕ</w:t>
      </w:r>
    </w:p>
    <w:p w14:paraId="2CB714A3" w14:textId="77777777" w:rsidR="00734A10" w:rsidRDefault="00734A10" w:rsidP="00666A98">
      <w:pPr>
        <w:widowControl w:val="0"/>
        <w:autoSpaceDE w:val="0"/>
        <w:autoSpaceDN w:val="0"/>
        <w:adjustRightInd w:val="0"/>
        <w:spacing w:line="240" w:lineRule="auto"/>
        <w:jc w:val="center"/>
        <w:rPr>
          <w:rFonts w:ascii="Times New Roman" w:eastAsia="Times New Roman" w:hAnsi="Times New Roman"/>
          <w:b/>
          <w:bCs/>
          <w:sz w:val="24"/>
          <w:szCs w:val="24"/>
          <w:lang w:eastAsia="ru-RU"/>
        </w:rPr>
      </w:pPr>
    </w:p>
    <w:p w14:paraId="069F6FB5" w14:textId="77777777" w:rsidR="00666A98" w:rsidRDefault="00571CE3"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22</w:t>
      </w:r>
      <w:r w:rsidR="00666A98">
        <w:rPr>
          <w:rFonts w:ascii="Times New Roman" w:hAnsi="Times New Roman"/>
          <w:sz w:val="24"/>
          <w:szCs w:val="24"/>
        </w:rPr>
        <w:t xml:space="preserve"> </w:t>
      </w:r>
      <w:r>
        <w:rPr>
          <w:rFonts w:ascii="Times New Roman" w:hAnsi="Times New Roman"/>
          <w:sz w:val="24"/>
          <w:szCs w:val="24"/>
        </w:rPr>
        <w:t>ма</w:t>
      </w:r>
      <w:r w:rsidR="000F03AE">
        <w:rPr>
          <w:rFonts w:ascii="Times New Roman" w:hAnsi="Times New Roman"/>
          <w:sz w:val="24"/>
          <w:szCs w:val="24"/>
        </w:rPr>
        <w:t>я</w:t>
      </w:r>
      <w:r w:rsidR="00666A98">
        <w:rPr>
          <w:rFonts w:ascii="Times New Roman" w:hAnsi="Times New Roman"/>
          <w:sz w:val="24"/>
          <w:szCs w:val="24"/>
        </w:rPr>
        <w:t xml:space="preserve"> 201</w:t>
      </w:r>
      <w:r w:rsidR="000F03AE">
        <w:rPr>
          <w:rFonts w:ascii="Times New Roman" w:hAnsi="Times New Roman"/>
          <w:sz w:val="24"/>
          <w:szCs w:val="24"/>
        </w:rPr>
        <w:t>4</w:t>
      </w:r>
      <w:r w:rsidR="00666A98">
        <w:rPr>
          <w:rFonts w:ascii="Times New Roman" w:hAnsi="Times New Roman"/>
          <w:sz w:val="24"/>
          <w:szCs w:val="24"/>
        </w:rPr>
        <w:t xml:space="preserve"> года </w:t>
      </w:r>
      <w:r w:rsidR="00666A98" w:rsidRPr="002A4DA9">
        <w:rPr>
          <w:rFonts w:ascii="Times New Roman" w:hAnsi="Times New Roman"/>
          <w:sz w:val="24"/>
          <w:szCs w:val="24"/>
        </w:rPr>
        <w:t>Судебная коллегия по гражданским делам Московского городского суда в составе</w:t>
      </w:r>
      <w:r w:rsidR="00666A98">
        <w:rPr>
          <w:rFonts w:ascii="Times New Roman" w:hAnsi="Times New Roman"/>
          <w:sz w:val="24"/>
          <w:szCs w:val="24"/>
        </w:rPr>
        <w:t>:</w:t>
      </w:r>
      <w:r w:rsidR="00666A98" w:rsidRPr="002A4DA9">
        <w:rPr>
          <w:rFonts w:ascii="Times New Roman" w:hAnsi="Times New Roman"/>
          <w:sz w:val="24"/>
          <w:szCs w:val="24"/>
        </w:rPr>
        <w:t xml:space="preserve"> председательствующего </w:t>
      </w:r>
      <w:r w:rsidR="00666A98">
        <w:rPr>
          <w:rFonts w:ascii="Times New Roman" w:hAnsi="Times New Roman"/>
          <w:sz w:val="24"/>
          <w:szCs w:val="24"/>
        </w:rPr>
        <w:t>Шубиной И.И.,</w:t>
      </w:r>
    </w:p>
    <w:p w14:paraId="2D8D38F7"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и судей </w:t>
      </w:r>
      <w:proofErr w:type="spellStart"/>
      <w:r w:rsidR="00571CE3">
        <w:rPr>
          <w:rFonts w:ascii="Times New Roman" w:hAnsi="Times New Roman"/>
          <w:sz w:val="24"/>
          <w:szCs w:val="24"/>
        </w:rPr>
        <w:t>Вьюговой</w:t>
      </w:r>
      <w:proofErr w:type="spellEnd"/>
      <w:r w:rsidR="00571CE3">
        <w:rPr>
          <w:rFonts w:ascii="Times New Roman" w:hAnsi="Times New Roman"/>
          <w:sz w:val="24"/>
          <w:szCs w:val="24"/>
        </w:rPr>
        <w:t xml:space="preserve"> Н.М.</w:t>
      </w:r>
      <w:r w:rsidR="000F03AE">
        <w:rPr>
          <w:rFonts w:ascii="Times New Roman" w:hAnsi="Times New Roman"/>
          <w:sz w:val="24"/>
          <w:szCs w:val="24"/>
        </w:rPr>
        <w:t>,</w:t>
      </w:r>
      <w:r>
        <w:rPr>
          <w:rFonts w:ascii="Times New Roman" w:hAnsi="Times New Roman"/>
          <w:sz w:val="24"/>
          <w:szCs w:val="24"/>
        </w:rPr>
        <w:t xml:space="preserve"> Баталовой И.С. </w:t>
      </w:r>
    </w:p>
    <w:p w14:paraId="1DCF16C7"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при секретаре </w:t>
      </w:r>
      <w:r w:rsidR="000F03AE">
        <w:rPr>
          <w:rFonts w:ascii="Times New Roman" w:hAnsi="Times New Roman"/>
          <w:sz w:val="24"/>
          <w:szCs w:val="24"/>
        </w:rPr>
        <w:t>Фомичевой А.В.</w:t>
      </w:r>
    </w:p>
    <w:p w14:paraId="2CA988DE"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рассмотрев  </w:t>
      </w:r>
      <w:r w:rsidRPr="002A4DA9">
        <w:rPr>
          <w:rFonts w:ascii="Times New Roman" w:hAnsi="Times New Roman"/>
          <w:sz w:val="24"/>
          <w:szCs w:val="24"/>
        </w:rPr>
        <w:t xml:space="preserve">в открытом судебном заседании по докладу судьи Баталовой И.С. </w:t>
      </w:r>
    </w:p>
    <w:p w14:paraId="7EF46571" w14:textId="77777777" w:rsidR="00E8441B" w:rsidRPr="000F03AE" w:rsidRDefault="00666A98" w:rsidP="00666A9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гражданское </w:t>
      </w:r>
      <w:r w:rsidRPr="002A4DA9">
        <w:rPr>
          <w:rFonts w:ascii="Times New Roman" w:hAnsi="Times New Roman"/>
          <w:sz w:val="24"/>
          <w:szCs w:val="24"/>
        </w:rPr>
        <w:t xml:space="preserve">дело по апелляционной жалобе </w:t>
      </w:r>
      <w:r w:rsidR="00571CE3">
        <w:rPr>
          <w:rFonts w:ascii="Times New Roman" w:hAnsi="Times New Roman"/>
          <w:sz w:val="24"/>
          <w:szCs w:val="24"/>
        </w:rPr>
        <w:t>Усова В.В.</w:t>
      </w:r>
      <w:r w:rsidR="000F03AE">
        <w:rPr>
          <w:rFonts w:ascii="Times New Roman" w:hAnsi="Times New Roman"/>
          <w:sz w:val="24"/>
          <w:szCs w:val="24"/>
        </w:rPr>
        <w:t xml:space="preserve"> </w:t>
      </w:r>
      <w:r w:rsidRPr="002A4DA9">
        <w:rPr>
          <w:rFonts w:ascii="Times New Roman" w:hAnsi="Times New Roman"/>
          <w:sz w:val="24"/>
          <w:szCs w:val="24"/>
        </w:rPr>
        <w:t xml:space="preserve">на решение </w:t>
      </w:r>
      <w:proofErr w:type="spellStart"/>
      <w:r w:rsidR="00571CE3">
        <w:rPr>
          <w:rFonts w:ascii="Times New Roman" w:hAnsi="Times New Roman"/>
          <w:sz w:val="24"/>
          <w:szCs w:val="24"/>
        </w:rPr>
        <w:t>Лефортовского</w:t>
      </w:r>
      <w:proofErr w:type="spellEnd"/>
      <w:r w:rsidRPr="002A4DA9">
        <w:rPr>
          <w:rFonts w:ascii="Times New Roman" w:hAnsi="Times New Roman"/>
          <w:sz w:val="24"/>
          <w:szCs w:val="24"/>
        </w:rPr>
        <w:t xml:space="preserve"> районного суда г. Москвы от </w:t>
      </w:r>
      <w:r w:rsidR="0063359E">
        <w:rPr>
          <w:rFonts w:ascii="Times New Roman" w:hAnsi="Times New Roman"/>
          <w:sz w:val="24"/>
          <w:szCs w:val="24"/>
        </w:rPr>
        <w:t>0</w:t>
      </w:r>
      <w:r w:rsidR="00571CE3">
        <w:rPr>
          <w:rFonts w:ascii="Times New Roman" w:hAnsi="Times New Roman"/>
          <w:sz w:val="24"/>
          <w:szCs w:val="24"/>
        </w:rPr>
        <w:t>4</w:t>
      </w:r>
      <w:r w:rsidRPr="002A4DA9">
        <w:rPr>
          <w:rFonts w:ascii="Times New Roman" w:hAnsi="Times New Roman"/>
          <w:sz w:val="24"/>
          <w:szCs w:val="24"/>
        </w:rPr>
        <w:t xml:space="preserve"> </w:t>
      </w:r>
      <w:r w:rsidR="00571CE3">
        <w:rPr>
          <w:rFonts w:ascii="Times New Roman" w:hAnsi="Times New Roman"/>
          <w:sz w:val="24"/>
          <w:szCs w:val="24"/>
        </w:rPr>
        <w:t>февраля</w:t>
      </w:r>
      <w:r>
        <w:rPr>
          <w:rFonts w:ascii="Times New Roman" w:hAnsi="Times New Roman"/>
          <w:sz w:val="24"/>
          <w:szCs w:val="24"/>
        </w:rPr>
        <w:t xml:space="preserve"> </w:t>
      </w:r>
      <w:r w:rsidRPr="002A4DA9">
        <w:rPr>
          <w:rFonts w:ascii="Times New Roman" w:hAnsi="Times New Roman"/>
          <w:sz w:val="24"/>
          <w:szCs w:val="24"/>
        </w:rPr>
        <w:t>201</w:t>
      </w:r>
      <w:r w:rsidR="00571CE3">
        <w:rPr>
          <w:rFonts w:ascii="Times New Roman" w:hAnsi="Times New Roman"/>
          <w:sz w:val="24"/>
          <w:szCs w:val="24"/>
        </w:rPr>
        <w:t>4</w:t>
      </w:r>
      <w:r>
        <w:rPr>
          <w:rFonts w:ascii="Times New Roman" w:hAnsi="Times New Roman"/>
          <w:sz w:val="24"/>
          <w:szCs w:val="24"/>
        </w:rPr>
        <w:t xml:space="preserve"> года</w:t>
      </w:r>
      <w:r w:rsidR="000F03AE">
        <w:rPr>
          <w:rFonts w:ascii="Times New Roman" w:hAnsi="Times New Roman"/>
          <w:sz w:val="24"/>
          <w:szCs w:val="24"/>
        </w:rPr>
        <w:t xml:space="preserve">, </w:t>
      </w:r>
      <w:r w:rsidR="00E8441B" w:rsidRPr="002A4DA9">
        <w:rPr>
          <w:rFonts w:ascii="Times New Roman" w:hAnsi="Times New Roman"/>
          <w:sz w:val="24"/>
          <w:szCs w:val="24"/>
        </w:rPr>
        <w:t>которым постановлено:</w:t>
      </w:r>
    </w:p>
    <w:p w14:paraId="00E4941E" w14:textId="77777777" w:rsidR="00E8441B" w:rsidRPr="00571CE3" w:rsidRDefault="00571CE3" w:rsidP="00E8441B">
      <w:pPr>
        <w:autoSpaceDE w:val="0"/>
        <w:autoSpaceDN w:val="0"/>
        <w:adjustRightInd w:val="0"/>
        <w:spacing w:after="0" w:line="240" w:lineRule="auto"/>
        <w:ind w:firstLine="540"/>
        <w:jc w:val="both"/>
        <w:rPr>
          <w:rFonts w:ascii="Times New Roman" w:hAnsi="Times New Roman"/>
          <w:sz w:val="24"/>
          <w:szCs w:val="24"/>
        </w:rPr>
      </w:pPr>
      <w:r>
        <w:rPr>
          <w:rFonts w:ascii="Times New Roman" w:eastAsia="MS Mincho" w:hAnsi="Times New Roman"/>
          <w:sz w:val="24"/>
          <w:szCs w:val="24"/>
        </w:rPr>
        <w:t>В</w:t>
      </w:r>
      <w:r w:rsidRPr="00571CE3">
        <w:rPr>
          <w:rFonts w:ascii="Times New Roman" w:eastAsia="MS Mincho" w:hAnsi="Times New Roman"/>
          <w:sz w:val="24"/>
          <w:szCs w:val="24"/>
        </w:rPr>
        <w:t xml:space="preserve"> иске</w:t>
      </w:r>
      <w:r w:rsidRPr="00571CE3">
        <w:rPr>
          <w:rFonts w:ascii="Times New Roman" w:hAnsi="Times New Roman"/>
          <w:sz w:val="24"/>
          <w:szCs w:val="24"/>
        </w:rPr>
        <w:t xml:space="preserve"> Межрегионального движения в защиту прав потребителей «</w:t>
      </w:r>
      <w:proofErr w:type="spellStart"/>
      <w:r w:rsidRPr="00571CE3">
        <w:rPr>
          <w:rFonts w:ascii="Times New Roman" w:hAnsi="Times New Roman"/>
          <w:sz w:val="24"/>
          <w:szCs w:val="24"/>
        </w:rPr>
        <w:t>Потребители.РУ</w:t>
      </w:r>
      <w:proofErr w:type="spellEnd"/>
      <w:r w:rsidRPr="00571CE3">
        <w:rPr>
          <w:rFonts w:ascii="Times New Roman" w:hAnsi="Times New Roman"/>
          <w:sz w:val="24"/>
          <w:szCs w:val="24"/>
        </w:rPr>
        <w:t xml:space="preserve">» в интересах Усова </w:t>
      </w:r>
      <w:r w:rsidR="00AA7816">
        <w:rPr>
          <w:rFonts w:ascii="Times New Roman" w:hAnsi="Times New Roman"/>
          <w:sz w:val="24"/>
          <w:szCs w:val="24"/>
        </w:rPr>
        <w:t>В.В.</w:t>
      </w:r>
      <w:r w:rsidRPr="00571CE3">
        <w:rPr>
          <w:rFonts w:ascii="Times New Roman" w:hAnsi="Times New Roman"/>
          <w:sz w:val="24"/>
          <w:szCs w:val="24"/>
        </w:rPr>
        <w:t xml:space="preserve"> к ОАО «Сбербанк России»  о нарушении прав потребителя финансовых услуг отказать</w:t>
      </w:r>
    </w:p>
    <w:p w14:paraId="5C13044F" w14:textId="77777777" w:rsidR="00E8441B" w:rsidRDefault="00E8441B" w:rsidP="00E8441B">
      <w:pPr>
        <w:autoSpaceDE w:val="0"/>
        <w:autoSpaceDN w:val="0"/>
        <w:adjustRightInd w:val="0"/>
        <w:spacing w:after="0" w:line="240" w:lineRule="auto"/>
        <w:jc w:val="center"/>
        <w:rPr>
          <w:rFonts w:ascii="Times New Roman" w:hAnsi="Times New Roman"/>
          <w:b/>
          <w:sz w:val="24"/>
          <w:szCs w:val="24"/>
        </w:rPr>
      </w:pPr>
      <w:r w:rsidRPr="004317C8">
        <w:rPr>
          <w:rFonts w:ascii="Times New Roman" w:hAnsi="Times New Roman"/>
          <w:b/>
          <w:sz w:val="24"/>
          <w:szCs w:val="24"/>
        </w:rPr>
        <w:t>установила:</w:t>
      </w:r>
    </w:p>
    <w:p w14:paraId="60993A7E" w14:textId="77777777" w:rsidR="004317C8" w:rsidRPr="004317C8" w:rsidRDefault="004317C8" w:rsidP="00E8441B">
      <w:pPr>
        <w:autoSpaceDE w:val="0"/>
        <w:autoSpaceDN w:val="0"/>
        <w:adjustRightInd w:val="0"/>
        <w:spacing w:after="0" w:line="240" w:lineRule="auto"/>
        <w:jc w:val="center"/>
        <w:rPr>
          <w:rFonts w:ascii="Times New Roman" w:hAnsi="Times New Roman"/>
          <w:b/>
          <w:sz w:val="24"/>
          <w:szCs w:val="24"/>
        </w:rPr>
      </w:pPr>
    </w:p>
    <w:p w14:paraId="7165D960" w14:textId="77777777" w:rsidR="00284CC0" w:rsidRPr="00284CC0" w:rsidRDefault="00284CC0" w:rsidP="00284CC0">
      <w:pPr>
        <w:spacing w:after="0" w:line="240" w:lineRule="auto"/>
        <w:ind w:firstLine="567"/>
        <w:jc w:val="both"/>
        <w:rPr>
          <w:rFonts w:ascii="Times New Roman" w:hAnsi="Times New Roman"/>
          <w:sz w:val="24"/>
          <w:szCs w:val="24"/>
          <w:lang w:eastAsia="ru-RU"/>
        </w:rPr>
      </w:pPr>
      <w:r w:rsidRPr="00284CC0">
        <w:rPr>
          <w:rFonts w:ascii="Times New Roman" w:hAnsi="Times New Roman"/>
          <w:sz w:val="24"/>
          <w:szCs w:val="24"/>
          <w:lang w:eastAsia="ru-RU"/>
        </w:rPr>
        <w:t>Межрегиональное движение в защиту прав потребителей «</w:t>
      </w:r>
      <w:proofErr w:type="spellStart"/>
      <w:r w:rsidRPr="00284CC0">
        <w:rPr>
          <w:rFonts w:ascii="Times New Roman" w:hAnsi="Times New Roman"/>
          <w:sz w:val="24"/>
          <w:szCs w:val="24"/>
          <w:lang w:eastAsia="ru-RU"/>
        </w:rPr>
        <w:t>Потребители.РУ</w:t>
      </w:r>
      <w:proofErr w:type="spellEnd"/>
      <w:r w:rsidRPr="00284CC0">
        <w:rPr>
          <w:rFonts w:ascii="Times New Roman" w:hAnsi="Times New Roman"/>
          <w:sz w:val="24"/>
          <w:szCs w:val="24"/>
          <w:lang w:eastAsia="ru-RU"/>
        </w:rPr>
        <w:t>» обратилось в суд в интересах Усова В</w:t>
      </w:r>
      <w:r w:rsidR="00817B64">
        <w:rPr>
          <w:rFonts w:ascii="Times New Roman" w:hAnsi="Times New Roman"/>
          <w:sz w:val="24"/>
          <w:szCs w:val="24"/>
          <w:lang w:eastAsia="ru-RU"/>
        </w:rPr>
        <w:t xml:space="preserve">.В. </w:t>
      </w:r>
      <w:r w:rsidRPr="00284CC0">
        <w:rPr>
          <w:rFonts w:ascii="Times New Roman" w:hAnsi="Times New Roman"/>
          <w:sz w:val="24"/>
          <w:szCs w:val="24"/>
          <w:lang w:eastAsia="ru-RU"/>
        </w:rPr>
        <w:t>с иском к  ОАО «Сбербанк России»</w:t>
      </w:r>
      <w:r>
        <w:rPr>
          <w:rFonts w:ascii="Times New Roman" w:hAnsi="Times New Roman"/>
          <w:sz w:val="24"/>
          <w:szCs w:val="24"/>
          <w:lang w:eastAsia="ru-RU"/>
        </w:rPr>
        <w:t>, с учетом уточнения заявленных требований в порядке ст.39 ГПК РФ, просило</w:t>
      </w:r>
      <w:r w:rsidRPr="00284CC0">
        <w:rPr>
          <w:rFonts w:ascii="Times New Roman" w:hAnsi="Times New Roman"/>
          <w:sz w:val="24"/>
          <w:szCs w:val="24"/>
          <w:lang w:eastAsia="ru-RU"/>
        </w:rPr>
        <w:t xml:space="preserve"> о </w:t>
      </w:r>
      <w:r>
        <w:rPr>
          <w:rFonts w:ascii="Times New Roman" w:hAnsi="Times New Roman"/>
          <w:sz w:val="24"/>
          <w:szCs w:val="24"/>
          <w:lang w:eastAsia="ru-RU"/>
        </w:rPr>
        <w:t xml:space="preserve">взыскании суммы </w:t>
      </w:r>
      <w:r w:rsidRPr="00284CC0">
        <w:rPr>
          <w:rFonts w:ascii="Times New Roman" w:hAnsi="Times New Roman"/>
          <w:sz w:val="24"/>
          <w:szCs w:val="24"/>
          <w:lang w:eastAsia="ru-RU"/>
        </w:rPr>
        <w:t xml:space="preserve">ущерба в размере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коп.,</w:t>
      </w:r>
      <w:r>
        <w:rPr>
          <w:rFonts w:ascii="Times New Roman" w:hAnsi="Times New Roman"/>
          <w:sz w:val="24"/>
          <w:szCs w:val="24"/>
          <w:lang w:eastAsia="ru-RU"/>
        </w:rPr>
        <w:t xml:space="preserve"> процентов за пользование чужими денежными средствами, начисленных на данную сумму </w:t>
      </w:r>
      <w:r w:rsidRPr="00284CC0">
        <w:rPr>
          <w:rFonts w:ascii="Times New Roman" w:hAnsi="Times New Roman"/>
          <w:sz w:val="24"/>
          <w:szCs w:val="24"/>
          <w:lang w:eastAsia="ru-RU"/>
        </w:rPr>
        <w:t xml:space="preserve">за период с 08.02.2013 года по 22.11.2013 года </w:t>
      </w:r>
      <w:r>
        <w:rPr>
          <w:rFonts w:ascii="Times New Roman" w:hAnsi="Times New Roman"/>
          <w:sz w:val="24"/>
          <w:szCs w:val="24"/>
          <w:lang w:eastAsia="ru-RU"/>
        </w:rPr>
        <w:t xml:space="preserve">в </w:t>
      </w:r>
      <w:r w:rsidR="00817B64">
        <w:rPr>
          <w:rFonts w:ascii="Times New Roman" w:hAnsi="Times New Roman"/>
          <w:sz w:val="24"/>
          <w:szCs w:val="24"/>
          <w:lang w:eastAsia="ru-RU"/>
        </w:rPr>
        <w:t>размере</w:t>
      </w:r>
      <w:r>
        <w:rPr>
          <w:rFonts w:ascii="Times New Roman" w:hAnsi="Times New Roman"/>
          <w:sz w:val="24"/>
          <w:szCs w:val="24"/>
          <w:lang w:eastAsia="ru-RU"/>
        </w:rPr>
        <w:t xml:space="preserve"> </w:t>
      </w:r>
      <w:r w:rsidR="00AA7816">
        <w:rPr>
          <w:rFonts w:ascii="Times New Roman" w:hAnsi="Times New Roman"/>
          <w:sz w:val="24"/>
          <w:szCs w:val="24"/>
          <w:lang w:eastAsia="ru-RU"/>
        </w:rPr>
        <w:t>****</w:t>
      </w:r>
      <w:r>
        <w:rPr>
          <w:rFonts w:ascii="Times New Roman" w:hAnsi="Times New Roman"/>
          <w:sz w:val="24"/>
          <w:szCs w:val="24"/>
          <w:lang w:eastAsia="ru-RU"/>
        </w:rPr>
        <w:t xml:space="preserve"> руб. </w:t>
      </w:r>
      <w:r w:rsidR="00AA7816">
        <w:rPr>
          <w:rFonts w:ascii="Times New Roman" w:hAnsi="Times New Roman"/>
          <w:sz w:val="24"/>
          <w:szCs w:val="24"/>
          <w:lang w:eastAsia="ru-RU"/>
        </w:rPr>
        <w:t>**</w:t>
      </w:r>
      <w:r>
        <w:rPr>
          <w:rFonts w:ascii="Times New Roman" w:hAnsi="Times New Roman"/>
          <w:sz w:val="24"/>
          <w:szCs w:val="24"/>
          <w:lang w:eastAsia="ru-RU"/>
        </w:rPr>
        <w:t xml:space="preserve"> коп.,</w:t>
      </w:r>
      <w:r w:rsidRPr="00284CC0">
        <w:rPr>
          <w:rFonts w:ascii="Times New Roman" w:hAnsi="Times New Roman"/>
          <w:sz w:val="24"/>
          <w:szCs w:val="24"/>
          <w:lang w:eastAsia="ru-RU"/>
        </w:rPr>
        <w:t xml:space="preserve"> компенсаци</w:t>
      </w:r>
      <w:r>
        <w:rPr>
          <w:rFonts w:ascii="Times New Roman" w:hAnsi="Times New Roman"/>
          <w:sz w:val="24"/>
          <w:szCs w:val="24"/>
          <w:lang w:eastAsia="ru-RU"/>
        </w:rPr>
        <w:t>и</w:t>
      </w:r>
      <w:r w:rsidRPr="00284CC0">
        <w:rPr>
          <w:rFonts w:ascii="Times New Roman" w:hAnsi="Times New Roman"/>
          <w:sz w:val="24"/>
          <w:szCs w:val="24"/>
          <w:lang w:eastAsia="ru-RU"/>
        </w:rPr>
        <w:t xml:space="preserve"> морального вреда в размере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коп., штраф</w:t>
      </w:r>
      <w:r>
        <w:rPr>
          <w:rFonts w:ascii="Times New Roman" w:hAnsi="Times New Roman"/>
          <w:sz w:val="24"/>
          <w:szCs w:val="24"/>
          <w:lang w:eastAsia="ru-RU"/>
        </w:rPr>
        <w:t>а</w:t>
      </w:r>
      <w:r w:rsidRPr="00284CC0">
        <w:rPr>
          <w:rFonts w:ascii="Times New Roman" w:hAnsi="Times New Roman"/>
          <w:sz w:val="24"/>
          <w:szCs w:val="24"/>
          <w:lang w:eastAsia="ru-RU"/>
        </w:rPr>
        <w:t xml:space="preserve"> на основании п.6 ст.13 Закона «О защите прав потребителей».</w:t>
      </w:r>
    </w:p>
    <w:p w14:paraId="6B511D67" w14:textId="77777777" w:rsidR="00492A09" w:rsidRDefault="00284CC0"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Исковые требования мотивированы тем</w:t>
      </w:r>
      <w:r w:rsidRPr="00284CC0">
        <w:rPr>
          <w:rFonts w:ascii="Times New Roman" w:hAnsi="Times New Roman"/>
          <w:sz w:val="24"/>
          <w:szCs w:val="24"/>
          <w:lang w:eastAsia="ru-RU"/>
        </w:rPr>
        <w:t xml:space="preserve">, что 13 декабря 2010 года между истцом Усовым </w:t>
      </w:r>
      <w:r>
        <w:rPr>
          <w:rFonts w:ascii="Times New Roman" w:hAnsi="Times New Roman"/>
          <w:sz w:val="24"/>
          <w:szCs w:val="24"/>
          <w:lang w:eastAsia="ru-RU"/>
        </w:rPr>
        <w:t>В.В. и ответчиком</w:t>
      </w:r>
      <w:r w:rsidRPr="00284CC0">
        <w:rPr>
          <w:rFonts w:ascii="Times New Roman" w:hAnsi="Times New Roman"/>
          <w:sz w:val="24"/>
          <w:szCs w:val="24"/>
          <w:lang w:eastAsia="ru-RU"/>
        </w:rPr>
        <w:t xml:space="preserve"> был заключен договор по вкладу «Пенсионный пополняемый депозит Сбербанка России» в филиале Московского Банка </w:t>
      </w:r>
      <w:r>
        <w:rPr>
          <w:rFonts w:ascii="Times New Roman" w:hAnsi="Times New Roman"/>
          <w:sz w:val="24"/>
          <w:szCs w:val="24"/>
          <w:lang w:eastAsia="ru-RU"/>
        </w:rPr>
        <w:t>ОАО «Сбербанк</w:t>
      </w:r>
      <w:r w:rsidRPr="00284CC0">
        <w:rPr>
          <w:rFonts w:ascii="Times New Roman" w:hAnsi="Times New Roman"/>
          <w:sz w:val="24"/>
          <w:szCs w:val="24"/>
          <w:lang w:eastAsia="ru-RU"/>
        </w:rPr>
        <w:t xml:space="preserve"> России», 20 мая 2003 года в отделении </w:t>
      </w:r>
      <w:r>
        <w:rPr>
          <w:rFonts w:ascii="Times New Roman" w:hAnsi="Times New Roman"/>
          <w:sz w:val="24"/>
          <w:szCs w:val="24"/>
          <w:lang w:eastAsia="ru-RU"/>
        </w:rPr>
        <w:t xml:space="preserve">банка </w:t>
      </w:r>
      <w:r w:rsidRPr="00284CC0">
        <w:rPr>
          <w:rFonts w:ascii="Times New Roman" w:hAnsi="Times New Roman"/>
          <w:sz w:val="24"/>
          <w:szCs w:val="24"/>
          <w:lang w:eastAsia="ru-RU"/>
        </w:rPr>
        <w:t>№</w:t>
      </w:r>
      <w:r w:rsidR="00AA7816">
        <w:rPr>
          <w:rFonts w:ascii="Times New Roman" w:hAnsi="Times New Roman"/>
          <w:sz w:val="24"/>
          <w:szCs w:val="24"/>
          <w:lang w:eastAsia="ru-RU"/>
        </w:rPr>
        <w:t>****</w:t>
      </w:r>
      <w:r w:rsidRPr="00284CC0">
        <w:rPr>
          <w:rFonts w:ascii="Times New Roman" w:hAnsi="Times New Roman"/>
          <w:sz w:val="24"/>
          <w:szCs w:val="24"/>
          <w:lang w:eastAsia="ru-RU"/>
        </w:rPr>
        <w:t>/</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был заключен договор «Пенсионный  Плюс»</w:t>
      </w:r>
      <w:r w:rsidR="00492A09">
        <w:rPr>
          <w:rFonts w:ascii="Times New Roman" w:hAnsi="Times New Roman"/>
          <w:sz w:val="24"/>
          <w:szCs w:val="24"/>
          <w:lang w:eastAsia="ru-RU"/>
        </w:rPr>
        <w:t>.</w:t>
      </w:r>
    </w:p>
    <w:p w14:paraId="21E1D70E" w14:textId="77777777" w:rsidR="00284CC0" w:rsidRPr="00284CC0" w:rsidRDefault="00284CC0" w:rsidP="00284CC0">
      <w:pPr>
        <w:spacing w:after="0" w:line="240" w:lineRule="auto"/>
        <w:ind w:firstLine="567"/>
        <w:jc w:val="both"/>
        <w:rPr>
          <w:rFonts w:ascii="Times New Roman" w:hAnsi="Times New Roman"/>
          <w:sz w:val="24"/>
          <w:szCs w:val="24"/>
          <w:lang w:eastAsia="ru-RU"/>
        </w:rPr>
      </w:pPr>
      <w:r w:rsidRPr="00284CC0">
        <w:rPr>
          <w:rFonts w:ascii="Times New Roman" w:hAnsi="Times New Roman"/>
          <w:sz w:val="24"/>
          <w:szCs w:val="24"/>
          <w:lang w:eastAsia="ru-RU"/>
        </w:rPr>
        <w:t xml:space="preserve">22 июня 2011 года истец по месту работы оформил заявление на выдачу международной карты </w:t>
      </w:r>
      <w:r w:rsidRPr="00284CC0">
        <w:rPr>
          <w:rFonts w:ascii="Times New Roman" w:hAnsi="Times New Roman"/>
          <w:sz w:val="24"/>
          <w:szCs w:val="24"/>
          <w:lang w:val="en-US" w:eastAsia="ru-RU"/>
        </w:rPr>
        <w:t>VISA</w:t>
      </w:r>
      <w:r w:rsidRPr="00284CC0">
        <w:rPr>
          <w:rFonts w:ascii="Times New Roman" w:hAnsi="Times New Roman"/>
          <w:sz w:val="24"/>
          <w:szCs w:val="24"/>
          <w:lang w:eastAsia="ru-RU"/>
        </w:rPr>
        <w:t xml:space="preserve"> </w:t>
      </w:r>
      <w:r w:rsidRPr="00284CC0">
        <w:rPr>
          <w:rFonts w:ascii="Times New Roman" w:hAnsi="Times New Roman"/>
          <w:sz w:val="24"/>
          <w:szCs w:val="24"/>
          <w:lang w:val="en-US" w:eastAsia="ru-RU"/>
        </w:rPr>
        <w:t>CLASSIC</w:t>
      </w:r>
      <w:r w:rsidRPr="00284CC0">
        <w:rPr>
          <w:rFonts w:ascii="Times New Roman" w:hAnsi="Times New Roman"/>
          <w:sz w:val="24"/>
          <w:szCs w:val="24"/>
          <w:lang w:eastAsia="ru-RU"/>
        </w:rPr>
        <w:t xml:space="preserve"> для получения заработной платы, </w:t>
      </w:r>
      <w:r>
        <w:rPr>
          <w:rFonts w:ascii="Times New Roman" w:hAnsi="Times New Roman"/>
          <w:sz w:val="24"/>
          <w:szCs w:val="24"/>
          <w:lang w:eastAsia="ru-RU"/>
        </w:rPr>
        <w:t>заключив с ответчиком договор</w:t>
      </w:r>
      <w:r w:rsidRPr="00284CC0">
        <w:rPr>
          <w:rFonts w:ascii="Times New Roman" w:hAnsi="Times New Roman"/>
          <w:sz w:val="24"/>
          <w:szCs w:val="24"/>
          <w:lang w:eastAsia="ru-RU"/>
        </w:rPr>
        <w:t xml:space="preserve">, при оформлении договора </w:t>
      </w:r>
      <w:r>
        <w:rPr>
          <w:rFonts w:ascii="Times New Roman" w:hAnsi="Times New Roman"/>
          <w:sz w:val="24"/>
          <w:szCs w:val="24"/>
          <w:lang w:eastAsia="ru-RU"/>
        </w:rPr>
        <w:t xml:space="preserve">истцу </w:t>
      </w:r>
      <w:r w:rsidRPr="00284CC0">
        <w:rPr>
          <w:rFonts w:ascii="Times New Roman" w:hAnsi="Times New Roman"/>
          <w:sz w:val="24"/>
          <w:szCs w:val="24"/>
          <w:lang w:eastAsia="ru-RU"/>
        </w:rPr>
        <w:t>была подключена услуга «</w:t>
      </w:r>
      <w:r w:rsidR="00AA7816">
        <w:rPr>
          <w:rFonts w:ascii="Times New Roman" w:hAnsi="Times New Roman"/>
          <w:sz w:val="24"/>
          <w:szCs w:val="24"/>
          <w:lang w:eastAsia="ru-RU"/>
        </w:rPr>
        <w:t>*****</w:t>
      </w:r>
      <w:r w:rsidRPr="00284CC0">
        <w:rPr>
          <w:rFonts w:ascii="Times New Roman" w:hAnsi="Times New Roman"/>
          <w:sz w:val="24"/>
          <w:szCs w:val="24"/>
          <w:lang w:eastAsia="ru-RU"/>
        </w:rPr>
        <w:t>»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который, как пояснили в отделении ОАО «Сбербанка России», позволит получать смс-сообщения о поступлении денежных средств на счет банковской карты и о балансе при снятии денежных средств.</w:t>
      </w:r>
    </w:p>
    <w:p w14:paraId="7003F772" w14:textId="77777777" w:rsidR="00284CC0" w:rsidRDefault="00284CC0" w:rsidP="00284CC0">
      <w:pPr>
        <w:spacing w:after="0" w:line="240" w:lineRule="auto"/>
        <w:ind w:firstLine="567"/>
        <w:jc w:val="both"/>
        <w:rPr>
          <w:rFonts w:ascii="Times New Roman" w:hAnsi="Times New Roman"/>
          <w:sz w:val="24"/>
          <w:szCs w:val="24"/>
          <w:lang w:eastAsia="ru-RU"/>
        </w:rPr>
      </w:pPr>
      <w:r w:rsidRPr="00284CC0">
        <w:rPr>
          <w:rFonts w:ascii="Times New Roman" w:hAnsi="Times New Roman"/>
          <w:sz w:val="24"/>
          <w:szCs w:val="24"/>
          <w:lang w:eastAsia="ru-RU"/>
        </w:rPr>
        <w:t xml:space="preserve">13 сентября 2012 года на телефонный номер истца стали поступать смс-сообщения от ответчика о перечислении денежных средств с банковской карты, </w:t>
      </w:r>
      <w:r>
        <w:rPr>
          <w:rFonts w:ascii="Times New Roman" w:hAnsi="Times New Roman"/>
          <w:sz w:val="24"/>
          <w:szCs w:val="24"/>
          <w:lang w:eastAsia="ru-RU"/>
        </w:rPr>
        <w:t>однако</w:t>
      </w:r>
      <w:r w:rsidRPr="00284CC0">
        <w:rPr>
          <w:rFonts w:ascii="Times New Roman" w:hAnsi="Times New Roman"/>
          <w:sz w:val="24"/>
          <w:szCs w:val="24"/>
          <w:lang w:eastAsia="ru-RU"/>
        </w:rPr>
        <w:t xml:space="preserve"> никаких операций истец по счету не производил, 14 сентября 2012 года </w:t>
      </w:r>
      <w:r>
        <w:rPr>
          <w:rFonts w:ascii="Times New Roman" w:hAnsi="Times New Roman"/>
          <w:sz w:val="24"/>
          <w:szCs w:val="24"/>
          <w:lang w:eastAsia="ru-RU"/>
        </w:rPr>
        <w:t xml:space="preserve">истец </w:t>
      </w:r>
      <w:r w:rsidRPr="00284CC0">
        <w:rPr>
          <w:rFonts w:ascii="Times New Roman" w:hAnsi="Times New Roman"/>
          <w:sz w:val="24"/>
          <w:szCs w:val="24"/>
          <w:lang w:eastAsia="ru-RU"/>
        </w:rPr>
        <w:t xml:space="preserve">обратился к ответчику с заявлением о приостановлении всех операций </w:t>
      </w:r>
      <w:r w:rsidR="00817B64">
        <w:rPr>
          <w:rFonts w:ascii="Times New Roman" w:hAnsi="Times New Roman"/>
          <w:sz w:val="24"/>
          <w:szCs w:val="24"/>
          <w:lang w:eastAsia="ru-RU"/>
        </w:rPr>
        <w:t>по карте,</w:t>
      </w:r>
      <w:r w:rsidRPr="00284CC0">
        <w:rPr>
          <w:rFonts w:ascii="Times New Roman" w:hAnsi="Times New Roman"/>
          <w:sz w:val="24"/>
          <w:szCs w:val="24"/>
          <w:lang w:eastAsia="ru-RU"/>
        </w:rPr>
        <w:t xml:space="preserve"> в тот же день банковская карта истца была сдана им ответчику, и со слов сотрудника банка, уничтожена. </w:t>
      </w:r>
    </w:p>
    <w:p w14:paraId="6338B591" w14:textId="77777777" w:rsidR="00817B64" w:rsidRDefault="00284CC0" w:rsidP="00284CC0">
      <w:pPr>
        <w:spacing w:after="0" w:line="240" w:lineRule="auto"/>
        <w:ind w:firstLine="567"/>
        <w:jc w:val="both"/>
        <w:rPr>
          <w:rFonts w:ascii="Times New Roman" w:hAnsi="Times New Roman"/>
          <w:sz w:val="24"/>
          <w:szCs w:val="24"/>
          <w:lang w:eastAsia="ru-RU"/>
        </w:rPr>
      </w:pPr>
      <w:r w:rsidRPr="00284CC0">
        <w:rPr>
          <w:rFonts w:ascii="Times New Roman" w:hAnsi="Times New Roman"/>
          <w:sz w:val="24"/>
          <w:szCs w:val="24"/>
          <w:lang w:eastAsia="ru-RU"/>
        </w:rPr>
        <w:t xml:space="preserve">08 февраля 2013 года истец обратился в отделение </w:t>
      </w:r>
      <w:r w:rsidR="00817B64">
        <w:rPr>
          <w:rFonts w:ascii="Times New Roman" w:hAnsi="Times New Roman"/>
          <w:sz w:val="24"/>
          <w:szCs w:val="24"/>
          <w:lang w:eastAsia="ru-RU"/>
        </w:rPr>
        <w:t xml:space="preserve">банка </w:t>
      </w:r>
      <w:r w:rsidRPr="00284CC0">
        <w:rPr>
          <w:rFonts w:ascii="Times New Roman" w:hAnsi="Times New Roman"/>
          <w:sz w:val="24"/>
          <w:szCs w:val="24"/>
          <w:lang w:eastAsia="ru-RU"/>
        </w:rPr>
        <w:t xml:space="preserve">с целью закрыть вклад «Пенсионный пополняемый депозит Сбербанка России» в связи с истечением срока действия договора, </w:t>
      </w:r>
      <w:r w:rsidR="00817B64">
        <w:rPr>
          <w:rFonts w:ascii="Times New Roman" w:hAnsi="Times New Roman"/>
          <w:sz w:val="24"/>
          <w:szCs w:val="24"/>
          <w:lang w:eastAsia="ru-RU"/>
        </w:rPr>
        <w:t xml:space="preserve">однако </w:t>
      </w:r>
      <w:r w:rsidRPr="00284CC0">
        <w:rPr>
          <w:rFonts w:ascii="Times New Roman" w:hAnsi="Times New Roman"/>
          <w:sz w:val="24"/>
          <w:szCs w:val="24"/>
          <w:lang w:eastAsia="ru-RU"/>
        </w:rPr>
        <w:t xml:space="preserve">истцу сообщили, что через функционал Сбербанк-Онл@йн 13 сентября 2012 года вклад был закрыт, денежные средства в размере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коп., хранившиеся на данном счете, были переведены на банковскую карту истца</w:t>
      </w:r>
      <w:r w:rsidR="00817B64">
        <w:rPr>
          <w:rFonts w:ascii="Times New Roman" w:hAnsi="Times New Roman"/>
          <w:sz w:val="24"/>
          <w:szCs w:val="24"/>
          <w:lang w:eastAsia="ru-RU"/>
        </w:rPr>
        <w:t xml:space="preserve">, также </w:t>
      </w:r>
      <w:r w:rsidRPr="00284CC0">
        <w:rPr>
          <w:rFonts w:ascii="Times New Roman" w:hAnsi="Times New Roman"/>
          <w:sz w:val="24"/>
          <w:szCs w:val="24"/>
          <w:lang w:eastAsia="ru-RU"/>
        </w:rPr>
        <w:t>13 сентября 201</w:t>
      </w:r>
      <w:r w:rsidR="008A41F1">
        <w:rPr>
          <w:rFonts w:ascii="Times New Roman" w:hAnsi="Times New Roman"/>
          <w:sz w:val="24"/>
          <w:szCs w:val="24"/>
          <w:lang w:eastAsia="ru-RU"/>
        </w:rPr>
        <w:t>2</w:t>
      </w:r>
      <w:r w:rsidRPr="00284CC0">
        <w:rPr>
          <w:rFonts w:ascii="Times New Roman" w:hAnsi="Times New Roman"/>
          <w:sz w:val="24"/>
          <w:szCs w:val="24"/>
          <w:lang w:eastAsia="ru-RU"/>
        </w:rPr>
        <w:t xml:space="preserve"> года на банковскую карту истца с его вклада «Пенсионный Плюс» на данную банковскую карту истца были переведены </w:t>
      </w:r>
      <w:r w:rsidR="00817B64">
        <w:rPr>
          <w:rFonts w:ascii="Times New Roman" w:hAnsi="Times New Roman"/>
          <w:sz w:val="24"/>
          <w:szCs w:val="24"/>
          <w:lang w:eastAsia="ru-RU"/>
        </w:rPr>
        <w:t>еще</w:t>
      </w:r>
      <w:r w:rsidRPr="00284CC0">
        <w:rPr>
          <w:rFonts w:ascii="Times New Roman" w:hAnsi="Times New Roman"/>
          <w:sz w:val="24"/>
          <w:szCs w:val="24"/>
          <w:lang w:eastAsia="ru-RU"/>
        </w:rPr>
        <w:t xml:space="preserve">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коп.</w:t>
      </w:r>
      <w:r w:rsidR="00817B64">
        <w:rPr>
          <w:rFonts w:ascii="Times New Roman" w:hAnsi="Times New Roman"/>
          <w:sz w:val="24"/>
          <w:szCs w:val="24"/>
          <w:lang w:eastAsia="ru-RU"/>
        </w:rPr>
        <w:t xml:space="preserve"> </w:t>
      </w:r>
    </w:p>
    <w:p w14:paraId="119A5DE9" w14:textId="77777777" w:rsidR="00284CC0" w:rsidRPr="00284CC0" w:rsidRDefault="00817B64"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lastRenderedPageBreak/>
        <w:t>В</w:t>
      </w:r>
      <w:r w:rsidR="00284CC0" w:rsidRPr="00284CC0">
        <w:rPr>
          <w:rFonts w:ascii="Times New Roman" w:hAnsi="Times New Roman"/>
          <w:sz w:val="24"/>
          <w:szCs w:val="24"/>
          <w:lang w:eastAsia="ru-RU"/>
        </w:rPr>
        <w:t xml:space="preserve"> дальнейшем все денежные средства с банковской карты истца были сняты неустановленными лицами.</w:t>
      </w:r>
    </w:p>
    <w:p w14:paraId="6A116C23" w14:textId="77777777" w:rsidR="00817B64" w:rsidRDefault="00817B64" w:rsidP="00817B64">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В ходе проверки по обращению истца</w:t>
      </w:r>
      <w:r w:rsidR="008A41F1">
        <w:rPr>
          <w:rFonts w:ascii="Times New Roman" w:hAnsi="Times New Roman"/>
          <w:sz w:val="24"/>
          <w:szCs w:val="24"/>
          <w:lang w:eastAsia="ru-RU"/>
        </w:rPr>
        <w:t>, банком</w:t>
      </w:r>
      <w:r>
        <w:rPr>
          <w:rFonts w:ascii="Times New Roman" w:hAnsi="Times New Roman"/>
          <w:sz w:val="24"/>
          <w:szCs w:val="24"/>
          <w:lang w:eastAsia="ru-RU"/>
        </w:rPr>
        <w:t xml:space="preserve"> было установлено, что </w:t>
      </w:r>
      <w:r w:rsidR="00284CC0" w:rsidRPr="00284CC0">
        <w:rPr>
          <w:rFonts w:ascii="Times New Roman" w:hAnsi="Times New Roman"/>
          <w:sz w:val="24"/>
          <w:szCs w:val="24"/>
          <w:lang w:eastAsia="ru-RU"/>
        </w:rPr>
        <w:t>операции по переводу  средств с</w:t>
      </w:r>
      <w:r w:rsidR="008A41F1">
        <w:rPr>
          <w:rFonts w:ascii="Times New Roman" w:hAnsi="Times New Roman"/>
          <w:sz w:val="24"/>
          <w:szCs w:val="24"/>
          <w:lang w:eastAsia="ru-RU"/>
        </w:rPr>
        <w:t>о</w:t>
      </w:r>
      <w:r w:rsidR="00284CC0" w:rsidRPr="00284CC0">
        <w:rPr>
          <w:rFonts w:ascii="Times New Roman" w:hAnsi="Times New Roman"/>
          <w:sz w:val="24"/>
          <w:szCs w:val="24"/>
          <w:lang w:eastAsia="ru-RU"/>
        </w:rPr>
        <w:t xml:space="preserve"> вкладов на счет зарплатной карты и последующему снятию  были произведены  через систему Сбербанк-Онл@йн, а также с помощью услуги «Мобильный банк», операции были подтверждены постоянным и одноразовым паролем, который согласно условиям предоставления услуги </w:t>
      </w:r>
      <w:proofErr w:type="spellStart"/>
      <w:r w:rsidR="00284CC0" w:rsidRPr="00284CC0">
        <w:rPr>
          <w:rFonts w:ascii="Times New Roman" w:hAnsi="Times New Roman"/>
          <w:sz w:val="24"/>
          <w:szCs w:val="24"/>
          <w:lang w:eastAsia="ru-RU"/>
        </w:rPr>
        <w:t>Сбербанк-Онл@йн</w:t>
      </w:r>
      <w:proofErr w:type="spellEnd"/>
      <w:r w:rsidR="008A41F1">
        <w:rPr>
          <w:rFonts w:ascii="Times New Roman" w:hAnsi="Times New Roman"/>
          <w:sz w:val="24"/>
          <w:szCs w:val="24"/>
          <w:lang w:eastAsia="ru-RU"/>
        </w:rPr>
        <w:t>,</w:t>
      </w:r>
      <w:r w:rsidR="00284CC0" w:rsidRPr="00284CC0">
        <w:rPr>
          <w:rFonts w:ascii="Times New Roman" w:hAnsi="Times New Roman"/>
          <w:sz w:val="24"/>
          <w:szCs w:val="24"/>
          <w:lang w:eastAsia="ru-RU"/>
        </w:rPr>
        <w:t xml:space="preserve"> является аналогом собственноручной  подписи клиентом бумажных документов/договоров с банком</w:t>
      </w:r>
      <w:r>
        <w:rPr>
          <w:rFonts w:ascii="Times New Roman" w:hAnsi="Times New Roman"/>
          <w:sz w:val="24"/>
          <w:szCs w:val="24"/>
          <w:lang w:eastAsia="ru-RU"/>
        </w:rPr>
        <w:t>.</w:t>
      </w:r>
    </w:p>
    <w:p w14:paraId="396E7945" w14:textId="77777777" w:rsidR="00817B64" w:rsidRDefault="00817B64"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Поскольку истец не осуществлял перевод денежных средств, которые находились на вкладах в ОАО «Сбербанк России»</w:t>
      </w:r>
      <w:r w:rsidR="008A41F1">
        <w:rPr>
          <w:rFonts w:ascii="Times New Roman" w:hAnsi="Times New Roman"/>
          <w:sz w:val="24"/>
          <w:szCs w:val="24"/>
          <w:lang w:eastAsia="ru-RU"/>
        </w:rPr>
        <w:t>,</w:t>
      </w:r>
      <w:r>
        <w:rPr>
          <w:rFonts w:ascii="Times New Roman" w:hAnsi="Times New Roman"/>
          <w:sz w:val="24"/>
          <w:szCs w:val="24"/>
          <w:lang w:eastAsia="ru-RU"/>
        </w:rPr>
        <w:t xml:space="preserve"> на</w:t>
      </w:r>
      <w:r w:rsidR="008A41F1">
        <w:rPr>
          <w:rFonts w:ascii="Times New Roman" w:hAnsi="Times New Roman"/>
          <w:sz w:val="24"/>
          <w:szCs w:val="24"/>
          <w:lang w:eastAsia="ru-RU"/>
        </w:rPr>
        <w:t xml:space="preserve"> свою</w:t>
      </w:r>
      <w:r>
        <w:rPr>
          <w:rFonts w:ascii="Times New Roman" w:hAnsi="Times New Roman"/>
          <w:sz w:val="24"/>
          <w:szCs w:val="24"/>
          <w:lang w:eastAsia="ru-RU"/>
        </w:rPr>
        <w:t xml:space="preserve"> зарплатную карту 13.09.2012г. и не совершал операций по перечислению денежных средств с карты в адрес неустановленных лиц, он обратился с требованиями к банку о возврате списанных денежных средств. </w:t>
      </w:r>
    </w:p>
    <w:p w14:paraId="5E2F1DE3" w14:textId="77777777" w:rsidR="00284CC0" w:rsidRPr="00284CC0" w:rsidRDefault="00284CC0" w:rsidP="00284CC0">
      <w:pPr>
        <w:spacing w:after="0" w:line="240" w:lineRule="auto"/>
        <w:ind w:firstLine="567"/>
        <w:jc w:val="both"/>
        <w:rPr>
          <w:rFonts w:ascii="Times New Roman" w:hAnsi="Times New Roman"/>
          <w:sz w:val="24"/>
          <w:szCs w:val="24"/>
          <w:lang w:eastAsia="ru-RU"/>
        </w:rPr>
      </w:pPr>
      <w:r w:rsidRPr="00284CC0">
        <w:rPr>
          <w:rFonts w:ascii="Times New Roman" w:hAnsi="Times New Roman"/>
          <w:sz w:val="24"/>
          <w:szCs w:val="24"/>
          <w:lang w:eastAsia="ru-RU"/>
        </w:rPr>
        <w:t xml:space="preserve">16.07.2013 года  </w:t>
      </w:r>
      <w:r w:rsidR="001958A3">
        <w:rPr>
          <w:rFonts w:ascii="Times New Roman" w:hAnsi="Times New Roman"/>
          <w:sz w:val="24"/>
          <w:szCs w:val="24"/>
          <w:lang w:eastAsia="ru-RU"/>
        </w:rPr>
        <w:t xml:space="preserve">ответчик </w:t>
      </w:r>
      <w:r w:rsidRPr="00284CC0">
        <w:rPr>
          <w:rFonts w:ascii="Times New Roman" w:hAnsi="Times New Roman"/>
          <w:sz w:val="24"/>
          <w:szCs w:val="24"/>
          <w:lang w:eastAsia="ru-RU"/>
        </w:rPr>
        <w:t>возвратил истцу денежны</w:t>
      </w:r>
      <w:r w:rsidR="001958A3">
        <w:rPr>
          <w:rFonts w:ascii="Times New Roman" w:hAnsi="Times New Roman"/>
          <w:sz w:val="24"/>
          <w:szCs w:val="24"/>
          <w:lang w:eastAsia="ru-RU"/>
        </w:rPr>
        <w:t>е</w:t>
      </w:r>
      <w:r w:rsidRPr="00284CC0">
        <w:rPr>
          <w:rFonts w:ascii="Times New Roman" w:hAnsi="Times New Roman"/>
          <w:sz w:val="24"/>
          <w:szCs w:val="24"/>
          <w:lang w:eastAsia="ru-RU"/>
        </w:rPr>
        <w:t xml:space="preserve"> средств</w:t>
      </w:r>
      <w:r w:rsidR="001958A3">
        <w:rPr>
          <w:rFonts w:ascii="Times New Roman" w:hAnsi="Times New Roman"/>
          <w:sz w:val="24"/>
          <w:szCs w:val="24"/>
          <w:lang w:eastAsia="ru-RU"/>
        </w:rPr>
        <w:t>а</w:t>
      </w:r>
      <w:r w:rsidRPr="00284CC0">
        <w:rPr>
          <w:rFonts w:ascii="Times New Roman" w:hAnsi="Times New Roman"/>
          <w:sz w:val="24"/>
          <w:szCs w:val="24"/>
          <w:lang w:eastAsia="ru-RU"/>
        </w:rPr>
        <w:t xml:space="preserve"> в размере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коп., оставшуюся сумму незаконно списанных денежных средств в размере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коп. </w:t>
      </w:r>
      <w:r w:rsidR="001958A3">
        <w:rPr>
          <w:rFonts w:ascii="Times New Roman" w:hAnsi="Times New Roman"/>
          <w:sz w:val="24"/>
          <w:szCs w:val="24"/>
          <w:lang w:eastAsia="ru-RU"/>
        </w:rPr>
        <w:t>истец просил взыскать с ответчика в судебном порядке, включая проценты за пользование чужими денежными средствами.</w:t>
      </w:r>
    </w:p>
    <w:p w14:paraId="509A74CA" w14:textId="77777777" w:rsidR="00284CC0" w:rsidRDefault="008748C4"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В судебном заседании истец и его представитель на удовлетворении исковых требований настаивали. Представитель ответчика против удовлетворения иска возражал. </w:t>
      </w:r>
    </w:p>
    <w:p w14:paraId="507F55BA" w14:textId="77777777" w:rsidR="008748C4" w:rsidRDefault="008748C4"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Судом постановлено указанное выше решение, об отмене которого по доводам апелляционной жалобы просит истец, ссылаясь на его незаконность и необоснованность. </w:t>
      </w:r>
    </w:p>
    <w:p w14:paraId="4008B370" w14:textId="77777777" w:rsidR="00284CC0" w:rsidRDefault="000A6AB8"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Проверив материалы дела, выслушав представителей сторон, обсудив доводы апелляционной жалобы, судебная коллегия приходит к следующему. </w:t>
      </w:r>
    </w:p>
    <w:p w14:paraId="28D894A0" w14:textId="77777777" w:rsidR="000A6AB8" w:rsidRDefault="000A6AB8" w:rsidP="000A6AB8">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Как следует из материалов дела и установлено судом первой инстанции, </w:t>
      </w:r>
      <w:r w:rsidR="008748C4" w:rsidRPr="008748C4">
        <w:rPr>
          <w:rFonts w:ascii="Times New Roman" w:hAnsi="Times New Roman"/>
          <w:sz w:val="24"/>
          <w:szCs w:val="24"/>
          <w:lang w:eastAsia="ru-RU"/>
        </w:rPr>
        <w:t>13 декабря 2010 года между Усовым В</w:t>
      </w:r>
      <w:r>
        <w:rPr>
          <w:rFonts w:ascii="Times New Roman" w:hAnsi="Times New Roman"/>
          <w:sz w:val="24"/>
          <w:szCs w:val="24"/>
          <w:lang w:eastAsia="ru-RU"/>
        </w:rPr>
        <w:t xml:space="preserve">.В. </w:t>
      </w:r>
      <w:r w:rsidR="008748C4" w:rsidRPr="008748C4">
        <w:rPr>
          <w:rFonts w:ascii="Times New Roman" w:hAnsi="Times New Roman"/>
          <w:sz w:val="24"/>
          <w:szCs w:val="24"/>
          <w:lang w:eastAsia="ru-RU"/>
        </w:rPr>
        <w:t>и ОАО «Сбербанк России»  был заключен договор банковского вклада</w:t>
      </w:r>
      <w:r>
        <w:rPr>
          <w:rFonts w:ascii="Times New Roman" w:hAnsi="Times New Roman"/>
          <w:sz w:val="24"/>
          <w:szCs w:val="24"/>
          <w:lang w:eastAsia="ru-RU"/>
        </w:rPr>
        <w:t xml:space="preserve"> </w:t>
      </w:r>
      <w:r w:rsidR="008748C4" w:rsidRPr="008748C4">
        <w:rPr>
          <w:rFonts w:ascii="Times New Roman" w:hAnsi="Times New Roman"/>
          <w:sz w:val="24"/>
          <w:szCs w:val="24"/>
          <w:lang w:eastAsia="ru-RU"/>
        </w:rPr>
        <w:t>«Пенсионный пополн</w:t>
      </w:r>
      <w:r>
        <w:rPr>
          <w:rFonts w:ascii="Times New Roman" w:hAnsi="Times New Roman"/>
          <w:sz w:val="24"/>
          <w:szCs w:val="24"/>
          <w:lang w:eastAsia="ru-RU"/>
        </w:rPr>
        <w:t xml:space="preserve">яемый депозит Сбербанка России», сумма </w:t>
      </w:r>
      <w:r w:rsidR="008748C4" w:rsidRPr="008748C4">
        <w:rPr>
          <w:rFonts w:ascii="Times New Roman" w:hAnsi="Times New Roman"/>
          <w:sz w:val="24"/>
          <w:szCs w:val="24"/>
          <w:lang w:eastAsia="ru-RU"/>
        </w:rPr>
        <w:t xml:space="preserve">вклада </w:t>
      </w:r>
      <w:r>
        <w:rPr>
          <w:rFonts w:ascii="Times New Roman" w:hAnsi="Times New Roman"/>
          <w:sz w:val="24"/>
          <w:szCs w:val="24"/>
          <w:lang w:eastAsia="ru-RU"/>
        </w:rPr>
        <w:t>составила</w:t>
      </w:r>
      <w:r w:rsidR="008748C4" w:rsidRPr="008748C4">
        <w:rPr>
          <w:rFonts w:ascii="Times New Roman" w:hAnsi="Times New Roman"/>
          <w:sz w:val="24"/>
          <w:szCs w:val="24"/>
          <w:lang w:eastAsia="ru-RU"/>
        </w:rPr>
        <w:t xml:space="preserve"> </w:t>
      </w:r>
      <w:r w:rsidR="00AA7816">
        <w:rPr>
          <w:rFonts w:ascii="Times New Roman" w:hAnsi="Times New Roman"/>
          <w:sz w:val="24"/>
          <w:szCs w:val="24"/>
          <w:lang w:eastAsia="ru-RU"/>
        </w:rPr>
        <w:t>****</w:t>
      </w:r>
      <w:r w:rsidR="008748C4" w:rsidRPr="008748C4">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008748C4" w:rsidRPr="008748C4">
        <w:rPr>
          <w:rFonts w:ascii="Times New Roman" w:hAnsi="Times New Roman"/>
          <w:sz w:val="24"/>
          <w:szCs w:val="24"/>
          <w:lang w:eastAsia="ru-RU"/>
        </w:rPr>
        <w:t xml:space="preserve"> коп., срок вклада</w:t>
      </w:r>
      <w:r>
        <w:rPr>
          <w:rFonts w:ascii="Times New Roman" w:hAnsi="Times New Roman"/>
          <w:sz w:val="24"/>
          <w:szCs w:val="24"/>
          <w:lang w:eastAsia="ru-RU"/>
        </w:rPr>
        <w:t xml:space="preserve"> -</w:t>
      </w:r>
      <w:r w:rsidR="008748C4" w:rsidRPr="008748C4">
        <w:rPr>
          <w:rFonts w:ascii="Times New Roman" w:hAnsi="Times New Roman"/>
          <w:sz w:val="24"/>
          <w:szCs w:val="24"/>
          <w:lang w:eastAsia="ru-RU"/>
        </w:rPr>
        <w:t xml:space="preserve"> 2 года, дата окончания срока вклада 13 декабря 2012 года</w:t>
      </w:r>
      <w:r>
        <w:rPr>
          <w:rFonts w:ascii="Times New Roman" w:hAnsi="Times New Roman"/>
          <w:sz w:val="24"/>
          <w:szCs w:val="24"/>
          <w:lang w:eastAsia="ru-RU"/>
        </w:rPr>
        <w:t>.</w:t>
      </w:r>
    </w:p>
    <w:p w14:paraId="17CA75CD" w14:textId="77777777" w:rsidR="000A6AB8" w:rsidRDefault="008748C4" w:rsidP="008748C4">
      <w:pPr>
        <w:spacing w:after="0" w:line="240" w:lineRule="auto"/>
        <w:ind w:firstLine="567"/>
        <w:jc w:val="both"/>
        <w:rPr>
          <w:rFonts w:ascii="Times New Roman" w:hAnsi="Times New Roman"/>
          <w:sz w:val="24"/>
          <w:szCs w:val="24"/>
          <w:lang w:eastAsia="ru-RU"/>
        </w:rPr>
      </w:pPr>
      <w:r w:rsidRPr="008748C4">
        <w:rPr>
          <w:rFonts w:ascii="Times New Roman" w:hAnsi="Times New Roman"/>
          <w:sz w:val="24"/>
          <w:szCs w:val="24"/>
          <w:lang w:eastAsia="ru-RU"/>
        </w:rPr>
        <w:t>20 мая 2003 года между</w:t>
      </w:r>
      <w:r w:rsidR="000A6AB8">
        <w:rPr>
          <w:rFonts w:ascii="Times New Roman" w:hAnsi="Times New Roman"/>
          <w:sz w:val="24"/>
          <w:szCs w:val="24"/>
          <w:lang w:eastAsia="ru-RU"/>
        </w:rPr>
        <w:t xml:space="preserve"> сторонами</w:t>
      </w:r>
      <w:r w:rsidRPr="008748C4">
        <w:rPr>
          <w:rFonts w:ascii="Times New Roman" w:hAnsi="Times New Roman"/>
          <w:sz w:val="24"/>
          <w:szCs w:val="24"/>
          <w:lang w:eastAsia="ru-RU"/>
        </w:rPr>
        <w:t xml:space="preserve">  был заключен договор о вкладе «Пенсионный-плюс Сбербанка России» </w:t>
      </w:r>
      <w:r w:rsidR="000A6AB8">
        <w:rPr>
          <w:rFonts w:ascii="Times New Roman" w:hAnsi="Times New Roman"/>
          <w:sz w:val="24"/>
          <w:szCs w:val="24"/>
          <w:lang w:eastAsia="ru-RU"/>
        </w:rPr>
        <w:t>сроком</w:t>
      </w:r>
      <w:r w:rsidRPr="008748C4">
        <w:rPr>
          <w:rFonts w:ascii="Times New Roman" w:hAnsi="Times New Roman"/>
          <w:sz w:val="24"/>
          <w:szCs w:val="24"/>
          <w:lang w:eastAsia="ru-RU"/>
        </w:rPr>
        <w:t xml:space="preserve"> по 20 мая 2006 года</w:t>
      </w:r>
      <w:r w:rsidR="000A6AB8">
        <w:rPr>
          <w:rFonts w:ascii="Times New Roman" w:hAnsi="Times New Roman"/>
          <w:sz w:val="24"/>
          <w:szCs w:val="24"/>
          <w:lang w:eastAsia="ru-RU"/>
        </w:rPr>
        <w:t xml:space="preserve"> с возможностью пролонгации в том случае, е</w:t>
      </w:r>
      <w:r w:rsidRPr="008748C4">
        <w:rPr>
          <w:rFonts w:ascii="Times New Roman" w:hAnsi="Times New Roman"/>
          <w:sz w:val="24"/>
          <w:szCs w:val="24"/>
          <w:lang w:eastAsia="ru-RU"/>
        </w:rPr>
        <w:t>сли вклад не будет востребован</w:t>
      </w:r>
      <w:r w:rsidR="000A6AB8">
        <w:rPr>
          <w:rFonts w:ascii="Times New Roman" w:hAnsi="Times New Roman"/>
          <w:sz w:val="24"/>
          <w:szCs w:val="24"/>
          <w:lang w:eastAsia="ru-RU"/>
        </w:rPr>
        <w:t>.</w:t>
      </w:r>
    </w:p>
    <w:p w14:paraId="4D15EB60" w14:textId="77777777" w:rsidR="008748C4" w:rsidRPr="008748C4" w:rsidRDefault="008748C4" w:rsidP="008748C4">
      <w:pPr>
        <w:spacing w:after="0" w:line="240" w:lineRule="auto"/>
        <w:ind w:firstLine="567"/>
        <w:jc w:val="both"/>
        <w:rPr>
          <w:rFonts w:ascii="Times New Roman" w:hAnsi="Times New Roman"/>
          <w:sz w:val="24"/>
          <w:szCs w:val="24"/>
          <w:lang w:eastAsia="ru-RU"/>
        </w:rPr>
      </w:pPr>
      <w:r w:rsidRPr="008748C4">
        <w:rPr>
          <w:rFonts w:ascii="Times New Roman" w:hAnsi="Times New Roman"/>
          <w:sz w:val="24"/>
          <w:szCs w:val="24"/>
          <w:lang w:eastAsia="ru-RU"/>
        </w:rPr>
        <w:t xml:space="preserve">22 июня 2011 года </w:t>
      </w:r>
      <w:r w:rsidR="000A6AB8">
        <w:rPr>
          <w:rFonts w:ascii="Times New Roman" w:hAnsi="Times New Roman"/>
          <w:sz w:val="24"/>
          <w:szCs w:val="24"/>
          <w:lang w:eastAsia="ru-RU"/>
        </w:rPr>
        <w:t>истцом по месту работы в адрес ответчика</w:t>
      </w:r>
      <w:r w:rsidRPr="008748C4">
        <w:rPr>
          <w:rFonts w:ascii="Times New Roman" w:hAnsi="Times New Roman"/>
          <w:sz w:val="24"/>
          <w:szCs w:val="24"/>
          <w:lang w:eastAsia="ru-RU"/>
        </w:rPr>
        <w:t xml:space="preserve"> было подано заявление на получение международной карты Сбербанка России </w:t>
      </w:r>
      <w:r w:rsidRPr="008748C4">
        <w:rPr>
          <w:rFonts w:ascii="Times New Roman" w:hAnsi="Times New Roman"/>
          <w:sz w:val="24"/>
          <w:szCs w:val="24"/>
          <w:lang w:val="en-US" w:eastAsia="ru-RU"/>
        </w:rPr>
        <w:t>VISA</w:t>
      </w:r>
      <w:r w:rsidRPr="008748C4">
        <w:rPr>
          <w:rFonts w:ascii="Times New Roman" w:hAnsi="Times New Roman"/>
          <w:sz w:val="24"/>
          <w:szCs w:val="24"/>
          <w:lang w:eastAsia="ru-RU"/>
        </w:rPr>
        <w:t xml:space="preserve"> </w:t>
      </w:r>
      <w:r w:rsidRPr="008748C4">
        <w:rPr>
          <w:rFonts w:ascii="Times New Roman" w:hAnsi="Times New Roman"/>
          <w:sz w:val="24"/>
          <w:szCs w:val="24"/>
          <w:lang w:val="en-US" w:eastAsia="ru-RU"/>
        </w:rPr>
        <w:t>CLASSIC</w:t>
      </w:r>
      <w:r w:rsidRPr="008748C4">
        <w:rPr>
          <w:rFonts w:ascii="Times New Roman" w:hAnsi="Times New Roman"/>
          <w:sz w:val="24"/>
          <w:szCs w:val="24"/>
          <w:lang w:eastAsia="ru-RU"/>
        </w:rPr>
        <w:t xml:space="preserve"> с подключением экономичного пакета услуг «Мобильного банка», </w:t>
      </w:r>
      <w:r w:rsidR="000A6AB8">
        <w:rPr>
          <w:rFonts w:ascii="Times New Roman" w:hAnsi="Times New Roman"/>
          <w:sz w:val="24"/>
          <w:szCs w:val="24"/>
          <w:lang w:eastAsia="ru-RU"/>
        </w:rPr>
        <w:t>договор с отделением банка заключен</w:t>
      </w:r>
      <w:r w:rsidRPr="008748C4">
        <w:rPr>
          <w:rFonts w:ascii="Times New Roman" w:hAnsi="Times New Roman"/>
          <w:sz w:val="24"/>
          <w:szCs w:val="24"/>
          <w:lang w:eastAsia="ru-RU"/>
        </w:rPr>
        <w:t xml:space="preserve"> 29 июня 2012 года.</w:t>
      </w:r>
    </w:p>
    <w:p w14:paraId="5CF39AAA" w14:textId="77777777" w:rsidR="007753C5" w:rsidRDefault="008748C4" w:rsidP="007753C5">
      <w:pPr>
        <w:spacing w:after="0" w:line="240" w:lineRule="auto"/>
        <w:ind w:firstLine="567"/>
        <w:jc w:val="both"/>
        <w:rPr>
          <w:rFonts w:ascii="Times New Roman" w:hAnsi="Times New Roman"/>
          <w:sz w:val="24"/>
          <w:szCs w:val="24"/>
          <w:lang w:eastAsia="ru-RU"/>
        </w:rPr>
      </w:pPr>
      <w:r w:rsidRPr="008748C4">
        <w:rPr>
          <w:rFonts w:ascii="Times New Roman" w:hAnsi="Times New Roman"/>
          <w:sz w:val="24"/>
          <w:szCs w:val="24"/>
          <w:lang w:eastAsia="ru-RU"/>
        </w:rPr>
        <w:t xml:space="preserve"> </w:t>
      </w:r>
      <w:r w:rsidR="007753C5">
        <w:rPr>
          <w:rFonts w:ascii="Times New Roman" w:hAnsi="Times New Roman"/>
          <w:sz w:val="24"/>
          <w:szCs w:val="24"/>
          <w:lang w:eastAsia="ru-RU"/>
        </w:rPr>
        <w:t xml:space="preserve">Из пояснений истца следовало, что </w:t>
      </w:r>
      <w:r w:rsidRPr="008748C4">
        <w:rPr>
          <w:rFonts w:ascii="Times New Roman" w:hAnsi="Times New Roman"/>
          <w:sz w:val="24"/>
          <w:szCs w:val="24"/>
          <w:lang w:eastAsia="ru-RU"/>
        </w:rPr>
        <w:t>13 сентября 2012 года на</w:t>
      </w:r>
      <w:r w:rsidR="007753C5">
        <w:rPr>
          <w:rFonts w:ascii="Times New Roman" w:hAnsi="Times New Roman"/>
          <w:sz w:val="24"/>
          <w:szCs w:val="24"/>
          <w:lang w:eastAsia="ru-RU"/>
        </w:rPr>
        <w:t xml:space="preserve"> его</w:t>
      </w:r>
      <w:r w:rsidRPr="008748C4">
        <w:rPr>
          <w:rFonts w:ascii="Times New Roman" w:hAnsi="Times New Roman"/>
          <w:sz w:val="24"/>
          <w:szCs w:val="24"/>
          <w:lang w:eastAsia="ru-RU"/>
        </w:rPr>
        <w:t xml:space="preserve"> телефонный номер стали поступать смс-сообщения от ответчика о перечислении денежных средств с банковской карты, при этом никаких операций истец по счету не производил</w:t>
      </w:r>
      <w:r w:rsidR="007753C5">
        <w:rPr>
          <w:rFonts w:ascii="Times New Roman" w:hAnsi="Times New Roman"/>
          <w:sz w:val="24"/>
          <w:szCs w:val="24"/>
          <w:lang w:eastAsia="ru-RU"/>
        </w:rPr>
        <w:t xml:space="preserve">. На следующий день истец обратился к ответчику </w:t>
      </w:r>
      <w:r w:rsidRPr="008748C4">
        <w:rPr>
          <w:rFonts w:ascii="Times New Roman" w:hAnsi="Times New Roman"/>
          <w:sz w:val="24"/>
          <w:szCs w:val="24"/>
          <w:lang w:eastAsia="ru-RU"/>
        </w:rPr>
        <w:t>с заявл</w:t>
      </w:r>
      <w:r w:rsidR="007753C5">
        <w:rPr>
          <w:rFonts w:ascii="Times New Roman" w:hAnsi="Times New Roman"/>
          <w:sz w:val="24"/>
          <w:szCs w:val="24"/>
          <w:lang w:eastAsia="ru-RU"/>
        </w:rPr>
        <w:t>ением о приостановлении действия</w:t>
      </w:r>
      <w:r w:rsidRPr="008748C4">
        <w:rPr>
          <w:rFonts w:ascii="Times New Roman" w:hAnsi="Times New Roman"/>
          <w:sz w:val="24"/>
          <w:szCs w:val="24"/>
          <w:lang w:eastAsia="ru-RU"/>
        </w:rPr>
        <w:t xml:space="preserve"> карты</w:t>
      </w:r>
      <w:r w:rsidR="007753C5">
        <w:rPr>
          <w:rFonts w:ascii="Times New Roman" w:hAnsi="Times New Roman"/>
          <w:sz w:val="24"/>
          <w:szCs w:val="24"/>
          <w:lang w:eastAsia="ru-RU"/>
        </w:rPr>
        <w:t>.</w:t>
      </w:r>
    </w:p>
    <w:p w14:paraId="08814EF7" w14:textId="77777777" w:rsidR="008748C4" w:rsidRPr="008748C4" w:rsidRDefault="007753C5" w:rsidP="007753C5">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Судом установлено, что вклад </w:t>
      </w:r>
      <w:r w:rsidR="00DD6CC6">
        <w:rPr>
          <w:rFonts w:ascii="Times New Roman" w:hAnsi="Times New Roman"/>
          <w:sz w:val="24"/>
          <w:szCs w:val="24"/>
          <w:lang w:eastAsia="ru-RU"/>
        </w:rPr>
        <w:t xml:space="preserve">истца </w:t>
      </w:r>
      <w:r w:rsidR="008748C4" w:rsidRPr="008748C4">
        <w:rPr>
          <w:rFonts w:ascii="Times New Roman" w:hAnsi="Times New Roman"/>
          <w:sz w:val="24"/>
          <w:szCs w:val="24"/>
          <w:lang w:eastAsia="ru-RU"/>
        </w:rPr>
        <w:t>Пенсионный пополн</w:t>
      </w:r>
      <w:r>
        <w:rPr>
          <w:rFonts w:ascii="Times New Roman" w:hAnsi="Times New Roman"/>
          <w:sz w:val="24"/>
          <w:szCs w:val="24"/>
          <w:lang w:eastAsia="ru-RU"/>
        </w:rPr>
        <w:t xml:space="preserve">яемый депозит Сбербанка России </w:t>
      </w:r>
      <w:r w:rsidR="008748C4" w:rsidRPr="008748C4">
        <w:rPr>
          <w:rFonts w:ascii="Times New Roman" w:hAnsi="Times New Roman"/>
          <w:sz w:val="24"/>
          <w:szCs w:val="24"/>
          <w:lang w:eastAsia="ru-RU"/>
        </w:rPr>
        <w:t>был закрыт 13 сентября 2012 года</w:t>
      </w:r>
      <w:r>
        <w:rPr>
          <w:rFonts w:ascii="Times New Roman" w:hAnsi="Times New Roman"/>
          <w:sz w:val="24"/>
          <w:szCs w:val="24"/>
          <w:lang w:eastAsia="ru-RU"/>
        </w:rPr>
        <w:t xml:space="preserve">, денежные средства по вкладу </w:t>
      </w:r>
      <w:r w:rsidR="008748C4" w:rsidRPr="008748C4">
        <w:rPr>
          <w:rFonts w:ascii="Times New Roman" w:hAnsi="Times New Roman"/>
          <w:sz w:val="24"/>
          <w:szCs w:val="24"/>
          <w:lang w:eastAsia="ru-RU"/>
        </w:rPr>
        <w:t xml:space="preserve">в размере </w:t>
      </w:r>
      <w:r w:rsidR="00AA7816">
        <w:rPr>
          <w:rFonts w:ascii="Times New Roman" w:hAnsi="Times New Roman"/>
          <w:sz w:val="24"/>
          <w:szCs w:val="24"/>
          <w:lang w:eastAsia="ru-RU"/>
        </w:rPr>
        <w:t>****</w:t>
      </w:r>
      <w:r w:rsidR="008748C4" w:rsidRPr="008748C4">
        <w:rPr>
          <w:rFonts w:ascii="Times New Roman" w:hAnsi="Times New Roman"/>
          <w:sz w:val="24"/>
          <w:szCs w:val="24"/>
          <w:lang w:eastAsia="ru-RU"/>
        </w:rPr>
        <w:t xml:space="preserve">руб. </w:t>
      </w:r>
      <w:r w:rsidR="00AA7816">
        <w:rPr>
          <w:rFonts w:ascii="Times New Roman" w:hAnsi="Times New Roman"/>
          <w:sz w:val="24"/>
          <w:szCs w:val="24"/>
          <w:lang w:eastAsia="ru-RU"/>
        </w:rPr>
        <w:t>**</w:t>
      </w:r>
      <w:r w:rsidR="008748C4" w:rsidRPr="008748C4">
        <w:rPr>
          <w:rFonts w:ascii="Times New Roman" w:hAnsi="Times New Roman"/>
          <w:sz w:val="24"/>
          <w:szCs w:val="24"/>
          <w:lang w:eastAsia="ru-RU"/>
        </w:rPr>
        <w:t xml:space="preserve"> коп.</w:t>
      </w:r>
      <w:r>
        <w:rPr>
          <w:rFonts w:ascii="Times New Roman" w:hAnsi="Times New Roman"/>
          <w:sz w:val="24"/>
          <w:szCs w:val="24"/>
          <w:lang w:eastAsia="ru-RU"/>
        </w:rPr>
        <w:t xml:space="preserve"> были зачислены на карту истца.</w:t>
      </w:r>
      <w:r w:rsidR="00E66060" w:rsidRPr="00E66060">
        <w:rPr>
          <w:rFonts w:ascii="Times New Roman" w:hAnsi="Times New Roman"/>
          <w:sz w:val="24"/>
          <w:szCs w:val="24"/>
          <w:lang w:eastAsia="ru-RU"/>
        </w:rPr>
        <w:t xml:space="preserve"> </w:t>
      </w:r>
      <w:r w:rsidR="00E66060">
        <w:rPr>
          <w:rFonts w:ascii="Times New Roman" w:hAnsi="Times New Roman"/>
          <w:sz w:val="24"/>
          <w:szCs w:val="24"/>
          <w:lang w:eastAsia="ru-RU"/>
        </w:rPr>
        <w:t>Д</w:t>
      </w:r>
      <w:r w:rsidR="00E66060" w:rsidRPr="00E66060">
        <w:rPr>
          <w:rFonts w:ascii="Times New Roman" w:hAnsi="Times New Roman"/>
          <w:sz w:val="24"/>
          <w:szCs w:val="24"/>
          <w:lang w:eastAsia="ru-RU"/>
        </w:rPr>
        <w:t xml:space="preserve">анный </w:t>
      </w:r>
      <w:r w:rsidR="00E66060">
        <w:rPr>
          <w:rFonts w:ascii="Times New Roman" w:hAnsi="Times New Roman"/>
          <w:sz w:val="24"/>
          <w:szCs w:val="24"/>
          <w:lang w:eastAsia="ru-RU"/>
        </w:rPr>
        <w:t>вклад</w:t>
      </w:r>
      <w:r w:rsidR="00E66060" w:rsidRPr="00E66060">
        <w:rPr>
          <w:rFonts w:ascii="Times New Roman" w:hAnsi="Times New Roman"/>
          <w:sz w:val="24"/>
          <w:szCs w:val="24"/>
          <w:lang w:eastAsia="ru-RU"/>
        </w:rPr>
        <w:t xml:space="preserve"> закрыт без использования услуг офиса банка, посредством удаленного доступа.</w:t>
      </w:r>
    </w:p>
    <w:p w14:paraId="63BF2016" w14:textId="77777777" w:rsidR="008748C4" w:rsidRPr="008748C4" w:rsidRDefault="008748C4" w:rsidP="008748C4">
      <w:pPr>
        <w:spacing w:after="0" w:line="240" w:lineRule="auto"/>
        <w:ind w:firstLine="567"/>
        <w:jc w:val="both"/>
        <w:rPr>
          <w:rFonts w:ascii="Times New Roman" w:hAnsi="Times New Roman"/>
          <w:sz w:val="24"/>
          <w:szCs w:val="24"/>
          <w:lang w:eastAsia="ru-RU"/>
        </w:rPr>
      </w:pPr>
      <w:r w:rsidRPr="008748C4">
        <w:rPr>
          <w:rFonts w:ascii="Times New Roman" w:hAnsi="Times New Roman"/>
          <w:sz w:val="24"/>
          <w:szCs w:val="24"/>
          <w:lang w:eastAsia="ru-RU"/>
        </w:rPr>
        <w:t xml:space="preserve">  </w:t>
      </w:r>
      <w:r w:rsidR="007753C5">
        <w:rPr>
          <w:rFonts w:ascii="Times New Roman" w:hAnsi="Times New Roman"/>
          <w:sz w:val="24"/>
          <w:szCs w:val="24"/>
          <w:lang w:eastAsia="ru-RU"/>
        </w:rPr>
        <w:t xml:space="preserve">Также 13.09.2012г. </w:t>
      </w:r>
      <w:r w:rsidR="00E66060">
        <w:rPr>
          <w:rFonts w:ascii="Times New Roman" w:hAnsi="Times New Roman"/>
          <w:sz w:val="24"/>
          <w:szCs w:val="24"/>
          <w:lang w:eastAsia="ru-RU"/>
        </w:rPr>
        <w:t xml:space="preserve">аналогичным способом </w:t>
      </w:r>
      <w:r w:rsidR="007753C5">
        <w:rPr>
          <w:rFonts w:ascii="Times New Roman" w:hAnsi="Times New Roman"/>
          <w:sz w:val="24"/>
          <w:szCs w:val="24"/>
          <w:lang w:eastAsia="ru-RU"/>
        </w:rPr>
        <w:t>произведено списание денежных средств</w:t>
      </w:r>
      <w:r w:rsidRPr="008748C4">
        <w:rPr>
          <w:rFonts w:ascii="Times New Roman" w:hAnsi="Times New Roman"/>
          <w:sz w:val="24"/>
          <w:szCs w:val="24"/>
          <w:lang w:eastAsia="ru-RU"/>
        </w:rPr>
        <w:t xml:space="preserve"> по вкладу</w:t>
      </w:r>
      <w:r w:rsidR="00DD6CC6">
        <w:rPr>
          <w:rFonts w:ascii="Times New Roman" w:hAnsi="Times New Roman"/>
          <w:sz w:val="24"/>
          <w:szCs w:val="24"/>
          <w:lang w:eastAsia="ru-RU"/>
        </w:rPr>
        <w:t xml:space="preserve"> истца</w:t>
      </w:r>
      <w:r w:rsidRPr="008748C4">
        <w:rPr>
          <w:rFonts w:ascii="Times New Roman" w:hAnsi="Times New Roman"/>
          <w:sz w:val="24"/>
          <w:szCs w:val="24"/>
          <w:lang w:eastAsia="ru-RU"/>
        </w:rPr>
        <w:t xml:space="preserve"> Пенсионный плюс Сбербанка России в размере </w:t>
      </w:r>
      <w:r w:rsidR="00AA7816">
        <w:rPr>
          <w:rFonts w:ascii="Times New Roman" w:hAnsi="Times New Roman"/>
          <w:sz w:val="24"/>
          <w:szCs w:val="24"/>
          <w:lang w:eastAsia="ru-RU"/>
        </w:rPr>
        <w:t>****</w:t>
      </w:r>
      <w:r w:rsidRPr="008748C4">
        <w:rPr>
          <w:rFonts w:ascii="Times New Roman" w:hAnsi="Times New Roman"/>
          <w:sz w:val="24"/>
          <w:szCs w:val="24"/>
          <w:lang w:eastAsia="ru-RU"/>
        </w:rPr>
        <w:t xml:space="preserve"> руб.</w:t>
      </w:r>
      <w:r w:rsidR="00AA7816">
        <w:rPr>
          <w:rFonts w:ascii="Times New Roman" w:hAnsi="Times New Roman"/>
          <w:sz w:val="24"/>
          <w:szCs w:val="24"/>
          <w:lang w:eastAsia="ru-RU"/>
        </w:rPr>
        <w:t>**</w:t>
      </w:r>
      <w:r w:rsidRPr="008748C4">
        <w:rPr>
          <w:rFonts w:ascii="Times New Roman" w:hAnsi="Times New Roman"/>
          <w:sz w:val="24"/>
          <w:szCs w:val="24"/>
          <w:lang w:eastAsia="ru-RU"/>
        </w:rPr>
        <w:t xml:space="preserve"> коп.</w:t>
      </w:r>
    </w:p>
    <w:p w14:paraId="363EDB56" w14:textId="77777777" w:rsidR="00E66060" w:rsidRDefault="00E66060" w:rsidP="00E6606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Перечисление денежных средств со вкладов истца на его карту и впоследствии с карты на счета неустановленных лиц производилось </w:t>
      </w:r>
      <w:r w:rsidRPr="00E66060">
        <w:rPr>
          <w:rFonts w:ascii="Times New Roman" w:hAnsi="Times New Roman"/>
          <w:sz w:val="24"/>
          <w:szCs w:val="24"/>
          <w:lang w:eastAsia="ru-RU"/>
        </w:rPr>
        <w:t>через систему Сбербанк-Онл@йн, а также с помощью услуги «Мобильный банк»</w:t>
      </w:r>
      <w:r>
        <w:rPr>
          <w:rFonts w:ascii="Times New Roman" w:hAnsi="Times New Roman"/>
          <w:sz w:val="24"/>
          <w:szCs w:val="24"/>
          <w:lang w:eastAsia="ru-RU"/>
        </w:rPr>
        <w:t>.</w:t>
      </w:r>
      <w:r w:rsidRPr="00E66060">
        <w:rPr>
          <w:rFonts w:ascii="Times New Roman" w:hAnsi="Times New Roman"/>
          <w:sz w:val="24"/>
          <w:szCs w:val="24"/>
          <w:lang w:eastAsia="ru-RU"/>
        </w:rPr>
        <w:t xml:space="preserve"> </w:t>
      </w:r>
      <w:r>
        <w:rPr>
          <w:rFonts w:ascii="Times New Roman" w:hAnsi="Times New Roman"/>
          <w:sz w:val="24"/>
          <w:szCs w:val="24"/>
          <w:lang w:eastAsia="ru-RU"/>
        </w:rPr>
        <w:t>Б</w:t>
      </w:r>
      <w:r w:rsidRPr="00E66060">
        <w:rPr>
          <w:rFonts w:ascii="Times New Roman" w:hAnsi="Times New Roman"/>
          <w:sz w:val="24"/>
          <w:szCs w:val="24"/>
          <w:lang w:eastAsia="ru-RU"/>
        </w:rPr>
        <w:t xml:space="preserve">ыли совершены  операции безналичного перевода денежных средств, подтвержденные постоянным и одноразовым паролем, который согласно условиям предоставления услуги «Сбербанк-Онл@йн» является аналогом собственноручной подписи клиентом бумажных документов/договоров с банком. </w:t>
      </w:r>
    </w:p>
    <w:p w14:paraId="247148F0" w14:textId="77777777" w:rsidR="00DD6CC6" w:rsidRDefault="00DD6CC6" w:rsidP="00DD6CC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lastRenderedPageBreak/>
        <w:t xml:space="preserve">В ходе рассмотрения дела по существу судом установлено, что при обращении в банк, истец пояснил, что </w:t>
      </w:r>
      <w:r w:rsidRPr="00DD6CC6">
        <w:rPr>
          <w:rFonts w:ascii="Times New Roman" w:hAnsi="Times New Roman"/>
          <w:sz w:val="24"/>
          <w:szCs w:val="24"/>
          <w:lang w:eastAsia="ru-RU"/>
        </w:rPr>
        <w:t xml:space="preserve">13 сентября 2012 года на </w:t>
      </w:r>
      <w:r>
        <w:rPr>
          <w:rFonts w:ascii="Times New Roman" w:hAnsi="Times New Roman"/>
          <w:sz w:val="24"/>
          <w:szCs w:val="24"/>
          <w:lang w:eastAsia="ru-RU"/>
        </w:rPr>
        <w:t xml:space="preserve">его </w:t>
      </w:r>
      <w:r w:rsidRPr="00DD6CC6">
        <w:rPr>
          <w:rFonts w:ascii="Times New Roman" w:hAnsi="Times New Roman"/>
          <w:sz w:val="24"/>
          <w:szCs w:val="24"/>
          <w:lang w:eastAsia="ru-RU"/>
        </w:rPr>
        <w:t xml:space="preserve">мобильный телефон стали поступать непонятные </w:t>
      </w:r>
      <w:r>
        <w:rPr>
          <w:rFonts w:ascii="Times New Roman" w:hAnsi="Times New Roman"/>
          <w:sz w:val="24"/>
          <w:szCs w:val="24"/>
          <w:lang w:eastAsia="ru-RU"/>
        </w:rPr>
        <w:t xml:space="preserve">ему </w:t>
      </w:r>
      <w:r w:rsidRPr="00DD6CC6">
        <w:rPr>
          <w:rFonts w:ascii="Times New Roman" w:hAnsi="Times New Roman"/>
          <w:sz w:val="24"/>
          <w:szCs w:val="24"/>
          <w:lang w:val="en-US" w:eastAsia="ru-RU"/>
        </w:rPr>
        <w:t>SMS</w:t>
      </w:r>
      <w:r w:rsidRPr="00DD6CC6">
        <w:rPr>
          <w:rFonts w:ascii="Times New Roman" w:hAnsi="Times New Roman"/>
          <w:sz w:val="24"/>
          <w:szCs w:val="24"/>
          <w:lang w:eastAsia="ru-RU"/>
        </w:rPr>
        <w:t>-сообщения с информацией о принятии заявки на перевод денежных средств и номером телефона для связи</w:t>
      </w:r>
      <w:r>
        <w:rPr>
          <w:rFonts w:ascii="Times New Roman" w:hAnsi="Times New Roman"/>
          <w:sz w:val="24"/>
          <w:szCs w:val="24"/>
          <w:lang w:eastAsia="ru-RU"/>
        </w:rPr>
        <w:t>. Истец перезвонил по указанному телефону, беседовал с человеком, который представился истцу начальником службы безопасности и сообщил о сбое в системе смс рассылок.</w:t>
      </w:r>
      <w:r w:rsidR="008A41F1">
        <w:rPr>
          <w:rFonts w:ascii="Times New Roman" w:hAnsi="Times New Roman"/>
          <w:sz w:val="24"/>
          <w:szCs w:val="24"/>
          <w:lang w:eastAsia="ru-RU"/>
        </w:rPr>
        <w:t xml:space="preserve"> Смс-сообщения и последующие звонки приходили с номера телефона, который не принадлежит ОАО «Сбербанк России».</w:t>
      </w:r>
    </w:p>
    <w:p w14:paraId="2907D8BC" w14:textId="77777777" w:rsidR="00DD6CC6" w:rsidRDefault="00DD6CC6" w:rsidP="00DD6CC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После того, как истец перезвонил по номеру, указанному в смс-сообщении, </w:t>
      </w:r>
      <w:r w:rsidR="008A41F1">
        <w:rPr>
          <w:rFonts w:ascii="Times New Roman" w:hAnsi="Times New Roman"/>
          <w:sz w:val="24"/>
          <w:szCs w:val="24"/>
          <w:lang w:eastAsia="ru-RU"/>
        </w:rPr>
        <w:t>он</w:t>
      </w:r>
      <w:r>
        <w:rPr>
          <w:rFonts w:ascii="Times New Roman" w:hAnsi="Times New Roman"/>
          <w:sz w:val="24"/>
          <w:szCs w:val="24"/>
          <w:lang w:eastAsia="ru-RU"/>
        </w:rPr>
        <w:t xml:space="preserve"> направился в банкомат, где под руководством указанных выше лиц совершил две операции на устройстве самообслуживания, чеки от совершенных операций истец выбросил. Данные обстоятельства истец сообщил сам сотрудникам банка, в телефонном разговоре, заверенная стенографическая запись разговора представлена в материалы дела</w:t>
      </w:r>
      <w:r w:rsidR="00E847A4">
        <w:rPr>
          <w:rFonts w:ascii="Times New Roman" w:hAnsi="Times New Roman"/>
          <w:sz w:val="24"/>
          <w:szCs w:val="24"/>
          <w:lang w:eastAsia="ru-RU"/>
        </w:rPr>
        <w:t>, истец обстоятельства, связанные с осуществлением действий на терминале самообслуживания, не оспаривал.</w:t>
      </w:r>
      <w:r>
        <w:rPr>
          <w:rFonts w:ascii="Times New Roman" w:hAnsi="Times New Roman"/>
          <w:sz w:val="24"/>
          <w:szCs w:val="24"/>
          <w:lang w:eastAsia="ru-RU"/>
        </w:rPr>
        <w:t xml:space="preserve"> </w:t>
      </w:r>
    </w:p>
    <w:p w14:paraId="2D126AF5" w14:textId="77777777" w:rsidR="007111F7" w:rsidRDefault="007111F7" w:rsidP="007111F7">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Согласно материалам проверки, проведенной ответчиком после обращения истца, установлено, что </w:t>
      </w:r>
      <w:r w:rsidR="00DD6CC6" w:rsidRPr="00DD6CC6">
        <w:rPr>
          <w:rFonts w:ascii="Times New Roman" w:hAnsi="Times New Roman"/>
          <w:sz w:val="24"/>
          <w:szCs w:val="24"/>
          <w:lang w:eastAsia="ru-RU"/>
        </w:rPr>
        <w:t>13 сентября 2012 года в устройстве самообслуживания №</w:t>
      </w:r>
      <w:r w:rsidR="00AA7816">
        <w:rPr>
          <w:rFonts w:ascii="Times New Roman" w:hAnsi="Times New Roman"/>
          <w:sz w:val="24"/>
          <w:szCs w:val="24"/>
          <w:lang w:eastAsia="ru-RU"/>
        </w:rPr>
        <w:t>*****</w:t>
      </w:r>
      <w:r w:rsidR="00DD6CC6" w:rsidRPr="00DD6CC6">
        <w:rPr>
          <w:rFonts w:ascii="Times New Roman" w:hAnsi="Times New Roman"/>
          <w:sz w:val="24"/>
          <w:szCs w:val="24"/>
          <w:lang w:eastAsia="ru-RU"/>
        </w:rPr>
        <w:t xml:space="preserve"> на основании произведенных </w:t>
      </w:r>
      <w:r w:rsidR="008A41F1">
        <w:rPr>
          <w:rFonts w:ascii="Times New Roman" w:hAnsi="Times New Roman"/>
          <w:sz w:val="24"/>
          <w:szCs w:val="24"/>
          <w:lang w:eastAsia="ru-RU"/>
        </w:rPr>
        <w:t xml:space="preserve">истцом </w:t>
      </w:r>
      <w:r w:rsidR="00DD6CC6" w:rsidRPr="00DD6CC6">
        <w:rPr>
          <w:rFonts w:ascii="Times New Roman" w:hAnsi="Times New Roman"/>
          <w:sz w:val="24"/>
          <w:szCs w:val="24"/>
          <w:lang w:eastAsia="ru-RU"/>
        </w:rPr>
        <w:t>Усовым В.В. действий, были выполнены услуги  по подключению услуги «</w:t>
      </w:r>
      <w:r w:rsidR="00AA7816">
        <w:rPr>
          <w:rFonts w:ascii="Times New Roman" w:hAnsi="Times New Roman"/>
          <w:sz w:val="24"/>
          <w:szCs w:val="24"/>
          <w:lang w:eastAsia="ru-RU"/>
        </w:rPr>
        <w:t>*******</w:t>
      </w:r>
      <w:r w:rsidR="00DD6CC6" w:rsidRPr="00DD6CC6">
        <w:rPr>
          <w:rFonts w:ascii="Times New Roman" w:hAnsi="Times New Roman"/>
          <w:sz w:val="24"/>
          <w:szCs w:val="24"/>
          <w:lang w:eastAsia="ru-RU"/>
        </w:rPr>
        <w:t xml:space="preserve">» к телефону </w:t>
      </w:r>
      <w:r w:rsidR="00AA7816">
        <w:rPr>
          <w:rFonts w:ascii="Times New Roman" w:hAnsi="Times New Roman"/>
          <w:sz w:val="24"/>
          <w:szCs w:val="24"/>
          <w:lang w:eastAsia="ru-RU"/>
        </w:rPr>
        <w:t>**********</w:t>
      </w:r>
      <w:r>
        <w:rPr>
          <w:rFonts w:ascii="Times New Roman" w:hAnsi="Times New Roman"/>
          <w:sz w:val="24"/>
          <w:szCs w:val="24"/>
          <w:lang w:eastAsia="ru-RU"/>
        </w:rPr>
        <w:t xml:space="preserve"> (телефон неустановленного лица)</w:t>
      </w:r>
      <w:r w:rsidR="00DD6CC6" w:rsidRPr="00DD6CC6">
        <w:rPr>
          <w:rFonts w:ascii="Times New Roman" w:hAnsi="Times New Roman"/>
          <w:sz w:val="24"/>
          <w:szCs w:val="24"/>
          <w:lang w:eastAsia="ru-RU"/>
        </w:rPr>
        <w:t xml:space="preserve"> и получению логина </w:t>
      </w:r>
      <w:r>
        <w:rPr>
          <w:rFonts w:ascii="Times New Roman" w:hAnsi="Times New Roman"/>
          <w:sz w:val="24"/>
          <w:szCs w:val="24"/>
          <w:lang w:eastAsia="ru-RU"/>
        </w:rPr>
        <w:t xml:space="preserve">владельцу номера </w:t>
      </w:r>
      <w:r w:rsidR="00DD6CC6" w:rsidRPr="00DD6CC6">
        <w:rPr>
          <w:rFonts w:ascii="Times New Roman" w:hAnsi="Times New Roman"/>
          <w:sz w:val="24"/>
          <w:szCs w:val="24"/>
          <w:lang w:eastAsia="ru-RU"/>
        </w:rPr>
        <w:t xml:space="preserve">для доступа  в систему </w:t>
      </w:r>
      <w:proofErr w:type="spellStart"/>
      <w:r w:rsidR="00DD6CC6" w:rsidRPr="00DD6CC6">
        <w:rPr>
          <w:rFonts w:ascii="Times New Roman" w:hAnsi="Times New Roman"/>
          <w:sz w:val="24"/>
          <w:szCs w:val="24"/>
          <w:lang w:eastAsia="ru-RU"/>
        </w:rPr>
        <w:t>Сбербанк-Онл@йн</w:t>
      </w:r>
      <w:proofErr w:type="spellEnd"/>
      <w:r>
        <w:rPr>
          <w:rFonts w:ascii="Times New Roman" w:hAnsi="Times New Roman"/>
          <w:sz w:val="24"/>
          <w:szCs w:val="24"/>
          <w:lang w:eastAsia="ru-RU"/>
        </w:rPr>
        <w:t>. Выполненные услуги по подключению</w:t>
      </w:r>
      <w:r w:rsidR="00DD6CC6" w:rsidRPr="00DD6CC6">
        <w:rPr>
          <w:rFonts w:ascii="Times New Roman" w:hAnsi="Times New Roman"/>
          <w:sz w:val="24"/>
          <w:szCs w:val="24"/>
          <w:lang w:eastAsia="ru-RU"/>
        </w:rPr>
        <w:t xml:space="preserve"> подтверждены вводом </w:t>
      </w:r>
      <w:proofErr w:type="spellStart"/>
      <w:r>
        <w:rPr>
          <w:rFonts w:ascii="Times New Roman" w:hAnsi="Times New Roman"/>
          <w:sz w:val="24"/>
          <w:szCs w:val="24"/>
          <w:lang w:eastAsia="ru-RU"/>
        </w:rPr>
        <w:t>п</w:t>
      </w:r>
      <w:r w:rsidR="00DD6CC6" w:rsidRPr="00DD6CC6">
        <w:rPr>
          <w:rFonts w:ascii="Times New Roman" w:hAnsi="Times New Roman"/>
          <w:sz w:val="24"/>
          <w:szCs w:val="24"/>
          <w:lang w:eastAsia="ru-RU"/>
        </w:rPr>
        <w:t>ин-кода</w:t>
      </w:r>
      <w:proofErr w:type="spellEnd"/>
      <w:r w:rsidR="00DD6CC6" w:rsidRPr="00DD6CC6">
        <w:rPr>
          <w:rFonts w:ascii="Times New Roman" w:hAnsi="Times New Roman"/>
          <w:sz w:val="24"/>
          <w:szCs w:val="24"/>
          <w:lang w:eastAsia="ru-RU"/>
        </w:rPr>
        <w:t>, что для банка является аналогом собственноручной подписи, при проведении операции в устройстве</w:t>
      </w:r>
      <w:r w:rsidR="008A41F1">
        <w:rPr>
          <w:rFonts w:ascii="Times New Roman" w:hAnsi="Times New Roman"/>
          <w:sz w:val="24"/>
          <w:szCs w:val="24"/>
          <w:lang w:eastAsia="ru-RU"/>
        </w:rPr>
        <w:t>,</w:t>
      </w:r>
      <w:r w:rsidR="00DD6CC6" w:rsidRPr="00DD6CC6">
        <w:rPr>
          <w:rFonts w:ascii="Times New Roman" w:hAnsi="Times New Roman"/>
          <w:sz w:val="24"/>
          <w:szCs w:val="24"/>
          <w:lang w:eastAsia="ru-RU"/>
        </w:rPr>
        <w:t xml:space="preserve"> информация по карте  была считана с микропроцессора карты Усова В.В., что подтверждает ее подлинность. </w:t>
      </w:r>
    </w:p>
    <w:p w14:paraId="369DF77F" w14:textId="77777777" w:rsidR="007111F7" w:rsidRDefault="007111F7" w:rsidP="007111F7">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Поскольку часть операций по карте была выполнена 14.09.2012г., </w:t>
      </w:r>
      <w:r w:rsidR="008A41F1">
        <w:rPr>
          <w:rFonts w:ascii="Times New Roman" w:hAnsi="Times New Roman"/>
          <w:sz w:val="24"/>
          <w:szCs w:val="24"/>
          <w:lang w:eastAsia="ru-RU"/>
        </w:rPr>
        <w:t>но</w:t>
      </w:r>
      <w:r>
        <w:rPr>
          <w:rFonts w:ascii="Times New Roman" w:hAnsi="Times New Roman"/>
          <w:sz w:val="24"/>
          <w:szCs w:val="24"/>
          <w:lang w:eastAsia="ru-RU"/>
        </w:rPr>
        <w:t xml:space="preserve"> после того как истец обратился к банку и передал его сотрудникам карту, банком было принято решение </w:t>
      </w:r>
      <w:r w:rsidR="00DD6CC6" w:rsidRPr="00DD6CC6">
        <w:rPr>
          <w:rFonts w:ascii="Times New Roman" w:hAnsi="Times New Roman"/>
          <w:sz w:val="24"/>
          <w:szCs w:val="24"/>
          <w:lang w:eastAsia="ru-RU"/>
        </w:rPr>
        <w:t>о возврате денежных средств по операциям, проведенным в удаленных каналах обслуживания после</w:t>
      </w:r>
      <w:r w:rsidR="008A41F1">
        <w:rPr>
          <w:rFonts w:ascii="Times New Roman" w:hAnsi="Times New Roman"/>
          <w:sz w:val="24"/>
          <w:szCs w:val="24"/>
          <w:lang w:eastAsia="ru-RU"/>
        </w:rPr>
        <w:t xml:space="preserve"> того, как истец сообщил банку о производимых мошеннических действиях.</w:t>
      </w:r>
      <w:r w:rsidR="00DD6CC6" w:rsidRPr="00DD6CC6">
        <w:rPr>
          <w:rFonts w:ascii="Times New Roman" w:hAnsi="Times New Roman"/>
          <w:sz w:val="24"/>
          <w:szCs w:val="24"/>
          <w:lang w:eastAsia="ru-RU"/>
        </w:rPr>
        <w:t xml:space="preserve"> </w:t>
      </w:r>
      <w:r>
        <w:rPr>
          <w:rFonts w:ascii="Times New Roman" w:hAnsi="Times New Roman"/>
          <w:sz w:val="24"/>
          <w:szCs w:val="24"/>
          <w:lang w:eastAsia="ru-RU"/>
        </w:rPr>
        <w:t>Денежные средства возвращены в сумме</w:t>
      </w:r>
      <w:r w:rsidR="00DD6CC6" w:rsidRPr="00DD6CC6">
        <w:rPr>
          <w:rFonts w:ascii="Times New Roman" w:hAnsi="Times New Roman"/>
          <w:sz w:val="24"/>
          <w:szCs w:val="24"/>
          <w:lang w:eastAsia="ru-RU"/>
        </w:rPr>
        <w:t xml:space="preserve"> </w:t>
      </w:r>
      <w:r w:rsidR="00AA7816">
        <w:rPr>
          <w:rFonts w:ascii="Times New Roman" w:hAnsi="Times New Roman"/>
          <w:sz w:val="24"/>
          <w:szCs w:val="24"/>
          <w:lang w:eastAsia="ru-RU"/>
        </w:rPr>
        <w:t>****</w:t>
      </w:r>
      <w:r w:rsidR="00DD6CC6" w:rsidRPr="00DD6CC6">
        <w:rPr>
          <w:rFonts w:ascii="Times New Roman" w:hAnsi="Times New Roman"/>
          <w:sz w:val="24"/>
          <w:szCs w:val="24"/>
          <w:lang w:eastAsia="ru-RU"/>
        </w:rPr>
        <w:t xml:space="preserve"> руб. </w:t>
      </w:r>
      <w:r w:rsidR="00AA7816">
        <w:rPr>
          <w:rFonts w:ascii="Times New Roman" w:hAnsi="Times New Roman"/>
          <w:sz w:val="24"/>
          <w:szCs w:val="24"/>
          <w:lang w:eastAsia="ru-RU"/>
        </w:rPr>
        <w:t>**</w:t>
      </w:r>
      <w:r w:rsidR="00DD6CC6" w:rsidRPr="00DD6CC6">
        <w:rPr>
          <w:rFonts w:ascii="Times New Roman" w:hAnsi="Times New Roman"/>
          <w:sz w:val="24"/>
          <w:szCs w:val="24"/>
          <w:lang w:eastAsia="ru-RU"/>
        </w:rPr>
        <w:t xml:space="preserve"> коп.</w:t>
      </w:r>
    </w:p>
    <w:p w14:paraId="652C8958" w14:textId="77777777" w:rsidR="00EA51FE" w:rsidRDefault="007111F7" w:rsidP="00EA51FE">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Оснований для возврата денежных средств в сумме </w:t>
      </w:r>
      <w:r w:rsidR="00AA7816">
        <w:rPr>
          <w:rFonts w:ascii="Times New Roman" w:hAnsi="Times New Roman"/>
          <w:sz w:val="24"/>
          <w:szCs w:val="24"/>
          <w:lang w:eastAsia="ru-RU"/>
        </w:rPr>
        <w:t>****</w:t>
      </w:r>
      <w:r>
        <w:rPr>
          <w:rFonts w:ascii="Times New Roman" w:hAnsi="Times New Roman"/>
          <w:sz w:val="24"/>
          <w:szCs w:val="24"/>
          <w:lang w:eastAsia="ru-RU"/>
        </w:rPr>
        <w:t xml:space="preserve"> руб., которые были списаны с карты истца до его обращения в банк по факту мошеннических действий с его картой (обращение поступило 14.09.2012г. в 14.34), банк не нашел, поскольку </w:t>
      </w:r>
      <w:r w:rsidR="001D0E10">
        <w:rPr>
          <w:rFonts w:ascii="Times New Roman" w:hAnsi="Times New Roman"/>
          <w:sz w:val="24"/>
          <w:szCs w:val="24"/>
          <w:lang w:eastAsia="ru-RU"/>
        </w:rPr>
        <w:t xml:space="preserve">услуга «Мобильный банк» была подключена истцом самостоятельно после получения телефонного звонка от неустановленных лиц, посредством совершения операций на терминале сам истец получил логин для доступа в систему и передал его неустановленным лицам, которые совершили перевод денежных средств с карты истца. </w:t>
      </w:r>
    </w:p>
    <w:p w14:paraId="789DD65F" w14:textId="77777777" w:rsidR="00EA51FE" w:rsidRDefault="001E7742" w:rsidP="00EA51FE">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Разрешая заявленные исковые требования, оценив представленные по делу доказательства в их совокупности, </w:t>
      </w:r>
      <w:r w:rsidR="008D53EE">
        <w:rPr>
          <w:rFonts w:ascii="Times New Roman" w:hAnsi="Times New Roman"/>
          <w:sz w:val="24"/>
          <w:szCs w:val="24"/>
          <w:lang w:eastAsia="ru-RU"/>
        </w:rPr>
        <w:t>суд отказал истцу</w:t>
      </w:r>
      <w:r w:rsidRPr="001E7742">
        <w:rPr>
          <w:rFonts w:ascii="Times New Roman" w:hAnsi="Times New Roman"/>
          <w:sz w:val="24"/>
          <w:szCs w:val="24"/>
          <w:lang w:eastAsia="ru-RU"/>
        </w:rPr>
        <w:t>,</w:t>
      </w:r>
      <w:r w:rsidR="008D53EE">
        <w:rPr>
          <w:rFonts w:ascii="Times New Roman" w:hAnsi="Times New Roman"/>
          <w:sz w:val="24"/>
          <w:szCs w:val="24"/>
          <w:lang w:eastAsia="ru-RU"/>
        </w:rPr>
        <w:t xml:space="preserve"> указав, что </w:t>
      </w:r>
      <w:r w:rsidRPr="001E7742">
        <w:rPr>
          <w:rFonts w:ascii="Times New Roman" w:hAnsi="Times New Roman"/>
          <w:sz w:val="24"/>
          <w:szCs w:val="24"/>
          <w:lang w:eastAsia="ru-RU"/>
        </w:rPr>
        <w:t xml:space="preserve">все расходные операции, в том числе по списанию со счетов истца денежных средств, которые впоследствии были сняты третьими лицами,  были совершены с использованием системы «Сбербанк </w:t>
      </w:r>
      <w:proofErr w:type="spellStart"/>
      <w:r w:rsidRPr="001E7742">
        <w:rPr>
          <w:rFonts w:ascii="Times New Roman" w:hAnsi="Times New Roman"/>
          <w:sz w:val="24"/>
          <w:szCs w:val="24"/>
          <w:lang w:eastAsia="ru-RU"/>
        </w:rPr>
        <w:t>ОнЛ@йн</w:t>
      </w:r>
      <w:proofErr w:type="spellEnd"/>
      <w:r w:rsidRPr="001E7742">
        <w:rPr>
          <w:rFonts w:ascii="Times New Roman" w:hAnsi="Times New Roman"/>
          <w:sz w:val="24"/>
          <w:szCs w:val="24"/>
          <w:lang w:eastAsia="ru-RU"/>
        </w:rPr>
        <w:t>» и «Мобильный банк», при всех входах в систему был использован идентификатор, полученный истцом 13.09.2012 в устройстве самообслуживания банкомате №</w:t>
      </w:r>
      <w:r w:rsidR="00AA7816">
        <w:rPr>
          <w:rFonts w:ascii="Times New Roman" w:hAnsi="Times New Roman"/>
          <w:sz w:val="24"/>
          <w:szCs w:val="24"/>
          <w:lang w:eastAsia="ru-RU"/>
        </w:rPr>
        <w:t>****</w:t>
      </w:r>
      <w:r w:rsidRPr="001E7742">
        <w:rPr>
          <w:rFonts w:ascii="Times New Roman" w:hAnsi="Times New Roman"/>
          <w:sz w:val="24"/>
          <w:szCs w:val="24"/>
          <w:lang w:eastAsia="ru-RU"/>
        </w:rPr>
        <w:t>, постоянный пароль и разовые пароли, направляемые на мобильный телефон истца, подключенный к услуге «Мобильный банк»</w:t>
      </w:r>
      <w:r w:rsidR="008D53EE">
        <w:rPr>
          <w:rFonts w:ascii="Times New Roman" w:hAnsi="Times New Roman"/>
          <w:sz w:val="24"/>
          <w:szCs w:val="24"/>
          <w:lang w:eastAsia="ru-RU"/>
        </w:rPr>
        <w:t>.</w:t>
      </w:r>
    </w:p>
    <w:p w14:paraId="5A35FFCF" w14:textId="77777777" w:rsidR="00EA51FE" w:rsidRDefault="008D53EE" w:rsidP="00EA51FE">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Также суд учел</w:t>
      </w:r>
      <w:r w:rsidR="001E7742" w:rsidRPr="001E7742">
        <w:rPr>
          <w:rFonts w:ascii="Times New Roman" w:hAnsi="Times New Roman"/>
          <w:sz w:val="24"/>
          <w:szCs w:val="24"/>
          <w:lang w:eastAsia="ru-RU"/>
        </w:rPr>
        <w:t xml:space="preserve">, </w:t>
      </w:r>
      <w:r>
        <w:rPr>
          <w:rFonts w:ascii="Times New Roman" w:hAnsi="Times New Roman"/>
          <w:sz w:val="24"/>
          <w:szCs w:val="24"/>
          <w:lang w:eastAsia="ru-RU"/>
        </w:rPr>
        <w:t>что</w:t>
      </w:r>
      <w:r w:rsidR="001E7742" w:rsidRPr="001E7742">
        <w:rPr>
          <w:rFonts w:ascii="Times New Roman" w:hAnsi="Times New Roman"/>
          <w:sz w:val="24"/>
          <w:szCs w:val="24"/>
          <w:lang w:eastAsia="ru-RU"/>
        </w:rPr>
        <w:t xml:space="preserve"> 13.09.2012 истцом с использованием устройства самообслуживания банкомат № </w:t>
      </w:r>
      <w:r w:rsidR="00AA7816">
        <w:rPr>
          <w:rFonts w:ascii="Times New Roman" w:hAnsi="Times New Roman"/>
          <w:sz w:val="24"/>
          <w:szCs w:val="24"/>
          <w:lang w:eastAsia="ru-RU"/>
        </w:rPr>
        <w:t>****</w:t>
      </w:r>
      <w:r w:rsidR="001E7742" w:rsidRPr="001E7742">
        <w:rPr>
          <w:rFonts w:ascii="Times New Roman" w:hAnsi="Times New Roman"/>
          <w:sz w:val="24"/>
          <w:szCs w:val="24"/>
          <w:lang w:eastAsia="ru-RU"/>
        </w:rPr>
        <w:t xml:space="preserve"> и, следовательно, использования карты и введения ПИН-кода, дано поручение Банку на подключение </w:t>
      </w:r>
      <w:r>
        <w:rPr>
          <w:rFonts w:ascii="Times New Roman" w:hAnsi="Times New Roman"/>
          <w:sz w:val="24"/>
          <w:szCs w:val="24"/>
          <w:lang w:eastAsia="ru-RU"/>
        </w:rPr>
        <w:t xml:space="preserve">его </w:t>
      </w:r>
      <w:r w:rsidR="001E7742" w:rsidRPr="001E7742">
        <w:rPr>
          <w:rFonts w:ascii="Times New Roman" w:hAnsi="Times New Roman"/>
          <w:sz w:val="24"/>
          <w:szCs w:val="24"/>
          <w:lang w:eastAsia="ru-RU"/>
        </w:rPr>
        <w:t>карты к «Мобильному банку» с указанием номера мобильного телефона</w:t>
      </w:r>
      <w:r>
        <w:rPr>
          <w:rFonts w:ascii="Times New Roman" w:hAnsi="Times New Roman"/>
          <w:sz w:val="24"/>
          <w:szCs w:val="24"/>
          <w:lang w:eastAsia="ru-RU"/>
        </w:rPr>
        <w:t>, полученного истцом от неустановленных лиц.</w:t>
      </w:r>
    </w:p>
    <w:p w14:paraId="64A3876E" w14:textId="77777777" w:rsidR="00EA51FE" w:rsidRDefault="008D53EE" w:rsidP="00EA51FE">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При этом согласно</w:t>
      </w:r>
      <w:r w:rsidR="001E7742" w:rsidRPr="001E7742">
        <w:rPr>
          <w:rFonts w:ascii="Times New Roman" w:hAnsi="Times New Roman"/>
          <w:sz w:val="24"/>
          <w:szCs w:val="24"/>
          <w:lang w:eastAsia="ru-RU"/>
        </w:rPr>
        <w:t xml:space="preserve"> Условиям банковского обслуживания физических лиц, которые</w:t>
      </w:r>
      <w:r>
        <w:rPr>
          <w:rFonts w:ascii="Times New Roman" w:hAnsi="Times New Roman"/>
          <w:sz w:val="24"/>
          <w:szCs w:val="24"/>
          <w:lang w:eastAsia="ru-RU"/>
        </w:rPr>
        <w:t xml:space="preserve"> являются частью договора,</w:t>
      </w:r>
      <w:r w:rsidR="001E7742" w:rsidRPr="001E7742">
        <w:rPr>
          <w:rFonts w:ascii="Times New Roman" w:hAnsi="Times New Roman"/>
          <w:sz w:val="24"/>
          <w:szCs w:val="24"/>
          <w:lang w:eastAsia="ru-RU"/>
        </w:rPr>
        <w:t xml:space="preserve"> </w:t>
      </w:r>
      <w:r>
        <w:rPr>
          <w:rFonts w:ascii="Times New Roman" w:hAnsi="Times New Roman"/>
          <w:sz w:val="24"/>
          <w:szCs w:val="24"/>
          <w:lang w:eastAsia="ru-RU"/>
        </w:rPr>
        <w:t>предусмотрено</w:t>
      </w:r>
      <w:r w:rsidR="001E7742" w:rsidRPr="001E7742">
        <w:rPr>
          <w:rFonts w:ascii="Times New Roman" w:hAnsi="Times New Roman"/>
          <w:sz w:val="24"/>
          <w:szCs w:val="24"/>
          <w:lang w:eastAsia="ru-RU"/>
        </w:rPr>
        <w:t xml:space="preserve">, что банк не несет ответственности за убытки, понесенные клиентом в связи с использованием им системы «Сбербанк </w:t>
      </w:r>
      <w:proofErr w:type="spellStart"/>
      <w:r w:rsidR="001E7742" w:rsidRPr="001E7742">
        <w:rPr>
          <w:rFonts w:ascii="Times New Roman" w:hAnsi="Times New Roman"/>
          <w:sz w:val="24"/>
          <w:szCs w:val="24"/>
          <w:lang w:eastAsia="ru-RU"/>
        </w:rPr>
        <w:t>ОнЛ@йн</w:t>
      </w:r>
      <w:proofErr w:type="spellEnd"/>
      <w:r w:rsidR="001E7742" w:rsidRPr="001E7742">
        <w:rPr>
          <w:rFonts w:ascii="Times New Roman" w:hAnsi="Times New Roman"/>
          <w:sz w:val="24"/>
          <w:szCs w:val="24"/>
          <w:lang w:eastAsia="ru-RU"/>
        </w:rPr>
        <w:t xml:space="preserve">», в том числе, убытки, понесенные в связи с неправомерными действиями третьих лиц (п. 3.21 Условий), а также с тем, что </w:t>
      </w:r>
      <w:r>
        <w:rPr>
          <w:rFonts w:ascii="Times New Roman" w:hAnsi="Times New Roman"/>
          <w:sz w:val="24"/>
          <w:szCs w:val="24"/>
          <w:lang w:eastAsia="ru-RU"/>
        </w:rPr>
        <w:t xml:space="preserve">клиент </w:t>
      </w:r>
      <w:r w:rsidR="001E7742" w:rsidRPr="001E7742">
        <w:rPr>
          <w:rFonts w:ascii="Times New Roman" w:hAnsi="Times New Roman"/>
          <w:sz w:val="24"/>
          <w:szCs w:val="24"/>
          <w:lang w:eastAsia="ru-RU"/>
        </w:rPr>
        <w:t xml:space="preserve">осуществляет передачу распоряжений, поручений и/или информации через сеть Интернет, осознавая, что сеть Интернет не является безопасным каналом связи, и соглашается нести все риски, связанные с возможным нарушением конфиденциальности, возникающие вследствие использования такого канала связи (п. 3.22 Условий), и все риски, связанные с возможным нарушением конфиденциальности и целостности информации, а также возможными неправомерными действиями третьих лиц (п. 3.22 Условий). </w:t>
      </w:r>
      <w:r>
        <w:rPr>
          <w:rFonts w:ascii="Times New Roman" w:hAnsi="Times New Roman"/>
          <w:sz w:val="24"/>
          <w:szCs w:val="24"/>
          <w:lang w:eastAsia="ru-RU"/>
        </w:rPr>
        <w:t xml:space="preserve">Суд учел, что клиент к этими Правилами был ознакомлен и расписался в том, что согласен с ними. </w:t>
      </w:r>
    </w:p>
    <w:p w14:paraId="708F81FE" w14:textId="77777777" w:rsidR="001E7742" w:rsidRPr="001E7742" w:rsidRDefault="00EA51FE" w:rsidP="00EA51FE">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При этом суд тщательным образом исследовал и отклонил довод истца о том, что денежные средства в сумме </w:t>
      </w:r>
      <w:r w:rsidR="00AA7816">
        <w:rPr>
          <w:rFonts w:ascii="Times New Roman" w:hAnsi="Times New Roman"/>
          <w:sz w:val="24"/>
          <w:szCs w:val="24"/>
          <w:lang w:eastAsia="ru-RU"/>
        </w:rPr>
        <w:t>****</w:t>
      </w:r>
      <w:r w:rsidRPr="00284CC0">
        <w:rPr>
          <w:rFonts w:ascii="Times New Roman" w:hAnsi="Times New Roman"/>
          <w:sz w:val="24"/>
          <w:szCs w:val="24"/>
          <w:lang w:eastAsia="ru-RU"/>
        </w:rPr>
        <w:t xml:space="preserve"> руб.</w:t>
      </w:r>
      <w:r w:rsidR="00D463C6">
        <w:rPr>
          <w:rFonts w:ascii="Times New Roman" w:hAnsi="Times New Roman"/>
          <w:sz w:val="24"/>
          <w:szCs w:val="24"/>
          <w:lang w:eastAsia="ru-RU"/>
        </w:rPr>
        <w:t xml:space="preserve"> были списаны после обращения истца в банк с заявлением о незаконных действиях. Суд установил, что указанные операции осуществлялись до момента обращения, что подтверждается отчетом по счету, при этом в выписке из лицевого счета произведенные операции могут отражаться более поздней датой. </w:t>
      </w:r>
    </w:p>
    <w:p w14:paraId="4C7AD0DA" w14:textId="77777777" w:rsidR="00945A26" w:rsidRDefault="00945A26" w:rsidP="00945A2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Также суд надлежащим образом дал оценку доводам истца о том, что он не давал распоряжения осуществлять какие-либо переводы с его вклада, поскольку при оформлении вклада система «</w:t>
      </w:r>
      <w:r w:rsidR="00AA7816">
        <w:rPr>
          <w:rFonts w:ascii="Times New Roman" w:hAnsi="Times New Roman"/>
          <w:sz w:val="24"/>
          <w:szCs w:val="24"/>
          <w:lang w:eastAsia="ru-RU"/>
        </w:rPr>
        <w:t>*****</w:t>
      </w:r>
      <w:r>
        <w:rPr>
          <w:rFonts w:ascii="Times New Roman" w:hAnsi="Times New Roman"/>
          <w:sz w:val="24"/>
          <w:szCs w:val="24"/>
          <w:lang w:eastAsia="ru-RU"/>
        </w:rPr>
        <w:t xml:space="preserve">» не подключалась.  </w:t>
      </w:r>
    </w:p>
    <w:p w14:paraId="1EAB2479" w14:textId="77777777" w:rsidR="00945A26" w:rsidRDefault="00945A26" w:rsidP="00945A2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Суд правомерно сослался на У</w:t>
      </w:r>
      <w:r w:rsidRPr="00945A26">
        <w:rPr>
          <w:rFonts w:ascii="Times New Roman" w:hAnsi="Times New Roman"/>
          <w:sz w:val="24"/>
          <w:szCs w:val="24"/>
          <w:lang w:eastAsia="ru-RU"/>
        </w:rPr>
        <w:t>слови</w:t>
      </w:r>
      <w:r>
        <w:rPr>
          <w:rFonts w:ascii="Times New Roman" w:hAnsi="Times New Roman"/>
          <w:sz w:val="24"/>
          <w:szCs w:val="24"/>
          <w:lang w:eastAsia="ru-RU"/>
        </w:rPr>
        <w:t>я</w:t>
      </w:r>
      <w:r w:rsidRPr="00945A26">
        <w:rPr>
          <w:rFonts w:ascii="Times New Roman" w:hAnsi="Times New Roman"/>
          <w:sz w:val="24"/>
          <w:szCs w:val="24"/>
          <w:lang w:eastAsia="ru-RU"/>
        </w:rPr>
        <w:t xml:space="preserve"> банковского обслуживания физических лиц ОАО «Сбербанк России», </w:t>
      </w:r>
      <w:r>
        <w:rPr>
          <w:rFonts w:ascii="Times New Roman" w:hAnsi="Times New Roman"/>
          <w:sz w:val="24"/>
          <w:szCs w:val="24"/>
          <w:lang w:eastAsia="ru-RU"/>
        </w:rPr>
        <w:t xml:space="preserve">которые, наряду с заявлением клиента, являются неотъемлемой частью договора. </w:t>
      </w:r>
    </w:p>
    <w:p w14:paraId="26A2F14D" w14:textId="77777777" w:rsidR="00945A26" w:rsidRPr="00945A26" w:rsidRDefault="00945A26" w:rsidP="00945A2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Пунктами 1.10, 1.11 данных Условий разъяснено, что д</w:t>
      </w:r>
      <w:r w:rsidRPr="00945A26">
        <w:rPr>
          <w:rFonts w:ascii="Times New Roman" w:hAnsi="Times New Roman"/>
          <w:sz w:val="24"/>
          <w:szCs w:val="24"/>
          <w:lang w:eastAsia="ru-RU"/>
        </w:rPr>
        <w:t>ействие договора распространяется на счета карт, открытые как до, так и после заключе</w:t>
      </w:r>
      <w:r>
        <w:rPr>
          <w:rFonts w:ascii="Times New Roman" w:hAnsi="Times New Roman"/>
          <w:sz w:val="24"/>
          <w:szCs w:val="24"/>
          <w:lang w:eastAsia="ru-RU"/>
        </w:rPr>
        <w:t>ния договора, а также на вклады</w:t>
      </w:r>
      <w:r w:rsidRPr="00945A26">
        <w:rPr>
          <w:rFonts w:ascii="Times New Roman" w:hAnsi="Times New Roman"/>
          <w:sz w:val="24"/>
          <w:szCs w:val="24"/>
          <w:lang w:eastAsia="ru-RU"/>
        </w:rPr>
        <w:t>. Действие договора в части предоставления услуг проведения операций через удаленные каналы обслуживания распространяется на вклады, обезличенные металлические счета и иные счета, открытые клиенту в рам</w:t>
      </w:r>
      <w:r>
        <w:rPr>
          <w:rFonts w:ascii="Times New Roman" w:hAnsi="Times New Roman"/>
          <w:sz w:val="24"/>
          <w:szCs w:val="24"/>
          <w:lang w:eastAsia="ru-RU"/>
        </w:rPr>
        <w:t>ках отдельных договоров</w:t>
      </w:r>
      <w:r w:rsidRPr="00945A26">
        <w:rPr>
          <w:rFonts w:ascii="Times New Roman" w:hAnsi="Times New Roman"/>
          <w:sz w:val="24"/>
          <w:szCs w:val="24"/>
          <w:lang w:eastAsia="ru-RU"/>
        </w:rPr>
        <w:t>.</w:t>
      </w:r>
    </w:p>
    <w:p w14:paraId="540FEB6A" w14:textId="77777777" w:rsidR="00945A26" w:rsidRPr="00945A26" w:rsidRDefault="00945A26" w:rsidP="00945A26">
      <w:pPr>
        <w:spacing w:after="0" w:line="240" w:lineRule="auto"/>
        <w:ind w:firstLine="567"/>
        <w:jc w:val="both"/>
        <w:rPr>
          <w:rFonts w:ascii="Times New Roman" w:hAnsi="Times New Roman"/>
          <w:sz w:val="24"/>
          <w:szCs w:val="24"/>
          <w:lang w:eastAsia="ru-RU"/>
        </w:rPr>
      </w:pPr>
      <w:r w:rsidRPr="00945A26">
        <w:rPr>
          <w:rFonts w:ascii="Times New Roman" w:hAnsi="Times New Roman"/>
          <w:sz w:val="24"/>
          <w:szCs w:val="24"/>
          <w:lang w:eastAsia="ru-RU"/>
        </w:rPr>
        <w:t xml:space="preserve">Согласно Порядку предоставления ОАО «Сбербанк России» услуг по проведению банковских операций через удаленные каналы обслуживания (устройства самообслуживания банка, систему «Сбербанк </w:t>
      </w:r>
      <w:proofErr w:type="spellStart"/>
      <w:r w:rsidRPr="00945A26">
        <w:rPr>
          <w:rFonts w:ascii="Times New Roman" w:hAnsi="Times New Roman"/>
          <w:sz w:val="24"/>
          <w:szCs w:val="24"/>
          <w:lang w:eastAsia="ru-RU"/>
        </w:rPr>
        <w:t>ОнЛ@йн</w:t>
      </w:r>
      <w:proofErr w:type="spellEnd"/>
      <w:r w:rsidRPr="00945A26">
        <w:rPr>
          <w:rFonts w:ascii="Times New Roman" w:hAnsi="Times New Roman"/>
          <w:sz w:val="24"/>
          <w:szCs w:val="24"/>
          <w:lang w:eastAsia="ru-RU"/>
        </w:rPr>
        <w:t>», «мобильный банк», контактный центр банка), который является приложением УК Условиям банковского обслуживания физических лиц ОАО «Сбербанк России», с использованием карты клиент получает возможность совершать определенные договором операции  по своим счетам и вкладам в банке через удаленные каналы обслуживания (п.1.1).</w:t>
      </w:r>
    </w:p>
    <w:p w14:paraId="01C7368D" w14:textId="77777777" w:rsidR="00945A26" w:rsidRDefault="00945A26" w:rsidP="00945A26">
      <w:pPr>
        <w:spacing w:after="0" w:line="240" w:lineRule="auto"/>
        <w:ind w:firstLine="567"/>
        <w:jc w:val="both"/>
        <w:rPr>
          <w:rFonts w:ascii="Times New Roman" w:hAnsi="Times New Roman"/>
          <w:sz w:val="24"/>
          <w:szCs w:val="24"/>
          <w:lang w:eastAsia="ru-RU"/>
        </w:rPr>
      </w:pPr>
      <w:r w:rsidRPr="00945A26">
        <w:rPr>
          <w:rFonts w:ascii="Times New Roman" w:hAnsi="Times New Roman"/>
          <w:sz w:val="24"/>
          <w:szCs w:val="24"/>
          <w:lang w:eastAsia="ru-RU"/>
        </w:rPr>
        <w:t xml:space="preserve">Основанием для предоставления </w:t>
      </w:r>
      <w:r>
        <w:rPr>
          <w:rFonts w:ascii="Times New Roman" w:hAnsi="Times New Roman"/>
          <w:sz w:val="24"/>
          <w:szCs w:val="24"/>
          <w:lang w:eastAsia="ru-RU"/>
        </w:rPr>
        <w:t xml:space="preserve">таких </w:t>
      </w:r>
      <w:r w:rsidRPr="00945A26">
        <w:rPr>
          <w:rFonts w:ascii="Times New Roman" w:hAnsi="Times New Roman"/>
          <w:sz w:val="24"/>
          <w:szCs w:val="24"/>
          <w:lang w:eastAsia="ru-RU"/>
        </w:rPr>
        <w:t xml:space="preserve">услуг </w:t>
      </w:r>
      <w:r>
        <w:rPr>
          <w:rFonts w:ascii="Times New Roman" w:hAnsi="Times New Roman"/>
          <w:sz w:val="24"/>
          <w:szCs w:val="24"/>
          <w:lang w:eastAsia="ru-RU"/>
        </w:rPr>
        <w:t>я</w:t>
      </w:r>
      <w:r w:rsidRPr="00945A26">
        <w:rPr>
          <w:rFonts w:ascii="Times New Roman" w:hAnsi="Times New Roman"/>
          <w:sz w:val="24"/>
          <w:szCs w:val="24"/>
          <w:lang w:eastAsia="ru-RU"/>
        </w:rPr>
        <w:t>вляется</w:t>
      </w:r>
      <w:r>
        <w:rPr>
          <w:rFonts w:ascii="Times New Roman" w:hAnsi="Times New Roman"/>
          <w:sz w:val="24"/>
          <w:szCs w:val="24"/>
          <w:lang w:eastAsia="ru-RU"/>
        </w:rPr>
        <w:t xml:space="preserve"> </w:t>
      </w:r>
      <w:r w:rsidRPr="00945A26">
        <w:rPr>
          <w:rFonts w:ascii="Times New Roman" w:hAnsi="Times New Roman"/>
          <w:sz w:val="24"/>
          <w:szCs w:val="24"/>
          <w:lang w:eastAsia="ru-RU"/>
        </w:rPr>
        <w:t xml:space="preserve">подключение клиента к системе «Сбербанк Онл@йн» путем получения идентификатора пользователя (через устройство самообслуживания банка с использованием карты и вводом </w:t>
      </w:r>
      <w:proofErr w:type="spellStart"/>
      <w:r w:rsidRPr="00945A26">
        <w:rPr>
          <w:rFonts w:ascii="Times New Roman" w:hAnsi="Times New Roman"/>
          <w:sz w:val="24"/>
          <w:szCs w:val="24"/>
          <w:lang w:eastAsia="ru-RU"/>
        </w:rPr>
        <w:t>ПИНа</w:t>
      </w:r>
      <w:proofErr w:type="spellEnd"/>
      <w:r w:rsidRPr="00945A26">
        <w:rPr>
          <w:rFonts w:ascii="Times New Roman" w:hAnsi="Times New Roman"/>
          <w:sz w:val="24"/>
          <w:szCs w:val="24"/>
          <w:lang w:eastAsia="ru-RU"/>
        </w:rPr>
        <w:t xml:space="preserve"> или через контактный центр банка) и постоянного пароля (через устройство самообслуживания банка с использованием карты и вводом </w:t>
      </w:r>
      <w:proofErr w:type="spellStart"/>
      <w:r w:rsidRPr="00945A26">
        <w:rPr>
          <w:rFonts w:ascii="Times New Roman" w:hAnsi="Times New Roman"/>
          <w:sz w:val="24"/>
          <w:szCs w:val="24"/>
          <w:lang w:eastAsia="ru-RU"/>
        </w:rPr>
        <w:t>ПИНа</w:t>
      </w:r>
      <w:proofErr w:type="spellEnd"/>
      <w:r w:rsidRPr="00945A26">
        <w:rPr>
          <w:rFonts w:ascii="Times New Roman" w:hAnsi="Times New Roman"/>
          <w:sz w:val="24"/>
          <w:szCs w:val="24"/>
          <w:lang w:eastAsia="ru-RU"/>
        </w:rPr>
        <w:t xml:space="preserve"> или мобильный телефон клиента, подключенный к системе «Мобильного банка» по картам)</w:t>
      </w:r>
      <w:r>
        <w:rPr>
          <w:rFonts w:ascii="Times New Roman" w:hAnsi="Times New Roman"/>
          <w:sz w:val="24"/>
          <w:szCs w:val="24"/>
          <w:lang w:eastAsia="ru-RU"/>
        </w:rPr>
        <w:t>.</w:t>
      </w:r>
    </w:p>
    <w:p w14:paraId="5284680F" w14:textId="77777777" w:rsidR="00945A26" w:rsidRDefault="00380C5D" w:rsidP="00945A26">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Поскольку истец под руководством неустановленных лиц произвел действия на устройстве самообслуживания в терминале банка</w:t>
      </w:r>
      <w:r w:rsidR="00FD6310">
        <w:rPr>
          <w:rFonts w:ascii="Times New Roman" w:hAnsi="Times New Roman"/>
          <w:sz w:val="24"/>
          <w:szCs w:val="24"/>
          <w:lang w:eastAsia="ru-RU"/>
        </w:rPr>
        <w:t xml:space="preserve"> </w:t>
      </w:r>
      <w:r w:rsidR="00072681">
        <w:rPr>
          <w:rFonts w:ascii="Times New Roman" w:hAnsi="Times New Roman"/>
          <w:sz w:val="24"/>
          <w:szCs w:val="24"/>
          <w:lang w:eastAsia="ru-RU"/>
        </w:rPr>
        <w:t xml:space="preserve">посредством ввода ПИН-кода </w:t>
      </w:r>
      <w:r w:rsidR="00FD6310">
        <w:rPr>
          <w:rFonts w:ascii="Times New Roman" w:hAnsi="Times New Roman"/>
          <w:sz w:val="24"/>
          <w:szCs w:val="24"/>
          <w:lang w:eastAsia="ru-RU"/>
        </w:rPr>
        <w:t>по по</w:t>
      </w:r>
      <w:r w:rsidR="00EC4266">
        <w:rPr>
          <w:rFonts w:ascii="Times New Roman" w:hAnsi="Times New Roman"/>
          <w:sz w:val="24"/>
          <w:szCs w:val="24"/>
          <w:lang w:eastAsia="ru-RU"/>
        </w:rPr>
        <w:t>дключению к системе «Сбербанк</w:t>
      </w:r>
      <w:r w:rsidR="00072681">
        <w:rPr>
          <w:rFonts w:ascii="Times New Roman" w:hAnsi="Times New Roman"/>
          <w:sz w:val="24"/>
          <w:szCs w:val="24"/>
          <w:lang w:eastAsia="ru-RU"/>
        </w:rPr>
        <w:t xml:space="preserve"> </w:t>
      </w:r>
      <w:proofErr w:type="spellStart"/>
      <w:r w:rsidR="00EC4266" w:rsidRPr="00945A26">
        <w:rPr>
          <w:rFonts w:ascii="Times New Roman" w:hAnsi="Times New Roman"/>
          <w:sz w:val="24"/>
          <w:szCs w:val="24"/>
          <w:lang w:eastAsia="ru-RU"/>
        </w:rPr>
        <w:t>Онл@йн</w:t>
      </w:r>
      <w:proofErr w:type="spellEnd"/>
      <w:r w:rsidR="00EC4266">
        <w:rPr>
          <w:rFonts w:ascii="Times New Roman" w:hAnsi="Times New Roman"/>
          <w:sz w:val="24"/>
          <w:szCs w:val="24"/>
          <w:lang w:eastAsia="ru-RU"/>
        </w:rPr>
        <w:t xml:space="preserve">» и подключению данной системы к номеру неустановленного лица, в результате совершения данных действий указанное лицо посредством системы «Сбербанк </w:t>
      </w:r>
      <w:proofErr w:type="spellStart"/>
      <w:r w:rsidR="00EC4266" w:rsidRPr="00945A26">
        <w:rPr>
          <w:rFonts w:ascii="Times New Roman" w:hAnsi="Times New Roman"/>
          <w:sz w:val="24"/>
          <w:szCs w:val="24"/>
          <w:lang w:eastAsia="ru-RU"/>
        </w:rPr>
        <w:t>Онл@йн</w:t>
      </w:r>
      <w:proofErr w:type="spellEnd"/>
      <w:r w:rsidR="00EC4266">
        <w:rPr>
          <w:rFonts w:ascii="Times New Roman" w:hAnsi="Times New Roman"/>
          <w:sz w:val="24"/>
          <w:szCs w:val="24"/>
          <w:lang w:eastAsia="ru-RU"/>
        </w:rPr>
        <w:t xml:space="preserve">» приобрело доступ ко всем вкладам и счетам истца, которые открыты в ОАО «Сбербанк России», в результате чего был осуществлен перевод денежных средств со вклада истца на его карту и впоследствии с карты на счета неустановленных лиц. </w:t>
      </w:r>
    </w:p>
    <w:p w14:paraId="3C98E111" w14:textId="77777777" w:rsidR="00945A26" w:rsidRDefault="00434202" w:rsidP="00434202">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При этом банковскими Правилами, с которыми истец ознакомлен, предусмотрено, что к</w:t>
      </w:r>
      <w:r w:rsidR="00945A26" w:rsidRPr="00945A26">
        <w:rPr>
          <w:rFonts w:ascii="Times New Roman" w:hAnsi="Times New Roman"/>
          <w:sz w:val="24"/>
          <w:szCs w:val="24"/>
          <w:lang w:eastAsia="ru-RU"/>
        </w:rPr>
        <w:t>лиент обязан исключить возможность использования третьими лицами мобильного телефона, номер которого используется  для предоставления услуг «Мобильного банка» (п.2.19). Банк не несет ответственности (п.2.20) в том числе за ущерб и факт разглашения банковской тайны, возникшее вследствие допуска клиентом третьих лиц к использованию мобильного телефона, номер которого используется для предоставления услуг «Мобильного банка», а также за последствия исполнения распоряжения клиента, переданного в банк с использованием номера мобильного телефона клиента, в том числе, в случае использования мобильного телефона клиента неуполномоченным лицом.</w:t>
      </w:r>
    </w:p>
    <w:p w14:paraId="4FFF1CF2" w14:textId="77777777" w:rsidR="00434202" w:rsidRPr="00945A26" w:rsidRDefault="007A0AEB" w:rsidP="00434202">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Судебная коллегия соглашается с выводами суда первой инстанции, они соответствуют фактическим обстоятельствам дела, сделаны при правильном применении норм материального права. </w:t>
      </w:r>
    </w:p>
    <w:p w14:paraId="09064C9B" w14:textId="77777777" w:rsidR="007A0AEB" w:rsidRDefault="007A0AEB" w:rsidP="007A0AEB">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Так, в силу п.</w:t>
      </w:r>
      <w:r w:rsidRPr="007A0AEB">
        <w:rPr>
          <w:rFonts w:ascii="Times New Roman" w:hAnsi="Times New Roman"/>
          <w:sz w:val="24"/>
          <w:szCs w:val="24"/>
          <w:lang w:eastAsia="ru-RU"/>
        </w:rPr>
        <w:t>1</w:t>
      </w:r>
      <w:r>
        <w:rPr>
          <w:rFonts w:ascii="Times New Roman" w:hAnsi="Times New Roman"/>
          <w:sz w:val="24"/>
          <w:szCs w:val="24"/>
          <w:lang w:eastAsia="ru-RU"/>
        </w:rPr>
        <w:t xml:space="preserve"> ст</w:t>
      </w:r>
      <w:r w:rsidRPr="007A0AEB">
        <w:rPr>
          <w:rFonts w:ascii="Times New Roman" w:hAnsi="Times New Roman"/>
          <w:sz w:val="24"/>
          <w:szCs w:val="24"/>
          <w:lang w:eastAsia="ru-RU"/>
        </w:rPr>
        <w:t>.</w:t>
      </w:r>
      <w:r>
        <w:rPr>
          <w:rFonts w:ascii="Times New Roman" w:hAnsi="Times New Roman"/>
          <w:sz w:val="24"/>
          <w:szCs w:val="24"/>
          <w:lang w:eastAsia="ru-RU"/>
        </w:rPr>
        <w:t>845 ГК РФ</w:t>
      </w:r>
      <w:r w:rsidRPr="007A0AEB">
        <w:rPr>
          <w:rFonts w:ascii="Times New Roman" w:hAnsi="Times New Roman"/>
          <w:sz w:val="24"/>
          <w:szCs w:val="24"/>
          <w:lang w:eastAsia="ru-RU"/>
        </w:rPr>
        <w:t xml:space="preserve"> </w:t>
      </w:r>
      <w:r>
        <w:rPr>
          <w:rFonts w:ascii="Times New Roman" w:hAnsi="Times New Roman"/>
          <w:sz w:val="24"/>
          <w:szCs w:val="24"/>
          <w:lang w:eastAsia="ru-RU"/>
        </w:rPr>
        <w:t>п</w:t>
      </w:r>
      <w:r w:rsidRPr="007A0AEB">
        <w:rPr>
          <w:rFonts w:ascii="Times New Roman" w:hAnsi="Times New Roman"/>
          <w:sz w:val="24"/>
          <w:szCs w:val="24"/>
          <w:lang w:eastAsia="ru-RU"/>
        </w:rPr>
        <w:t>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51B57DDF" w14:textId="77777777" w:rsidR="007A0AEB" w:rsidRPr="007A0AEB" w:rsidRDefault="007A0AEB" w:rsidP="007A0AEB">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Таким образом, основанием для совершения перевода является распоряжение клиента. При этом, исходя из условий договора и Правил банковского обслуживания</w:t>
      </w:r>
      <w:r w:rsidR="00DA5CDE">
        <w:rPr>
          <w:rFonts w:ascii="Times New Roman" w:hAnsi="Times New Roman"/>
          <w:sz w:val="24"/>
          <w:szCs w:val="24"/>
          <w:lang w:eastAsia="ru-RU"/>
        </w:rPr>
        <w:t>,</w:t>
      </w:r>
      <w:r>
        <w:rPr>
          <w:rFonts w:ascii="Times New Roman" w:hAnsi="Times New Roman"/>
          <w:sz w:val="24"/>
          <w:szCs w:val="24"/>
          <w:lang w:eastAsia="ru-RU"/>
        </w:rPr>
        <w:t xml:space="preserve"> такое распоряжение может быть дано и посредством использования системы «Мобильный банк».</w:t>
      </w:r>
    </w:p>
    <w:p w14:paraId="3AAAAA41" w14:textId="77777777" w:rsidR="00DA5CDE" w:rsidRPr="00DA5CDE" w:rsidRDefault="00DA5CDE" w:rsidP="00DA5CDE">
      <w:pPr>
        <w:autoSpaceDE w:val="0"/>
        <w:autoSpaceDN w:val="0"/>
        <w:adjustRightInd w:val="0"/>
        <w:spacing w:after="0" w:line="240" w:lineRule="auto"/>
        <w:ind w:firstLine="540"/>
        <w:jc w:val="both"/>
        <w:rPr>
          <w:rFonts w:ascii="Times New Roman" w:hAnsi="Times New Roman"/>
          <w:sz w:val="24"/>
          <w:szCs w:val="24"/>
          <w:lang w:eastAsia="ru-RU"/>
        </w:rPr>
      </w:pPr>
      <w:r>
        <w:rPr>
          <w:rFonts w:ascii="Times New Roman" w:hAnsi="Times New Roman"/>
          <w:sz w:val="24"/>
          <w:szCs w:val="24"/>
          <w:lang w:eastAsia="ru-RU"/>
        </w:rPr>
        <w:t>Данный вывод подтверждается положениями ст.847 ГК РФ, согласно которым п</w:t>
      </w:r>
      <w:r w:rsidRPr="00DA5CDE">
        <w:rPr>
          <w:rFonts w:ascii="Times New Roman" w:hAnsi="Times New Roman"/>
          <w:sz w:val="24"/>
          <w:szCs w:val="24"/>
          <w:lang w:eastAsia="ru-RU"/>
        </w:rPr>
        <w:t xml:space="preserve">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w:t>
      </w:r>
      <w:hyperlink r:id="rId4" w:history="1">
        <w:r w:rsidRPr="00DA5CDE">
          <w:rPr>
            <w:rFonts w:ascii="Times New Roman" w:hAnsi="Times New Roman"/>
            <w:sz w:val="24"/>
            <w:szCs w:val="24"/>
            <w:lang w:eastAsia="ru-RU"/>
          </w:rPr>
          <w:t>банковскими правилами</w:t>
        </w:r>
      </w:hyperlink>
      <w:r w:rsidRPr="00DA5CDE">
        <w:rPr>
          <w:rFonts w:ascii="Times New Roman" w:hAnsi="Times New Roman"/>
          <w:sz w:val="24"/>
          <w:szCs w:val="24"/>
          <w:lang w:eastAsia="ru-RU"/>
        </w:rPr>
        <w:t xml:space="preserve"> и договором банковского счета.</w:t>
      </w:r>
    </w:p>
    <w:p w14:paraId="40525C13" w14:textId="77777777" w:rsidR="00DA5CDE" w:rsidRPr="00DA5CDE" w:rsidRDefault="00DA5CDE" w:rsidP="00DA5CDE">
      <w:pPr>
        <w:autoSpaceDE w:val="0"/>
        <w:autoSpaceDN w:val="0"/>
        <w:adjustRightInd w:val="0"/>
        <w:spacing w:after="0" w:line="240" w:lineRule="auto"/>
        <w:ind w:firstLine="540"/>
        <w:jc w:val="both"/>
        <w:rPr>
          <w:rFonts w:ascii="Times New Roman" w:hAnsi="Times New Roman"/>
          <w:sz w:val="24"/>
          <w:szCs w:val="24"/>
          <w:lang w:eastAsia="ru-RU"/>
        </w:rPr>
      </w:pPr>
      <w:r w:rsidRPr="00DA5CDE">
        <w:rPr>
          <w:rFonts w:ascii="Times New Roman" w:hAnsi="Times New Roman"/>
          <w:sz w:val="24"/>
          <w:szCs w:val="24"/>
          <w:lang w:eastAsia="ru-RU"/>
        </w:rPr>
        <w:t>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p>
    <w:p w14:paraId="32A3244A" w14:textId="77777777" w:rsidR="00DA5CDE" w:rsidRPr="00DA5CDE" w:rsidRDefault="00DA5CDE" w:rsidP="00DA5CDE">
      <w:pPr>
        <w:autoSpaceDE w:val="0"/>
        <w:autoSpaceDN w:val="0"/>
        <w:adjustRightInd w:val="0"/>
        <w:spacing w:after="0" w:line="240" w:lineRule="auto"/>
        <w:ind w:firstLine="540"/>
        <w:jc w:val="both"/>
        <w:rPr>
          <w:rFonts w:ascii="Times New Roman" w:hAnsi="Times New Roman"/>
          <w:sz w:val="24"/>
          <w:szCs w:val="24"/>
          <w:lang w:eastAsia="ru-RU"/>
        </w:rPr>
      </w:pPr>
      <w:r w:rsidRPr="00DA5CDE">
        <w:rPr>
          <w:rFonts w:ascii="Times New Roman" w:hAnsi="Times New Roman"/>
          <w:sz w:val="24"/>
          <w:szCs w:val="24"/>
          <w:lang w:eastAsia="ru-RU"/>
        </w:rPr>
        <w:t>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w:t>
      </w:r>
      <w:r w:rsidR="00B25326">
        <w:rPr>
          <w:rFonts w:ascii="Times New Roman" w:hAnsi="Times New Roman"/>
          <w:sz w:val="24"/>
          <w:szCs w:val="24"/>
          <w:lang w:eastAsia="ru-RU"/>
        </w:rPr>
        <w:t>,</w:t>
      </w:r>
      <w:r w:rsidRPr="00DA5CDE">
        <w:rPr>
          <w:rFonts w:ascii="Times New Roman" w:hAnsi="Times New Roman"/>
          <w:sz w:val="24"/>
          <w:szCs w:val="24"/>
          <w:lang w:eastAsia="ru-RU"/>
        </w:rPr>
        <w:t xml:space="preserve">  кодов, паролей и иных средств, подтверждающих, что распоряжение дано уполномоченным на это лицом.</w:t>
      </w:r>
    </w:p>
    <w:p w14:paraId="37B3E720" w14:textId="77777777" w:rsidR="00284CC0" w:rsidRPr="00B25326" w:rsidRDefault="001C0EAB" w:rsidP="00284CC0">
      <w:pPr>
        <w:spacing w:after="0" w:line="240" w:lineRule="auto"/>
        <w:ind w:firstLine="567"/>
        <w:jc w:val="both"/>
        <w:rPr>
          <w:rFonts w:ascii="Times New Roman" w:hAnsi="Times New Roman"/>
          <w:sz w:val="25"/>
          <w:szCs w:val="25"/>
          <w:lang w:eastAsia="ru-RU"/>
        </w:rPr>
      </w:pPr>
      <w:r w:rsidRPr="00B25326">
        <w:rPr>
          <w:rFonts w:ascii="Times New Roman" w:hAnsi="Times New Roman"/>
          <w:sz w:val="25"/>
          <w:szCs w:val="25"/>
          <w:lang w:eastAsia="ru-RU"/>
        </w:rPr>
        <w:t xml:space="preserve">Поскольку поручение банку было дано от имени истца посредством распоряжения, оформленного согласно условиям договора, такое распоряжение имело место ввиду того, что истец был введен в заблуждение действиями третьих лиц, оснований для удовлетворения исковых требований у суда не имелось. Нарушение банком требований действующего законодательства не допущено. </w:t>
      </w:r>
    </w:p>
    <w:p w14:paraId="0BB691F7" w14:textId="77777777" w:rsidR="00707918" w:rsidRDefault="00707918"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В апелляционной жалобе, выражая несогласие с решением суда, истец ссылается на то обстоятельство, что он не имел возможности осуществить перевод денежных средств со вклада на счет карты, поскольку не имел доступа к системе «Мобильный банк». </w:t>
      </w:r>
    </w:p>
    <w:p w14:paraId="760A7450" w14:textId="77777777" w:rsidR="00707918" w:rsidRDefault="00707918"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Данный довод не является основанием для отмены решения, он был предметом исследования суда первой инстанции, который установил, что подключение к системе «Мобильный банк» произведено истцом на устройстве самообслуживания в терминале под руководством неустановленных лиц, в результате подключения данной системы обладатель телефонного номера, к которому была подключена данная система, получил доступ ко всем вкладам и счетам истца. </w:t>
      </w:r>
    </w:p>
    <w:p w14:paraId="0A1D1B20" w14:textId="77777777" w:rsidR="00707918" w:rsidRDefault="00707918" w:rsidP="00284CC0">
      <w:pPr>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 xml:space="preserve">Довод апелляционной жалобы о том, что истец не намеревался производить какие-либо операции со счетами посредством удаленного доступа, и не знал о таких возможностях, не является основанием для отмены решения суда, поскольку истец самостоятельно произвел действия по передаче необходимой информации для осуществления операций посредством удаленного доступа неустановленным лицам, все последующие операции после этого были совершены </w:t>
      </w:r>
      <w:r w:rsidR="00637205">
        <w:rPr>
          <w:rFonts w:ascii="Times New Roman" w:hAnsi="Times New Roman"/>
          <w:sz w:val="24"/>
          <w:szCs w:val="24"/>
          <w:lang w:eastAsia="ru-RU"/>
        </w:rPr>
        <w:t xml:space="preserve">в соответствии с положениями банковских правил, оснований сомневаться в том, что банк выполняет распоряжение клиента, не имелось. </w:t>
      </w:r>
    </w:p>
    <w:p w14:paraId="19A64A0F" w14:textId="77777777" w:rsidR="00284CC0" w:rsidRPr="00284CC0" w:rsidRDefault="00284CC0" w:rsidP="00284CC0">
      <w:pPr>
        <w:spacing w:after="0" w:line="240" w:lineRule="auto"/>
        <w:ind w:firstLine="567"/>
        <w:jc w:val="both"/>
        <w:rPr>
          <w:rFonts w:ascii="Times New Roman" w:hAnsi="Times New Roman"/>
          <w:sz w:val="24"/>
          <w:szCs w:val="24"/>
          <w:lang w:eastAsia="ru-RU"/>
        </w:rPr>
      </w:pPr>
    </w:p>
    <w:p w14:paraId="1B73D41A" w14:textId="77777777" w:rsidR="00666A98" w:rsidRPr="002A4DA9" w:rsidRDefault="00B72A18" w:rsidP="00666A98">
      <w:pPr>
        <w:autoSpaceDE w:val="0"/>
        <w:autoSpaceDN w:val="0"/>
        <w:adjustRightInd w:val="0"/>
        <w:spacing w:after="0" w:line="240" w:lineRule="auto"/>
        <w:ind w:firstLine="540"/>
        <w:jc w:val="both"/>
        <w:rPr>
          <w:rFonts w:ascii="Times New Roman" w:hAnsi="Times New Roman"/>
          <w:sz w:val="24"/>
          <w:szCs w:val="24"/>
        </w:rPr>
      </w:pPr>
      <w:r w:rsidRPr="00010BEE">
        <w:rPr>
          <w:rFonts w:ascii="Times New Roman" w:hAnsi="Times New Roman"/>
          <w:sz w:val="24"/>
          <w:szCs w:val="24"/>
        </w:rPr>
        <w:t xml:space="preserve">На основании изложенного, </w:t>
      </w:r>
      <w:r w:rsidR="00666A98" w:rsidRPr="00C350B9">
        <w:rPr>
          <w:rFonts w:ascii="Times New Roman" w:hAnsi="Times New Roman"/>
          <w:sz w:val="24"/>
          <w:szCs w:val="24"/>
        </w:rPr>
        <w:t xml:space="preserve">руководствуясь </w:t>
      </w:r>
      <w:hyperlink r:id="rId5" w:history="1">
        <w:r w:rsidR="00666A98" w:rsidRPr="00C350B9">
          <w:rPr>
            <w:rFonts w:ascii="Times New Roman" w:hAnsi="Times New Roman"/>
            <w:sz w:val="24"/>
            <w:szCs w:val="24"/>
          </w:rPr>
          <w:t xml:space="preserve">ст. ст. </w:t>
        </w:r>
        <w:r w:rsidR="000B4294">
          <w:rPr>
            <w:rFonts w:ascii="Times New Roman" w:hAnsi="Times New Roman"/>
            <w:sz w:val="24"/>
            <w:szCs w:val="24"/>
          </w:rPr>
          <w:t xml:space="preserve">199, </w:t>
        </w:r>
        <w:r w:rsidR="00666A98" w:rsidRPr="00C350B9">
          <w:rPr>
            <w:rFonts w:ascii="Times New Roman" w:hAnsi="Times New Roman"/>
            <w:sz w:val="24"/>
            <w:szCs w:val="24"/>
          </w:rPr>
          <w:t>328</w:t>
        </w:r>
      </w:hyperlink>
      <w:r w:rsidR="00666A98" w:rsidRPr="00C350B9">
        <w:rPr>
          <w:rFonts w:ascii="Times New Roman" w:hAnsi="Times New Roman"/>
          <w:sz w:val="24"/>
          <w:szCs w:val="24"/>
        </w:rPr>
        <w:t xml:space="preserve">, </w:t>
      </w:r>
      <w:hyperlink r:id="rId6" w:history="1">
        <w:r w:rsidR="00666A98" w:rsidRPr="00C350B9">
          <w:rPr>
            <w:rFonts w:ascii="Times New Roman" w:hAnsi="Times New Roman"/>
            <w:sz w:val="24"/>
            <w:szCs w:val="24"/>
          </w:rPr>
          <w:t>329</w:t>
        </w:r>
      </w:hyperlink>
      <w:r w:rsidR="000B4294">
        <w:rPr>
          <w:rFonts w:ascii="Times New Roman" w:hAnsi="Times New Roman"/>
          <w:sz w:val="24"/>
          <w:szCs w:val="24"/>
        </w:rPr>
        <w:t>,</w:t>
      </w:r>
      <w:r w:rsidR="007269EA">
        <w:rPr>
          <w:rFonts w:ascii="Times New Roman" w:hAnsi="Times New Roman"/>
          <w:sz w:val="24"/>
          <w:szCs w:val="24"/>
        </w:rPr>
        <w:t xml:space="preserve"> </w:t>
      </w:r>
      <w:r w:rsidR="000B4294">
        <w:rPr>
          <w:rFonts w:ascii="Times New Roman" w:hAnsi="Times New Roman"/>
          <w:sz w:val="24"/>
          <w:szCs w:val="24"/>
        </w:rPr>
        <w:t>330</w:t>
      </w:r>
      <w:r w:rsidR="00666A98" w:rsidRPr="00C350B9">
        <w:rPr>
          <w:rFonts w:ascii="Times New Roman" w:hAnsi="Times New Roman"/>
          <w:sz w:val="24"/>
          <w:szCs w:val="24"/>
        </w:rPr>
        <w:t xml:space="preserve"> ГПК РФ</w:t>
      </w:r>
      <w:r w:rsidR="00666A98" w:rsidRPr="002A4DA9">
        <w:rPr>
          <w:rFonts w:ascii="Times New Roman" w:hAnsi="Times New Roman"/>
          <w:sz w:val="24"/>
          <w:szCs w:val="24"/>
        </w:rPr>
        <w:t xml:space="preserve"> судебная коллегия</w:t>
      </w:r>
    </w:p>
    <w:p w14:paraId="459CBB31" w14:textId="77777777" w:rsidR="00666A98" w:rsidRPr="002A4DA9" w:rsidRDefault="00666A98" w:rsidP="00666A98">
      <w:pPr>
        <w:autoSpaceDE w:val="0"/>
        <w:autoSpaceDN w:val="0"/>
        <w:adjustRightInd w:val="0"/>
        <w:spacing w:after="0" w:line="240" w:lineRule="auto"/>
        <w:jc w:val="both"/>
        <w:outlineLvl w:val="0"/>
        <w:rPr>
          <w:rFonts w:ascii="Times New Roman" w:hAnsi="Times New Roman"/>
          <w:sz w:val="24"/>
          <w:szCs w:val="24"/>
        </w:rPr>
      </w:pPr>
    </w:p>
    <w:p w14:paraId="28C62729" w14:textId="77777777" w:rsidR="00666A98" w:rsidRPr="004317C8" w:rsidRDefault="00666A98" w:rsidP="00666A98">
      <w:pPr>
        <w:autoSpaceDE w:val="0"/>
        <w:autoSpaceDN w:val="0"/>
        <w:adjustRightInd w:val="0"/>
        <w:spacing w:after="0" w:line="240" w:lineRule="auto"/>
        <w:jc w:val="center"/>
        <w:rPr>
          <w:rFonts w:ascii="Times New Roman" w:hAnsi="Times New Roman"/>
          <w:b/>
          <w:sz w:val="24"/>
          <w:szCs w:val="24"/>
        </w:rPr>
      </w:pPr>
      <w:r w:rsidRPr="004317C8">
        <w:rPr>
          <w:rFonts w:ascii="Times New Roman" w:hAnsi="Times New Roman"/>
          <w:b/>
          <w:sz w:val="24"/>
          <w:szCs w:val="24"/>
        </w:rPr>
        <w:t>определила:</w:t>
      </w:r>
    </w:p>
    <w:p w14:paraId="54D919FF" w14:textId="77777777" w:rsidR="00666A98" w:rsidRPr="004317C8" w:rsidRDefault="00666A98" w:rsidP="00666A98">
      <w:pPr>
        <w:autoSpaceDE w:val="0"/>
        <w:autoSpaceDN w:val="0"/>
        <w:adjustRightInd w:val="0"/>
        <w:spacing w:after="0" w:line="240" w:lineRule="auto"/>
        <w:jc w:val="both"/>
        <w:rPr>
          <w:rFonts w:ascii="Times New Roman" w:hAnsi="Times New Roman"/>
          <w:b/>
          <w:sz w:val="24"/>
          <w:szCs w:val="24"/>
        </w:rPr>
      </w:pPr>
    </w:p>
    <w:p w14:paraId="27C73E21" w14:textId="77777777" w:rsidR="00734A10" w:rsidRDefault="00666A98" w:rsidP="00284CC0">
      <w:pPr>
        <w:autoSpaceDE w:val="0"/>
        <w:autoSpaceDN w:val="0"/>
        <w:adjustRightInd w:val="0"/>
        <w:spacing w:after="0" w:line="240" w:lineRule="auto"/>
        <w:ind w:firstLine="540"/>
        <w:jc w:val="both"/>
        <w:rPr>
          <w:rFonts w:ascii="Times New Roman" w:hAnsi="Times New Roman"/>
          <w:sz w:val="24"/>
          <w:szCs w:val="24"/>
        </w:rPr>
      </w:pPr>
      <w:r w:rsidRPr="002A4DA9">
        <w:rPr>
          <w:rFonts w:ascii="Times New Roman" w:hAnsi="Times New Roman"/>
          <w:sz w:val="24"/>
          <w:szCs w:val="24"/>
        </w:rPr>
        <w:t xml:space="preserve">Решение </w:t>
      </w:r>
      <w:proofErr w:type="spellStart"/>
      <w:r w:rsidR="00284CC0">
        <w:rPr>
          <w:rFonts w:ascii="Times New Roman" w:hAnsi="Times New Roman"/>
          <w:sz w:val="24"/>
          <w:szCs w:val="24"/>
        </w:rPr>
        <w:t>Лефортовского</w:t>
      </w:r>
      <w:proofErr w:type="spellEnd"/>
      <w:r w:rsidR="00284CC0" w:rsidRPr="002A4DA9">
        <w:rPr>
          <w:rFonts w:ascii="Times New Roman" w:hAnsi="Times New Roman"/>
          <w:sz w:val="24"/>
          <w:szCs w:val="24"/>
        </w:rPr>
        <w:t xml:space="preserve"> районного суда г. Москвы от </w:t>
      </w:r>
      <w:r w:rsidR="00284CC0">
        <w:rPr>
          <w:rFonts w:ascii="Times New Roman" w:hAnsi="Times New Roman"/>
          <w:sz w:val="24"/>
          <w:szCs w:val="24"/>
        </w:rPr>
        <w:t>04</w:t>
      </w:r>
      <w:r w:rsidR="00284CC0" w:rsidRPr="002A4DA9">
        <w:rPr>
          <w:rFonts w:ascii="Times New Roman" w:hAnsi="Times New Roman"/>
          <w:sz w:val="24"/>
          <w:szCs w:val="24"/>
        </w:rPr>
        <w:t xml:space="preserve"> </w:t>
      </w:r>
      <w:r w:rsidR="00284CC0">
        <w:rPr>
          <w:rFonts w:ascii="Times New Roman" w:hAnsi="Times New Roman"/>
          <w:sz w:val="24"/>
          <w:szCs w:val="24"/>
        </w:rPr>
        <w:t xml:space="preserve">февраля </w:t>
      </w:r>
      <w:r w:rsidR="00284CC0" w:rsidRPr="002A4DA9">
        <w:rPr>
          <w:rFonts w:ascii="Times New Roman" w:hAnsi="Times New Roman"/>
          <w:sz w:val="24"/>
          <w:szCs w:val="24"/>
        </w:rPr>
        <w:t>201</w:t>
      </w:r>
      <w:r w:rsidR="00284CC0">
        <w:rPr>
          <w:rFonts w:ascii="Times New Roman" w:hAnsi="Times New Roman"/>
          <w:sz w:val="24"/>
          <w:szCs w:val="24"/>
        </w:rPr>
        <w:t xml:space="preserve">4 года оставить без изменения, апелляционную жалобу Усова В.В. – без удовлетворения. </w:t>
      </w:r>
    </w:p>
    <w:p w14:paraId="21A74072"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p>
    <w:p w14:paraId="286021B1" w14:textId="77777777" w:rsidR="00734A10" w:rsidRPr="002A4DA9" w:rsidRDefault="00734A10" w:rsidP="00666A98">
      <w:pPr>
        <w:autoSpaceDE w:val="0"/>
        <w:autoSpaceDN w:val="0"/>
        <w:adjustRightInd w:val="0"/>
        <w:spacing w:after="0" w:line="240" w:lineRule="auto"/>
        <w:ind w:firstLine="540"/>
        <w:jc w:val="both"/>
        <w:rPr>
          <w:rFonts w:ascii="Times New Roman" w:hAnsi="Times New Roman"/>
          <w:sz w:val="24"/>
          <w:szCs w:val="24"/>
        </w:rPr>
      </w:pPr>
    </w:p>
    <w:p w14:paraId="0AF959B2"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 xml:space="preserve">Председательствующий: </w:t>
      </w:r>
    </w:p>
    <w:p w14:paraId="1AF2C5B4" w14:textId="77777777" w:rsidR="00666A98" w:rsidRDefault="00666A98" w:rsidP="00666A98">
      <w:pPr>
        <w:autoSpaceDE w:val="0"/>
        <w:autoSpaceDN w:val="0"/>
        <w:adjustRightInd w:val="0"/>
        <w:spacing w:after="0" w:line="240" w:lineRule="auto"/>
        <w:ind w:firstLine="540"/>
        <w:jc w:val="both"/>
        <w:rPr>
          <w:rFonts w:ascii="Times New Roman" w:hAnsi="Times New Roman"/>
          <w:sz w:val="24"/>
          <w:szCs w:val="24"/>
        </w:rPr>
      </w:pPr>
    </w:p>
    <w:p w14:paraId="6E973B2B" w14:textId="77777777" w:rsidR="00666A98" w:rsidRPr="002A4DA9" w:rsidRDefault="00666A98" w:rsidP="00666A98">
      <w:pPr>
        <w:autoSpaceDE w:val="0"/>
        <w:autoSpaceDN w:val="0"/>
        <w:adjustRightInd w:val="0"/>
        <w:spacing w:after="0" w:line="240" w:lineRule="auto"/>
        <w:ind w:firstLine="540"/>
        <w:jc w:val="both"/>
        <w:rPr>
          <w:rFonts w:ascii="Times New Roman" w:hAnsi="Times New Roman"/>
          <w:sz w:val="24"/>
          <w:szCs w:val="24"/>
        </w:rPr>
      </w:pPr>
      <w:r>
        <w:rPr>
          <w:rFonts w:ascii="Times New Roman" w:hAnsi="Times New Roman"/>
          <w:sz w:val="24"/>
          <w:szCs w:val="24"/>
        </w:rPr>
        <w:t>Судьи:</w:t>
      </w:r>
    </w:p>
    <w:sectPr w:rsidR="00666A98" w:rsidRPr="002A4DA9" w:rsidSect="00176E7E">
      <w:pgSz w:w="11905" w:h="16838"/>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A1B"/>
    <w:rsid w:val="00004DD1"/>
    <w:rsid w:val="00010BEE"/>
    <w:rsid w:val="00017CAC"/>
    <w:rsid w:val="00041B17"/>
    <w:rsid w:val="00043616"/>
    <w:rsid w:val="000442D7"/>
    <w:rsid w:val="0005712A"/>
    <w:rsid w:val="00072681"/>
    <w:rsid w:val="000A0EA2"/>
    <w:rsid w:val="000A5F3B"/>
    <w:rsid w:val="000A6AB8"/>
    <w:rsid w:val="000B4294"/>
    <w:rsid w:val="000C16E4"/>
    <w:rsid w:val="000F03AE"/>
    <w:rsid w:val="00100791"/>
    <w:rsid w:val="00102101"/>
    <w:rsid w:val="001068CF"/>
    <w:rsid w:val="00111470"/>
    <w:rsid w:val="00126308"/>
    <w:rsid w:val="0012792F"/>
    <w:rsid w:val="00140BB4"/>
    <w:rsid w:val="0017533D"/>
    <w:rsid w:val="00176E7E"/>
    <w:rsid w:val="00192621"/>
    <w:rsid w:val="001958A3"/>
    <w:rsid w:val="001C0EAB"/>
    <w:rsid w:val="001C3972"/>
    <w:rsid w:val="001D0E10"/>
    <w:rsid w:val="001D2825"/>
    <w:rsid w:val="001E7742"/>
    <w:rsid w:val="001F54CE"/>
    <w:rsid w:val="002174B4"/>
    <w:rsid w:val="00226E18"/>
    <w:rsid w:val="00230BE5"/>
    <w:rsid w:val="00284CC0"/>
    <w:rsid w:val="002A43CC"/>
    <w:rsid w:val="002A4DA9"/>
    <w:rsid w:val="002C6C91"/>
    <w:rsid w:val="002D0E44"/>
    <w:rsid w:val="00311C53"/>
    <w:rsid w:val="00350E30"/>
    <w:rsid w:val="00360B5E"/>
    <w:rsid w:val="00361E98"/>
    <w:rsid w:val="00362C5D"/>
    <w:rsid w:val="00362C78"/>
    <w:rsid w:val="003726B6"/>
    <w:rsid w:val="00380C5D"/>
    <w:rsid w:val="003A4321"/>
    <w:rsid w:val="003B189F"/>
    <w:rsid w:val="003F6B5C"/>
    <w:rsid w:val="00412CA0"/>
    <w:rsid w:val="00412D5C"/>
    <w:rsid w:val="004155CF"/>
    <w:rsid w:val="004317C8"/>
    <w:rsid w:val="00434202"/>
    <w:rsid w:val="004672DC"/>
    <w:rsid w:val="00472BFD"/>
    <w:rsid w:val="00480626"/>
    <w:rsid w:val="00492A09"/>
    <w:rsid w:val="004952F6"/>
    <w:rsid w:val="004D4208"/>
    <w:rsid w:val="004D6D88"/>
    <w:rsid w:val="00514A74"/>
    <w:rsid w:val="00523515"/>
    <w:rsid w:val="005468A7"/>
    <w:rsid w:val="0055479D"/>
    <w:rsid w:val="00571CE3"/>
    <w:rsid w:val="00585F0D"/>
    <w:rsid w:val="00586527"/>
    <w:rsid w:val="00593D0A"/>
    <w:rsid w:val="005972AE"/>
    <w:rsid w:val="005A7C25"/>
    <w:rsid w:val="005B00F5"/>
    <w:rsid w:val="005E573B"/>
    <w:rsid w:val="00605321"/>
    <w:rsid w:val="0063359E"/>
    <w:rsid w:val="00637205"/>
    <w:rsid w:val="0065025B"/>
    <w:rsid w:val="00661480"/>
    <w:rsid w:val="0066590B"/>
    <w:rsid w:val="00666A98"/>
    <w:rsid w:val="006822CB"/>
    <w:rsid w:val="006A5EC0"/>
    <w:rsid w:val="006B4C0C"/>
    <w:rsid w:val="006D3F7D"/>
    <w:rsid w:val="00707918"/>
    <w:rsid w:val="007111F7"/>
    <w:rsid w:val="00722048"/>
    <w:rsid w:val="00724217"/>
    <w:rsid w:val="007269EA"/>
    <w:rsid w:val="00734A10"/>
    <w:rsid w:val="00737749"/>
    <w:rsid w:val="007441E6"/>
    <w:rsid w:val="00751F2D"/>
    <w:rsid w:val="007753C5"/>
    <w:rsid w:val="00775ECA"/>
    <w:rsid w:val="00796C4D"/>
    <w:rsid w:val="007A0AEB"/>
    <w:rsid w:val="007D2962"/>
    <w:rsid w:val="007F7B56"/>
    <w:rsid w:val="008010F1"/>
    <w:rsid w:val="00807B4C"/>
    <w:rsid w:val="00817B64"/>
    <w:rsid w:val="00823F82"/>
    <w:rsid w:val="00845242"/>
    <w:rsid w:val="00851FB6"/>
    <w:rsid w:val="008748C4"/>
    <w:rsid w:val="008765AF"/>
    <w:rsid w:val="00894ACA"/>
    <w:rsid w:val="008A41F1"/>
    <w:rsid w:val="008B5D57"/>
    <w:rsid w:val="008C3820"/>
    <w:rsid w:val="008D53EE"/>
    <w:rsid w:val="008D5823"/>
    <w:rsid w:val="00907E0C"/>
    <w:rsid w:val="00916BD6"/>
    <w:rsid w:val="00921D17"/>
    <w:rsid w:val="00945A26"/>
    <w:rsid w:val="0095565F"/>
    <w:rsid w:val="00956F65"/>
    <w:rsid w:val="00960A0A"/>
    <w:rsid w:val="00970165"/>
    <w:rsid w:val="00991F09"/>
    <w:rsid w:val="009933C4"/>
    <w:rsid w:val="009B7947"/>
    <w:rsid w:val="009B7C49"/>
    <w:rsid w:val="009C26C2"/>
    <w:rsid w:val="009F563D"/>
    <w:rsid w:val="00A01298"/>
    <w:rsid w:val="00A07A4D"/>
    <w:rsid w:val="00A20615"/>
    <w:rsid w:val="00A40F7D"/>
    <w:rsid w:val="00A464BF"/>
    <w:rsid w:val="00A501BE"/>
    <w:rsid w:val="00AA7816"/>
    <w:rsid w:val="00AB614B"/>
    <w:rsid w:val="00AC19BD"/>
    <w:rsid w:val="00AE1260"/>
    <w:rsid w:val="00AE1698"/>
    <w:rsid w:val="00AF0D12"/>
    <w:rsid w:val="00B02272"/>
    <w:rsid w:val="00B25326"/>
    <w:rsid w:val="00B65639"/>
    <w:rsid w:val="00B72A18"/>
    <w:rsid w:val="00B83B9F"/>
    <w:rsid w:val="00BF3240"/>
    <w:rsid w:val="00BF524A"/>
    <w:rsid w:val="00C060BD"/>
    <w:rsid w:val="00C23AB2"/>
    <w:rsid w:val="00C3287B"/>
    <w:rsid w:val="00C350B9"/>
    <w:rsid w:val="00C50776"/>
    <w:rsid w:val="00C67D2A"/>
    <w:rsid w:val="00C80EF9"/>
    <w:rsid w:val="00C81195"/>
    <w:rsid w:val="00CA5ED7"/>
    <w:rsid w:val="00CE0361"/>
    <w:rsid w:val="00CE0F36"/>
    <w:rsid w:val="00CE5A1B"/>
    <w:rsid w:val="00CE74AB"/>
    <w:rsid w:val="00CE7BA0"/>
    <w:rsid w:val="00D149FF"/>
    <w:rsid w:val="00D463C6"/>
    <w:rsid w:val="00D47515"/>
    <w:rsid w:val="00D66575"/>
    <w:rsid w:val="00D71151"/>
    <w:rsid w:val="00D75FF9"/>
    <w:rsid w:val="00D81B15"/>
    <w:rsid w:val="00D90256"/>
    <w:rsid w:val="00DA5CDE"/>
    <w:rsid w:val="00DD6CC6"/>
    <w:rsid w:val="00DE3D08"/>
    <w:rsid w:val="00DF1A00"/>
    <w:rsid w:val="00DF33F0"/>
    <w:rsid w:val="00E06DC6"/>
    <w:rsid w:val="00E419A9"/>
    <w:rsid w:val="00E66060"/>
    <w:rsid w:val="00E67A6B"/>
    <w:rsid w:val="00E72146"/>
    <w:rsid w:val="00E779B7"/>
    <w:rsid w:val="00E80E81"/>
    <w:rsid w:val="00E8363D"/>
    <w:rsid w:val="00E8441B"/>
    <w:rsid w:val="00E847A4"/>
    <w:rsid w:val="00EA41C9"/>
    <w:rsid w:val="00EA51FE"/>
    <w:rsid w:val="00EC4266"/>
    <w:rsid w:val="00EE6FEF"/>
    <w:rsid w:val="00EF0D67"/>
    <w:rsid w:val="00F0682C"/>
    <w:rsid w:val="00F07862"/>
    <w:rsid w:val="00F243D9"/>
    <w:rsid w:val="00F375E0"/>
    <w:rsid w:val="00F444CB"/>
    <w:rsid w:val="00F962BB"/>
    <w:rsid w:val="00FD00CA"/>
    <w:rsid w:val="00FD2C5A"/>
    <w:rsid w:val="00FD631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FC2244"/>
  <w15:chartTrackingRefBased/>
  <w15:docId w15:val="{A2E1E608-7003-4CFB-B75D-A15883D4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u">
    <w:name w:val="u"/>
    <w:basedOn w:val="a"/>
    <w:rsid w:val="00C80EF9"/>
    <w:pPr>
      <w:spacing w:after="0" w:line="240" w:lineRule="auto"/>
      <w:ind w:firstLine="390"/>
      <w:jc w:val="both"/>
    </w:pPr>
    <w:rPr>
      <w:rFonts w:ascii="Times New Roman" w:eastAsia="Times New Roman" w:hAnsi="Times New Roman"/>
      <w:sz w:val="24"/>
      <w:szCs w:val="24"/>
      <w:lang w:eastAsia="ru-RU"/>
    </w:rPr>
  </w:style>
  <w:style w:type="character" w:styleId="a3">
    <w:name w:val="Hyperlink"/>
    <w:uiPriority w:val="99"/>
    <w:rsid w:val="00C80EF9"/>
    <w:rPr>
      <w:rFonts w:cs="Times New Roman"/>
      <w:color w:val="0000FF"/>
      <w:u w:val="single"/>
    </w:rPr>
  </w:style>
  <w:style w:type="paragraph" w:styleId="a4">
    <w:name w:val="No Spacing"/>
    <w:uiPriority w:val="1"/>
    <w:qFormat/>
    <w:rsid w:val="00111470"/>
    <w:rPr>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BDA80873534F0D860A581C4D66C9437989BEB1115B6B2B851A7FC0E7F23EBE67D40DB06DFB5AB3L" TargetMode="External"/><Relationship Id="rId5" Type="http://schemas.openxmlformats.org/officeDocument/2006/relationships/hyperlink" Target="consultantplus://offline/ref=BDA80873534F0D860A581C4D66C9437989BEB1115B6B2B851A7FC0E7F23EBE67D40DB06DFC5AB7L" TargetMode="External"/><Relationship Id="rId4" Type="http://schemas.openxmlformats.org/officeDocument/2006/relationships/hyperlink" Target="consultantplus://offline/ref=6B10F961BCECB3585A3C23F5D66314D40D5266D6251F21DC5EE2D5A5A4A583BFE08B944F3CAD538243JD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2779</Words>
  <Characters>15846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18588</CharactersWithSpaces>
  <SharedDoc>false</SharedDoc>
  <HLinks>
    <vt:vector size="18" baseType="variant">
      <vt:variant>
        <vt:i4>4390992</vt:i4>
      </vt:variant>
      <vt:variant>
        <vt:i4>6</vt:i4>
      </vt:variant>
      <vt:variant>
        <vt:i4>0</vt:i4>
      </vt:variant>
      <vt:variant>
        <vt:i4>5</vt:i4>
      </vt:variant>
      <vt:variant>
        <vt:lpwstr>consultantplus://offline/ref=BDA80873534F0D860A581C4D66C9437989BEB1115B6B2B851A7FC0E7F23EBE67D40DB06DFB5AB3L</vt:lpwstr>
      </vt:variant>
      <vt:variant>
        <vt:lpwstr/>
      </vt:variant>
      <vt:variant>
        <vt:i4>4390997</vt:i4>
      </vt:variant>
      <vt:variant>
        <vt:i4>3</vt:i4>
      </vt:variant>
      <vt:variant>
        <vt:i4>0</vt:i4>
      </vt:variant>
      <vt:variant>
        <vt:i4>5</vt:i4>
      </vt:variant>
      <vt:variant>
        <vt:lpwstr>consultantplus://offline/ref=BDA80873534F0D860A581C4D66C9437989BEB1115B6B2B851A7FC0E7F23EBE67D40DB06DFC5AB7L</vt:lpwstr>
      </vt:variant>
      <vt:variant>
        <vt:lpwstr/>
      </vt:variant>
      <vt:variant>
        <vt:i4>2162740</vt:i4>
      </vt:variant>
      <vt:variant>
        <vt:i4>0</vt:i4>
      </vt:variant>
      <vt:variant>
        <vt:i4>0</vt:i4>
      </vt:variant>
      <vt:variant>
        <vt:i4>5</vt:i4>
      </vt:variant>
      <vt:variant>
        <vt:lpwstr>consultantplus://offline/ref=6B10F961BCECB3585A3C23F5D66314D40D5266D6251F21DC5EE2D5A5A4A583BFE08B944F3CAD538243JDK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Шубина Ирина Ивановна</dc:creator>
  <cp:keywords/>
  <dc:description/>
  <cp:lastModifiedBy>Борис Разумовский</cp:lastModifiedBy>
  <cp:revision>2</cp:revision>
  <cp:lastPrinted>2014-05-28T14:46:00Z</cp:lastPrinted>
  <dcterms:created xsi:type="dcterms:W3CDTF">2024-04-10T21:33:00Z</dcterms:created>
  <dcterms:modified xsi:type="dcterms:W3CDTF">2024-04-10T21:33:00Z</dcterms:modified>
</cp:coreProperties>
</file>