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77A7E" w14:textId="77777777" w:rsidR="00B271F7" w:rsidRDefault="00AD6E25" w:rsidP="00BD11DA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-142" w:right="425" w:firstLine="567"/>
        <w:jc w:val="both"/>
        <w:rPr>
          <w:rFonts w:ascii="Times New Roman" w:eastAsia="Times New Roman" w:hAnsi="Times New Roman"/>
          <w:spacing w:val="-2"/>
          <w:sz w:val="24"/>
          <w:szCs w:val="24"/>
          <w:lang w:eastAsia="ru-RU"/>
        </w:rPr>
      </w:pPr>
      <w:bookmarkStart w:id="0" w:name="_GoBack"/>
      <w:bookmarkEnd w:id="0"/>
    </w:p>
    <w:p w14:paraId="3C42FC61" w14:textId="77777777" w:rsidR="00496BC4" w:rsidRPr="00496BC4" w:rsidRDefault="00AD6E25" w:rsidP="00BD11DA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-142" w:right="425" w:firstLine="567"/>
        <w:jc w:val="both"/>
        <w:rPr>
          <w:rFonts w:ascii="Times New Roman" w:eastAsia="Times New Roman" w:hAnsi="Times New Roman"/>
          <w:spacing w:val="-2"/>
          <w:sz w:val="24"/>
          <w:szCs w:val="24"/>
          <w:lang w:eastAsia="ru-RU"/>
        </w:rPr>
      </w:pPr>
      <w:r w:rsidRPr="00496BC4">
        <w:rPr>
          <w:rFonts w:ascii="Times New Roman" w:eastAsia="Times New Roman" w:hAnsi="Times New Roman"/>
          <w:spacing w:val="-2"/>
          <w:sz w:val="24"/>
          <w:szCs w:val="24"/>
          <w:lang w:eastAsia="ru-RU"/>
        </w:rPr>
        <w:t xml:space="preserve">Судья </w:t>
      </w:r>
      <w:r>
        <w:rPr>
          <w:rFonts w:ascii="Times New Roman" w:eastAsia="Times New Roman" w:hAnsi="Times New Roman"/>
          <w:spacing w:val="-2"/>
          <w:sz w:val="24"/>
          <w:szCs w:val="24"/>
          <w:lang w:eastAsia="ru-RU"/>
        </w:rPr>
        <w:t>Игонина О.Л.</w:t>
      </w:r>
    </w:p>
    <w:p w14:paraId="70D8EF73" w14:textId="77777777" w:rsidR="00592EDD" w:rsidRDefault="00AD6E25" w:rsidP="00592ED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-142" w:right="425" w:firstLine="567"/>
        <w:jc w:val="right"/>
        <w:rPr>
          <w:rFonts w:ascii="Times New Roman" w:eastAsia="Times New Roman" w:hAnsi="Times New Roman"/>
          <w:spacing w:val="-3"/>
          <w:sz w:val="24"/>
          <w:szCs w:val="24"/>
          <w:lang w:eastAsia="ru-RU"/>
        </w:rPr>
      </w:pPr>
      <w:r w:rsidRPr="00496BC4">
        <w:rPr>
          <w:rFonts w:ascii="Times New Roman" w:eastAsia="Times New Roman" w:hAnsi="Times New Roman"/>
          <w:spacing w:val="-3"/>
          <w:sz w:val="24"/>
          <w:szCs w:val="24"/>
          <w:lang w:eastAsia="ru-RU"/>
        </w:rPr>
        <w:t xml:space="preserve">гр.д. № </w:t>
      </w:r>
      <w:r>
        <w:rPr>
          <w:rFonts w:ascii="Times New Roman" w:eastAsia="Times New Roman" w:hAnsi="Times New Roman"/>
          <w:spacing w:val="-3"/>
          <w:sz w:val="24"/>
          <w:szCs w:val="24"/>
          <w:lang w:eastAsia="ru-RU"/>
        </w:rPr>
        <w:t>33-</w:t>
      </w:r>
      <w:r>
        <w:rPr>
          <w:rFonts w:ascii="Times New Roman" w:eastAsia="Times New Roman" w:hAnsi="Times New Roman"/>
          <w:spacing w:val="-3"/>
          <w:sz w:val="24"/>
          <w:szCs w:val="24"/>
          <w:lang w:eastAsia="ru-RU"/>
        </w:rPr>
        <w:t>16</w:t>
      </w:r>
      <w:r>
        <w:rPr>
          <w:rFonts w:ascii="Times New Roman" w:eastAsia="Times New Roman" w:hAnsi="Times New Roman"/>
          <w:spacing w:val="-3"/>
          <w:sz w:val="24"/>
          <w:szCs w:val="24"/>
          <w:lang w:eastAsia="ru-RU"/>
        </w:rPr>
        <w:t>0</w:t>
      </w:r>
      <w:r>
        <w:rPr>
          <w:rFonts w:ascii="Times New Roman" w:eastAsia="Times New Roman" w:hAnsi="Times New Roman"/>
          <w:spacing w:val="-3"/>
          <w:sz w:val="24"/>
          <w:szCs w:val="24"/>
          <w:lang w:eastAsia="ru-RU"/>
        </w:rPr>
        <w:t>5</w:t>
      </w:r>
      <w:r>
        <w:rPr>
          <w:rFonts w:ascii="Times New Roman" w:eastAsia="Times New Roman" w:hAnsi="Times New Roman"/>
          <w:spacing w:val="-3"/>
          <w:sz w:val="24"/>
          <w:szCs w:val="24"/>
          <w:lang w:eastAsia="ru-RU"/>
        </w:rPr>
        <w:t>6</w:t>
      </w:r>
    </w:p>
    <w:p w14:paraId="4D67034A" w14:textId="77777777" w:rsidR="00496BC4" w:rsidRPr="00D35E04" w:rsidRDefault="00AD6E25" w:rsidP="00592ED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-142" w:right="425" w:firstLine="567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D35E04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АПЕЛЛЯЦИОННОЕ ОПРЕДЕЛЕНИЕ</w:t>
      </w:r>
    </w:p>
    <w:p w14:paraId="03F6191C" w14:textId="77777777" w:rsidR="00DD3AFA" w:rsidRDefault="00AD6E25" w:rsidP="00BD11DA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-142" w:right="425" w:firstLine="567"/>
        <w:jc w:val="center"/>
        <w:rPr>
          <w:rFonts w:ascii="Times New Roman" w:eastAsia="Times New Roman" w:hAnsi="Times New Roman"/>
          <w:bCs/>
          <w:sz w:val="24"/>
          <w:szCs w:val="24"/>
          <w:lang w:eastAsia="ru-RU"/>
        </w:rPr>
      </w:pPr>
    </w:p>
    <w:p w14:paraId="132DF7E1" w14:textId="77777777" w:rsidR="00496BC4" w:rsidRPr="00496BC4" w:rsidRDefault="00AD6E25" w:rsidP="00BD11DA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-142" w:right="425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26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апрел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я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smartTag w:uri="urn:schemas-microsoft-com:office:smarttags" w:element="metricconverter">
        <w:smartTagPr>
          <w:attr w:name="ProductID" w:val="2017 г"/>
        </w:smartTagPr>
        <w:r>
          <w:rPr>
            <w:rFonts w:ascii="Times New Roman" w:eastAsia="Times New Roman" w:hAnsi="Times New Roman"/>
            <w:sz w:val="24"/>
            <w:szCs w:val="24"/>
            <w:lang w:eastAsia="ru-RU"/>
          </w:rPr>
          <w:t>201</w:t>
        </w:r>
        <w:r>
          <w:rPr>
            <w:rFonts w:ascii="Times New Roman" w:eastAsia="Times New Roman" w:hAnsi="Times New Roman"/>
            <w:sz w:val="24"/>
            <w:szCs w:val="24"/>
            <w:lang w:eastAsia="ru-RU"/>
          </w:rPr>
          <w:t>7</w:t>
        </w:r>
        <w:r>
          <w:rPr>
            <w:rFonts w:ascii="Times New Roman" w:eastAsia="Times New Roman" w:hAnsi="Times New Roman"/>
            <w:sz w:val="24"/>
            <w:szCs w:val="24"/>
            <w:lang w:eastAsia="ru-RU"/>
          </w:rPr>
          <w:t xml:space="preserve"> г</w:t>
        </w:r>
      </w:smartTag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с</w:t>
      </w:r>
      <w:r w:rsidRPr="00496BC4">
        <w:rPr>
          <w:rFonts w:ascii="Times New Roman" w:eastAsia="Times New Roman" w:hAnsi="Times New Roman"/>
          <w:sz w:val="24"/>
          <w:szCs w:val="24"/>
          <w:lang w:eastAsia="ru-RU"/>
        </w:rPr>
        <w:t xml:space="preserve">удебная коллегия по гражданским делам Московского городского суда в составе председательствующего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Ермил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овой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В.В.,</w:t>
      </w:r>
      <w:r w:rsidRPr="00496BC4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14:paraId="658B28C2" w14:textId="77777777" w:rsidR="00496BC4" w:rsidRDefault="00AD6E25" w:rsidP="00BD11DA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-142" w:right="425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496BC4">
        <w:rPr>
          <w:rFonts w:ascii="Times New Roman" w:eastAsia="Times New Roman" w:hAnsi="Times New Roman"/>
          <w:sz w:val="24"/>
          <w:szCs w:val="24"/>
          <w:lang w:eastAsia="ru-RU"/>
        </w:rPr>
        <w:t xml:space="preserve">судей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Мищенко О.А.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, Вьюговой Н.М.,</w:t>
      </w:r>
    </w:p>
    <w:p w14:paraId="26A79942" w14:textId="77777777" w:rsidR="00D35E04" w:rsidRDefault="00AD6E25" w:rsidP="00BD11DA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-142" w:right="425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496BC4">
        <w:rPr>
          <w:rFonts w:ascii="Times New Roman" w:eastAsia="Times New Roman" w:hAnsi="Times New Roman"/>
          <w:sz w:val="24"/>
          <w:szCs w:val="24"/>
          <w:lang w:eastAsia="ru-RU"/>
        </w:rPr>
        <w:t xml:space="preserve">при секретаре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Кубикове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Д.М.,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14:paraId="06AF3958" w14:textId="77777777" w:rsidR="00496BC4" w:rsidRPr="00496BC4" w:rsidRDefault="00AD6E25" w:rsidP="00BD11DA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-142" w:right="425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496BC4">
        <w:rPr>
          <w:rFonts w:ascii="Times New Roman" w:eastAsia="Times New Roman" w:hAnsi="Times New Roman"/>
          <w:sz w:val="24"/>
          <w:szCs w:val="24"/>
          <w:lang w:eastAsia="ru-RU"/>
        </w:rPr>
        <w:t>заслушав в открытом судебном заседании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по докладу судьи Вьюговой Н.М.</w:t>
      </w:r>
    </w:p>
    <w:p w14:paraId="0B379992" w14:textId="77777777" w:rsidR="00FF0683" w:rsidRDefault="00AD6E25" w:rsidP="00B271F7">
      <w:pPr>
        <w:spacing w:after="0" w:line="240" w:lineRule="auto"/>
        <w:ind w:left="-142" w:right="425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496BC4">
        <w:rPr>
          <w:rFonts w:ascii="Times New Roman" w:eastAsia="Times New Roman" w:hAnsi="Times New Roman"/>
          <w:sz w:val="24"/>
          <w:szCs w:val="24"/>
          <w:lang w:eastAsia="ru-RU"/>
        </w:rPr>
        <w:t xml:space="preserve">дело по апелляционной жалобе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представител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я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истца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t>********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А.В. </w:t>
      </w:r>
      <w:r>
        <w:t>********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А.А. </w:t>
      </w:r>
      <w:r w:rsidRPr="00496BC4">
        <w:rPr>
          <w:rFonts w:ascii="Times New Roman" w:eastAsia="Times New Roman" w:hAnsi="Times New Roman"/>
          <w:sz w:val="24"/>
          <w:szCs w:val="24"/>
          <w:lang w:eastAsia="ru-RU"/>
        </w:rPr>
        <w:t xml:space="preserve">на решение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Лефортов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ского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496BC4">
        <w:rPr>
          <w:rFonts w:ascii="Times New Roman" w:eastAsia="Times New Roman" w:hAnsi="Times New Roman"/>
          <w:sz w:val="24"/>
          <w:szCs w:val="24"/>
          <w:lang w:eastAsia="ru-RU"/>
        </w:rPr>
        <w:t xml:space="preserve">районного суда г.Москвы от </w:t>
      </w:r>
      <w:r>
        <w:t>********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года, которым постановлено: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в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иск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t>******</w:t>
      </w:r>
      <w:r>
        <w:t>**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к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ПАО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«Сбербанк России» о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защите прав потребителя,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взыскании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денежных средств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отказать,</w:t>
      </w:r>
    </w:p>
    <w:p w14:paraId="6F0B3D25" w14:textId="77777777" w:rsidR="00B271F7" w:rsidRDefault="00AD6E25" w:rsidP="00B271F7">
      <w:pPr>
        <w:spacing w:after="0" w:line="240" w:lineRule="auto"/>
        <w:ind w:left="-142" w:right="425" w:firstLine="567"/>
        <w:jc w:val="center"/>
        <w:rPr>
          <w:rFonts w:ascii="Times New Roman" w:eastAsia="Times New Roman" w:hAnsi="Times New Roman"/>
          <w:b/>
          <w:bCs/>
          <w:spacing w:val="47"/>
          <w:sz w:val="24"/>
          <w:szCs w:val="24"/>
          <w:lang w:eastAsia="ru-RU"/>
        </w:rPr>
      </w:pPr>
    </w:p>
    <w:p w14:paraId="1D359CBE" w14:textId="77777777" w:rsidR="00496BC4" w:rsidRPr="00E2230B" w:rsidRDefault="00AD6E25" w:rsidP="00B271F7">
      <w:pPr>
        <w:spacing w:after="0" w:line="240" w:lineRule="auto"/>
        <w:ind w:left="-142" w:right="425" w:firstLine="567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D35E04">
        <w:rPr>
          <w:rFonts w:ascii="Times New Roman" w:eastAsia="Times New Roman" w:hAnsi="Times New Roman"/>
          <w:b/>
          <w:bCs/>
          <w:spacing w:val="47"/>
          <w:sz w:val="24"/>
          <w:szCs w:val="24"/>
          <w:lang w:eastAsia="ru-RU"/>
        </w:rPr>
        <w:t>установила:</w:t>
      </w:r>
    </w:p>
    <w:p w14:paraId="2CCAF8DF" w14:textId="77777777" w:rsidR="00496BC4" w:rsidRPr="00005925" w:rsidRDefault="00AD6E25" w:rsidP="00B271F7">
      <w:pPr>
        <w:widowControl w:val="0"/>
        <w:autoSpaceDE w:val="0"/>
        <w:autoSpaceDN w:val="0"/>
        <w:adjustRightInd w:val="0"/>
        <w:spacing w:after="0" w:line="240" w:lineRule="auto"/>
        <w:ind w:left="-142" w:right="425" w:firstLine="567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01BA404F" w14:textId="77777777" w:rsidR="005042E3" w:rsidRDefault="00AD6E25" w:rsidP="00B271F7">
      <w:pPr>
        <w:pStyle w:val="3"/>
        <w:ind w:left="-142" w:right="425"/>
        <w:rPr>
          <w:szCs w:val="24"/>
        </w:rPr>
      </w:pPr>
      <w:r>
        <w:rPr>
          <w:szCs w:val="24"/>
        </w:rPr>
        <w:t>Истец</w:t>
      </w:r>
      <w:r>
        <w:rPr>
          <w:szCs w:val="24"/>
        </w:rPr>
        <w:t xml:space="preserve"> </w:t>
      </w:r>
      <w:r>
        <w:t>********</w:t>
      </w:r>
      <w:r>
        <w:rPr>
          <w:szCs w:val="24"/>
        </w:rPr>
        <w:t xml:space="preserve"> А.В.</w:t>
      </w:r>
      <w:r>
        <w:rPr>
          <w:szCs w:val="24"/>
        </w:rPr>
        <w:t xml:space="preserve"> обратилс</w:t>
      </w:r>
      <w:r>
        <w:rPr>
          <w:szCs w:val="24"/>
        </w:rPr>
        <w:t>я</w:t>
      </w:r>
      <w:r>
        <w:rPr>
          <w:szCs w:val="24"/>
        </w:rPr>
        <w:t xml:space="preserve"> в суд с иском к ответчику</w:t>
      </w:r>
      <w:r>
        <w:rPr>
          <w:szCs w:val="24"/>
        </w:rPr>
        <w:t xml:space="preserve"> </w:t>
      </w:r>
      <w:r>
        <w:rPr>
          <w:szCs w:val="24"/>
        </w:rPr>
        <w:t>П</w:t>
      </w:r>
      <w:r>
        <w:rPr>
          <w:szCs w:val="24"/>
        </w:rPr>
        <w:t xml:space="preserve">АО «Сбербанк России» </w:t>
      </w:r>
      <w:r>
        <w:rPr>
          <w:szCs w:val="24"/>
        </w:rPr>
        <w:t xml:space="preserve">                  </w:t>
      </w:r>
      <w:r>
        <w:rPr>
          <w:szCs w:val="24"/>
        </w:rPr>
        <w:t xml:space="preserve">о </w:t>
      </w:r>
      <w:r>
        <w:rPr>
          <w:szCs w:val="24"/>
        </w:rPr>
        <w:t xml:space="preserve">защите прав потребителя, </w:t>
      </w:r>
      <w:r>
        <w:rPr>
          <w:szCs w:val="24"/>
        </w:rPr>
        <w:t xml:space="preserve">взыскании </w:t>
      </w:r>
      <w:r>
        <w:rPr>
          <w:szCs w:val="24"/>
        </w:rPr>
        <w:t>денежных ср</w:t>
      </w:r>
      <w:r>
        <w:rPr>
          <w:szCs w:val="24"/>
        </w:rPr>
        <w:t>едств</w:t>
      </w:r>
      <w:r>
        <w:rPr>
          <w:szCs w:val="24"/>
        </w:rPr>
        <w:t xml:space="preserve">. </w:t>
      </w:r>
      <w:r>
        <w:rPr>
          <w:szCs w:val="24"/>
        </w:rPr>
        <w:t xml:space="preserve">В обоснование заявленных требований указывает, что </w:t>
      </w:r>
      <w:r>
        <w:rPr>
          <w:szCs w:val="24"/>
        </w:rPr>
        <w:t>между сторонами был заключен договор банковского вклада, П</w:t>
      </w:r>
      <w:r>
        <w:rPr>
          <w:szCs w:val="24"/>
        </w:rPr>
        <w:t xml:space="preserve">АО «Сбербанк России» </w:t>
      </w:r>
      <w:r>
        <w:rPr>
          <w:szCs w:val="24"/>
        </w:rPr>
        <w:t xml:space="preserve">открыл истцу лицевой счет </w:t>
      </w:r>
      <w:r w:rsidRPr="00010616">
        <w:rPr>
          <w:color w:val="000000"/>
          <w:szCs w:val="24"/>
        </w:rPr>
        <w:t>№</w:t>
      </w:r>
      <w:r>
        <w:rPr>
          <w:color w:val="000000"/>
          <w:szCs w:val="24"/>
        </w:rPr>
        <w:t xml:space="preserve"> </w:t>
      </w:r>
      <w:r>
        <w:t>************************</w:t>
      </w:r>
      <w:r>
        <w:rPr>
          <w:color w:val="000000"/>
          <w:szCs w:val="24"/>
        </w:rPr>
        <w:t>, на котором и</w:t>
      </w:r>
      <w:r w:rsidRPr="00010616">
        <w:rPr>
          <w:color w:val="000000"/>
          <w:szCs w:val="24"/>
        </w:rPr>
        <w:t xml:space="preserve">стец разместил денежные средства </w:t>
      </w:r>
      <w:r>
        <w:rPr>
          <w:color w:val="000000"/>
          <w:szCs w:val="24"/>
        </w:rPr>
        <w:t>на</w:t>
      </w:r>
      <w:r w:rsidRPr="00010616">
        <w:rPr>
          <w:color w:val="000000"/>
          <w:szCs w:val="24"/>
        </w:rPr>
        <w:t xml:space="preserve"> сумм</w:t>
      </w:r>
      <w:r>
        <w:rPr>
          <w:color w:val="000000"/>
          <w:szCs w:val="24"/>
        </w:rPr>
        <w:t>у</w:t>
      </w:r>
      <w:r w:rsidRPr="00010616">
        <w:rPr>
          <w:color w:val="000000"/>
          <w:szCs w:val="24"/>
        </w:rPr>
        <w:t xml:space="preserve"> </w:t>
      </w:r>
      <w:r>
        <w:t xml:space="preserve">******** </w:t>
      </w:r>
      <w:r w:rsidRPr="00010616">
        <w:rPr>
          <w:color w:val="000000"/>
          <w:szCs w:val="24"/>
        </w:rPr>
        <w:t>ру</w:t>
      </w:r>
      <w:r w:rsidRPr="00010616">
        <w:rPr>
          <w:color w:val="000000"/>
          <w:szCs w:val="24"/>
        </w:rPr>
        <w:t xml:space="preserve">б. </w:t>
      </w:r>
      <w:r>
        <w:rPr>
          <w:color w:val="000000"/>
          <w:szCs w:val="24"/>
        </w:rPr>
        <w:t>**</w:t>
      </w:r>
      <w:r w:rsidRPr="00010616">
        <w:rPr>
          <w:color w:val="000000"/>
          <w:szCs w:val="24"/>
        </w:rPr>
        <w:t xml:space="preserve"> коп.</w:t>
      </w:r>
      <w:r>
        <w:rPr>
          <w:color w:val="000000"/>
          <w:szCs w:val="24"/>
        </w:rPr>
        <w:t xml:space="preserve"> </w:t>
      </w:r>
      <w:r>
        <w:t>********</w:t>
      </w:r>
      <w:r w:rsidRPr="00010616">
        <w:rPr>
          <w:color w:val="000000"/>
          <w:szCs w:val="24"/>
        </w:rPr>
        <w:t xml:space="preserve"> года истцу стало известно, что с</w:t>
      </w:r>
      <w:r>
        <w:rPr>
          <w:color w:val="000000"/>
          <w:szCs w:val="24"/>
        </w:rPr>
        <w:t xml:space="preserve"> указанного счета </w:t>
      </w:r>
      <w:r w:rsidRPr="00010616">
        <w:rPr>
          <w:color w:val="000000"/>
          <w:szCs w:val="24"/>
        </w:rPr>
        <w:t>сняты денежные средст</w:t>
      </w:r>
      <w:r>
        <w:rPr>
          <w:color w:val="000000"/>
          <w:szCs w:val="24"/>
        </w:rPr>
        <w:t xml:space="preserve">ва в сумме </w:t>
      </w:r>
      <w:r>
        <w:t>*******</w:t>
      </w:r>
      <w:r>
        <w:rPr>
          <w:color w:val="000000"/>
          <w:szCs w:val="24"/>
        </w:rPr>
        <w:t xml:space="preserve"> руб. </w:t>
      </w:r>
      <w:r>
        <w:rPr>
          <w:color w:val="000000"/>
          <w:szCs w:val="24"/>
        </w:rPr>
        <w:t>**</w:t>
      </w:r>
      <w:r>
        <w:rPr>
          <w:color w:val="000000"/>
          <w:szCs w:val="24"/>
        </w:rPr>
        <w:t xml:space="preserve"> коп. Истец </w:t>
      </w:r>
      <w:r w:rsidRPr="00010616">
        <w:rPr>
          <w:color w:val="000000"/>
          <w:szCs w:val="24"/>
        </w:rPr>
        <w:t>данные операции не совершал, никакие документы не подписывал,  чеки, слипы, карту, ПИН-код, распоряжение на списание денежных с</w:t>
      </w:r>
      <w:r w:rsidRPr="00010616">
        <w:rPr>
          <w:color w:val="000000"/>
          <w:szCs w:val="24"/>
        </w:rPr>
        <w:t>редств со счета по его поручению третьим лицам не передавал</w:t>
      </w:r>
      <w:r>
        <w:rPr>
          <w:color w:val="000000"/>
          <w:szCs w:val="24"/>
        </w:rPr>
        <w:t>.</w:t>
      </w:r>
      <w:r>
        <w:rPr>
          <w:color w:val="000000"/>
          <w:szCs w:val="24"/>
        </w:rPr>
        <w:t xml:space="preserve"> З</w:t>
      </w:r>
      <w:r w:rsidRPr="00010616">
        <w:rPr>
          <w:color w:val="000000"/>
          <w:szCs w:val="24"/>
        </w:rPr>
        <w:t>апрос сотрудника полиции по факту обращения истца</w:t>
      </w:r>
      <w:r>
        <w:rPr>
          <w:color w:val="000000"/>
          <w:szCs w:val="24"/>
        </w:rPr>
        <w:t xml:space="preserve"> от </w:t>
      </w:r>
      <w:r>
        <w:t xml:space="preserve">******** </w:t>
      </w:r>
      <w:r>
        <w:rPr>
          <w:color w:val="000000"/>
          <w:szCs w:val="24"/>
        </w:rPr>
        <w:t>года,</w:t>
      </w:r>
      <w:r w:rsidRPr="00010616">
        <w:rPr>
          <w:color w:val="000000"/>
          <w:szCs w:val="24"/>
        </w:rPr>
        <w:t xml:space="preserve"> о предоставлении информации об установлении места списания (завладения) денежными средствами истца иными лицами, а также устан</w:t>
      </w:r>
      <w:r w:rsidRPr="00010616">
        <w:rPr>
          <w:color w:val="000000"/>
          <w:szCs w:val="24"/>
        </w:rPr>
        <w:t xml:space="preserve">овления отделения банка, в котором открыт счет банковской карты, на которую были перечислены денежные средства, </w:t>
      </w:r>
      <w:r>
        <w:rPr>
          <w:color w:val="000000"/>
          <w:szCs w:val="24"/>
        </w:rPr>
        <w:t xml:space="preserve">был оставлен </w:t>
      </w:r>
      <w:r w:rsidRPr="00010616">
        <w:rPr>
          <w:color w:val="000000"/>
          <w:szCs w:val="24"/>
        </w:rPr>
        <w:t xml:space="preserve">ответчиком </w:t>
      </w:r>
      <w:r>
        <w:rPr>
          <w:color w:val="000000"/>
          <w:szCs w:val="24"/>
        </w:rPr>
        <w:t xml:space="preserve">без удовлетворения, так же </w:t>
      </w:r>
      <w:r w:rsidRPr="00010616">
        <w:rPr>
          <w:color w:val="000000"/>
          <w:szCs w:val="24"/>
        </w:rPr>
        <w:t xml:space="preserve">как обращение истца от </w:t>
      </w:r>
      <w:r>
        <w:t xml:space="preserve">******** </w:t>
      </w:r>
      <w:r w:rsidRPr="00010616">
        <w:rPr>
          <w:color w:val="000000"/>
          <w:szCs w:val="24"/>
        </w:rPr>
        <w:t>года</w:t>
      </w:r>
      <w:r>
        <w:rPr>
          <w:color w:val="000000"/>
          <w:szCs w:val="24"/>
        </w:rPr>
        <w:t xml:space="preserve"> о возврате денежных средств</w:t>
      </w:r>
      <w:r w:rsidRPr="00010616">
        <w:rPr>
          <w:color w:val="000000"/>
          <w:szCs w:val="24"/>
        </w:rPr>
        <w:t>.</w:t>
      </w:r>
    </w:p>
    <w:p w14:paraId="6141BA23" w14:textId="77777777" w:rsidR="00CC37CC" w:rsidRPr="00010616" w:rsidRDefault="00AD6E25" w:rsidP="00CC37CC">
      <w:pPr>
        <w:autoSpaceDE w:val="0"/>
        <w:spacing w:after="0" w:line="240" w:lineRule="auto"/>
        <w:ind w:left="-142" w:right="425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И</w:t>
      </w:r>
      <w:r w:rsidRPr="00010616">
        <w:rPr>
          <w:rFonts w:ascii="Times New Roman" w:hAnsi="Times New Roman"/>
          <w:color w:val="000000"/>
          <w:sz w:val="24"/>
          <w:szCs w:val="24"/>
        </w:rPr>
        <w:t>стец просит взыс</w:t>
      </w:r>
      <w:r w:rsidRPr="00010616">
        <w:rPr>
          <w:rFonts w:ascii="Times New Roman" w:hAnsi="Times New Roman"/>
          <w:color w:val="000000"/>
          <w:sz w:val="24"/>
          <w:szCs w:val="24"/>
        </w:rPr>
        <w:t>кать с ответчика незаконно списанны</w:t>
      </w:r>
      <w:r>
        <w:rPr>
          <w:rFonts w:ascii="Times New Roman" w:hAnsi="Times New Roman"/>
          <w:color w:val="000000"/>
          <w:sz w:val="24"/>
          <w:szCs w:val="24"/>
        </w:rPr>
        <w:t>е</w:t>
      </w:r>
      <w:r w:rsidRPr="00010616">
        <w:rPr>
          <w:rFonts w:ascii="Times New Roman" w:hAnsi="Times New Roman"/>
          <w:color w:val="000000"/>
          <w:sz w:val="24"/>
          <w:szCs w:val="24"/>
        </w:rPr>
        <w:t xml:space="preserve"> денежны</w:t>
      </w:r>
      <w:r>
        <w:rPr>
          <w:rFonts w:ascii="Times New Roman" w:hAnsi="Times New Roman"/>
          <w:color w:val="000000"/>
          <w:sz w:val="24"/>
          <w:szCs w:val="24"/>
        </w:rPr>
        <w:t>е</w:t>
      </w:r>
      <w:r w:rsidRPr="00010616">
        <w:rPr>
          <w:rFonts w:ascii="Times New Roman" w:hAnsi="Times New Roman"/>
          <w:color w:val="000000"/>
          <w:sz w:val="24"/>
          <w:szCs w:val="24"/>
        </w:rPr>
        <w:t xml:space="preserve"> средств</w:t>
      </w:r>
      <w:r>
        <w:rPr>
          <w:rFonts w:ascii="Times New Roman" w:hAnsi="Times New Roman"/>
          <w:color w:val="000000"/>
          <w:sz w:val="24"/>
          <w:szCs w:val="24"/>
        </w:rPr>
        <w:t xml:space="preserve">а                       </w:t>
      </w:r>
      <w:r w:rsidRPr="00010616">
        <w:rPr>
          <w:rFonts w:ascii="Times New Roman" w:hAnsi="Times New Roman"/>
          <w:color w:val="000000"/>
          <w:sz w:val="24"/>
          <w:szCs w:val="24"/>
        </w:rPr>
        <w:t xml:space="preserve"> в размере </w:t>
      </w:r>
      <w:r>
        <w:t>*******</w:t>
      </w:r>
      <w:r w:rsidRPr="00010616">
        <w:rPr>
          <w:rFonts w:ascii="Times New Roman" w:hAnsi="Times New Roman"/>
          <w:color w:val="000000"/>
          <w:sz w:val="24"/>
          <w:szCs w:val="24"/>
        </w:rPr>
        <w:t xml:space="preserve"> руб. </w:t>
      </w:r>
      <w:r>
        <w:rPr>
          <w:rFonts w:ascii="Times New Roman" w:hAnsi="Times New Roman"/>
          <w:color w:val="000000"/>
          <w:sz w:val="24"/>
          <w:szCs w:val="24"/>
        </w:rPr>
        <w:t>**</w:t>
      </w:r>
      <w:r w:rsidRPr="00010616">
        <w:rPr>
          <w:rFonts w:ascii="Times New Roman" w:hAnsi="Times New Roman"/>
          <w:color w:val="000000"/>
          <w:sz w:val="24"/>
          <w:szCs w:val="24"/>
        </w:rPr>
        <w:t xml:space="preserve"> коп., проценты </w:t>
      </w:r>
      <w:r>
        <w:t>*******</w:t>
      </w:r>
      <w:r w:rsidRPr="00010616">
        <w:rPr>
          <w:rFonts w:ascii="Times New Roman" w:hAnsi="Times New Roman"/>
          <w:color w:val="000000"/>
          <w:sz w:val="24"/>
          <w:szCs w:val="24"/>
        </w:rPr>
        <w:t xml:space="preserve"> руб. </w:t>
      </w:r>
      <w:r>
        <w:rPr>
          <w:rFonts w:ascii="Times New Roman" w:hAnsi="Times New Roman"/>
          <w:color w:val="000000"/>
          <w:sz w:val="24"/>
          <w:szCs w:val="24"/>
        </w:rPr>
        <w:t>**</w:t>
      </w:r>
      <w:r w:rsidRPr="00010616">
        <w:rPr>
          <w:rFonts w:ascii="Times New Roman" w:hAnsi="Times New Roman"/>
          <w:color w:val="000000"/>
          <w:sz w:val="24"/>
          <w:szCs w:val="24"/>
        </w:rPr>
        <w:t xml:space="preserve"> коп., компенсацию морального вреда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t>*******</w:t>
      </w:r>
      <w:r>
        <w:rPr>
          <w:rFonts w:ascii="Times New Roman" w:hAnsi="Times New Roman"/>
          <w:color w:val="000000"/>
          <w:sz w:val="24"/>
          <w:szCs w:val="24"/>
        </w:rPr>
        <w:t xml:space="preserve"> руб. **</w:t>
      </w:r>
      <w:r w:rsidRPr="00010616">
        <w:rPr>
          <w:rFonts w:ascii="Times New Roman" w:hAnsi="Times New Roman"/>
          <w:color w:val="000000"/>
          <w:sz w:val="24"/>
          <w:szCs w:val="24"/>
        </w:rPr>
        <w:t xml:space="preserve"> коп., штраф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010616">
        <w:rPr>
          <w:rFonts w:ascii="Times New Roman" w:hAnsi="Times New Roman"/>
          <w:color w:val="000000"/>
          <w:sz w:val="24"/>
          <w:szCs w:val="24"/>
        </w:rPr>
        <w:t xml:space="preserve"> расходы по оплате услуг представителя </w:t>
      </w:r>
      <w:r>
        <w:t>*******</w:t>
      </w:r>
      <w:r w:rsidRPr="00010616">
        <w:rPr>
          <w:rFonts w:ascii="Times New Roman" w:hAnsi="Times New Roman"/>
          <w:color w:val="000000"/>
          <w:sz w:val="24"/>
          <w:szCs w:val="24"/>
        </w:rPr>
        <w:t xml:space="preserve"> руб. </w:t>
      </w:r>
    </w:p>
    <w:p w14:paraId="318ECDB3" w14:textId="77777777" w:rsidR="00CC37CC" w:rsidRPr="001A47E1" w:rsidRDefault="00AD6E25" w:rsidP="00CC37CC">
      <w:pPr>
        <w:autoSpaceDE w:val="0"/>
        <w:spacing w:after="0" w:line="240" w:lineRule="auto"/>
        <w:ind w:left="-142" w:right="425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</w:t>
      </w:r>
      <w:r>
        <w:rPr>
          <w:rFonts w:ascii="Times New Roman" w:hAnsi="Times New Roman"/>
          <w:color w:val="000000"/>
          <w:sz w:val="24"/>
          <w:szCs w:val="24"/>
        </w:rPr>
        <w:t xml:space="preserve">     </w:t>
      </w:r>
      <w:r w:rsidRPr="001A47E1">
        <w:rPr>
          <w:rFonts w:ascii="Times New Roman" w:hAnsi="Times New Roman"/>
          <w:color w:val="000000"/>
          <w:sz w:val="24"/>
          <w:szCs w:val="24"/>
        </w:rPr>
        <w:t xml:space="preserve">Истец </w:t>
      </w:r>
      <w:r>
        <w:t>********</w:t>
      </w:r>
      <w:r w:rsidRPr="001A47E1">
        <w:rPr>
          <w:rFonts w:ascii="Times New Roman" w:hAnsi="Times New Roman"/>
          <w:color w:val="000000"/>
          <w:sz w:val="24"/>
          <w:szCs w:val="24"/>
        </w:rPr>
        <w:t xml:space="preserve"> А.В. в судебное заседание не явился, его представ</w:t>
      </w:r>
      <w:r>
        <w:rPr>
          <w:rFonts w:ascii="Times New Roman" w:hAnsi="Times New Roman"/>
          <w:color w:val="000000"/>
          <w:sz w:val="24"/>
          <w:szCs w:val="24"/>
        </w:rPr>
        <w:t>итель</w:t>
      </w:r>
      <w:r w:rsidRPr="001A47E1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t>********</w:t>
      </w:r>
      <w:r w:rsidRPr="001A47E1">
        <w:rPr>
          <w:rFonts w:ascii="Times New Roman" w:hAnsi="Times New Roman"/>
          <w:color w:val="000000"/>
          <w:sz w:val="24"/>
          <w:szCs w:val="24"/>
        </w:rPr>
        <w:t xml:space="preserve"> А.А.  исковые требования поддержал.</w:t>
      </w:r>
    </w:p>
    <w:p w14:paraId="4E76159B" w14:textId="77777777" w:rsidR="003902C2" w:rsidRPr="00063988" w:rsidRDefault="00AD6E25" w:rsidP="00BD11DA">
      <w:pPr>
        <w:pStyle w:val="3"/>
        <w:ind w:left="-142" w:right="425"/>
        <w:rPr>
          <w:szCs w:val="24"/>
        </w:rPr>
      </w:pPr>
      <w:r w:rsidRPr="001A47E1">
        <w:rPr>
          <w:color w:val="000000"/>
          <w:szCs w:val="24"/>
        </w:rPr>
        <w:t>Представитель ответчика ПАО «Сбербанк России»</w:t>
      </w:r>
      <w:r>
        <w:rPr>
          <w:color w:val="000000"/>
          <w:szCs w:val="24"/>
        </w:rPr>
        <w:t xml:space="preserve"> </w:t>
      </w:r>
      <w:r>
        <w:t>********</w:t>
      </w:r>
      <w:r w:rsidRPr="001A47E1">
        <w:rPr>
          <w:color w:val="000000"/>
          <w:szCs w:val="24"/>
        </w:rPr>
        <w:t xml:space="preserve"> Н.А. в судебное заседание явилась, </w:t>
      </w:r>
      <w:r>
        <w:rPr>
          <w:szCs w:val="24"/>
        </w:rPr>
        <w:t>возражал</w:t>
      </w:r>
      <w:r>
        <w:rPr>
          <w:szCs w:val="24"/>
        </w:rPr>
        <w:t>а</w:t>
      </w:r>
      <w:r>
        <w:rPr>
          <w:szCs w:val="24"/>
        </w:rPr>
        <w:t xml:space="preserve"> против </w:t>
      </w:r>
      <w:r>
        <w:rPr>
          <w:szCs w:val="24"/>
        </w:rPr>
        <w:t>удовлетворения</w:t>
      </w:r>
      <w:r>
        <w:rPr>
          <w:szCs w:val="24"/>
        </w:rPr>
        <w:t xml:space="preserve"> заявленных тре</w:t>
      </w:r>
      <w:r>
        <w:rPr>
          <w:szCs w:val="24"/>
        </w:rPr>
        <w:t>бований по до</w:t>
      </w:r>
      <w:r>
        <w:rPr>
          <w:szCs w:val="24"/>
        </w:rPr>
        <w:t xml:space="preserve">водам, изложенным в </w:t>
      </w:r>
      <w:r>
        <w:rPr>
          <w:szCs w:val="24"/>
        </w:rPr>
        <w:t>возражениях</w:t>
      </w:r>
      <w:r>
        <w:rPr>
          <w:szCs w:val="24"/>
        </w:rPr>
        <w:t xml:space="preserve"> на иск</w:t>
      </w:r>
      <w:r>
        <w:rPr>
          <w:szCs w:val="24"/>
        </w:rPr>
        <w:t xml:space="preserve">. </w:t>
      </w:r>
    </w:p>
    <w:p w14:paraId="2327C363" w14:textId="77777777" w:rsidR="00496BC4" w:rsidRPr="00005925" w:rsidRDefault="00AD6E25" w:rsidP="00BD11DA">
      <w:pPr>
        <w:tabs>
          <w:tab w:val="left" w:pos="9072"/>
        </w:tabs>
        <w:spacing w:after="0" w:line="240" w:lineRule="auto"/>
        <w:ind w:left="-142" w:right="425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05925">
        <w:rPr>
          <w:rFonts w:ascii="Times New Roman" w:eastAsia="Times New Roman" w:hAnsi="Times New Roman"/>
          <w:sz w:val="24"/>
          <w:szCs w:val="24"/>
          <w:lang w:eastAsia="ru-RU"/>
        </w:rPr>
        <w:t xml:space="preserve">Суд постановил указанное выше решение, об отмене которого </w:t>
      </w:r>
      <w:r w:rsidRPr="00005925">
        <w:rPr>
          <w:rFonts w:ascii="Times New Roman" w:eastAsia="Times New Roman" w:hAnsi="Times New Roman"/>
          <w:sz w:val="24"/>
          <w:szCs w:val="24"/>
          <w:lang w:eastAsia="ru-RU"/>
        </w:rPr>
        <w:t xml:space="preserve">просит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представитель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истц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t>********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А.В. </w:t>
      </w:r>
      <w:r>
        <w:t>********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А.А.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005925">
        <w:rPr>
          <w:rFonts w:ascii="Times New Roman" w:eastAsia="Times New Roman" w:hAnsi="Times New Roman"/>
          <w:sz w:val="24"/>
          <w:szCs w:val="24"/>
          <w:lang w:eastAsia="ru-RU"/>
        </w:rPr>
        <w:t>по доводам апелляционной жалобы.</w:t>
      </w:r>
    </w:p>
    <w:p w14:paraId="477F6BE8" w14:textId="77777777" w:rsidR="00496BC4" w:rsidRPr="00FB5ABC" w:rsidRDefault="00AD6E25" w:rsidP="00BD11DA">
      <w:pPr>
        <w:widowControl w:val="0"/>
        <w:shd w:val="clear" w:color="auto" w:fill="FFFFFF"/>
        <w:tabs>
          <w:tab w:val="left" w:pos="9072"/>
        </w:tabs>
        <w:autoSpaceDE w:val="0"/>
        <w:autoSpaceDN w:val="0"/>
        <w:adjustRightInd w:val="0"/>
        <w:spacing w:after="0" w:line="240" w:lineRule="auto"/>
        <w:ind w:left="-142" w:right="425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37853">
        <w:rPr>
          <w:rFonts w:ascii="Times New Roman" w:eastAsia="Times New Roman" w:hAnsi="Times New Roman"/>
          <w:sz w:val="24"/>
          <w:szCs w:val="24"/>
          <w:lang w:eastAsia="ru-RU"/>
        </w:rPr>
        <w:t>Проверив материалы дела,</w:t>
      </w:r>
      <w:r w:rsidRPr="00F37853">
        <w:rPr>
          <w:rFonts w:ascii="Times New Roman" w:eastAsia="Times New Roman" w:hAnsi="Times New Roman"/>
          <w:sz w:val="24"/>
          <w:szCs w:val="24"/>
          <w:lang w:eastAsia="ru-RU"/>
        </w:rPr>
        <w:t xml:space="preserve"> выслушав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п</w:t>
      </w:r>
      <w:r w:rsidRPr="00F37853">
        <w:rPr>
          <w:rFonts w:ascii="Times New Roman" w:hAnsi="Times New Roman"/>
          <w:sz w:val="24"/>
          <w:szCs w:val="24"/>
        </w:rPr>
        <w:t>редставител</w:t>
      </w:r>
      <w:r>
        <w:rPr>
          <w:rFonts w:ascii="Times New Roman" w:hAnsi="Times New Roman"/>
          <w:sz w:val="24"/>
          <w:szCs w:val="24"/>
        </w:rPr>
        <w:t>я</w:t>
      </w:r>
      <w:r w:rsidRPr="00F37853">
        <w:rPr>
          <w:rFonts w:ascii="Times New Roman" w:hAnsi="Times New Roman"/>
          <w:sz w:val="24"/>
          <w:szCs w:val="24"/>
        </w:rPr>
        <w:t xml:space="preserve"> истца</w:t>
      </w:r>
      <w:r>
        <w:rPr>
          <w:rFonts w:ascii="Times New Roman" w:hAnsi="Times New Roman"/>
          <w:sz w:val="24"/>
          <w:szCs w:val="24"/>
        </w:rPr>
        <w:t xml:space="preserve"> </w:t>
      </w:r>
      <w:r>
        <w:t>**</w:t>
      </w:r>
      <w:r>
        <w:t>*****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А.В. </w:t>
      </w:r>
      <w:r>
        <w:t>********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А.А.</w:t>
      </w:r>
      <w:r>
        <w:rPr>
          <w:rFonts w:ascii="Times New Roman" w:hAnsi="Times New Roman"/>
          <w:sz w:val="24"/>
          <w:szCs w:val="24"/>
        </w:rPr>
        <w:t>, п</w:t>
      </w:r>
      <w:r w:rsidRPr="00F37853">
        <w:rPr>
          <w:rFonts w:ascii="Times New Roman" w:hAnsi="Times New Roman"/>
          <w:sz w:val="24"/>
          <w:szCs w:val="24"/>
        </w:rPr>
        <w:t>редставител</w:t>
      </w:r>
      <w:r>
        <w:rPr>
          <w:rFonts w:ascii="Times New Roman" w:hAnsi="Times New Roman"/>
          <w:sz w:val="24"/>
          <w:szCs w:val="24"/>
        </w:rPr>
        <w:t>я</w:t>
      </w:r>
      <w:r w:rsidRPr="00F37853">
        <w:rPr>
          <w:rFonts w:ascii="Times New Roman" w:hAnsi="Times New Roman"/>
          <w:sz w:val="24"/>
          <w:szCs w:val="24"/>
        </w:rPr>
        <w:t xml:space="preserve"> ответчика</w:t>
      </w:r>
      <w:r w:rsidRPr="00F37853">
        <w:rPr>
          <w:rFonts w:ascii="Times New Roman" w:hAnsi="Times New Roman"/>
          <w:color w:val="000000"/>
          <w:sz w:val="24"/>
          <w:szCs w:val="24"/>
        </w:rPr>
        <w:t xml:space="preserve"> ПАО «Сбербанк России» </w:t>
      </w:r>
      <w:r>
        <w:t>********</w:t>
      </w:r>
      <w:r w:rsidRPr="00F37853">
        <w:rPr>
          <w:rFonts w:ascii="Times New Roman" w:hAnsi="Times New Roman"/>
          <w:color w:val="000000"/>
          <w:sz w:val="24"/>
          <w:szCs w:val="24"/>
        </w:rPr>
        <w:t xml:space="preserve"> С.В.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F37853">
        <w:rPr>
          <w:rFonts w:ascii="Times New Roman" w:eastAsia="Times New Roman" w:hAnsi="Times New Roman"/>
          <w:sz w:val="24"/>
          <w:szCs w:val="24"/>
          <w:lang w:eastAsia="ru-RU"/>
        </w:rPr>
        <w:t xml:space="preserve"> обсудив вопрос о возможности рассмотрения дела в отсутствие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и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ст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ц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а </w:t>
      </w:r>
      <w:r>
        <w:t>********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.В.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извещенно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го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о времени и месте рассмотрения дела, </w:t>
      </w:r>
      <w:r w:rsidRPr="00496BC4">
        <w:rPr>
          <w:rFonts w:ascii="Times New Roman" w:eastAsia="Times New Roman" w:hAnsi="Times New Roman"/>
          <w:spacing w:val="-1"/>
          <w:sz w:val="24"/>
          <w:szCs w:val="24"/>
          <w:lang w:eastAsia="ru-RU"/>
        </w:rPr>
        <w:t xml:space="preserve">обсудив доводы апелляционной жалобы, </w:t>
      </w:r>
      <w:r w:rsidRPr="00FB5ABC">
        <w:rPr>
          <w:rFonts w:ascii="Times New Roman" w:eastAsia="Times New Roman" w:hAnsi="Times New Roman"/>
          <w:spacing w:val="-1"/>
          <w:sz w:val="24"/>
          <w:szCs w:val="24"/>
          <w:lang w:eastAsia="ru-RU"/>
        </w:rPr>
        <w:t>су</w:t>
      </w:r>
      <w:r w:rsidRPr="00FB5ABC">
        <w:rPr>
          <w:rFonts w:ascii="Times New Roman" w:eastAsia="Times New Roman" w:hAnsi="Times New Roman"/>
          <w:spacing w:val="-1"/>
          <w:sz w:val="24"/>
          <w:szCs w:val="24"/>
          <w:lang w:eastAsia="ru-RU"/>
        </w:rPr>
        <w:t xml:space="preserve">дебная коллегия не </w:t>
      </w:r>
      <w:r>
        <w:rPr>
          <w:rFonts w:ascii="Times New Roman" w:eastAsia="Times New Roman" w:hAnsi="Times New Roman"/>
          <w:spacing w:val="-1"/>
          <w:sz w:val="24"/>
          <w:szCs w:val="24"/>
          <w:lang w:eastAsia="ru-RU"/>
        </w:rPr>
        <w:t xml:space="preserve">усматривает </w:t>
      </w:r>
      <w:r w:rsidRPr="00FB5ABC">
        <w:rPr>
          <w:rFonts w:ascii="Times New Roman" w:eastAsia="Times New Roman" w:hAnsi="Times New Roman"/>
          <w:spacing w:val="-1"/>
          <w:sz w:val="24"/>
          <w:szCs w:val="24"/>
          <w:lang w:eastAsia="ru-RU"/>
        </w:rPr>
        <w:t xml:space="preserve">оснований к </w:t>
      </w:r>
      <w:r w:rsidRPr="00FB5ABC">
        <w:rPr>
          <w:rFonts w:ascii="Times New Roman" w:eastAsia="Times New Roman" w:hAnsi="Times New Roman"/>
          <w:sz w:val="24"/>
          <w:szCs w:val="24"/>
          <w:lang w:eastAsia="ru-RU"/>
        </w:rPr>
        <w:t>отмене обжалуемого решения.</w:t>
      </w:r>
    </w:p>
    <w:p w14:paraId="7E5B6CEF" w14:textId="77777777" w:rsidR="00E47DFC" w:rsidRDefault="00AD6E25" w:rsidP="009564F4">
      <w:pPr>
        <w:pStyle w:val="a5"/>
        <w:ind w:left="-142" w:right="425" w:firstLine="567"/>
        <w:rPr>
          <w:szCs w:val="24"/>
        </w:rPr>
      </w:pPr>
      <w:r w:rsidRPr="009E038C">
        <w:t xml:space="preserve">Судом установлено, </w:t>
      </w:r>
      <w:r>
        <w:t xml:space="preserve">что </w:t>
      </w:r>
      <w:r>
        <w:t>********</w:t>
      </w:r>
      <w:r>
        <w:t xml:space="preserve"> А.В.  является </w:t>
      </w:r>
      <w:r w:rsidRPr="00010616">
        <w:rPr>
          <w:szCs w:val="24"/>
        </w:rPr>
        <w:t xml:space="preserve">владельцем счета вклада «Сохраняй» № </w:t>
      </w:r>
      <w:r>
        <w:t>************************</w:t>
      </w:r>
      <w:r w:rsidRPr="00010616">
        <w:rPr>
          <w:szCs w:val="24"/>
        </w:rPr>
        <w:t>, открыт</w:t>
      </w:r>
      <w:r>
        <w:rPr>
          <w:szCs w:val="24"/>
        </w:rPr>
        <w:t>ого</w:t>
      </w:r>
      <w:r w:rsidRPr="00010616">
        <w:rPr>
          <w:szCs w:val="24"/>
        </w:rPr>
        <w:t xml:space="preserve"> в долларах США в рамках Договора банковск</w:t>
      </w:r>
      <w:r>
        <w:rPr>
          <w:szCs w:val="24"/>
        </w:rPr>
        <w:t xml:space="preserve">ого обслуживания № </w:t>
      </w:r>
      <w:r>
        <w:t>*****</w:t>
      </w:r>
      <w:r>
        <w:t>***********</w:t>
      </w:r>
      <w:r>
        <w:rPr>
          <w:szCs w:val="24"/>
        </w:rPr>
        <w:t xml:space="preserve"> от</w:t>
      </w:r>
      <w:r w:rsidRPr="00010616">
        <w:rPr>
          <w:szCs w:val="24"/>
        </w:rPr>
        <w:t xml:space="preserve"> </w:t>
      </w:r>
      <w:r>
        <w:t>********</w:t>
      </w:r>
      <w:r w:rsidRPr="00010616">
        <w:rPr>
          <w:szCs w:val="24"/>
        </w:rPr>
        <w:t xml:space="preserve">, (вклад «Сохраняй»), держателем банковской карты № </w:t>
      </w:r>
      <w:r>
        <w:t>****************</w:t>
      </w:r>
      <w:r w:rsidRPr="00010616">
        <w:rPr>
          <w:szCs w:val="24"/>
        </w:rPr>
        <w:t xml:space="preserve">, счет которой открыт в рублях РФ. </w:t>
      </w:r>
    </w:p>
    <w:p w14:paraId="146EFBDF" w14:textId="77777777" w:rsidR="00636FC5" w:rsidRDefault="00AD6E25" w:rsidP="00616145">
      <w:pPr>
        <w:pStyle w:val="a5"/>
        <w:ind w:left="-142" w:right="425" w:firstLine="567"/>
      </w:pPr>
      <w:r>
        <w:t xml:space="preserve">******** </w:t>
      </w:r>
      <w:r>
        <w:rPr>
          <w:color w:val="000000"/>
          <w:szCs w:val="24"/>
        </w:rPr>
        <w:t xml:space="preserve">года между </w:t>
      </w:r>
      <w:r>
        <w:t>********</w:t>
      </w:r>
      <w:r w:rsidRPr="00010616">
        <w:rPr>
          <w:color w:val="000000"/>
          <w:szCs w:val="24"/>
        </w:rPr>
        <w:t xml:space="preserve"> А</w:t>
      </w:r>
      <w:r>
        <w:rPr>
          <w:color w:val="000000"/>
          <w:szCs w:val="24"/>
        </w:rPr>
        <w:t>.</w:t>
      </w:r>
      <w:r w:rsidRPr="00010616">
        <w:rPr>
          <w:color w:val="000000"/>
          <w:szCs w:val="24"/>
        </w:rPr>
        <w:t>В</w:t>
      </w:r>
      <w:r>
        <w:rPr>
          <w:color w:val="000000"/>
          <w:szCs w:val="24"/>
        </w:rPr>
        <w:t>.</w:t>
      </w:r>
      <w:r w:rsidRPr="00010616">
        <w:rPr>
          <w:color w:val="000000"/>
          <w:szCs w:val="24"/>
        </w:rPr>
        <w:t xml:space="preserve"> и ОАО «Сбербанк России» был заключен договор банковского вклада «Сохраняй» в рамках договора ба</w:t>
      </w:r>
      <w:r w:rsidRPr="00010616">
        <w:rPr>
          <w:color w:val="000000"/>
          <w:szCs w:val="24"/>
        </w:rPr>
        <w:t xml:space="preserve">нковского </w:t>
      </w:r>
      <w:r>
        <w:rPr>
          <w:color w:val="000000"/>
          <w:szCs w:val="24"/>
        </w:rPr>
        <w:t xml:space="preserve">                     </w:t>
      </w:r>
      <w:r w:rsidRPr="00010616">
        <w:rPr>
          <w:color w:val="000000"/>
          <w:szCs w:val="24"/>
        </w:rPr>
        <w:t>обслуживания №</w:t>
      </w:r>
      <w:r>
        <w:rPr>
          <w:color w:val="000000"/>
          <w:szCs w:val="24"/>
        </w:rPr>
        <w:t xml:space="preserve"> </w:t>
      </w:r>
      <w:r>
        <w:t>********</w:t>
      </w:r>
      <w:r w:rsidRPr="00010616">
        <w:rPr>
          <w:color w:val="000000"/>
          <w:szCs w:val="24"/>
        </w:rPr>
        <w:t xml:space="preserve"> о</w:t>
      </w:r>
      <w:r>
        <w:rPr>
          <w:color w:val="000000"/>
          <w:szCs w:val="24"/>
        </w:rPr>
        <w:t>т</w:t>
      </w:r>
      <w:r w:rsidRPr="00010616">
        <w:rPr>
          <w:color w:val="000000"/>
          <w:szCs w:val="24"/>
        </w:rPr>
        <w:t xml:space="preserve"> </w:t>
      </w:r>
      <w:r>
        <w:t>********</w:t>
      </w:r>
      <w:r w:rsidRPr="00010616">
        <w:rPr>
          <w:color w:val="000000"/>
          <w:szCs w:val="24"/>
        </w:rPr>
        <w:t xml:space="preserve"> года,  </w:t>
      </w:r>
      <w:r>
        <w:t>********</w:t>
      </w:r>
      <w:r>
        <w:rPr>
          <w:color w:val="000000"/>
          <w:szCs w:val="24"/>
        </w:rPr>
        <w:t xml:space="preserve"> А.В.</w:t>
      </w:r>
      <w:r w:rsidRPr="00010616">
        <w:rPr>
          <w:color w:val="000000"/>
          <w:szCs w:val="24"/>
        </w:rPr>
        <w:t xml:space="preserve"> внес во вклад №</w:t>
      </w:r>
      <w:r>
        <w:rPr>
          <w:color w:val="000000"/>
          <w:szCs w:val="24"/>
        </w:rPr>
        <w:t xml:space="preserve"> </w:t>
      </w:r>
      <w:r>
        <w:lastRenderedPageBreak/>
        <w:t>************************</w:t>
      </w:r>
      <w:r w:rsidRPr="00010616">
        <w:rPr>
          <w:color w:val="000000"/>
          <w:szCs w:val="24"/>
        </w:rPr>
        <w:t xml:space="preserve">, а банк принял денежные средства в сумме </w:t>
      </w:r>
      <w:r>
        <w:t>********</w:t>
      </w:r>
      <w:r w:rsidRPr="00010616">
        <w:rPr>
          <w:color w:val="000000"/>
          <w:szCs w:val="24"/>
        </w:rPr>
        <w:t xml:space="preserve"> доллара США под</w:t>
      </w:r>
      <w:r>
        <w:rPr>
          <w:color w:val="000000"/>
          <w:szCs w:val="24"/>
        </w:rPr>
        <w:t xml:space="preserve"> *** </w:t>
      </w:r>
      <w:r w:rsidRPr="00010616">
        <w:rPr>
          <w:color w:val="000000"/>
          <w:szCs w:val="24"/>
        </w:rPr>
        <w:t>% годовых</w:t>
      </w:r>
      <w:r>
        <w:rPr>
          <w:color w:val="000000"/>
          <w:szCs w:val="24"/>
        </w:rPr>
        <w:t xml:space="preserve">. </w:t>
      </w:r>
    </w:p>
    <w:p w14:paraId="00C154FC" w14:textId="77777777" w:rsidR="00D94FD2" w:rsidRDefault="00AD6E25" w:rsidP="00616145">
      <w:pPr>
        <w:pStyle w:val="a5"/>
        <w:ind w:left="-142" w:right="425" w:firstLine="567"/>
        <w:rPr>
          <w:color w:val="000000"/>
          <w:szCs w:val="24"/>
        </w:rPr>
      </w:pPr>
      <w:r>
        <w:rPr>
          <w:szCs w:val="24"/>
        </w:rPr>
        <w:t>Истец подтвердил свое согласие с условиям</w:t>
      </w:r>
      <w:r>
        <w:rPr>
          <w:szCs w:val="24"/>
        </w:rPr>
        <w:t>и</w:t>
      </w:r>
      <w:r>
        <w:rPr>
          <w:szCs w:val="24"/>
        </w:rPr>
        <w:t xml:space="preserve"> до</w:t>
      </w:r>
      <w:r>
        <w:rPr>
          <w:szCs w:val="24"/>
        </w:rPr>
        <w:t>говор</w:t>
      </w:r>
      <w:r>
        <w:rPr>
          <w:szCs w:val="24"/>
        </w:rPr>
        <w:t>а</w:t>
      </w:r>
      <w:r>
        <w:rPr>
          <w:szCs w:val="24"/>
        </w:rPr>
        <w:t xml:space="preserve"> путем</w:t>
      </w:r>
      <w:r>
        <w:rPr>
          <w:szCs w:val="24"/>
        </w:rPr>
        <w:t xml:space="preserve"> подписания заявления на</w:t>
      </w:r>
      <w:r>
        <w:rPr>
          <w:szCs w:val="24"/>
        </w:rPr>
        <w:t xml:space="preserve"> банковское обслуживание, где указано, что он </w:t>
      </w:r>
      <w:r>
        <w:rPr>
          <w:szCs w:val="24"/>
        </w:rPr>
        <w:t>ознакомлен</w:t>
      </w:r>
      <w:r>
        <w:rPr>
          <w:szCs w:val="24"/>
        </w:rPr>
        <w:t xml:space="preserve"> с </w:t>
      </w:r>
      <w:r>
        <w:rPr>
          <w:szCs w:val="24"/>
        </w:rPr>
        <w:t>Услови</w:t>
      </w:r>
      <w:r>
        <w:rPr>
          <w:szCs w:val="24"/>
        </w:rPr>
        <w:t>ями</w:t>
      </w:r>
      <w:r>
        <w:rPr>
          <w:szCs w:val="24"/>
        </w:rPr>
        <w:t xml:space="preserve"> </w:t>
      </w:r>
      <w:r w:rsidRPr="00010616">
        <w:rPr>
          <w:color w:val="000000"/>
          <w:szCs w:val="24"/>
        </w:rPr>
        <w:t>банковского обслуживания физ</w:t>
      </w:r>
      <w:r>
        <w:rPr>
          <w:color w:val="000000"/>
          <w:szCs w:val="24"/>
        </w:rPr>
        <w:t>ических лиц ОАО «Сбербанк Росси, П</w:t>
      </w:r>
      <w:r w:rsidRPr="00010616">
        <w:rPr>
          <w:color w:val="000000"/>
          <w:szCs w:val="24"/>
        </w:rPr>
        <w:t>равил</w:t>
      </w:r>
      <w:r>
        <w:rPr>
          <w:color w:val="000000"/>
          <w:szCs w:val="24"/>
        </w:rPr>
        <w:t>ами</w:t>
      </w:r>
      <w:r w:rsidRPr="00010616">
        <w:rPr>
          <w:color w:val="000000"/>
          <w:szCs w:val="24"/>
        </w:rPr>
        <w:t xml:space="preserve"> размещения вкладов в ОАО «Сбербанк России»»</w:t>
      </w:r>
      <w:r>
        <w:rPr>
          <w:color w:val="000000"/>
          <w:szCs w:val="24"/>
        </w:rPr>
        <w:t xml:space="preserve"> (</w:t>
      </w:r>
      <w:r w:rsidRPr="00010616">
        <w:rPr>
          <w:color w:val="000000"/>
          <w:szCs w:val="24"/>
        </w:rPr>
        <w:t xml:space="preserve">приложение к «Условиям банковского </w:t>
      </w:r>
      <w:r w:rsidRPr="00010616">
        <w:rPr>
          <w:color w:val="000000"/>
          <w:szCs w:val="24"/>
        </w:rPr>
        <w:t>обслуживания физических лиц ОАО «Сбербанк России»</w:t>
      </w:r>
      <w:r>
        <w:rPr>
          <w:color w:val="000000"/>
          <w:szCs w:val="24"/>
        </w:rPr>
        <w:t>)</w:t>
      </w:r>
      <w:r>
        <w:rPr>
          <w:color w:val="000000"/>
          <w:szCs w:val="24"/>
        </w:rPr>
        <w:t>, приложению к Условиям -</w:t>
      </w:r>
      <w:r w:rsidRPr="00010616">
        <w:rPr>
          <w:szCs w:val="24"/>
        </w:rPr>
        <w:t>Порядку предоставления ОАО «Сбербанк России»  услуг по проведению банковских операций через удаленные каналы обслуживания</w:t>
      </w:r>
      <w:r>
        <w:rPr>
          <w:color w:val="000000"/>
          <w:szCs w:val="24"/>
        </w:rPr>
        <w:t>.</w:t>
      </w:r>
    </w:p>
    <w:p w14:paraId="13E5F927" w14:textId="77777777" w:rsidR="00B6614B" w:rsidRDefault="00AD6E25" w:rsidP="008127FF">
      <w:pPr>
        <w:pStyle w:val="a5"/>
        <w:ind w:left="-142" w:right="425" w:firstLine="567"/>
        <w:rPr>
          <w:szCs w:val="24"/>
        </w:rPr>
      </w:pPr>
      <w:r>
        <w:rPr>
          <w:color w:val="000000"/>
          <w:szCs w:val="24"/>
        </w:rPr>
        <w:t xml:space="preserve">Согласно п. </w:t>
      </w:r>
      <w:r>
        <w:rPr>
          <w:color w:val="000000"/>
          <w:szCs w:val="24"/>
        </w:rPr>
        <w:t>**</w:t>
      </w:r>
      <w:r>
        <w:rPr>
          <w:color w:val="000000"/>
          <w:szCs w:val="24"/>
        </w:rPr>
        <w:t xml:space="preserve"> Условий банковского обслуживания, клиенту п</w:t>
      </w:r>
      <w:r>
        <w:rPr>
          <w:color w:val="000000"/>
          <w:szCs w:val="24"/>
        </w:rPr>
        <w:t>редоставляется</w:t>
      </w:r>
      <w:r>
        <w:rPr>
          <w:color w:val="000000"/>
          <w:szCs w:val="24"/>
        </w:rPr>
        <w:t xml:space="preserve"> возможность проведения банковски</w:t>
      </w:r>
      <w:r>
        <w:rPr>
          <w:color w:val="000000"/>
          <w:szCs w:val="24"/>
        </w:rPr>
        <w:t>х</w:t>
      </w:r>
      <w:r>
        <w:rPr>
          <w:color w:val="000000"/>
          <w:szCs w:val="24"/>
        </w:rPr>
        <w:t xml:space="preserve"> операций с использованием</w:t>
      </w:r>
      <w:r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 xml:space="preserve">следующих услуг, а именно: </w:t>
      </w:r>
      <w:r w:rsidRPr="00010616">
        <w:rPr>
          <w:szCs w:val="24"/>
        </w:rPr>
        <w:t xml:space="preserve">«Сбербанк ОнЛ@йн» </w:t>
      </w:r>
      <w:r>
        <w:rPr>
          <w:szCs w:val="24"/>
        </w:rPr>
        <w:t xml:space="preserve">услуга дистанционного доступа к счету карты с использованием </w:t>
      </w:r>
      <w:r w:rsidRPr="00010616">
        <w:rPr>
          <w:szCs w:val="24"/>
        </w:rPr>
        <w:t>информационно-телекоммуникационн</w:t>
      </w:r>
      <w:r>
        <w:rPr>
          <w:szCs w:val="24"/>
        </w:rPr>
        <w:t>ой</w:t>
      </w:r>
      <w:r w:rsidRPr="00010616">
        <w:rPr>
          <w:szCs w:val="24"/>
        </w:rPr>
        <w:t xml:space="preserve"> сет</w:t>
      </w:r>
      <w:r>
        <w:rPr>
          <w:szCs w:val="24"/>
        </w:rPr>
        <w:t>и</w:t>
      </w:r>
      <w:r w:rsidRPr="00010616">
        <w:rPr>
          <w:szCs w:val="24"/>
        </w:rPr>
        <w:t xml:space="preserve"> «Интернет» (п.</w:t>
      </w:r>
      <w:r>
        <w:rPr>
          <w:szCs w:val="24"/>
        </w:rPr>
        <w:t xml:space="preserve"> ** Приложения № *</w:t>
      </w:r>
      <w:r w:rsidRPr="00010616">
        <w:rPr>
          <w:szCs w:val="24"/>
        </w:rPr>
        <w:t xml:space="preserve"> к </w:t>
      </w:r>
      <w:r w:rsidRPr="00010616">
        <w:rPr>
          <w:szCs w:val="24"/>
        </w:rPr>
        <w:t>Условиям)</w:t>
      </w:r>
      <w:r>
        <w:rPr>
          <w:szCs w:val="24"/>
        </w:rPr>
        <w:t>, у</w:t>
      </w:r>
      <w:r w:rsidRPr="00010616">
        <w:rPr>
          <w:szCs w:val="24"/>
        </w:rPr>
        <w:t>слуга «Мобильный банк» с использованием мобильной связи (п.</w:t>
      </w:r>
      <w:r>
        <w:rPr>
          <w:szCs w:val="24"/>
        </w:rPr>
        <w:t xml:space="preserve"> **</w:t>
      </w:r>
      <w:r w:rsidRPr="00010616">
        <w:rPr>
          <w:szCs w:val="24"/>
        </w:rPr>
        <w:t xml:space="preserve"> Приложения № </w:t>
      </w:r>
      <w:r>
        <w:rPr>
          <w:szCs w:val="24"/>
        </w:rPr>
        <w:t>*</w:t>
      </w:r>
      <w:r w:rsidRPr="00010616">
        <w:rPr>
          <w:szCs w:val="24"/>
        </w:rPr>
        <w:t xml:space="preserve"> к Условиям)</w:t>
      </w:r>
      <w:r>
        <w:rPr>
          <w:szCs w:val="24"/>
        </w:rPr>
        <w:t>, у</w:t>
      </w:r>
      <w:r w:rsidRPr="00010616">
        <w:rPr>
          <w:szCs w:val="24"/>
        </w:rPr>
        <w:t>стройства самообслуживания Банка банкомат, информационно-платежный терминал</w:t>
      </w:r>
      <w:r>
        <w:rPr>
          <w:szCs w:val="24"/>
        </w:rPr>
        <w:t>,</w:t>
      </w:r>
      <w:r w:rsidRPr="00010616">
        <w:rPr>
          <w:szCs w:val="24"/>
        </w:rPr>
        <w:t xml:space="preserve"> электронный программно-технический комплекс, предназначенный для совершения</w:t>
      </w:r>
      <w:r w:rsidRPr="00010616">
        <w:rPr>
          <w:szCs w:val="24"/>
        </w:rPr>
        <w:t xml:space="preserve"> без участия работника Банка операций выдачи (приема) наличных денежных средств, в том числе с использованием платежных карт</w:t>
      </w:r>
      <w:r>
        <w:rPr>
          <w:szCs w:val="24"/>
        </w:rPr>
        <w:t xml:space="preserve">, а также </w:t>
      </w:r>
      <w:r w:rsidRPr="00010616">
        <w:rPr>
          <w:szCs w:val="24"/>
        </w:rPr>
        <w:t>Контактный Центр Банка</w:t>
      </w:r>
      <w:r>
        <w:rPr>
          <w:szCs w:val="24"/>
        </w:rPr>
        <w:t xml:space="preserve"> по оказанию круглосуточной помощи клиентам.</w:t>
      </w:r>
    </w:p>
    <w:p w14:paraId="78940A15" w14:textId="77777777" w:rsidR="00B6614B" w:rsidRPr="00010616" w:rsidRDefault="00AD6E25" w:rsidP="00B6614B">
      <w:pPr>
        <w:pStyle w:val="a5"/>
        <w:ind w:left="-142" w:right="425" w:firstLine="567"/>
        <w:rPr>
          <w:szCs w:val="24"/>
        </w:rPr>
      </w:pPr>
      <w:r>
        <w:rPr>
          <w:szCs w:val="24"/>
        </w:rPr>
        <w:t>В соответствии с п.</w:t>
      </w:r>
      <w:r>
        <w:rPr>
          <w:szCs w:val="24"/>
        </w:rPr>
        <w:t xml:space="preserve"> ***</w:t>
      </w:r>
      <w:r>
        <w:rPr>
          <w:szCs w:val="24"/>
        </w:rPr>
        <w:t xml:space="preserve"> </w:t>
      </w:r>
      <w:r>
        <w:rPr>
          <w:szCs w:val="24"/>
        </w:rPr>
        <w:t>Условий</w:t>
      </w:r>
      <w:r w:rsidRPr="00010616">
        <w:rPr>
          <w:szCs w:val="24"/>
        </w:rPr>
        <w:t xml:space="preserve">  </w:t>
      </w:r>
      <w:r>
        <w:rPr>
          <w:szCs w:val="24"/>
        </w:rPr>
        <w:t xml:space="preserve">к </w:t>
      </w:r>
      <w:r w:rsidRPr="00010616">
        <w:rPr>
          <w:szCs w:val="24"/>
        </w:rPr>
        <w:t>средствам доступа</w:t>
      </w:r>
      <w:r>
        <w:rPr>
          <w:szCs w:val="24"/>
        </w:rPr>
        <w:t xml:space="preserve">, </w:t>
      </w:r>
      <w:r w:rsidRPr="00010616">
        <w:rPr>
          <w:szCs w:val="24"/>
        </w:rPr>
        <w:t>в</w:t>
      </w:r>
      <w:r w:rsidRPr="00010616">
        <w:rPr>
          <w:szCs w:val="24"/>
        </w:rPr>
        <w:t>ыдаваемых/определяемых Банком для идентификации и аутентификации Клиента</w:t>
      </w:r>
      <w:r>
        <w:rPr>
          <w:szCs w:val="24"/>
        </w:rPr>
        <w:t>,</w:t>
      </w:r>
      <w:r w:rsidRPr="00010616">
        <w:rPr>
          <w:szCs w:val="24"/>
        </w:rPr>
        <w:t xml:space="preserve"> относятся: к системе «Сбербанк ОнЛ@йн» - Идентификатор пользователя и/или логин, постоянный пароль,  к услуге «Мобильный банк» – номер мобильного телефона, в устройствах самообслужив</w:t>
      </w:r>
      <w:r w:rsidRPr="00010616">
        <w:rPr>
          <w:szCs w:val="24"/>
        </w:rPr>
        <w:t>ания – Карта и ПИН, в  Контактном Центре Банка – контрольная информация Клиента и/или персональные данные Клиента, и содержащиеся в базе данных Банка</w:t>
      </w:r>
      <w:r>
        <w:rPr>
          <w:szCs w:val="24"/>
        </w:rPr>
        <w:t>.</w:t>
      </w:r>
    </w:p>
    <w:p w14:paraId="6253C6D1" w14:textId="77777777" w:rsidR="008127FF" w:rsidRDefault="00AD6E25" w:rsidP="008127FF">
      <w:pPr>
        <w:pStyle w:val="a5"/>
        <w:ind w:left="-142" w:right="425" w:firstLine="567"/>
        <w:rPr>
          <w:szCs w:val="24"/>
        </w:rPr>
      </w:pPr>
      <w:r>
        <w:rPr>
          <w:color w:val="000000"/>
          <w:szCs w:val="24"/>
        </w:rPr>
        <w:t xml:space="preserve">Согласно п. п. </w:t>
      </w:r>
      <w:r>
        <w:rPr>
          <w:color w:val="000000"/>
          <w:szCs w:val="24"/>
        </w:rPr>
        <w:t>***</w:t>
      </w:r>
      <w:r>
        <w:rPr>
          <w:color w:val="000000"/>
          <w:szCs w:val="24"/>
        </w:rPr>
        <w:t xml:space="preserve">, </w:t>
      </w:r>
      <w:r>
        <w:rPr>
          <w:color w:val="000000"/>
          <w:szCs w:val="24"/>
        </w:rPr>
        <w:t>***</w:t>
      </w:r>
      <w:r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 xml:space="preserve">Условий </w:t>
      </w:r>
      <w:r>
        <w:rPr>
          <w:color w:val="000000"/>
          <w:szCs w:val="24"/>
        </w:rPr>
        <w:t xml:space="preserve">при </w:t>
      </w:r>
      <w:r w:rsidRPr="00010616">
        <w:rPr>
          <w:color w:val="000000"/>
          <w:szCs w:val="24"/>
        </w:rPr>
        <w:t>проведении операций через систему «Сбербанк ОнЛ@йн» на основании введ</w:t>
      </w:r>
      <w:r w:rsidRPr="00010616">
        <w:rPr>
          <w:color w:val="000000"/>
          <w:szCs w:val="24"/>
        </w:rPr>
        <w:t xml:space="preserve">енного Идентификатора Пользователя или логина, </w:t>
      </w:r>
      <w:r w:rsidRPr="00010616">
        <w:rPr>
          <w:szCs w:val="24"/>
        </w:rPr>
        <w:t>постоянного пароля (кода) и/или одноразовых паролей</w:t>
      </w:r>
      <w:r>
        <w:rPr>
          <w:szCs w:val="24"/>
        </w:rPr>
        <w:t xml:space="preserve">; </w:t>
      </w:r>
      <w:r w:rsidRPr="00010616">
        <w:rPr>
          <w:szCs w:val="24"/>
        </w:rPr>
        <w:t>в «Мобильном банке» на основании номера мобильного телефона, содержащегося в сообщении, полученном «Мобильным банком»</w:t>
      </w:r>
      <w:r>
        <w:rPr>
          <w:szCs w:val="24"/>
        </w:rPr>
        <w:t>.</w:t>
      </w:r>
      <w:r w:rsidRPr="00010616">
        <w:rPr>
          <w:szCs w:val="24"/>
        </w:rPr>
        <w:t xml:space="preserve">  </w:t>
      </w:r>
    </w:p>
    <w:p w14:paraId="42FF39D6" w14:textId="77777777" w:rsidR="0022410A" w:rsidRDefault="00AD6E25" w:rsidP="008127FF">
      <w:pPr>
        <w:pStyle w:val="a5"/>
        <w:ind w:left="-142" w:right="425" w:firstLine="567"/>
        <w:rPr>
          <w:szCs w:val="24"/>
        </w:rPr>
      </w:pPr>
      <w:r>
        <w:rPr>
          <w:szCs w:val="24"/>
        </w:rPr>
        <w:t>П</w:t>
      </w:r>
      <w:r w:rsidRPr="00010616">
        <w:rPr>
          <w:szCs w:val="24"/>
        </w:rPr>
        <w:t>ри проведении операций через устро</w:t>
      </w:r>
      <w:r w:rsidRPr="00010616">
        <w:rPr>
          <w:szCs w:val="24"/>
        </w:rPr>
        <w:t>йства самообслуживания Банка - на основании предъявленной Клиентом Карты, ввода правильного ПИНа или кодов, сформированных на основании биометрических данных Держателя Карты</w:t>
      </w:r>
      <w:r>
        <w:rPr>
          <w:szCs w:val="24"/>
        </w:rPr>
        <w:t>.</w:t>
      </w:r>
      <w:r w:rsidRPr="00010616">
        <w:rPr>
          <w:szCs w:val="24"/>
        </w:rPr>
        <w:t xml:space="preserve"> Клиент считается идентифицированным в случае соответствия информации, нанесенной </w:t>
      </w:r>
      <w:r w:rsidRPr="00010616">
        <w:rPr>
          <w:szCs w:val="24"/>
        </w:rPr>
        <w:t>на магнитную полосу Карты или микропроцессор Карты, информации, содержащейся</w:t>
      </w:r>
      <w:r>
        <w:rPr>
          <w:szCs w:val="24"/>
        </w:rPr>
        <w:t xml:space="preserve">                 </w:t>
      </w:r>
      <w:r w:rsidRPr="00010616">
        <w:rPr>
          <w:szCs w:val="24"/>
        </w:rPr>
        <w:t xml:space="preserve"> в базе данных Банка</w:t>
      </w:r>
      <w:r>
        <w:rPr>
          <w:szCs w:val="24"/>
        </w:rPr>
        <w:t>.</w:t>
      </w:r>
    </w:p>
    <w:p w14:paraId="545A8E86" w14:textId="77777777" w:rsidR="008127FF" w:rsidRPr="00010616" w:rsidRDefault="00AD6E25" w:rsidP="0022410A">
      <w:pPr>
        <w:spacing w:after="0" w:line="100" w:lineRule="atLeast"/>
        <w:ind w:left="-142" w:righ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В</w:t>
      </w:r>
      <w:r w:rsidRPr="00010616">
        <w:rPr>
          <w:rFonts w:ascii="Times New Roman" w:hAnsi="Times New Roman"/>
          <w:sz w:val="24"/>
          <w:szCs w:val="24"/>
        </w:rPr>
        <w:t xml:space="preserve"> Контактном Центре Банка на основании номера Карты и/или по фамилии, имени, отчеству Клиента, содержащейся в базе данных Банка. </w:t>
      </w:r>
    </w:p>
    <w:p w14:paraId="311A84F8" w14:textId="77777777" w:rsidR="001F538B" w:rsidRDefault="00AD6E25" w:rsidP="0022410A">
      <w:pPr>
        <w:spacing w:after="0" w:line="100" w:lineRule="atLeast"/>
        <w:ind w:left="-142" w:right="426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</w:t>
      </w:r>
      <w:r w:rsidRPr="00010616">
        <w:rPr>
          <w:rFonts w:ascii="Times New Roman" w:hAnsi="Times New Roman"/>
          <w:sz w:val="24"/>
          <w:szCs w:val="24"/>
        </w:rPr>
        <w:t>Предоставление Держателю услуг «Сбербанк ОнЛ@йн» осуществляется в соответствии с Договором, а также в соответствии с Руководством по использованию «Сбербанк ОнЛ@йн», размещаемым на веб-сайте Банка (п.</w:t>
      </w:r>
      <w:r>
        <w:rPr>
          <w:rFonts w:ascii="Times New Roman" w:hAnsi="Times New Roman"/>
          <w:sz w:val="24"/>
          <w:szCs w:val="24"/>
        </w:rPr>
        <w:t>**</w:t>
      </w:r>
      <w:r w:rsidRPr="00010616">
        <w:rPr>
          <w:rFonts w:ascii="Times New Roman" w:hAnsi="Times New Roman"/>
          <w:sz w:val="24"/>
          <w:szCs w:val="24"/>
        </w:rPr>
        <w:t xml:space="preserve"> Приложения № </w:t>
      </w:r>
      <w:r>
        <w:rPr>
          <w:rFonts w:ascii="Times New Roman" w:hAnsi="Times New Roman"/>
          <w:sz w:val="24"/>
          <w:szCs w:val="24"/>
        </w:rPr>
        <w:t>*</w:t>
      </w:r>
      <w:r w:rsidRPr="00010616">
        <w:rPr>
          <w:rFonts w:ascii="Times New Roman" w:hAnsi="Times New Roman"/>
          <w:sz w:val="24"/>
          <w:szCs w:val="24"/>
        </w:rPr>
        <w:t xml:space="preserve"> к Условиям банковского обслуж</w:t>
      </w:r>
      <w:r w:rsidRPr="00010616">
        <w:rPr>
          <w:rFonts w:ascii="Times New Roman" w:hAnsi="Times New Roman"/>
          <w:sz w:val="24"/>
          <w:szCs w:val="24"/>
        </w:rPr>
        <w:t xml:space="preserve">ивания физических лиц ОАО «Сбербанк России»). </w:t>
      </w:r>
      <w:r w:rsidRPr="00010616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616BF336" w14:textId="77777777" w:rsidR="006141FC" w:rsidRPr="00010616" w:rsidRDefault="00AD6E25" w:rsidP="006141FC">
      <w:pPr>
        <w:spacing w:after="0" w:line="100" w:lineRule="atLeast"/>
        <w:ind w:left="-142" w:right="426" w:firstLine="142"/>
        <w:jc w:val="both"/>
        <w:rPr>
          <w:rStyle w:val="blk"/>
          <w:rFonts w:ascii="Times New Roman" w:hAnsi="Times New Roman"/>
          <w:sz w:val="24"/>
          <w:szCs w:val="24"/>
          <w:shd w:val="clear" w:color="auto" w:fill="FFD320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color w:val="000000"/>
          <w:sz w:val="24"/>
          <w:szCs w:val="24"/>
        </w:rPr>
        <w:t>Согласно п.**</w:t>
      </w:r>
      <w:r w:rsidRPr="00010616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Приложения № *</w:t>
      </w:r>
      <w:r w:rsidRPr="00010616">
        <w:rPr>
          <w:rFonts w:ascii="Times New Roman" w:hAnsi="Times New Roman"/>
          <w:sz w:val="24"/>
          <w:szCs w:val="24"/>
        </w:rPr>
        <w:t xml:space="preserve"> к Условиям </w:t>
      </w:r>
      <w:r w:rsidRPr="00010616">
        <w:rPr>
          <w:rFonts w:ascii="Times New Roman" w:hAnsi="Times New Roman"/>
          <w:color w:val="000000"/>
          <w:sz w:val="24"/>
          <w:szCs w:val="24"/>
        </w:rPr>
        <w:t>подключение Держателя к услуге «Мобильный банк» осуществляется в подразделении Банка на основании Заявления на подключение к услуге «Мобильный банк» установленн</w:t>
      </w:r>
      <w:r w:rsidRPr="00010616">
        <w:rPr>
          <w:rFonts w:ascii="Times New Roman" w:hAnsi="Times New Roman"/>
          <w:color w:val="000000"/>
          <w:sz w:val="24"/>
          <w:szCs w:val="24"/>
        </w:rPr>
        <w:t>ой Банком формы, подписанного собственноручной подписью Клиента или аналогом собственноручной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010616">
        <w:rPr>
          <w:rFonts w:ascii="Times New Roman" w:hAnsi="Times New Roman"/>
          <w:color w:val="000000"/>
          <w:sz w:val="24"/>
          <w:szCs w:val="24"/>
        </w:rPr>
        <w:t xml:space="preserve"> через устройство самообслуживания Банка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010616">
        <w:rPr>
          <w:rFonts w:ascii="Times New Roman" w:hAnsi="Times New Roman"/>
          <w:color w:val="000000"/>
          <w:sz w:val="24"/>
          <w:szCs w:val="24"/>
        </w:rPr>
        <w:t xml:space="preserve"> с использованием Карты и подтверждается вводом ПИНа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 w:rsidRPr="00010616">
        <w:rPr>
          <w:rFonts w:ascii="Times New Roman" w:hAnsi="Times New Roman"/>
          <w:color w:val="000000"/>
          <w:sz w:val="24"/>
          <w:szCs w:val="24"/>
        </w:rPr>
        <w:t xml:space="preserve"> через Контактный Центр Банка на номер телефона Клиента, зарегистри</w:t>
      </w:r>
      <w:r w:rsidRPr="00010616">
        <w:rPr>
          <w:rFonts w:ascii="Times New Roman" w:hAnsi="Times New Roman"/>
          <w:color w:val="000000"/>
          <w:sz w:val="24"/>
          <w:szCs w:val="24"/>
        </w:rPr>
        <w:t>рованный в Банке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 w:rsidRPr="00010616">
        <w:rPr>
          <w:rFonts w:ascii="Times New Roman" w:hAnsi="Times New Roman"/>
          <w:color w:val="000000"/>
          <w:sz w:val="24"/>
          <w:szCs w:val="24"/>
        </w:rPr>
        <w:t xml:space="preserve">через систему «Сбербанк ОнЛ@йн» на номер телефона Клиента, зарегистрированный в Банке и содержащийся в базе данных Банка. Подключение к услуге подтверждается вводом одноразового пароля. </w:t>
      </w:r>
    </w:p>
    <w:p w14:paraId="055E45A6" w14:textId="77777777" w:rsidR="006141FC" w:rsidRPr="00010616" w:rsidRDefault="00AD6E25" w:rsidP="006141FC">
      <w:pPr>
        <w:spacing w:after="0" w:line="100" w:lineRule="atLeast"/>
        <w:ind w:left="-142" w:right="426" w:firstLine="142"/>
        <w:jc w:val="both"/>
        <w:rPr>
          <w:rFonts w:ascii="Times New Roman" w:hAnsi="Times New Roman"/>
          <w:sz w:val="24"/>
          <w:szCs w:val="24"/>
        </w:rPr>
      </w:pPr>
      <w:r w:rsidRPr="00010616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  </w:t>
      </w:r>
      <w:r w:rsidRPr="00010616">
        <w:rPr>
          <w:rFonts w:ascii="Times New Roman" w:hAnsi="Times New Roman"/>
          <w:sz w:val="24"/>
          <w:szCs w:val="24"/>
        </w:rPr>
        <w:t xml:space="preserve">В соответствии с п. </w:t>
      </w:r>
      <w:r>
        <w:rPr>
          <w:rFonts w:ascii="Times New Roman" w:hAnsi="Times New Roman"/>
          <w:sz w:val="24"/>
          <w:szCs w:val="24"/>
        </w:rPr>
        <w:t>***</w:t>
      </w:r>
      <w:r w:rsidRPr="00010616">
        <w:rPr>
          <w:rFonts w:ascii="Times New Roman" w:hAnsi="Times New Roman"/>
          <w:sz w:val="24"/>
          <w:szCs w:val="24"/>
        </w:rPr>
        <w:t xml:space="preserve"> Приложения № </w:t>
      </w:r>
      <w:r>
        <w:rPr>
          <w:rFonts w:ascii="Times New Roman" w:hAnsi="Times New Roman"/>
          <w:sz w:val="24"/>
          <w:szCs w:val="24"/>
        </w:rPr>
        <w:t>*</w:t>
      </w:r>
      <w:r w:rsidRPr="00010616">
        <w:rPr>
          <w:rFonts w:ascii="Times New Roman" w:hAnsi="Times New Roman"/>
          <w:sz w:val="24"/>
          <w:szCs w:val="24"/>
        </w:rPr>
        <w:t xml:space="preserve"> </w:t>
      </w:r>
      <w:r w:rsidRPr="00010616">
        <w:rPr>
          <w:rFonts w:ascii="Times New Roman" w:hAnsi="Times New Roman"/>
          <w:sz w:val="24"/>
          <w:szCs w:val="24"/>
        </w:rPr>
        <w:t xml:space="preserve">к Условиям Держатель карты обязуется не сообщать ПИН, постоянный пароль, одноразовые пароли и контрольную информацию, не передавать Карту (ее реквизиты) для совершения операций другими лицами, предпринимать необходимые меры для предотвращения </w:t>
      </w:r>
      <w:r>
        <w:rPr>
          <w:rFonts w:ascii="Times New Roman" w:hAnsi="Times New Roman"/>
          <w:sz w:val="24"/>
          <w:szCs w:val="24"/>
        </w:rPr>
        <w:t xml:space="preserve">ее </w:t>
      </w:r>
      <w:r w:rsidRPr="00010616">
        <w:rPr>
          <w:rFonts w:ascii="Times New Roman" w:hAnsi="Times New Roman"/>
          <w:sz w:val="24"/>
          <w:szCs w:val="24"/>
        </w:rPr>
        <w:t xml:space="preserve">утраты, </w:t>
      </w:r>
      <w:r w:rsidRPr="00010616">
        <w:rPr>
          <w:rFonts w:ascii="Times New Roman" w:hAnsi="Times New Roman"/>
          <w:sz w:val="24"/>
          <w:szCs w:val="24"/>
        </w:rPr>
        <w:lastRenderedPageBreak/>
        <w:t>по</w:t>
      </w:r>
      <w:r w:rsidRPr="00010616">
        <w:rPr>
          <w:rFonts w:ascii="Times New Roman" w:hAnsi="Times New Roman"/>
          <w:sz w:val="24"/>
          <w:szCs w:val="24"/>
        </w:rPr>
        <w:t>вреждения, хищения</w:t>
      </w:r>
      <w:r>
        <w:rPr>
          <w:rFonts w:ascii="Times New Roman" w:hAnsi="Times New Roman"/>
          <w:sz w:val="24"/>
          <w:szCs w:val="24"/>
        </w:rPr>
        <w:t xml:space="preserve">, несет </w:t>
      </w:r>
      <w:r w:rsidRPr="00010616">
        <w:rPr>
          <w:rFonts w:ascii="Times New Roman" w:hAnsi="Times New Roman"/>
          <w:sz w:val="24"/>
          <w:szCs w:val="24"/>
        </w:rPr>
        <w:t xml:space="preserve">ответственность по операциям, совершенным с использованием ПИН-кода, кодов, сформированных на основании биометрических данных Держателя Карты, постоянного пароля, одноразовых паролей. </w:t>
      </w:r>
    </w:p>
    <w:p w14:paraId="0CA29B6B" w14:textId="77777777" w:rsidR="006141FC" w:rsidRPr="00010616" w:rsidRDefault="00AD6E25" w:rsidP="006141FC">
      <w:pPr>
        <w:spacing w:after="0" w:line="100" w:lineRule="atLeast"/>
        <w:ind w:left="-142" w:right="426" w:firstLine="14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Согласно </w:t>
      </w:r>
      <w:r w:rsidRPr="00010616">
        <w:rPr>
          <w:rFonts w:ascii="Times New Roman" w:hAnsi="Times New Roman"/>
          <w:sz w:val="24"/>
          <w:szCs w:val="24"/>
        </w:rPr>
        <w:t xml:space="preserve">п. </w:t>
      </w:r>
      <w:r>
        <w:rPr>
          <w:rFonts w:ascii="Times New Roman" w:hAnsi="Times New Roman"/>
          <w:sz w:val="24"/>
          <w:szCs w:val="24"/>
        </w:rPr>
        <w:t>**  Приложения № *</w:t>
      </w:r>
      <w:r w:rsidRPr="00010616">
        <w:rPr>
          <w:rFonts w:ascii="Times New Roman" w:hAnsi="Times New Roman"/>
          <w:sz w:val="24"/>
          <w:szCs w:val="24"/>
        </w:rPr>
        <w:t xml:space="preserve"> к </w:t>
      </w:r>
      <w:r w:rsidRPr="00010616">
        <w:rPr>
          <w:rFonts w:ascii="Times New Roman" w:hAnsi="Times New Roman"/>
          <w:sz w:val="24"/>
          <w:szCs w:val="24"/>
        </w:rPr>
        <w:t xml:space="preserve">Условиям Держатель Карты обязан предпринимать все возможные меры для предотвращения утраты Карты, ПИН-кода, постоянного пароля, одноразовых паролей. </w:t>
      </w:r>
    </w:p>
    <w:p w14:paraId="55310E7E" w14:textId="77777777" w:rsidR="00E501FC" w:rsidRPr="00010616" w:rsidRDefault="00AD6E25" w:rsidP="00E501FC">
      <w:pPr>
        <w:spacing w:after="0" w:line="100" w:lineRule="atLeast"/>
        <w:ind w:left="-142" w:righ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 xml:space="preserve">         </w:t>
      </w:r>
      <w:r>
        <w:t>********</w:t>
      </w:r>
      <w:r>
        <w:rPr>
          <w:rFonts w:ascii="Times New Roman" w:hAnsi="Times New Roman"/>
          <w:sz w:val="24"/>
          <w:szCs w:val="24"/>
        </w:rPr>
        <w:t xml:space="preserve"> года в ****</w:t>
      </w:r>
      <w:r w:rsidRPr="00010616">
        <w:rPr>
          <w:rFonts w:ascii="Times New Roman" w:hAnsi="Times New Roman"/>
          <w:sz w:val="24"/>
          <w:szCs w:val="24"/>
        </w:rPr>
        <w:t xml:space="preserve"> и </w:t>
      </w:r>
      <w:r>
        <w:rPr>
          <w:rFonts w:ascii="Times New Roman" w:hAnsi="Times New Roman"/>
          <w:sz w:val="24"/>
          <w:szCs w:val="24"/>
        </w:rPr>
        <w:t>*****</w:t>
      </w:r>
      <w:r w:rsidRPr="00010616">
        <w:rPr>
          <w:rFonts w:ascii="Times New Roman" w:hAnsi="Times New Roman"/>
          <w:sz w:val="24"/>
          <w:szCs w:val="24"/>
        </w:rPr>
        <w:t xml:space="preserve"> через</w:t>
      </w:r>
      <w:r>
        <w:rPr>
          <w:rFonts w:ascii="Times New Roman" w:hAnsi="Times New Roman"/>
          <w:sz w:val="24"/>
          <w:szCs w:val="24"/>
        </w:rPr>
        <w:t xml:space="preserve"> устройство самообслуживания № ****</w:t>
      </w:r>
      <w:r w:rsidRPr="00010616">
        <w:rPr>
          <w:rFonts w:ascii="Times New Roman" w:hAnsi="Times New Roman"/>
          <w:sz w:val="24"/>
          <w:szCs w:val="24"/>
        </w:rPr>
        <w:t xml:space="preserve"> ПАО Сбербанк России, р</w:t>
      </w:r>
      <w:r w:rsidRPr="00010616">
        <w:rPr>
          <w:rFonts w:ascii="Times New Roman" w:hAnsi="Times New Roman"/>
          <w:sz w:val="24"/>
          <w:szCs w:val="24"/>
        </w:rPr>
        <w:t>асположенное по адресу:</w:t>
      </w:r>
      <w:r>
        <w:rPr>
          <w:rFonts w:ascii="Times New Roman" w:hAnsi="Times New Roman"/>
          <w:sz w:val="24"/>
          <w:szCs w:val="24"/>
        </w:rPr>
        <w:t xml:space="preserve"> </w:t>
      </w:r>
      <w:r>
        <w:t>************************</w:t>
      </w:r>
      <w:r w:rsidRPr="00010616">
        <w:rPr>
          <w:rFonts w:ascii="Times New Roman" w:hAnsi="Times New Roman"/>
          <w:sz w:val="24"/>
          <w:szCs w:val="24"/>
        </w:rPr>
        <w:t xml:space="preserve">,  с использованием банковской карты Истца № </w:t>
      </w:r>
      <w:r>
        <w:t>************************</w:t>
      </w:r>
      <w:r w:rsidRPr="00010616">
        <w:rPr>
          <w:rFonts w:ascii="Times New Roman" w:hAnsi="Times New Roman"/>
          <w:sz w:val="24"/>
          <w:szCs w:val="24"/>
        </w:rPr>
        <w:t xml:space="preserve"> и ПИН-кода была подключена услуга «Мобильный банк» к телефонному номеру </w:t>
      </w:r>
      <w:r>
        <w:t>********</w:t>
      </w:r>
      <w:r>
        <w:rPr>
          <w:rFonts w:ascii="Times New Roman" w:hAnsi="Times New Roman"/>
          <w:sz w:val="24"/>
          <w:szCs w:val="24"/>
        </w:rPr>
        <w:t xml:space="preserve">. </w:t>
      </w:r>
    </w:p>
    <w:p w14:paraId="5605E192" w14:textId="77777777" w:rsidR="00EB7AB5" w:rsidRDefault="00AD6E25" w:rsidP="00E501FC">
      <w:pPr>
        <w:widowControl w:val="0"/>
        <w:spacing w:after="0" w:line="100" w:lineRule="atLeast"/>
        <w:ind w:left="-142" w:righ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</w:rPr>
        <w:t xml:space="preserve">    </w:t>
      </w:r>
      <w:r>
        <w:t xml:space="preserve">******** </w:t>
      </w:r>
      <w:r w:rsidRPr="00010616">
        <w:rPr>
          <w:rFonts w:ascii="Times New Roman" w:hAnsi="Times New Roman"/>
          <w:sz w:val="24"/>
          <w:szCs w:val="24"/>
        </w:rPr>
        <w:t xml:space="preserve">года в </w:t>
      </w:r>
      <w:r>
        <w:rPr>
          <w:rFonts w:ascii="Times New Roman" w:hAnsi="Times New Roman"/>
          <w:sz w:val="24"/>
          <w:szCs w:val="24"/>
        </w:rPr>
        <w:t>*****</w:t>
      </w:r>
      <w:r w:rsidRPr="00010616">
        <w:rPr>
          <w:rFonts w:ascii="Times New Roman" w:hAnsi="Times New Roman"/>
          <w:sz w:val="24"/>
          <w:szCs w:val="24"/>
        </w:rPr>
        <w:t xml:space="preserve"> через устройство с</w:t>
      </w:r>
      <w:r w:rsidRPr="00010616">
        <w:rPr>
          <w:rFonts w:ascii="Times New Roman" w:hAnsi="Times New Roman"/>
          <w:sz w:val="24"/>
          <w:szCs w:val="24"/>
        </w:rPr>
        <w:t xml:space="preserve">амообслуживания № </w:t>
      </w:r>
      <w:r>
        <w:rPr>
          <w:rFonts w:ascii="Times New Roman" w:hAnsi="Times New Roman"/>
          <w:sz w:val="24"/>
          <w:szCs w:val="24"/>
        </w:rPr>
        <w:t>*****</w:t>
      </w:r>
      <w:r w:rsidRPr="00010616">
        <w:rPr>
          <w:rFonts w:ascii="Times New Roman" w:hAnsi="Times New Roman"/>
          <w:sz w:val="24"/>
          <w:szCs w:val="24"/>
        </w:rPr>
        <w:t xml:space="preserve"> ПАО Сбербанк, расположенное по </w:t>
      </w:r>
      <w:r>
        <w:rPr>
          <w:rFonts w:ascii="Times New Roman" w:hAnsi="Times New Roman"/>
          <w:sz w:val="24"/>
          <w:szCs w:val="24"/>
        </w:rPr>
        <w:t xml:space="preserve">указанному </w:t>
      </w:r>
      <w:r w:rsidRPr="00010616">
        <w:rPr>
          <w:rFonts w:ascii="Times New Roman" w:hAnsi="Times New Roman"/>
          <w:sz w:val="24"/>
          <w:szCs w:val="24"/>
        </w:rPr>
        <w:t xml:space="preserve">адресу с использованием банковской карты Истца № </w:t>
      </w:r>
      <w:r>
        <w:t xml:space="preserve">******** </w:t>
      </w:r>
      <w:r w:rsidRPr="00010616">
        <w:rPr>
          <w:rFonts w:ascii="Times New Roman" w:hAnsi="Times New Roman"/>
          <w:sz w:val="24"/>
          <w:szCs w:val="24"/>
        </w:rPr>
        <w:t>и ПИН-кода была получены идентификатор пользователя и пароль для доступа к банковскому обслуживанию в сети Интернет (СБОЛ)</w:t>
      </w:r>
      <w:r>
        <w:rPr>
          <w:rFonts w:ascii="Times New Roman" w:hAnsi="Times New Roman"/>
          <w:sz w:val="24"/>
          <w:szCs w:val="24"/>
        </w:rPr>
        <w:t xml:space="preserve">. </w:t>
      </w:r>
    </w:p>
    <w:p w14:paraId="3AAB8A29" w14:textId="77777777" w:rsidR="00EB7AB5" w:rsidRPr="00EB7AB5" w:rsidRDefault="00AD6E25" w:rsidP="006353FF">
      <w:pPr>
        <w:pStyle w:val="Default"/>
        <w:ind w:left="-142" w:right="426"/>
        <w:jc w:val="both"/>
      </w:pPr>
      <w:r>
        <w:t xml:space="preserve">       </w:t>
      </w:r>
      <w:r>
        <w:t xml:space="preserve"> </w:t>
      </w:r>
      <w:r>
        <w:t xml:space="preserve">   </w:t>
      </w:r>
      <w:r>
        <w:t xml:space="preserve">  </w:t>
      </w:r>
      <w:r>
        <w:t xml:space="preserve">  </w:t>
      </w:r>
      <w:r>
        <w:t xml:space="preserve">******** </w:t>
      </w:r>
      <w:r w:rsidRPr="00EB7AB5">
        <w:t>года через систему СБОЛ</w:t>
      </w:r>
      <w:r>
        <w:t>,</w:t>
      </w:r>
      <w:r w:rsidRPr="00EB7AB5">
        <w:t xml:space="preserve"> после регистрации с использованием идентификатора/логина, постоянного пароля и входа в систему СБОЛ с использованием пароля</w:t>
      </w:r>
      <w:r>
        <w:t>,</w:t>
      </w:r>
      <w:r w:rsidRPr="00EB7AB5">
        <w:t xml:space="preserve"> </w:t>
      </w:r>
      <w:r>
        <w:t xml:space="preserve">истцом </w:t>
      </w:r>
      <w:r w:rsidRPr="00EB7AB5">
        <w:t>были совершены следующие операции:</w:t>
      </w:r>
    </w:p>
    <w:p w14:paraId="61E024DA" w14:textId="77777777" w:rsidR="006353FF" w:rsidRDefault="00AD6E25" w:rsidP="00EB7AB5">
      <w:pPr>
        <w:pStyle w:val="ListParagraph"/>
        <w:shd w:val="clear" w:color="auto" w:fill="FFFFFF"/>
        <w:spacing w:after="0" w:line="100" w:lineRule="atLeast"/>
        <w:ind w:left="-142" w:right="426" w:firstLine="851"/>
        <w:jc w:val="both"/>
        <w:rPr>
          <w:rFonts w:ascii="Times New Roman" w:hAnsi="Times New Roman"/>
          <w:sz w:val="24"/>
          <w:szCs w:val="24"/>
        </w:rPr>
      </w:pPr>
      <w:r w:rsidRPr="00EB7AB5">
        <w:rPr>
          <w:rFonts w:ascii="Times New Roman" w:hAnsi="Times New Roman"/>
          <w:sz w:val="24"/>
          <w:szCs w:val="24"/>
        </w:rPr>
        <w:t>- с использованием   интернет-браузера  заполни</w:t>
      </w:r>
      <w:r w:rsidRPr="00EB7AB5">
        <w:rPr>
          <w:rFonts w:ascii="Times New Roman" w:hAnsi="Times New Roman"/>
          <w:sz w:val="24"/>
          <w:szCs w:val="24"/>
        </w:rPr>
        <w:t xml:space="preserve">в </w:t>
      </w:r>
      <w:r w:rsidRPr="00EB7AB5">
        <w:rPr>
          <w:rFonts w:ascii="Times New Roman" w:hAnsi="Times New Roman"/>
          <w:color w:val="000000"/>
          <w:sz w:val="24"/>
          <w:szCs w:val="24"/>
        </w:rPr>
        <w:t xml:space="preserve">форму протокола закрытия вклада, истец закрыл </w:t>
      </w:r>
      <w:r w:rsidRPr="00EB7AB5">
        <w:rPr>
          <w:rFonts w:ascii="Times New Roman" w:hAnsi="Times New Roman"/>
          <w:sz w:val="24"/>
          <w:szCs w:val="24"/>
        </w:rPr>
        <w:t>вклад «Сохраняй»</w:t>
      </w:r>
      <w:r w:rsidRPr="00EB7AB5">
        <w:rPr>
          <w:rFonts w:ascii="Times New Roman" w:hAnsi="Times New Roman"/>
          <w:color w:val="000000"/>
          <w:sz w:val="24"/>
          <w:szCs w:val="24"/>
        </w:rPr>
        <w:t xml:space="preserve">, указав свою банковскую карту № </w:t>
      </w:r>
      <w:r>
        <w:t>********</w:t>
      </w:r>
      <w:r w:rsidRPr="00EB7AB5">
        <w:rPr>
          <w:rFonts w:ascii="Times New Roman" w:hAnsi="Times New Roman"/>
          <w:color w:val="000000"/>
          <w:sz w:val="24"/>
          <w:szCs w:val="24"/>
        </w:rPr>
        <w:t xml:space="preserve"> в качестве счёта зачисления остатка денежных средств в размере </w:t>
      </w:r>
      <w:r>
        <w:t>********</w:t>
      </w:r>
      <w:r w:rsidRPr="00EB7AB5">
        <w:rPr>
          <w:rFonts w:ascii="Times New Roman" w:hAnsi="Times New Roman"/>
          <w:color w:val="000000"/>
          <w:sz w:val="24"/>
          <w:szCs w:val="24"/>
        </w:rPr>
        <w:t xml:space="preserve"> рублей, конверсионных из </w:t>
      </w:r>
      <w:r>
        <w:t>********</w:t>
      </w:r>
      <w:r w:rsidRPr="00EB7AB5">
        <w:rPr>
          <w:rFonts w:ascii="Times New Roman" w:hAnsi="Times New Roman"/>
          <w:color w:val="000000"/>
          <w:sz w:val="24"/>
          <w:szCs w:val="24"/>
        </w:rPr>
        <w:t xml:space="preserve"> долларов США и подтвердил указанную операцию</w:t>
      </w:r>
      <w:r w:rsidRPr="00EB7AB5">
        <w:rPr>
          <w:rFonts w:ascii="Times New Roman" w:hAnsi="Times New Roman"/>
          <w:color w:val="000000"/>
          <w:sz w:val="24"/>
          <w:szCs w:val="24"/>
        </w:rPr>
        <w:t xml:space="preserve"> путем нажатия на кнопку </w:t>
      </w:r>
      <w:r w:rsidRPr="00EB7AB5">
        <w:rPr>
          <w:rFonts w:ascii="Times New Roman" w:hAnsi="Times New Roman"/>
          <w:sz w:val="24"/>
          <w:szCs w:val="24"/>
        </w:rPr>
        <w:t>«Перевести/Подтвердить»</w:t>
      </w:r>
      <w:r>
        <w:rPr>
          <w:rFonts w:ascii="Times New Roman" w:hAnsi="Times New Roman"/>
          <w:sz w:val="24"/>
          <w:szCs w:val="24"/>
        </w:rPr>
        <w:t>.</w:t>
      </w:r>
    </w:p>
    <w:p w14:paraId="6EF2B6DA" w14:textId="77777777" w:rsidR="00EB7AB5" w:rsidRPr="00EB7AB5" w:rsidRDefault="00AD6E25" w:rsidP="00EB7AB5">
      <w:pPr>
        <w:pStyle w:val="ListParagraph"/>
        <w:shd w:val="clear" w:color="auto" w:fill="FFFFFF"/>
        <w:spacing w:after="0" w:line="100" w:lineRule="atLeast"/>
        <w:ind w:left="-142" w:right="426" w:firstLine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Pr="00EB7AB5">
        <w:rPr>
          <w:rFonts w:ascii="Times New Roman" w:hAnsi="Times New Roman"/>
          <w:sz w:val="24"/>
          <w:szCs w:val="24"/>
        </w:rPr>
        <w:t xml:space="preserve">после совершения вышеуказанной операции, Истец, используя интернет-браузер и заполнив протокол </w:t>
      </w:r>
      <w:r w:rsidRPr="00EB7AB5">
        <w:rPr>
          <w:rFonts w:ascii="Times New Roman" w:hAnsi="Times New Roman"/>
          <w:color w:val="000000"/>
          <w:sz w:val="24"/>
          <w:szCs w:val="24"/>
        </w:rPr>
        <w:t xml:space="preserve">проведения операции перевода частному лицу/клиенту Сбербанка, выбрал номер своей банковской карты № </w:t>
      </w:r>
      <w:r>
        <w:t>*********</w:t>
      </w:r>
      <w:r>
        <w:t>*******</w:t>
      </w:r>
      <w:r w:rsidRPr="00EB7AB5">
        <w:rPr>
          <w:rFonts w:ascii="Times New Roman" w:hAnsi="Times New Roman"/>
          <w:color w:val="000000"/>
          <w:sz w:val="24"/>
          <w:szCs w:val="24"/>
        </w:rPr>
        <w:t xml:space="preserve"> для списания, суммы </w:t>
      </w:r>
      <w:r>
        <w:t>*******</w:t>
      </w:r>
      <w:r w:rsidRPr="00EB7AB5">
        <w:rPr>
          <w:rFonts w:ascii="Times New Roman" w:hAnsi="Times New Roman"/>
          <w:color w:val="000000"/>
          <w:sz w:val="24"/>
          <w:szCs w:val="24"/>
        </w:rPr>
        <w:t xml:space="preserve"> руб</w:t>
      </w:r>
      <w:r>
        <w:rPr>
          <w:rFonts w:ascii="Times New Roman" w:hAnsi="Times New Roman"/>
          <w:color w:val="000000"/>
          <w:sz w:val="24"/>
          <w:szCs w:val="24"/>
        </w:rPr>
        <w:t>.</w:t>
      </w:r>
      <w:r w:rsidRPr="00EB7AB5">
        <w:rPr>
          <w:rFonts w:ascii="Times New Roman" w:hAnsi="Times New Roman"/>
          <w:color w:val="000000"/>
          <w:sz w:val="24"/>
          <w:szCs w:val="24"/>
        </w:rPr>
        <w:t>, указал номер банковской карты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B7AB5">
        <w:rPr>
          <w:rFonts w:ascii="Times New Roman" w:hAnsi="Times New Roman"/>
          <w:color w:val="000000"/>
          <w:sz w:val="24"/>
          <w:szCs w:val="24"/>
        </w:rPr>
        <w:t>клиента Тульского о</w:t>
      </w:r>
      <w:r>
        <w:rPr>
          <w:rFonts w:ascii="Times New Roman" w:hAnsi="Times New Roman"/>
          <w:color w:val="000000"/>
          <w:sz w:val="24"/>
          <w:szCs w:val="24"/>
        </w:rPr>
        <w:t xml:space="preserve">тделения Среднерусского банка № </w:t>
      </w:r>
      <w:r>
        <w:t>****************</w:t>
      </w:r>
      <w:r w:rsidRPr="00EB7AB5">
        <w:rPr>
          <w:rFonts w:ascii="Times New Roman" w:hAnsi="Times New Roman"/>
          <w:color w:val="000000"/>
          <w:sz w:val="24"/>
          <w:szCs w:val="24"/>
        </w:rPr>
        <w:t xml:space="preserve">, принадлежащей </w:t>
      </w:r>
      <w:r>
        <w:t>********</w:t>
      </w:r>
      <w:r w:rsidRPr="00EB7AB5">
        <w:rPr>
          <w:rFonts w:ascii="Times New Roman" w:hAnsi="Times New Roman"/>
          <w:color w:val="000000"/>
          <w:sz w:val="24"/>
          <w:szCs w:val="24"/>
        </w:rPr>
        <w:t xml:space="preserve"> А</w:t>
      </w:r>
      <w:r>
        <w:rPr>
          <w:rFonts w:ascii="Times New Roman" w:hAnsi="Times New Roman"/>
          <w:color w:val="000000"/>
          <w:sz w:val="24"/>
          <w:szCs w:val="24"/>
        </w:rPr>
        <w:t>.П.</w:t>
      </w:r>
      <w:r w:rsidRPr="00EB7AB5">
        <w:rPr>
          <w:rFonts w:ascii="Times New Roman" w:hAnsi="Times New Roman"/>
          <w:color w:val="000000"/>
          <w:sz w:val="24"/>
          <w:szCs w:val="24"/>
        </w:rPr>
        <w:t xml:space="preserve"> для зачисления, после проверки реквизитов перевода Истец инициировал перевод путем нажа</w:t>
      </w:r>
      <w:r w:rsidRPr="00EB7AB5">
        <w:rPr>
          <w:rFonts w:ascii="Times New Roman" w:hAnsi="Times New Roman"/>
          <w:color w:val="000000"/>
          <w:sz w:val="24"/>
          <w:szCs w:val="24"/>
        </w:rPr>
        <w:t xml:space="preserve">тия на кнопку </w:t>
      </w:r>
      <w:r w:rsidRPr="00EB7AB5">
        <w:rPr>
          <w:rFonts w:ascii="Times New Roman" w:hAnsi="Times New Roman"/>
          <w:sz w:val="24"/>
          <w:szCs w:val="24"/>
        </w:rPr>
        <w:t xml:space="preserve">«Перевести/Подтвердить», имеющуюся в зарегистрированной системе СБОЛ, комиссия за перевод составила </w:t>
      </w:r>
      <w:r>
        <w:rPr>
          <w:rFonts w:ascii="Times New Roman" w:hAnsi="Times New Roman"/>
          <w:sz w:val="24"/>
          <w:szCs w:val="24"/>
        </w:rPr>
        <w:t>****</w:t>
      </w:r>
      <w:r w:rsidRPr="00EB7AB5">
        <w:rPr>
          <w:rFonts w:ascii="Times New Roman" w:hAnsi="Times New Roman"/>
          <w:sz w:val="24"/>
          <w:szCs w:val="24"/>
        </w:rPr>
        <w:t xml:space="preserve"> руб</w:t>
      </w:r>
      <w:r>
        <w:rPr>
          <w:rFonts w:ascii="Times New Roman" w:hAnsi="Times New Roman"/>
          <w:sz w:val="24"/>
          <w:szCs w:val="24"/>
        </w:rPr>
        <w:t>.</w:t>
      </w:r>
      <w:r w:rsidRPr="00EB7AB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Д</w:t>
      </w:r>
      <w:r w:rsidRPr="00EB7AB5">
        <w:rPr>
          <w:rFonts w:ascii="Times New Roman" w:hAnsi="Times New Roman"/>
          <w:sz w:val="24"/>
          <w:szCs w:val="24"/>
        </w:rPr>
        <w:t>анная операция дополнительно была подтверждена одноразовым паролем, направленным на вышеуказанный номер телефона</w:t>
      </w:r>
      <w:r>
        <w:rPr>
          <w:rFonts w:ascii="Times New Roman" w:hAnsi="Times New Roman"/>
          <w:sz w:val="24"/>
          <w:szCs w:val="24"/>
        </w:rPr>
        <w:t>;</w:t>
      </w:r>
    </w:p>
    <w:p w14:paraId="705DCC78" w14:textId="77777777" w:rsidR="00EB7AB5" w:rsidRPr="00EB7AB5" w:rsidRDefault="00AD6E25" w:rsidP="006353FF">
      <w:pPr>
        <w:pStyle w:val="ListParagraph"/>
        <w:shd w:val="clear" w:color="auto" w:fill="FFFFFF"/>
        <w:spacing w:after="0" w:line="100" w:lineRule="atLeast"/>
        <w:ind w:left="-142" w:right="426" w:firstLine="851"/>
        <w:jc w:val="both"/>
        <w:rPr>
          <w:rFonts w:ascii="Times New Roman" w:hAnsi="Times New Roman"/>
          <w:sz w:val="24"/>
          <w:szCs w:val="24"/>
        </w:rPr>
      </w:pPr>
      <w:r w:rsidRPr="00EB7AB5">
        <w:rPr>
          <w:rFonts w:ascii="Times New Roman" w:hAnsi="Times New Roman"/>
          <w:sz w:val="24"/>
          <w:szCs w:val="24"/>
        </w:rPr>
        <w:t>- после совершени</w:t>
      </w:r>
      <w:r w:rsidRPr="00EB7AB5">
        <w:rPr>
          <w:rFonts w:ascii="Times New Roman" w:hAnsi="Times New Roman"/>
          <w:sz w:val="24"/>
          <w:szCs w:val="24"/>
        </w:rPr>
        <w:t xml:space="preserve">я вышеуказанной операции, Истец, используя интернет-браузер и заполнив протокол </w:t>
      </w:r>
      <w:r w:rsidRPr="00EB7AB5">
        <w:rPr>
          <w:rFonts w:ascii="Times New Roman" w:hAnsi="Times New Roman"/>
          <w:color w:val="000000"/>
          <w:sz w:val="24"/>
          <w:szCs w:val="24"/>
        </w:rPr>
        <w:t xml:space="preserve">проведения операции перевода частному лицу/клиенту Сбербанка, выбрал номер своей банковской карты № </w:t>
      </w:r>
      <w:r>
        <w:t>****************</w:t>
      </w:r>
      <w:r w:rsidRPr="00EB7AB5">
        <w:rPr>
          <w:rFonts w:ascii="Times New Roman" w:hAnsi="Times New Roman"/>
          <w:color w:val="000000"/>
          <w:sz w:val="24"/>
          <w:szCs w:val="24"/>
        </w:rPr>
        <w:t xml:space="preserve"> для списания, суммы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*****</w:t>
      </w:r>
      <w:r w:rsidRPr="00EB7AB5">
        <w:rPr>
          <w:rFonts w:ascii="Times New Roman" w:hAnsi="Times New Roman"/>
          <w:color w:val="000000"/>
          <w:sz w:val="24"/>
          <w:szCs w:val="24"/>
        </w:rPr>
        <w:t xml:space="preserve"> руб</w:t>
      </w:r>
      <w:r>
        <w:rPr>
          <w:rFonts w:ascii="Times New Roman" w:hAnsi="Times New Roman"/>
          <w:color w:val="000000"/>
          <w:sz w:val="24"/>
          <w:szCs w:val="24"/>
        </w:rPr>
        <w:t>.</w:t>
      </w:r>
      <w:r w:rsidRPr="00EB7AB5">
        <w:rPr>
          <w:rFonts w:ascii="Times New Roman" w:hAnsi="Times New Roman"/>
          <w:color w:val="000000"/>
          <w:sz w:val="24"/>
          <w:szCs w:val="24"/>
        </w:rPr>
        <w:t xml:space="preserve">, указал </w:t>
      </w:r>
      <w:r>
        <w:rPr>
          <w:rFonts w:ascii="Times New Roman" w:hAnsi="Times New Roman"/>
          <w:color w:val="000000"/>
          <w:sz w:val="24"/>
          <w:szCs w:val="24"/>
        </w:rPr>
        <w:t xml:space="preserve">для зачисления </w:t>
      </w:r>
      <w:r w:rsidRPr="00EB7AB5">
        <w:rPr>
          <w:rFonts w:ascii="Times New Roman" w:hAnsi="Times New Roman"/>
          <w:color w:val="000000"/>
          <w:sz w:val="24"/>
          <w:szCs w:val="24"/>
        </w:rPr>
        <w:t>номер</w:t>
      </w:r>
      <w:r w:rsidRPr="00EB7AB5">
        <w:rPr>
          <w:rFonts w:ascii="Times New Roman" w:hAnsi="Times New Roman"/>
          <w:color w:val="000000"/>
          <w:sz w:val="24"/>
          <w:szCs w:val="24"/>
        </w:rPr>
        <w:t xml:space="preserve"> банковской карты </w:t>
      </w:r>
      <w:r w:rsidRPr="00EB7AB5">
        <w:rPr>
          <w:rFonts w:ascii="Times New Roman" w:hAnsi="Times New Roman"/>
          <w:color w:val="000000"/>
          <w:sz w:val="24"/>
          <w:szCs w:val="24"/>
        </w:rPr>
        <w:t>клиента Тульского отделения Среднерусского банка №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t>************************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t>********</w:t>
      </w:r>
      <w:r>
        <w:rPr>
          <w:rFonts w:ascii="Times New Roman" w:hAnsi="Times New Roman"/>
          <w:color w:val="000000"/>
          <w:sz w:val="24"/>
          <w:szCs w:val="24"/>
        </w:rPr>
        <w:t xml:space="preserve"> А.П.</w:t>
      </w:r>
      <w:r w:rsidRPr="00EB7AB5">
        <w:rPr>
          <w:rFonts w:ascii="Times New Roman" w:hAnsi="Times New Roman"/>
          <w:color w:val="000000"/>
          <w:sz w:val="24"/>
          <w:szCs w:val="24"/>
        </w:rPr>
        <w:t xml:space="preserve">, после проверки реквизитов перевода Истец инициировал перевод путем нажатия на кнопку </w:t>
      </w:r>
      <w:r w:rsidRPr="00EB7AB5">
        <w:rPr>
          <w:rFonts w:ascii="Times New Roman" w:hAnsi="Times New Roman"/>
          <w:sz w:val="24"/>
          <w:szCs w:val="24"/>
        </w:rPr>
        <w:t>«Перевести/Подтвердить», имеющуюся в зарегистрированной систем</w:t>
      </w:r>
      <w:r w:rsidRPr="00EB7AB5">
        <w:rPr>
          <w:rFonts w:ascii="Times New Roman" w:hAnsi="Times New Roman"/>
          <w:sz w:val="24"/>
          <w:szCs w:val="24"/>
        </w:rPr>
        <w:t xml:space="preserve">е СБОЛ, при этом комиссия за перевод составила </w:t>
      </w:r>
      <w:r>
        <w:rPr>
          <w:rFonts w:ascii="Times New Roman" w:hAnsi="Times New Roman"/>
          <w:sz w:val="24"/>
          <w:szCs w:val="24"/>
        </w:rPr>
        <w:t>****</w:t>
      </w:r>
      <w:r w:rsidRPr="00EB7AB5">
        <w:rPr>
          <w:rFonts w:ascii="Times New Roman" w:hAnsi="Times New Roman"/>
          <w:sz w:val="24"/>
          <w:szCs w:val="24"/>
        </w:rPr>
        <w:t xml:space="preserve"> руб</w:t>
      </w:r>
      <w:r>
        <w:rPr>
          <w:rFonts w:ascii="Times New Roman" w:hAnsi="Times New Roman"/>
          <w:sz w:val="24"/>
          <w:szCs w:val="24"/>
        </w:rPr>
        <w:t xml:space="preserve">. </w:t>
      </w:r>
      <w:r w:rsidRPr="00EB7AB5">
        <w:rPr>
          <w:rFonts w:ascii="Times New Roman" w:hAnsi="Times New Roman"/>
          <w:sz w:val="24"/>
          <w:szCs w:val="24"/>
        </w:rPr>
        <w:t xml:space="preserve"> </w:t>
      </w:r>
    </w:p>
    <w:p w14:paraId="5979FA6C" w14:textId="77777777" w:rsidR="006353FF" w:rsidRDefault="00AD6E25" w:rsidP="00EB7AB5">
      <w:pPr>
        <w:pStyle w:val="ListParagraph"/>
        <w:shd w:val="clear" w:color="auto" w:fill="FFFFFF"/>
        <w:spacing w:after="0" w:line="100" w:lineRule="atLeast"/>
        <w:ind w:left="-142" w:right="426" w:firstLine="851"/>
        <w:jc w:val="both"/>
        <w:rPr>
          <w:rFonts w:ascii="Times New Roman" w:hAnsi="Times New Roman"/>
          <w:color w:val="000000"/>
          <w:sz w:val="24"/>
          <w:szCs w:val="24"/>
        </w:rPr>
      </w:pPr>
      <w:r w:rsidRPr="00EB7AB5">
        <w:rPr>
          <w:rFonts w:ascii="Times New Roman" w:hAnsi="Times New Roman"/>
          <w:sz w:val="24"/>
          <w:szCs w:val="24"/>
        </w:rPr>
        <w:t xml:space="preserve">- после совершения вышеуказанной операции, Истец, используя интернет-браузер и заполнив протокол </w:t>
      </w:r>
      <w:r w:rsidRPr="00EB7AB5">
        <w:rPr>
          <w:rFonts w:ascii="Times New Roman" w:hAnsi="Times New Roman"/>
          <w:color w:val="000000"/>
          <w:sz w:val="24"/>
          <w:szCs w:val="24"/>
        </w:rPr>
        <w:t xml:space="preserve">проведения операции перевода частному лицу/клиенту Сбербанка, выбрал номер своей банковской карты № </w:t>
      </w:r>
      <w:r>
        <w:t>****************</w:t>
      </w:r>
      <w:r w:rsidRPr="00EB7AB5">
        <w:rPr>
          <w:rFonts w:ascii="Times New Roman" w:hAnsi="Times New Roman"/>
          <w:color w:val="000000"/>
          <w:sz w:val="24"/>
          <w:szCs w:val="24"/>
        </w:rPr>
        <w:t xml:space="preserve"> для списания, суммы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t>********</w:t>
      </w:r>
      <w:r w:rsidRPr="00EB7AB5">
        <w:rPr>
          <w:rFonts w:ascii="Times New Roman" w:hAnsi="Times New Roman"/>
          <w:color w:val="000000"/>
          <w:sz w:val="24"/>
          <w:szCs w:val="24"/>
        </w:rPr>
        <w:t xml:space="preserve"> руб</w:t>
      </w:r>
      <w:r>
        <w:rPr>
          <w:rFonts w:ascii="Times New Roman" w:hAnsi="Times New Roman"/>
          <w:color w:val="000000"/>
          <w:sz w:val="24"/>
          <w:szCs w:val="24"/>
        </w:rPr>
        <w:t>.</w:t>
      </w:r>
      <w:r w:rsidRPr="00EB7AB5">
        <w:rPr>
          <w:rFonts w:ascii="Times New Roman" w:hAnsi="Times New Roman"/>
          <w:color w:val="000000"/>
          <w:sz w:val="24"/>
          <w:szCs w:val="24"/>
        </w:rPr>
        <w:t xml:space="preserve">, указал </w:t>
      </w:r>
      <w:r>
        <w:rPr>
          <w:rFonts w:ascii="Times New Roman" w:hAnsi="Times New Roman"/>
          <w:color w:val="000000"/>
          <w:sz w:val="24"/>
          <w:szCs w:val="24"/>
        </w:rPr>
        <w:t xml:space="preserve">для зачисления </w:t>
      </w:r>
      <w:r w:rsidRPr="00EB7AB5">
        <w:rPr>
          <w:rFonts w:ascii="Times New Roman" w:hAnsi="Times New Roman"/>
          <w:color w:val="000000"/>
          <w:sz w:val="24"/>
          <w:szCs w:val="24"/>
        </w:rPr>
        <w:t xml:space="preserve">номер банковской карты клиента Марьинорощинского отделения Московского банка ПАО Сбербанка № </w:t>
      </w:r>
      <w:r>
        <w:t>************************</w:t>
      </w:r>
      <w:r w:rsidRPr="00EB7AB5">
        <w:rPr>
          <w:rFonts w:ascii="Times New Roman" w:hAnsi="Times New Roman"/>
          <w:color w:val="000000"/>
          <w:sz w:val="24"/>
          <w:szCs w:val="24"/>
        </w:rPr>
        <w:t xml:space="preserve">, принадлежащей </w:t>
      </w:r>
      <w:r>
        <w:t>********</w:t>
      </w:r>
      <w:r w:rsidRPr="00EB7AB5">
        <w:rPr>
          <w:rFonts w:ascii="Times New Roman" w:hAnsi="Times New Roman"/>
          <w:color w:val="000000"/>
          <w:sz w:val="24"/>
          <w:szCs w:val="24"/>
        </w:rPr>
        <w:t xml:space="preserve"> К</w:t>
      </w:r>
      <w:r>
        <w:rPr>
          <w:rFonts w:ascii="Times New Roman" w:hAnsi="Times New Roman"/>
          <w:color w:val="000000"/>
          <w:sz w:val="24"/>
          <w:szCs w:val="24"/>
        </w:rPr>
        <w:t>.С.</w:t>
      </w:r>
    </w:p>
    <w:p w14:paraId="3788F18D" w14:textId="77777777" w:rsidR="003D5E07" w:rsidRDefault="00AD6E25" w:rsidP="003D5E07">
      <w:pPr>
        <w:pStyle w:val="ListParagraph"/>
        <w:widowControl w:val="0"/>
        <w:spacing w:after="0" w:line="100" w:lineRule="atLeast"/>
        <w:ind w:left="-142" w:right="426" w:firstLine="851"/>
        <w:jc w:val="both"/>
        <w:rPr>
          <w:rFonts w:ascii="Times New Roman" w:hAnsi="Times New Roman"/>
          <w:sz w:val="24"/>
          <w:szCs w:val="24"/>
        </w:rPr>
      </w:pPr>
      <w:r w:rsidRPr="00EB7AB5">
        <w:rPr>
          <w:rFonts w:ascii="Times New Roman" w:hAnsi="Times New Roman"/>
          <w:sz w:val="24"/>
          <w:szCs w:val="24"/>
        </w:rPr>
        <w:t>- после совершения вышеуказанной оп</w:t>
      </w:r>
      <w:r w:rsidRPr="00EB7AB5">
        <w:rPr>
          <w:rFonts w:ascii="Times New Roman" w:hAnsi="Times New Roman"/>
          <w:sz w:val="24"/>
          <w:szCs w:val="24"/>
        </w:rPr>
        <w:t xml:space="preserve">ерации, Истец, используя интернет-браузер и заполнив протокол </w:t>
      </w:r>
      <w:r w:rsidRPr="00EB7AB5">
        <w:rPr>
          <w:rFonts w:ascii="Times New Roman" w:hAnsi="Times New Roman"/>
          <w:color w:val="000000"/>
          <w:sz w:val="24"/>
          <w:szCs w:val="24"/>
        </w:rPr>
        <w:t xml:space="preserve">проведения операции перевода частному лицу/клиенту Сбербанка, выбрал номер своей банковской карты № </w:t>
      </w:r>
      <w:r>
        <w:t>****************</w:t>
      </w:r>
      <w:r w:rsidRPr="00EB7AB5">
        <w:rPr>
          <w:rFonts w:ascii="Times New Roman" w:hAnsi="Times New Roman"/>
          <w:color w:val="000000"/>
          <w:sz w:val="24"/>
          <w:szCs w:val="24"/>
        </w:rPr>
        <w:t xml:space="preserve"> для списания, суммы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t>********</w:t>
      </w:r>
      <w:r w:rsidRPr="00EB7AB5">
        <w:rPr>
          <w:rFonts w:ascii="Times New Roman" w:hAnsi="Times New Roman"/>
          <w:color w:val="000000"/>
          <w:sz w:val="24"/>
          <w:szCs w:val="24"/>
        </w:rPr>
        <w:t xml:space="preserve"> руб</w:t>
      </w:r>
      <w:r>
        <w:rPr>
          <w:rFonts w:ascii="Times New Roman" w:hAnsi="Times New Roman"/>
          <w:color w:val="000000"/>
          <w:sz w:val="24"/>
          <w:szCs w:val="24"/>
        </w:rPr>
        <w:t>.</w:t>
      </w:r>
      <w:r w:rsidRPr="00EB7AB5">
        <w:rPr>
          <w:rFonts w:ascii="Times New Roman" w:hAnsi="Times New Roman"/>
          <w:color w:val="000000"/>
          <w:sz w:val="24"/>
          <w:szCs w:val="24"/>
        </w:rPr>
        <w:t>, указал для зачисления номер банковской кар</w:t>
      </w:r>
      <w:r w:rsidRPr="00EB7AB5">
        <w:rPr>
          <w:rFonts w:ascii="Times New Roman" w:hAnsi="Times New Roman"/>
          <w:color w:val="000000"/>
          <w:sz w:val="24"/>
          <w:szCs w:val="24"/>
        </w:rPr>
        <w:t xml:space="preserve">ты клиента Марьинорощинского отделения Московского банка ПАО Сбербанка № </w:t>
      </w:r>
      <w:r>
        <w:t>************************</w:t>
      </w:r>
      <w:r w:rsidRPr="00EB7AB5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t>********</w:t>
      </w:r>
      <w:r w:rsidRPr="00EB7AB5">
        <w:rPr>
          <w:rFonts w:ascii="Times New Roman" w:hAnsi="Times New Roman"/>
          <w:color w:val="000000"/>
          <w:sz w:val="24"/>
          <w:szCs w:val="24"/>
        </w:rPr>
        <w:t xml:space="preserve"> К</w:t>
      </w:r>
      <w:r>
        <w:rPr>
          <w:rFonts w:ascii="Times New Roman" w:hAnsi="Times New Roman"/>
          <w:color w:val="000000"/>
          <w:sz w:val="24"/>
          <w:szCs w:val="24"/>
        </w:rPr>
        <w:t xml:space="preserve">.С. </w:t>
      </w:r>
      <w:r w:rsidRPr="00EB7AB5">
        <w:rPr>
          <w:rFonts w:ascii="Times New Roman" w:hAnsi="Times New Roman"/>
          <w:color w:val="000000"/>
          <w:sz w:val="24"/>
          <w:szCs w:val="24"/>
        </w:rPr>
        <w:t xml:space="preserve">после проверки реквизитов перевода Истец инициировал перевод путем нажатия на кнопку </w:t>
      </w:r>
      <w:r w:rsidRPr="00EB7AB5">
        <w:rPr>
          <w:rFonts w:ascii="Times New Roman" w:hAnsi="Times New Roman"/>
          <w:sz w:val="24"/>
          <w:szCs w:val="24"/>
        </w:rPr>
        <w:t>«Перевести/Подтвердить», имеющуюся в зарегистрированной сис</w:t>
      </w:r>
      <w:r w:rsidRPr="00EB7AB5">
        <w:rPr>
          <w:rFonts w:ascii="Times New Roman" w:hAnsi="Times New Roman"/>
          <w:sz w:val="24"/>
          <w:szCs w:val="24"/>
        </w:rPr>
        <w:t>теме СБОЛ, данная операция дополнительно была подтверждена одноразовым паролем, направленным на вышеуказанный номер телефона</w:t>
      </w:r>
      <w:r>
        <w:rPr>
          <w:rFonts w:ascii="Times New Roman" w:hAnsi="Times New Roman"/>
          <w:sz w:val="24"/>
          <w:szCs w:val="24"/>
        </w:rPr>
        <w:t>.</w:t>
      </w:r>
    </w:p>
    <w:p w14:paraId="1BA792C7" w14:textId="77777777" w:rsidR="003D5E07" w:rsidRDefault="00AD6E25" w:rsidP="003D5E07">
      <w:pPr>
        <w:pStyle w:val="ListParagraph"/>
        <w:widowControl w:val="0"/>
        <w:spacing w:after="0" w:line="100" w:lineRule="atLeast"/>
        <w:ind w:left="-142" w:right="426" w:firstLine="851"/>
        <w:jc w:val="both"/>
        <w:rPr>
          <w:rFonts w:ascii="Times New Roman" w:hAnsi="Times New Roman"/>
          <w:sz w:val="24"/>
          <w:szCs w:val="24"/>
        </w:rPr>
      </w:pPr>
      <w:r>
        <w:t xml:space="preserve">******** </w:t>
      </w:r>
      <w:r w:rsidRPr="00EB7AB5">
        <w:rPr>
          <w:rFonts w:ascii="Times New Roman" w:hAnsi="Times New Roman"/>
          <w:sz w:val="24"/>
          <w:szCs w:val="24"/>
        </w:rPr>
        <w:t xml:space="preserve">года через устройство самообслуживания № </w:t>
      </w:r>
      <w:r>
        <w:rPr>
          <w:rFonts w:ascii="Times New Roman" w:hAnsi="Times New Roman"/>
          <w:sz w:val="24"/>
          <w:szCs w:val="24"/>
        </w:rPr>
        <w:t>****</w:t>
      </w:r>
      <w:r w:rsidRPr="00EB7AB5">
        <w:rPr>
          <w:rFonts w:ascii="Times New Roman" w:hAnsi="Times New Roman"/>
          <w:sz w:val="24"/>
          <w:szCs w:val="24"/>
        </w:rPr>
        <w:t xml:space="preserve">, принадлежащее ПАО Сбербанк России по адресу: </w:t>
      </w:r>
      <w:r>
        <w:t>****************</w:t>
      </w:r>
      <w:r w:rsidRPr="00EB7AB5">
        <w:rPr>
          <w:rFonts w:ascii="Times New Roman" w:hAnsi="Times New Roman"/>
          <w:sz w:val="24"/>
          <w:szCs w:val="24"/>
        </w:rPr>
        <w:t>, -   с испол</w:t>
      </w:r>
      <w:r w:rsidRPr="00EB7AB5">
        <w:rPr>
          <w:rFonts w:ascii="Times New Roman" w:hAnsi="Times New Roman"/>
          <w:sz w:val="24"/>
          <w:szCs w:val="24"/>
        </w:rPr>
        <w:t xml:space="preserve">ьзованием банковской карты Истца № </w:t>
      </w:r>
      <w:r>
        <w:t>************************</w:t>
      </w:r>
      <w:r w:rsidRPr="00EB7AB5">
        <w:rPr>
          <w:rFonts w:ascii="Times New Roman" w:hAnsi="Times New Roman"/>
          <w:sz w:val="24"/>
          <w:szCs w:val="24"/>
        </w:rPr>
        <w:t xml:space="preserve"> и ПИН-кода была совершена операция по безналичному переводу на сумму </w:t>
      </w:r>
      <w:r>
        <w:rPr>
          <w:rFonts w:ascii="Times New Roman" w:hAnsi="Times New Roman"/>
          <w:sz w:val="24"/>
          <w:szCs w:val="24"/>
        </w:rPr>
        <w:t>******</w:t>
      </w:r>
      <w:r w:rsidRPr="00EB7AB5">
        <w:rPr>
          <w:rFonts w:ascii="Times New Roman" w:hAnsi="Times New Roman"/>
          <w:sz w:val="24"/>
          <w:szCs w:val="24"/>
        </w:rPr>
        <w:t xml:space="preserve"> руб</w:t>
      </w:r>
      <w:r>
        <w:rPr>
          <w:rFonts w:ascii="Times New Roman" w:hAnsi="Times New Roman"/>
          <w:sz w:val="24"/>
          <w:szCs w:val="24"/>
        </w:rPr>
        <w:t>.</w:t>
      </w:r>
      <w:r w:rsidRPr="00EB7AB5">
        <w:rPr>
          <w:rFonts w:ascii="Times New Roman" w:hAnsi="Times New Roman"/>
          <w:sz w:val="24"/>
          <w:szCs w:val="24"/>
        </w:rPr>
        <w:t xml:space="preserve"> со своей банковской карты №</w:t>
      </w:r>
      <w:r>
        <w:rPr>
          <w:rFonts w:ascii="Times New Roman" w:hAnsi="Times New Roman"/>
          <w:sz w:val="24"/>
          <w:szCs w:val="24"/>
        </w:rPr>
        <w:t xml:space="preserve"> </w:t>
      </w:r>
      <w:r>
        <w:t>************************</w:t>
      </w:r>
      <w:r w:rsidRPr="00EB7AB5">
        <w:rPr>
          <w:rFonts w:ascii="Times New Roman" w:hAnsi="Times New Roman"/>
          <w:sz w:val="24"/>
          <w:szCs w:val="24"/>
        </w:rPr>
        <w:t xml:space="preserve"> на банковскую карту  </w:t>
      </w:r>
      <w:r w:rsidRPr="00EB7AB5">
        <w:rPr>
          <w:rFonts w:ascii="Times New Roman" w:hAnsi="Times New Roman"/>
          <w:color w:val="000000"/>
          <w:sz w:val="24"/>
          <w:szCs w:val="24"/>
        </w:rPr>
        <w:t>клиента Тульского отделения Среднерусског</w:t>
      </w:r>
      <w:r w:rsidRPr="00EB7AB5">
        <w:rPr>
          <w:rFonts w:ascii="Times New Roman" w:hAnsi="Times New Roman"/>
          <w:color w:val="000000"/>
          <w:sz w:val="24"/>
          <w:szCs w:val="24"/>
        </w:rPr>
        <w:t>о банка №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t>************************</w:t>
      </w:r>
      <w:r w:rsidRPr="00EB7AB5">
        <w:rPr>
          <w:rFonts w:ascii="Times New Roman" w:hAnsi="Times New Roman"/>
          <w:color w:val="000000"/>
          <w:sz w:val="24"/>
          <w:szCs w:val="24"/>
        </w:rPr>
        <w:t>,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t>********</w:t>
      </w:r>
      <w:r w:rsidRPr="00EB7AB5">
        <w:rPr>
          <w:rFonts w:ascii="Times New Roman" w:hAnsi="Times New Roman"/>
          <w:color w:val="000000"/>
          <w:sz w:val="24"/>
          <w:szCs w:val="24"/>
        </w:rPr>
        <w:t xml:space="preserve"> А</w:t>
      </w:r>
      <w:r>
        <w:rPr>
          <w:rFonts w:ascii="Times New Roman" w:hAnsi="Times New Roman"/>
          <w:color w:val="000000"/>
          <w:sz w:val="24"/>
          <w:szCs w:val="24"/>
        </w:rPr>
        <w:t>.</w:t>
      </w:r>
      <w:r w:rsidRPr="00EB7AB5">
        <w:rPr>
          <w:rFonts w:ascii="Times New Roman" w:hAnsi="Times New Roman"/>
          <w:color w:val="000000"/>
          <w:sz w:val="24"/>
          <w:szCs w:val="24"/>
        </w:rPr>
        <w:t>П</w:t>
      </w:r>
      <w:r>
        <w:rPr>
          <w:rFonts w:ascii="Times New Roman" w:hAnsi="Times New Roman"/>
          <w:color w:val="000000"/>
          <w:sz w:val="24"/>
          <w:szCs w:val="24"/>
        </w:rPr>
        <w:t xml:space="preserve">., </w:t>
      </w:r>
      <w:r w:rsidRPr="00EB7AB5">
        <w:rPr>
          <w:rFonts w:ascii="Times New Roman" w:hAnsi="Times New Roman"/>
          <w:sz w:val="24"/>
          <w:szCs w:val="24"/>
        </w:rPr>
        <w:t xml:space="preserve">комиссия за перевод составила </w:t>
      </w:r>
      <w:r>
        <w:rPr>
          <w:rFonts w:ascii="Times New Roman" w:hAnsi="Times New Roman"/>
          <w:sz w:val="24"/>
          <w:szCs w:val="24"/>
        </w:rPr>
        <w:t>****</w:t>
      </w:r>
      <w:r w:rsidRPr="00EB7AB5">
        <w:rPr>
          <w:rFonts w:ascii="Times New Roman" w:hAnsi="Times New Roman"/>
          <w:sz w:val="24"/>
          <w:szCs w:val="24"/>
        </w:rPr>
        <w:t xml:space="preserve"> руб</w:t>
      </w:r>
      <w:r>
        <w:rPr>
          <w:rFonts w:ascii="Times New Roman" w:hAnsi="Times New Roman"/>
          <w:sz w:val="24"/>
          <w:szCs w:val="24"/>
        </w:rPr>
        <w:t>.</w:t>
      </w:r>
    </w:p>
    <w:p w14:paraId="06B6ACFF" w14:textId="77777777" w:rsidR="00716CE6" w:rsidRDefault="00AD6E25" w:rsidP="003D5E07">
      <w:pPr>
        <w:pStyle w:val="ListParagraph"/>
        <w:widowControl w:val="0"/>
        <w:spacing w:after="0" w:line="100" w:lineRule="atLeast"/>
        <w:ind w:left="-142" w:right="426" w:firstLine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При проведении операций в удаленных каналах обслуживания были использованы идентификатор/логин, пароль для входа в систему СБОЛ, номер телефона, подключенный к услуг</w:t>
      </w:r>
      <w:r>
        <w:rPr>
          <w:rFonts w:ascii="Times New Roman" w:hAnsi="Times New Roman"/>
          <w:color w:val="000000"/>
          <w:sz w:val="24"/>
          <w:szCs w:val="24"/>
        </w:rPr>
        <w:t>е «Мобильный банк» через устройства самообслуживания с использованием банковской карты истца и ПИН-кода, банковская карта, ПИН-код, смс-команды (распоряжения), которые согласно Условиям Договора и гражданскому законодательству РФ, являются аналогом собстве</w:t>
      </w:r>
      <w:r>
        <w:rPr>
          <w:rFonts w:ascii="Times New Roman" w:hAnsi="Times New Roman"/>
          <w:color w:val="000000"/>
          <w:sz w:val="24"/>
          <w:szCs w:val="24"/>
        </w:rPr>
        <w:t xml:space="preserve">нноручной подписи клиентом бумажных документов/договоров с Банком (п.п. 2.9, 2.11, 2.14, 2.18, 2.19, 2.21, 4.15, 5.3, 5.4 Условий, п.п. 2.9, 2.11, 3.7, 3.9, 3.19, 3.20 Приложения 4  к Условиям, ст. 847 ГК РФ, Руководство пользователя СБОЛ). </w:t>
      </w:r>
    </w:p>
    <w:p w14:paraId="291757CE" w14:textId="77777777" w:rsidR="00716CE6" w:rsidRPr="00716CE6" w:rsidRDefault="00AD6E25" w:rsidP="00716CE6">
      <w:pPr>
        <w:shd w:val="clear" w:color="auto" w:fill="FFFFFF"/>
        <w:tabs>
          <w:tab w:val="left" w:pos="9072"/>
        </w:tabs>
        <w:spacing w:after="0" w:line="240" w:lineRule="auto"/>
        <w:ind w:left="-142" w:righ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</w:t>
      </w:r>
      <w:r w:rsidRPr="00716CE6">
        <w:rPr>
          <w:rFonts w:ascii="Times New Roman" w:hAnsi="Times New Roman"/>
          <w:sz w:val="24"/>
          <w:szCs w:val="24"/>
        </w:rPr>
        <w:t xml:space="preserve">   </w:t>
      </w:r>
      <w:r w:rsidRPr="00716CE6">
        <w:rPr>
          <w:rFonts w:ascii="Times New Roman" w:hAnsi="Times New Roman"/>
          <w:sz w:val="24"/>
          <w:szCs w:val="24"/>
        </w:rPr>
        <w:t>Ра</w:t>
      </w:r>
      <w:r w:rsidRPr="00716CE6">
        <w:rPr>
          <w:rFonts w:ascii="Times New Roman" w:hAnsi="Times New Roman"/>
          <w:sz w:val="24"/>
          <w:szCs w:val="24"/>
        </w:rPr>
        <w:t>зрешая спор,</w:t>
      </w:r>
      <w:r w:rsidRPr="00716CE6">
        <w:rPr>
          <w:rFonts w:ascii="Times New Roman" w:hAnsi="Times New Roman"/>
          <w:sz w:val="24"/>
          <w:szCs w:val="24"/>
        </w:rPr>
        <w:t xml:space="preserve"> </w:t>
      </w:r>
      <w:r w:rsidRPr="00716CE6">
        <w:rPr>
          <w:rFonts w:ascii="Times New Roman" w:hAnsi="Times New Roman"/>
          <w:sz w:val="24"/>
          <w:szCs w:val="24"/>
        </w:rPr>
        <w:t xml:space="preserve">суд первой инстанции, </w:t>
      </w:r>
      <w:r w:rsidRPr="00716CE6">
        <w:rPr>
          <w:rFonts w:ascii="Times New Roman" w:hAnsi="Times New Roman"/>
          <w:sz w:val="24"/>
          <w:szCs w:val="24"/>
        </w:rPr>
        <w:t xml:space="preserve">руководствуясь ст. </w:t>
      </w:r>
      <w:r w:rsidRPr="00716CE6">
        <w:rPr>
          <w:rFonts w:ascii="Times New Roman" w:hAnsi="Times New Roman"/>
          <w:sz w:val="24"/>
          <w:szCs w:val="24"/>
        </w:rPr>
        <w:t xml:space="preserve">ст. 15, 151, 309, 310, 330, 42, 845, 846, 847 </w:t>
      </w:r>
      <w:r w:rsidRPr="00716CE6">
        <w:rPr>
          <w:rFonts w:ascii="Times New Roman" w:hAnsi="Times New Roman"/>
          <w:sz w:val="24"/>
          <w:szCs w:val="24"/>
        </w:rPr>
        <w:t xml:space="preserve"> </w:t>
      </w:r>
      <w:r w:rsidRPr="00716CE6">
        <w:rPr>
          <w:rFonts w:ascii="Times New Roman" w:hAnsi="Times New Roman"/>
          <w:sz w:val="24"/>
          <w:szCs w:val="24"/>
        </w:rPr>
        <w:t>ГК РФ,</w:t>
      </w:r>
      <w:r w:rsidRPr="00716CE6">
        <w:rPr>
          <w:rFonts w:ascii="Times New Roman" w:hAnsi="Times New Roman"/>
          <w:sz w:val="24"/>
          <w:szCs w:val="24"/>
        </w:rPr>
        <w:t xml:space="preserve"> оценив собранные по делу доказательства, </w:t>
      </w:r>
      <w:r w:rsidRPr="00716CE6">
        <w:rPr>
          <w:rFonts w:ascii="Times New Roman" w:hAnsi="Times New Roman"/>
          <w:sz w:val="24"/>
          <w:szCs w:val="24"/>
        </w:rPr>
        <w:t>исходил из того</w:t>
      </w:r>
      <w:r w:rsidRPr="00716CE6">
        <w:rPr>
          <w:rFonts w:ascii="Times New Roman" w:hAnsi="Times New Roman"/>
          <w:sz w:val="24"/>
          <w:szCs w:val="24"/>
        </w:rPr>
        <w:t xml:space="preserve">, что </w:t>
      </w:r>
      <w:r w:rsidRPr="00716CE6">
        <w:rPr>
          <w:rFonts w:ascii="Times New Roman" w:eastAsia="Times New Roman" w:hAnsi="Times New Roman"/>
          <w:sz w:val="24"/>
          <w:szCs w:val="24"/>
          <w:lang w:eastAsia="ru-RU"/>
        </w:rPr>
        <w:t xml:space="preserve">операции от </w:t>
      </w:r>
      <w:r>
        <w:t>********</w:t>
      </w:r>
      <w:r w:rsidRPr="00716CE6">
        <w:rPr>
          <w:rFonts w:ascii="Times New Roman" w:eastAsia="Times New Roman" w:hAnsi="Times New Roman"/>
          <w:sz w:val="24"/>
          <w:szCs w:val="24"/>
          <w:lang w:eastAsia="ru-RU"/>
        </w:rPr>
        <w:t xml:space="preserve"> года    были совершены с использованием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716CE6">
        <w:rPr>
          <w:rFonts w:ascii="Times New Roman" w:eastAsia="Times New Roman" w:hAnsi="Times New Roman"/>
          <w:sz w:val="24"/>
          <w:szCs w:val="24"/>
          <w:lang w:eastAsia="ru-RU"/>
        </w:rPr>
        <w:t>системы «Сбербанк ОнЛ@йн»</w:t>
      </w:r>
      <w:r w:rsidRPr="00716CE6">
        <w:rPr>
          <w:rFonts w:ascii="Times New Roman" w:eastAsia="Times New Roman" w:hAnsi="Times New Roman"/>
          <w:sz w:val="24"/>
          <w:szCs w:val="24"/>
          <w:lang w:eastAsia="ru-RU"/>
        </w:rPr>
        <w:t xml:space="preserve"> и «Мобильный банк», при этом были использованы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716CE6">
        <w:rPr>
          <w:rFonts w:ascii="Times New Roman" w:eastAsia="Times New Roman" w:hAnsi="Times New Roman"/>
          <w:sz w:val="24"/>
          <w:szCs w:val="24"/>
          <w:lang w:eastAsia="ru-RU"/>
        </w:rPr>
        <w:t>персональные     средства    доступа    к    удаленным     каналам     обслуживания    для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716CE6">
        <w:rPr>
          <w:rFonts w:ascii="Times New Roman" w:eastAsia="Times New Roman" w:hAnsi="Times New Roman"/>
          <w:sz w:val="24"/>
          <w:szCs w:val="24"/>
          <w:lang w:eastAsia="ru-RU"/>
        </w:rPr>
        <w:t>распоряжения своими счетами (карта, реквизиты карты, ПИН-код, номер телефона,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716CE6">
        <w:rPr>
          <w:rFonts w:ascii="Times New Roman" w:eastAsia="Times New Roman" w:hAnsi="Times New Roman"/>
          <w:sz w:val="24"/>
          <w:szCs w:val="24"/>
          <w:lang w:eastAsia="ru-RU"/>
        </w:rPr>
        <w:t>подключенный к услуге «Мобильный банк»,</w:t>
      </w:r>
      <w:r w:rsidRPr="00716CE6">
        <w:rPr>
          <w:rFonts w:ascii="Times New Roman" w:eastAsia="Times New Roman" w:hAnsi="Times New Roman"/>
          <w:sz w:val="24"/>
          <w:szCs w:val="24"/>
          <w:lang w:eastAsia="ru-RU"/>
        </w:rPr>
        <w:t xml:space="preserve"> идентификатор/логин, пароли для входа в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716CE6">
        <w:rPr>
          <w:rFonts w:ascii="Times New Roman" w:eastAsia="Times New Roman" w:hAnsi="Times New Roman"/>
          <w:sz w:val="24"/>
          <w:szCs w:val="24"/>
          <w:lang w:eastAsia="ru-RU"/>
        </w:rPr>
        <w:t>систему   СБОЛ   -   средства   аутентификации   и   идентификации   Клиента,   аналоги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716CE6">
        <w:rPr>
          <w:rFonts w:ascii="Times New Roman" w:eastAsia="Times New Roman" w:hAnsi="Times New Roman"/>
          <w:spacing w:val="-1"/>
          <w:sz w:val="24"/>
          <w:szCs w:val="24"/>
          <w:lang w:eastAsia="ru-RU"/>
        </w:rPr>
        <w:t>собственноручной подписи Клиента) и от имени Истца давались распоряжения, в связи с</w:t>
      </w:r>
      <w:r>
        <w:rPr>
          <w:rFonts w:ascii="Times New Roman" w:eastAsia="Times New Roman" w:hAnsi="Times New Roman"/>
          <w:spacing w:val="-1"/>
          <w:sz w:val="24"/>
          <w:szCs w:val="24"/>
          <w:lang w:eastAsia="ru-RU"/>
        </w:rPr>
        <w:t xml:space="preserve"> </w:t>
      </w:r>
      <w:r w:rsidRPr="00716CE6">
        <w:rPr>
          <w:rFonts w:ascii="Times New Roman" w:eastAsia="Times New Roman" w:hAnsi="Times New Roman"/>
          <w:spacing w:val="-1"/>
          <w:sz w:val="24"/>
          <w:szCs w:val="24"/>
          <w:lang w:eastAsia="ru-RU"/>
        </w:rPr>
        <w:t>чем</w:t>
      </w:r>
      <w:r>
        <w:rPr>
          <w:rFonts w:ascii="Times New Roman" w:eastAsia="Times New Roman" w:hAnsi="Times New Roman"/>
          <w:spacing w:val="-1"/>
          <w:sz w:val="24"/>
          <w:szCs w:val="24"/>
          <w:lang w:eastAsia="ru-RU"/>
        </w:rPr>
        <w:t>,</w:t>
      </w:r>
      <w:r w:rsidRPr="00716CE6">
        <w:rPr>
          <w:rFonts w:ascii="Times New Roman" w:eastAsia="Times New Roman" w:hAnsi="Times New Roman"/>
          <w:spacing w:val="-1"/>
          <w:sz w:val="24"/>
          <w:szCs w:val="24"/>
          <w:lang w:eastAsia="ru-RU"/>
        </w:rPr>
        <w:t xml:space="preserve">   Банк   не   имел   оснований   отказ</w:t>
      </w:r>
      <w:r w:rsidRPr="00716CE6">
        <w:rPr>
          <w:rFonts w:ascii="Times New Roman" w:eastAsia="Times New Roman" w:hAnsi="Times New Roman"/>
          <w:spacing w:val="-1"/>
          <w:sz w:val="24"/>
          <w:szCs w:val="24"/>
          <w:lang w:eastAsia="ru-RU"/>
        </w:rPr>
        <w:t>ать   в   проведении   операций,   не   имел   права</w:t>
      </w:r>
      <w:r>
        <w:rPr>
          <w:rFonts w:ascii="Times New Roman" w:eastAsia="Times New Roman" w:hAnsi="Times New Roman"/>
          <w:spacing w:val="-1"/>
          <w:sz w:val="24"/>
          <w:szCs w:val="24"/>
          <w:lang w:eastAsia="ru-RU"/>
        </w:rPr>
        <w:t xml:space="preserve"> </w:t>
      </w:r>
      <w:r w:rsidRPr="00716CE6">
        <w:rPr>
          <w:rFonts w:ascii="Times New Roman" w:eastAsia="Times New Roman" w:hAnsi="Times New Roman"/>
          <w:sz w:val="24"/>
          <w:szCs w:val="24"/>
          <w:lang w:eastAsia="ru-RU"/>
        </w:rPr>
        <w:t xml:space="preserve">устанавливать не предусмотренные договором банковского счета ограничения права клиента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716CE6">
        <w:rPr>
          <w:rFonts w:ascii="Times New Roman" w:eastAsia="Times New Roman" w:hAnsi="Times New Roman"/>
          <w:spacing w:val="-1"/>
          <w:sz w:val="24"/>
          <w:szCs w:val="24"/>
          <w:lang w:eastAsia="ru-RU"/>
        </w:rPr>
        <w:t>распоряжаться   денежными   средствами   по   своему   усмотрению   и   таким   образом,</w:t>
      </w:r>
      <w:r>
        <w:rPr>
          <w:rFonts w:ascii="Times New Roman" w:eastAsia="Times New Roman" w:hAnsi="Times New Roman"/>
          <w:spacing w:val="-1"/>
          <w:sz w:val="24"/>
          <w:szCs w:val="24"/>
          <w:lang w:eastAsia="ru-RU"/>
        </w:rPr>
        <w:t xml:space="preserve"> </w:t>
      </w:r>
      <w:r w:rsidRPr="00716CE6">
        <w:rPr>
          <w:rFonts w:ascii="Times New Roman" w:eastAsia="Times New Roman" w:hAnsi="Times New Roman"/>
          <w:sz w:val="24"/>
          <w:szCs w:val="24"/>
          <w:lang w:eastAsia="ru-RU"/>
        </w:rPr>
        <w:t xml:space="preserve">предотвратить операции по </w:t>
      </w:r>
      <w:r w:rsidRPr="00716CE6">
        <w:rPr>
          <w:rFonts w:ascii="Times New Roman" w:eastAsia="Times New Roman" w:hAnsi="Times New Roman"/>
          <w:sz w:val="24"/>
          <w:szCs w:val="24"/>
          <w:lang w:eastAsia="ru-RU"/>
        </w:rPr>
        <w:t>карте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, то </w:t>
      </w:r>
      <w:r w:rsidRPr="00716CE6">
        <w:rPr>
          <w:rFonts w:ascii="Times New Roman" w:eastAsia="Times New Roman" w:hAnsi="Times New Roman"/>
          <w:sz w:val="24"/>
          <w:szCs w:val="24"/>
          <w:lang w:eastAsia="ru-RU"/>
        </w:rPr>
        <w:t>есть действовал правомерно, в соответствии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716CE6">
        <w:rPr>
          <w:rFonts w:ascii="Times New Roman" w:eastAsia="Times New Roman" w:hAnsi="Times New Roman"/>
          <w:sz w:val="24"/>
          <w:szCs w:val="24"/>
          <w:lang w:eastAsia="ru-RU"/>
        </w:rPr>
        <w:t>условиями договора, заключенного с истцом</w:t>
      </w:r>
      <w:r w:rsidRPr="00716CE6">
        <w:rPr>
          <w:rFonts w:ascii="Times New Roman" w:hAnsi="Times New Roman"/>
          <w:sz w:val="24"/>
          <w:szCs w:val="24"/>
        </w:rPr>
        <w:t>.</w:t>
      </w:r>
    </w:p>
    <w:p w14:paraId="7F9030E8" w14:textId="77777777" w:rsidR="004B043D" w:rsidRPr="00716CE6" w:rsidRDefault="00AD6E25" w:rsidP="00716CE6">
      <w:pPr>
        <w:pStyle w:val="a5"/>
        <w:ind w:left="-142" w:right="426" w:firstLine="567"/>
        <w:rPr>
          <w:szCs w:val="24"/>
        </w:rPr>
      </w:pPr>
      <w:r w:rsidRPr="00716CE6">
        <w:rPr>
          <w:szCs w:val="24"/>
        </w:rPr>
        <w:t xml:space="preserve">При этом суд учел, что  истец </w:t>
      </w:r>
      <w:r w:rsidRPr="00716CE6">
        <w:rPr>
          <w:szCs w:val="24"/>
        </w:rPr>
        <w:t>согласился с получением услуг посредством системы «Сбербанк ОнЛ@йн» через сеть Интернет,</w:t>
      </w:r>
      <w:r w:rsidRPr="00716CE6">
        <w:rPr>
          <w:szCs w:val="24"/>
        </w:rPr>
        <w:t xml:space="preserve"> </w:t>
      </w:r>
      <w:r w:rsidRPr="00716CE6">
        <w:rPr>
          <w:szCs w:val="24"/>
        </w:rPr>
        <w:t>а</w:t>
      </w:r>
      <w:r w:rsidRPr="00716CE6">
        <w:rPr>
          <w:szCs w:val="24"/>
        </w:rPr>
        <w:t xml:space="preserve"> ПАО «Сбербанк России» при совершении сп</w:t>
      </w:r>
      <w:r w:rsidRPr="00716CE6">
        <w:rPr>
          <w:szCs w:val="24"/>
        </w:rPr>
        <w:t xml:space="preserve">орных операций действовал добросовестно, после проведения необходимых действий по идентификации и аутентификации клиента, принял платежные </w:t>
      </w:r>
      <w:r w:rsidRPr="00716CE6">
        <w:rPr>
          <w:szCs w:val="24"/>
        </w:rPr>
        <w:t xml:space="preserve">распоряжения </w:t>
      </w:r>
      <w:r w:rsidRPr="00716CE6">
        <w:rPr>
          <w:szCs w:val="24"/>
        </w:rPr>
        <w:t xml:space="preserve">к исполнению, </w:t>
      </w:r>
      <w:r w:rsidRPr="00716CE6">
        <w:rPr>
          <w:spacing w:val="-2"/>
          <w:szCs w:val="24"/>
        </w:rPr>
        <w:t xml:space="preserve">в </w:t>
      </w:r>
      <w:r w:rsidRPr="00716CE6">
        <w:rPr>
          <w:spacing w:val="-5"/>
          <w:szCs w:val="24"/>
        </w:rPr>
        <w:t xml:space="preserve">связи с чем, </w:t>
      </w:r>
      <w:r w:rsidRPr="00716CE6">
        <w:rPr>
          <w:spacing w:val="-5"/>
          <w:szCs w:val="24"/>
        </w:rPr>
        <w:t xml:space="preserve">не усмотрел оснований для </w:t>
      </w:r>
      <w:r w:rsidRPr="00716CE6">
        <w:rPr>
          <w:spacing w:val="-5"/>
          <w:szCs w:val="24"/>
        </w:rPr>
        <w:t>взыскани</w:t>
      </w:r>
      <w:r w:rsidRPr="00716CE6">
        <w:rPr>
          <w:spacing w:val="-5"/>
          <w:szCs w:val="24"/>
        </w:rPr>
        <w:t>я</w:t>
      </w:r>
      <w:r w:rsidRPr="00716CE6">
        <w:rPr>
          <w:spacing w:val="-5"/>
          <w:szCs w:val="24"/>
        </w:rPr>
        <w:t xml:space="preserve"> денежных средств с ответчика</w:t>
      </w:r>
      <w:r w:rsidRPr="00716CE6">
        <w:rPr>
          <w:szCs w:val="24"/>
        </w:rPr>
        <w:t>.</w:t>
      </w:r>
    </w:p>
    <w:p w14:paraId="59B12187" w14:textId="77777777" w:rsidR="001A2E1F" w:rsidRDefault="00AD6E25" w:rsidP="00616145">
      <w:pPr>
        <w:pStyle w:val="a5"/>
        <w:ind w:left="-142" w:right="425" w:firstLine="567"/>
      </w:pPr>
      <w:r>
        <w:t xml:space="preserve">Судебная </w:t>
      </w:r>
      <w:r>
        <w:t>коллегия соглашается с выводами суда, основанными на обстоятельствах дела и нормах материального права, регулирующих спорные правоотношения.</w:t>
      </w:r>
    </w:p>
    <w:p w14:paraId="7B600B96" w14:textId="77777777" w:rsidR="008521EC" w:rsidRDefault="00AD6E25" w:rsidP="00616145">
      <w:pPr>
        <w:pStyle w:val="a5"/>
        <w:ind w:left="-142" w:right="425" w:firstLine="567"/>
      </w:pPr>
      <w:r>
        <w:t xml:space="preserve">В апелляционной жалобе </w:t>
      </w:r>
      <w:r>
        <w:t xml:space="preserve">истец </w:t>
      </w:r>
      <w:r>
        <w:t xml:space="preserve">указывает на то, что </w:t>
      </w:r>
      <w:r>
        <w:t xml:space="preserve">суд не </w:t>
      </w:r>
      <w:r>
        <w:t xml:space="preserve">давал </w:t>
      </w:r>
      <w:r>
        <w:t>распоряжений по снятию денежных средств</w:t>
      </w:r>
      <w:r>
        <w:t>, во время со</w:t>
      </w:r>
      <w:r>
        <w:t>вершения мошеннических действий не мог находит</w:t>
      </w:r>
      <w:r>
        <w:t>ь</w:t>
      </w:r>
      <w:r>
        <w:t>ся в месте использования карты</w:t>
      </w:r>
      <w:r>
        <w:t xml:space="preserve">, </w:t>
      </w:r>
      <w:r>
        <w:t xml:space="preserve">а </w:t>
      </w:r>
      <w:r>
        <w:t xml:space="preserve">ответчик </w:t>
      </w:r>
      <w:r>
        <w:t xml:space="preserve">до настоящего момента </w:t>
      </w:r>
      <w:r>
        <w:t>не представил официального ответа на запрос из правоохранительных органов относительно незаконного списания денежных средств</w:t>
      </w:r>
      <w:r>
        <w:t>, однако указал конк</w:t>
      </w:r>
      <w:r>
        <w:t xml:space="preserve">ретных лиц, получивших денежные средства истца путем их незаконного снятия.  </w:t>
      </w:r>
      <w:r>
        <w:t xml:space="preserve">Полагает, что суд </w:t>
      </w:r>
      <w:r>
        <w:t xml:space="preserve">не принял во внимание постановление о возбуждении уголовного дела </w:t>
      </w:r>
      <w:r>
        <w:t xml:space="preserve">в рамках которого </w:t>
      </w:r>
      <w:r>
        <w:t xml:space="preserve">он признан потерпевшим. </w:t>
      </w:r>
    </w:p>
    <w:p w14:paraId="2EA967A3" w14:textId="77777777" w:rsidR="001A2E1F" w:rsidRDefault="00AD6E25" w:rsidP="008521EC">
      <w:pPr>
        <w:pStyle w:val="a5"/>
        <w:ind w:left="-142" w:right="425" w:firstLine="567"/>
        <w:rPr>
          <w:szCs w:val="24"/>
        </w:rPr>
      </w:pPr>
      <w:r>
        <w:t xml:space="preserve"> </w:t>
      </w:r>
      <w:r>
        <w:rPr>
          <w:szCs w:val="24"/>
        </w:rPr>
        <w:t>Указанные доводы не влекут отмену обжалуемого решен</w:t>
      </w:r>
      <w:r>
        <w:rPr>
          <w:szCs w:val="24"/>
        </w:rPr>
        <w:t>ия.</w:t>
      </w:r>
      <w:r>
        <w:rPr>
          <w:szCs w:val="24"/>
        </w:rPr>
        <w:tab/>
      </w:r>
    </w:p>
    <w:p w14:paraId="33F9B2A8" w14:textId="77777777" w:rsidR="002822C6" w:rsidRDefault="00AD6E25" w:rsidP="00943DF7">
      <w:pPr>
        <w:pStyle w:val="ConsPlusNormal"/>
        <w:ind w:left="-142" w:right="426" w:firstLine="540"/>
        <w:jc w:val="both"/>
      </w:pPr>
      <w:r>
        <w:t xml:space="preserve">  </w:t>
      </w:r>
      <w:r>
        <w:t>Как указано выше, в</w:t>
      </w:r>
      <w:r>
        <w:t xml:space="preserve"> соответствии с заявлением </w:t>
      </w:r>
      <w:r w:rsidRPr="00010616">
        <w:t xml:space="preserve">на банковское обслуживание от </w:t>
      </w:r>
      <w:r>
        <w:t>********</w:t>
      </w:r>
      <w:r w:rsidRPr="00010616">
        <w:t xml:space="preserve"> года</w:t>
      </w:r>
      <w:r>
        <w:t>,</w:t>
      </w:r>
      <w:r>
        <w:t xml:space="preserve"> </w:t>
      </w:r>
      <w:r w:rsidRPr="00010616">
        <w:t>Условиям</w:t>
      </w:r>
      <w:r>
        <w:t>и</w:t>
      </w:r>
      <w:r w:rsidRPr="00010616">
        <w:t xml:space="preserve"> банковского обслуживания физических лиц</w:t>
      </w:r>
      <w:r>
        <w:t xml:space="preserve">, </w:t>
      </w:r>
      <w:r w:rsidRPr="00010616">
        <w:t>также приложению №</w:t>
      </w:r>
      <w:r>
        <w:t>*</w:t>
      </w:r>
      <w:r w:rsidRPr="00010616">
        <w:t xml:space="preserve"> к данным условиям</w:t>
      </w:r>
      <w:r>
        <w:t>,</w:t>
      </w:r>
      <w:r>
        <w:t xml:space="preserve"> </w:t>
      </w:r>
      <w:r>
        <w:t>соглашаясь на подключение услуги "Мобильный банк",</w:t>
      </w:r>
      <w:r>
        <w:t xml:space="preserve"> системы </w:t>
      </w:r>
      <w:r w:rsidRPr="00010616">
        <w:t>«Сбербанк</w:t>
      </w:r>
      <w:r w:rsidRPr="00010616">
        <w:t xml:space="preserve"> ОнЛ@йн»</w:t>
      </w:r>
      <w:r>
        <w:t xml:space="preserve"> через сеть Интернет</w:t>
      </w:r>
      <w:r>
        <w:t xml:space="preserve">, </w:t>
      </w:r>
      <w:r>
        <w:t>истец был ознакомлен со всеми существенными условиями и правилами предоставления данн</w:t>
      </w:r>
      <w:r>
        <w:t>ых</w:t>
      </w:r>
      <w:r>
        <w:t xml:space="preserve"> услуг</w:t>
      </w:r>
      <w:r>
        <w:t xml:space="preserve">, </w:t>
      </w:r>
      <w:r>
        <w:t>и, подписывая заявление, согласил</w:t>
      </w:r>
      <w:r>
        <w:t>с</w:t>
      </w:r>
      <w:r>
        <w:t>я</w:t>
      </w:r>
      <w:r>
        <w:t xml:space="preserve"> на </w:t>
      </w:r>
      <w:r>
        <w:t>их</w:t>
      </w:r>
      <w:r>
        <w:t xml:space="preserve"> </w:t>
      </w:r>
      <w:r>
        <w:t xml:space="preserve">подключение, </w:t>
      </w:r>
      <w:r>
        <w:t xml:space="preserve">а также с тем, что </w:t>
      </w:r>
      <w:r w:rsidRPr="00010616">
        <w:t>банк не несет ответственность за последствия компрометаци</w:t>
      </w:r>
      <w:r w:rsidRPr="00010616">
        <w:t>и  идентификатора пользователя, постоянного и/или одноразовых паролей клиента, а также за убытки, понесенные Клиентом в связи с неправомерными действиями третьих лиц</w:t>
      </w:r>
      <w:r>
        <w:t>.</w:t>
      </w:r>
    </w:p>
    <w:p w14:paraId="0D4793BA" w14:textId="77777777" w:rsidR="003B62A0" w:rsidRDefault="00AD6E25" w:rsidP="007103FC">
      <w:pPr>
        <w:pStyle w:val="ConsPlusNormal"/>
        <w:ind w:left="-142" w:right="426" w:firstLine="682"/>
        <w:jc w:val="both"/>
      </w:pPr>
      <w:r>
        <w:t>Поскольку услуга «Мобильный банк» подключена на устройстве самообслуживания с использован</w:t>
      </w:r>
      <w:r>
        <w:t>ием оригинала карты и правильного ПИН-кода, получен чек с</w:t>
      </w:r>
      <w:r>
        <w:t xml:space="preserve"> идентификатором пользователя и постоянным паролем для доступа в систему «Сбербанк Онлайн»</w:t>
      </w:r>
      <w:r>
        <w:t>, а последующие операции по переводу денег с карты истца на карты третьих лиц совершены с использованием одно</w:t>
      </w:r>
      <w:r>
        <w:t>разовых паролей, поступавших на присоединенный к мобильному банку телефонный номер, суд первой инстанции правильно исходил из того, что оснований для отказа в совершении операций у банка не имелось, условия договора со стороны банка не нарушены, а потому о</w:t>
      </w:r>
      <w:r>
        <w:t>н  не может нести ответственность по спорным операциям. Н</w:t>
      </w:r>
      <w:r>
        <w:t xml:space="preserve">а  момент совершения спорных операций, карта заблокирована не была. </w:t>
      </w:r>
    </w:p>
    <w:p w14:paraId="0DFAFEFF" w14:textId="77777777" w:rsidR="00A71969" w:rsidRDefault="00AD6E25" w:rsidP="00B271F7">
      <w:pPr>
        <w:pStyle w:val="ConsPlusNormal"/>
        <w:ind w:left="-142" w:right="426" w:firstLine="540"/>
        <w:jc w:val="both"/>
      </w:pPr>
      <w:r>
        <w:rPr>
          <w:color w:val="000000"/>
        </w:rPr>
        <w:t xml:space="preserve"> </w:t>
      </w:r>
      <w:r>
        <w:t xml:space="preserve"> </w:t>
      </w:r>
      <w:r>
        <w:t xml:space="preserve"> </w:t>
      </w:r>
      <w:r>
        <w:t>С учетом отсутствия данных о нарушении банком договорных обязательств, приведших к совершению спорных операций, ф</w:t>
      </w:r>
      <w:r>
        <w:t>акт возбуждени</w:t>
      </w:r>
      <w:r>
        <w:t xml:space="preserve">я по заявлению истца уголовного дела </w:t>
      </w:r>
      <w:r>
        <w:t xml:space="preserve">правового значения для разрешения данного спора не имеет. </w:t>
      </w:r>
    </w:p>
    <w:p w14:paraId="7115277E" w14:textId="77777777" w:rsidR="007252E2" w:rsidRDefault="00AD6E25" w:rsidP="00B145B2">
      <w:pPr>
        <w:pStyle w:val="ConsPlusNormal"/>
        <w:ind w:left="-142" w:right="426" w:firstLine="540"/>
        <w:jc w:val="both"/>
        <w:rPr>
          <w:rFonts w:eastAsia="Times New Roman"/>
        </w:rPr>
      </w:pPr>
      <w:r>
        <w:t xml:space="preserve">   </w:t>
      </w:r>
      <w:r>
        <w:t>Д</w:t>
      </w:r>
      <w:r>
        <w:t xml:space="preserve">оводы </w:t>
      </w:r>
      <w:r w:rsidRPr="007252E2">
        <w:rPr>
          <w:rFonts w:eastAsia="Times New Roman"/>
        </w:rPr>
        <w:t>апелляционной жалобы направлены на иную оценку доказательств по делу, чем приведенная судом в решении, выводов суда не опровергают и не содержат указа</w:t>
      </w:r>
      <w:r w:rsidRPr="007252E2">
        <w:rPr>
          <w:rFonts w:eastAsia="Times New Roman"/>
        </w:rPr>
        <w:t>ния на обстоятельства, нуждающиеся в дополнительном исследовании, а потому не могут служить основанием к отмене решения.</w:t>
      </w:r>
    </w:p>
    <w:p w14:paraId="53990914" w14:textId="77777777" w:rsidR="00496BC4" w:rsidRDefault="00AD6E25" w:rsidP="00BD11DA">
      <w:pPr>
        <w:tabs>
          <w:tab w:val="left" w:pos="9072"/>
        </w:tabs>
        <w:spacing w:after="0" w:line="240" w:lineRule="auto"/>
        <w:ind w:left="-142" w:right="425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 </w:t>
      </w:r>
      <w:r w:rsidRPr="00496BC4">
        <w:rPr>
          <w:rFonts w:ascii="Times New Roman" w:eastAsia="Times New Roman" w:hAnsi="Times New Roman"/>
          <w:sz w:val="24"/>
          <w:szCs w:val="24"/>
          <w:lang w:eastAsia="ru-RU"/>
        </w:rPr>
        <w:t>На основании изложенного, руководствуясь ст.ст. 328, 329 ГПК РФ, судебная коллегия</w:t>
      </w:r>
    </w:p>
    <w:p w14:paraId="30FE2B4B" w14:textId="77777777" w:rsidR="00496BC4" w:rsidRPr="00E2531C" w:rsidRDefault="00AD6E25" w:rsidP="00B145B2">
      <w:pPr>
        <w:widowControl w:val="0"/>
        <w:shd w:val="clear" w:color="auto" w:fill="FFFFFF"/>
        <w:tabs>
          <w:tab w:val="left" w:pos="9072"/>
        </w:tabs>
        <w:autoSpaceDE w:val="0"/>
        <w:autoSpaceDN w:val="0"/>
        <w:adjustRightInd w:val="0"/>
        <w:spacing w:after="0" w:line="240" w:lineRule="auto"/>
        <w:ind w:left="-142" w:right="425" w:firstLine="567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>
        <w:rPr>
          <w:rFonts w:ascii="Times New Roman" w:eastAsia="Times New Roman" w:hAnsi="Times New Roman"/>
          <w:b/>
          <w:bCs/>
          <w:spacing w:val="56"/>
          <w:sz w:val="24"/>
          <w:szCs w:val="24"/>
          <w:lang w:eastAsia="ru-RU"/>
        </w:rPr>
        <w:t xml:space="preserve">                          </w:t>
      </w:r>
      <w:r w:rsidRPr="00E2531C">
        <w:rPr>
          <w:rFonts w:ascii="Times New Roman" w:eastAsia="Times New Roman" w:hAnsi="Times New Roman"/>
          <w:b/>
          <w:bCs/>
          <w:spacing w:val="56"/>
          <w:sz w:val="24"/>
          <w:szCs w:val="24"/>
          <w:lang w:eastAsia="ru-RU"/>
        </w:rPr>
        <w:t>определ</w:t>
      </w:r>
      <w:r w:rsidRPr="00E2531C">
        <w:rPr>
          <w:rFonts w:ascii="Times New Roman" w:eastAsia="Times New Roman" w:hAnsi="Times New Roman"/>
          <w:b/>
          <w:bCs/>
          <w:spacing w:val="29"/>
          <w:sz w:val="24"/>
          <w:szCs w:val="24"/>
          <w:lang w:eastAsia="ru-RU"/>
        </w:rPr>
        <w:t>ила:</w:t>
      </w:r>
    </w:p>
    <w:p w14:paraId="21CFACB9" w14:textId="77777777" w:rsidR="00E2531C" w:rsidRPr="00E2531C" w:rsidRDefault="00AD6E25" w:rsidP="00BD11DA">
      <w:pPr>
        <w:widowControl w:val="0"/>
        <w:shd w:val="clear" w:color="auto" w:fill="FFFFFF"/>
        <w:tabs>
          <w:tab w:val="left" w:pos="9072"/>
        </w:tabs>
        <w:autoSpaceDE w:val="0"/>
        <w:autoSpaceDN w:val="0"/>
        <w:adjustRightInd w:val="0"/>
        <w:spacing w:after="0" w:line="240" w:lineRule="auto"/>
        <w:ind w:left="-142" w:right="425" w:firstLine="567"/>
        <w:jc w:val="both"/>
        <w:rPr>
          <w:rFonts w:ascii="Times New Roman" w:eastAsia="Times New Roman" w:hAnsi="Times New Roman"/>
          <w:b/>
          <w:spacing w:val="-2"/>
          <w:sz w:val="24"/>
          <w:szCs w:val="24"/>
          <w:lang w:eastAsia="ru-RU"/>
        </w:rPr>
      </w:pPr>
      <w:r w:rsidRPr="00E2531C">
        <w:rPr>
          <w:rFonts w:ascii="Times New Roman" w:eastAsia="Times New Roman" w:hAnsi="Times New Roman"/>
          <w:b/>
          <w:spacing w:val="-2"/>
          <w:sz w:val="24"/>
          <w:szCs w:val="24"/>
          <w:lang w:eastAsia="ru-RU"/>
        </w:rPr>
        <w:t xml:space="preserve"> </w:t>
      </w:r>
    </w:p>
    <w:p w14:paraId="3721EBD5" w14:textId="77777777" w:rsidR="00496BC4" w:rsidRDefault="00AD6E25" w:rsidP="00BD11DA">
      <w:pPr>
        <w:widowControl w:val="0"/>
        <w:shd w:val="clear" w:color="auto" w:fill="FFFFFF"/>
        <w:tabs>
          <w:tab w:val="left" w:pos="9072"/>
        </w:tabs>
        <w:autoSpaceDE w:val="0"/>
        <w:autoSpaceDN w:val="0"/>
        <w:adjustRightInd w:val="0"/>
        <w:spacing w:after="0" w:line="240" w:lineRule="auto"/>
        <w:ind w:left="-142" w:right="425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pacing w:val="-2"/>
          <w:sz w:val="24"/>
          <w:szCs w:val="24"/>
          <w:lang w:eastAsia="ru-RU"/>
        </w:rPr>
        <w:t xml:space="preserve">решение </w:t>
      </w:r>
      <w:r>
        <w:rPr>
          <w:rFonts w:ascii="Times New Roman" w:eastAsia="Times New Roman" w:hAnsi="Times New Roman"/>
          <w:spacing w:val="-2"/>
          <w:sz w:val="24"/>
          <w:szCs w:val="24"/>
          <w:lang w:eastAsia="ru-RU"/>
        </w:rPr>
        <w:t>Ле</w:t>
      </w:r>
      <w:r>
        <w:rPr>
          <w:rFonts w:ascii="Times New Roman" w:eastAsia="Times New Roman" w:hAnsi="Times New Roman"/>
          <w:spacing w:val="-2"/>
          <w:sz w:val="24"/>
          <w:szCs w:val="24"/>
          <w:lang w:eastAsia="ru-RU"/>
        </w:rPr>
        <w:t>фортов</w:t>
      </w:r>
      <w:r>
        <w:rPr>
          <w:rFonts w:ascii="Times New Roman" w:eastAsia="Times New Roman" w:hAnsi="Times New Roman"/>
          <w:spacing w:val="-2"/>
          <w:sz w:val="24"/>
          <w:szCs w:val="24"/>
          <w:lang w:eastAsia="ru-RU"/>
        </w:rPr>
        <w:t>ского</w:t>
      </w:r>
      <w:r>
        <w:rPr>
          <w:rFonts w:ascii="Times New Roman" w:eastAsia="Times New Roman" w:hAnsi="Times New Roman"/>
          <w:spacing w:val="-2"/>
          <w:sz w:val="24"/>
          <w:szCs w:val="24"/>
          <w:lang w:eastAsia="ru-RU"/>
        </w:rPr>
        <w:t xml:space="preserve"> </w:t>
      </w:r>
      <w:r w:rsidRPr="00496BC4">
        <w:rPr>
          <w:rFonts w:ascii="Times New Roman" w:eastAsia="Times New Roman" w:hAnsi="Times New Roman"/>
          <w:spacing w:val="-2"/>
          <w:sz w:val="24"/>
          <w:szCs w:val="24"/>
          <w:lang w:eastAsia="ru-RU"/>
        </w:rPr>
        <w:t xml:space="preserve">районного суда г.Москвы от </w:t>
      </w:r>
      <w:r>
        <w:t>********</w:t>
      </w:r>
      <w:r w:rsidRPr="00496BC4">
        <w:rPr>
          <w:rFonts w:ascii="Times New Roman" w:eastAsia="Times New Roman" w:hAnsi="Times New Roman"/>
          <w:spacing w:val="-2"/>
          <w:sz w:val="24"/>
          <w:szCs w:val="24"/>
          <w:lang w:eastAsia="ru-RU"/>
        </w:rPr>
        <w:t xml:space="preserve"> года оставить без </w:t>
      </w:r>
      <w:r w:rsidRPr="00496BC4">
        <w:rPr>
          <w:rFonts w:ascii="Times New Roman" w:eastAsia="Times New Roman" w:hAnsi="Times New Roman"/>
          <w:sz w:val="24"/>
          <w:szCs w:val="24"/>
          <w:lang w:eastAsia="ru-RU"/>
        </w:rPr>
        <w:t xml:space="preserve">изменения, </w:t>
      </w:r>
      <w:r w:rsidRPr="00496BC4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апелляционную </w:t>
      </w:r>
      <w:r w:rsidRPr="00496BC4">
        <w:rPr>
          <w:rFonts w:ascii="Times New Roman" w:eastAsia="Times New Roman" w:hAnsi="Times New Roman"/>
          <w:sz w:val="24"/>
          <w:szCs w:val="24"/>
          <w:lang w:eastAsia="ru-RU"/>
        </w:rPr>
        <w:t xml:space="preserve">жалобу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представител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я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t>********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А.В. </w:t>
      </w:r>
      <w:r>
        <w:t>********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А.А. </w:t>
      </w:r>
      <w:r w:rsidRPr="00496BC4">
        <w:rPr>
          <w:rFonts w:ascii="Times New Roman" w:eastAsia="Times New Roman" w:hAnsi="Times New Roman"/>
          <w:sz w:val="24"/>
          <w:szCs w:val="24"/>
          <w:lang w:eastAsia="ru-RU"/>
        </w:rPr>
        <w:t>- без удовлетворения.</w:t>
      </w:r>
    </w:p>
    <w:p w14:paraId="2B610DD1" w14:textId="77777777" w:rsidR="00496BC4" w:rsidRDefault="00AD6E25" w:rsidP="00BD11DA">
      <w:pPr>
        <w:widowControl w:val="0"/>
        <w:shd w:val="clear" w:color="auto" w:fill="FFFFFF"/>
        <w:tabs>
          <w:tab w:val="left" w:pos="9072"/>
        </w:tabs>
        <w:autoSpaceDE w:val="0"/>
        <w:autoSpaceDN w:val="0"/>
        <w:adjustRightInd w:val="0"/>
        <w:spacing w:after="0" w:line="240" w:lineRule="auto"/>
        <w:ind w:left="-142" w:right="425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55BD0AF" w14:textId="77777777" w:rsidR="00B271F7" w:rsidRDefault="00AD6E25" w:rsidP="00BD11DA">
      <w:pPr>
        <w:widowControl w:val="0"/>
        <w:shd w:val="clear" w:color="auto" w:fill="FFFFFF"/>
        <w:tabs>
          <w:tab w:val="left" w:pos="9072"/>
        </w:tabs>
        <w:autoSpaceDE w:val="0"/>
        <w:autoSpaceDN w:val="0"/>
        <w:adjustRightInd w:val="0"/>
        <w:spacing w:after="0" w:line="240" w:lineRule="auto"/>
        <w:ind w:left="-142" w:right="425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E61A788" w14:textId="77777777" w:rsidR="00496BC4" w:rsidRPr="00E2531C" w:rsidRDefault="00AD6E25" w:rsidP="00BD11DA">
      <w:pPr>
        <w:widowControl w:val="0"/>
        <w:shd w:val="clear" w:color="auto" w:fill="FFFFFF"/>
        <w:tabs>
          <w:tab w:val="left" w:pos="9072"/>
        </w:tabs>
        <w:autoSpaceDE w:val="0"/>
        <w:autoSpaceDN w:val="0"/>
        <w:adjustRightInd w:val="0"/>
        <w:spacing w:after="0" w:line="240" w:lineRule="auto"/>
        <w:ind w:left="-142" w:right="425" w:firstLine="567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E2531C">
        <w:rPr>
          <w:rFonts w:ascii="Times New Roman" w:eastAsia="Times New Roman" w:hAnsi="Times New Roman"/>
          <w:b/>
          <w:sz w:val="24"/>
          <w:szCs w:val="24"/>
          <w:lang w:eastAsia="ru-RU"/>
        </w:rPr>
        <w:t>Председательствующий</w:t>
      </w:r>
    </w:p>
    <w:p w14:paraId="33650411" w14:textId="77777777" w:rsidR="00DD3AFA" w:rsidRPr="00E2531C" w:rsidRDefault="00AD6E25" w:rsidP="00BD11DA">
      <w:pPr>
        <w:widowControl w:val="0"/>
        <w:shd w:val="clear" w:color="auto" w:fill="FFFFFF"/>
        <w:tabs>
          <w:tab w:val="left" w:pos="9072"/>
        </w:tabs>
        <w:autoSpaceDE w:val="0"/>
        <w:autoSpaceDN w:val="0"/>
        <w:adjustRightInd w:val="0"/>
        <w:spacing w:after="0" w:line="240" w:lineRule="auto"/>
        <w:ind w:left="-142" w:right="425" w:firstLine="567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4559DD29" w14:textId="77777777" w:rsidR="00281CA9" w:rsidRPr="00E2531C" w:rsidRDefault="00AD6E25" w:rsidP="001355FD">
      <w:pPr>
        <w:widowControl w:val="0"/>
        <w:shd w:val="clear" w:color="auto" w:fill="FFFFFF"/>
        <w:tabs>
          <w:tab w:val="left" w:pos="9072"/>
        </w:tabs>
        <w:autoSpaceDE w:val="0"/>
        <w:autoSpaceDN w:val="0"/>
        <w:adjustRightInd w:val="0"/>
        <w:spacing w:after="0" w:line="240" w:lineRule="auto"/>
        <w:ind w:left="-142" w:right="425" w:firstLine="567"/>
        <w:jc w:val="both"/>
        <w:rPr>
          <w:b/>
        </w:rPr>
      </w:pPr>
      <w:r w:rsidRPr="00E2531C">
        <w:rPr>
          <w:rFonts w:ascii="Times New Roman" w:eastAsia="Times New Roman" w:hAnsi="Times New Roman"/>
          <w:b/>
          <w:sz w:val="24"/>
          <w:szCs w:val="24"/>
          <w:lang w:eastAsia="ru-RU"/>
        </w:rPr>
        <w:t>Судьи</w:t>
      </w:r>
    </w:p>
    <w:sectPr w:rsidR="00281CA9" w:rsidRPr="00E2531C" w:rsidSect="00B271F7">
      <w:pgSz w:w="11906" w:h="16838"/>
      <w:pgMar w:top="426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96BC4"/>
    <w:rsid w:val="00AD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  <w14:docId w14:val="73DF0D6B"/>
  <w15:chartTrackingRefBased/>
  <w15:docId w15:val="{46BBEB1F-7EF1-41DB-B84D-F74835813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D3A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DD3AFA"/>
    <w:rPr>
      <w:rFonts w:ascii="Tahoma" w:hAnsi="Tahoma" w:cs="Tahoma"/>
      <w:sz w:val="16"/>
      <w:szCs w:val="16"/>
      <w:lang w:eastAsia="en-US"/>
    </w:rPr>
  </w:style>
  <w:style w:type="paragraph" w:styleId="a5">
    <w:name w:val="List Bullet"/>
    <w:basedOn w:val="a"/>
    <w:autoRedefine/>
    <w:rsid w:val="00370813"/>
    <w:pPr>
      <w:tabs>
        <w:tab w:val="left" w:pos="5954"/>
        <w:tab w:val="left" w:pos="6237"/>
        <w:tab w:val="left" w:pos="9072"/>
      </w:tabs>
      <w:spacing w:after="0" w:line="240" w:lineRule="auto"/>
      <w:ind w:right="-5" w:firstLine="360"/>
      <w:jc w:val="both"/>
    </w:pPr>
    <w:rPr>
      <w:rFonts w:ascii="Times New Roman" w:eastAsia="Times New Roman" w:hAnsi="Times New Roman"/>
      <w:sz w:val="24"/>
      <w:szCs w:val="20"/>
      <w:lang w:eastAsia="ru-RU"/>
    </w:rPr>
  </w:style>
  <w:style w:type="paragraph" w:styleId="3">
    <w:name w:val="Body Text Indent 3"/>
    <w:basedOn w:val="a"/>
    <w:link w:val="30"/>
    <w:rsid w:val="00912C5B"/>
    <w:pPr>
      <w:spacing w:after="0" w:line="240" w:lineRule="auto"/>
      <w:ind w:firstLine="567"/>
      <w:jc w:val="both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30">
    <w:name w:val="Основной текст с отступом 3 Знак"/>
    <w:link w:val="3"/>
    <w:rsid w:val="00912C5B"/>
    <w:rPr>
      <w:rFonts w:ascii="Times New Roman" w:eastAsia="Times New Roman" w:hAnsi="Times New Roman"/>
      <w:sz w:val="24"/>
    </w:rPr>
  </w:style>
  <w:style w:type="paragraph" w:customStyle="1" w:styleId="ConsPlusNormal">
    <w:name w:val="ConsPlusNormal"/>
    <w:rsid w:val="0012299D"/>
    <w:pPr>
      <w:autoSpaceDE w:val="0"/>
      <w:autoSpaceDN w:val="0"/>
      <w:adjustRightInd w:val="0"/>
    </w:pPr>
    <w:rPr>
      <w:rFonts w:ascii="Times New Roman" w:hAnsi="Times New Roman"/>
      <w:sz w:val="24"/>
      <w:szCs w:val="24"/>
      <w:lang w:val="ru-RU" w:eastAsia="ru-RU"/>
    </w:rPr>
  </w:style>
  <w:style w:type="character" w:customStyle="1" w:styleId="a6">
    <w:name w:val="Верхний колонтитул Знак"/>
    <w:rsid w:val="00CC37CC"/>
    <w:rPr>
      <w:rFonts w:ascii="Calibri" w:hAnsi="Calibri" w:cs="Calibri"/>
      <w:sz w:val="22"/>
      <w:szCs w:val="22"/>
    </w:rPr>
  </w:style>
  <w:style w:type="character" w:styleId="a7">
    <w:name w:val="Hyperlink"/>
    <w:rsid w:val="000D4271"/>
    <w:rPr>
      <w:color w:val="0000FF"/>
      <w:u w:val="single"/>
    </w:rPr>
  </w:style>
  <w:style w:type="paragraph" w:customStyle="1" w:styleId="Default">
    <w:name w:val="Default"/>
    <w:rsid w:val="00EB7AB5"/>
    <w:pPr>
      <w:suppressAutoHyphens/>
      <w:spacing w:line="100" w:lineRule="atLeast"/>
    </w:pPr>
    <w:rPr>
      <w:rFonts w:ascii="Times New Roman" w:eastAsia="Arial Unicode MS" w:hAnsi="Times New Roman"/>
      <w:color w:val="000000"/>
      <w:sz w:val="24"/>
      <w:szCs w:val="24"/>
      <w:lang w:val="ru-RU" w:eastAsia="hi-IN" w:bidi="hi-IN"/>
    </w:rPr>
  </w:style>
  <w:style w:type="paragraph" w:customStyle="1" w:styleId="ListParagraph">
    <w:name w:val="List Paragraph"/>
    <w:basedOn w:val="a"/>
    <w:rsid w:val="00EB7AB5"/>
    <w:pPr>
      <w:suppressAutoHyphens/>
      <w:ind w:left="720"/>
    </w:pPr>
    <w:rPr>
      <w:rFonts w:eastAsia="Times New Roman"/>
      <w:lang w:eastAsia="ar-SA"/>
    </w:rPr>
  </w:style>
  <w:style w:type="character" w:customStyle="1" w:styleId="blk">
    <w:name w:val="blk"/>
    <w:basedOn w:val="a0"/>
    <w:rsid w:val="00AC7C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2550</Words>
  <Characters>14538</Characters>
  <Application>Microsoft Office Word</Application>
  <DocSecurity>0</DocSecurity>
  <Lines>121</Lines>
  <Paragraphs>34</Paragraphs>
  <ScaleCrop>false</ScaleCrop>
  <Company/>
  <LinksUpToDate>false</LinksUpToDate>
  <CharactersWithSpaces>17054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