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F3E6E" w14:textId="77777777" w:rsidR="002B045B" w:rsidRPr="001859B0" w:rsidRDefault="00FD581B" w:rsidP="00E6448E">
      <w:pPr>
        <w:rPr>
          <w:sz w:val="24"/>
          <w:szCs w:val="24"/>
        </w:rPr>
      </w:pPr>
      <w:bookmarkStart w:id="0" w:name="_GoBack"/>
      <w:bookmarkEnd w:id="0"/>
      <w:r w:rsidRPr="001859B0">
        <w:rPr>
          <w:sz w:val="24"/>
          <w:szCs w:val="24"/>
          <w:highlight w:val="white"/>
        </w:rPr>
        <w:t>Судья суда первой инстанции:</w:t>
      </w:r>
    </w:p>
    <w:p w14:paraId="7B6AE430" w14:textId="77777777" w:rsidR="00E6448E" w:rsidRPr="001859B0" w:rsidRDefault="00FD581B" w:rsidP="00E6448E">
      <w:pPr>
        <w:rPr>
          <w:sz w:val="24"/>
          <w:szCs w:val="24"/>
        </w:rPr>
      </w:pPr>
      <w:r>
        <w:rPr>
          <w:sz w:val="24"/>
          <w:szCs w:val="24"/>
          <w:highlight w:val="white"/>
        </w:rPr>
        <w:t>Булаева Л.А.</w:t>
      </w:r>
      <w:r>
        <w:rPr>
          <w:sz w:val="24"/>
          <w:szCs w:val="24"/>
          <w:highlight w:val="white"/>
        </w:rPr>
        <w:t xml:space="preserve"> </w:t>
      </w:r>
      <w:r w:rsidRPr="001859B0">
        <w:rPr>
          <w:sz w:val="24"/>
          <w:szCs w:val="24"/>
          <w:highlight w:val="white"/>
        </w:rPr>
        <w:t xml:space="preserve">                                                           </w:t>
      </w:r>
      <w:r w:rsidRPr="001859B0">
        <w:rPr>
          <w:sz w:val="24"/>
          <w:szCs w:val="24"/>
          <w:highlight w:val="white"/>
        </w:rPr>
        <w:t xml:space="preserve">                         Дело №</w:t>
      </w:r>
      <w:r>
        <w:rPr>
          <w:sz w:val="24"/>
          <w:szCs w:val="24"/>
          <w:highlight w:val="white"/>
        </w:rPr>
        <w:t>33-</w:t>
      </w:r>
      <w:r>
        <w:rPr>
          <w:sz w:val="24"/>
          <w:szCs w:val="24"/>
          <w:highlight w:val="white"/>
        </w:rPr>
        <w:t>18016</w:t>
      </w:r>
    </w:p>
    <w:p w14:paraId="4EC10AA9" w14:textId="77777777" w:rsidR="00577D90" w:rsidRPr="001859B0" w:rsidRDefault="00FD581B" w:rsidP="00E6448E">
      <w:pPr>
        <w:jc w:val="both"/>
        <w:rPr>
          <w:sz w:val="24"/>
          <w:szCs w:val="24"/>
        </w:rPr>
      </w:pPr>
      <w:r w:rsidRPr="001859B0">
        <w:rPr>
          <w:sz w:val="24"/>
          <w:szCs w:val="24"/>
          <w:highlight w:val="white"/>
        </w:rPr>
        <w:t xml:space="preserve">                               </w:t>
      </w:r>
    </w:p>
    <w:p w14:paraId="5EC2CDBC" w14:textId="77777777" w:rsidR="00E6448E" w:rsidRPr="001859B0" w:rsidRDefault="00FD581B" w:rsidP="00577D90">
      <w:pPr>
        <w:jc w:val="center"/>
        <w:rPr>
          <w:sz w:val="24"/>
          <w:szCs w:val="24"/>
        </w:rPr>
      </w:pPr>
      <w:r w:rsidRPr="001859B0">
        <w:rPr>
          <w:sz w:val="24"/>
          <w:szCs w:val="24"/>
          <w:highlight w:val="white"/>
        </w:rPr>
        <w:t xml:space="preserve">А П Е Л Л Я Ц И О Н Н О Е </w:t>
      </w:r>
      <w:r w:rsidRPr="001859B0">
        <w:rPr>
          <w:sz w:val="24"/>
          <w:szCs w:val="24"/>
          <w:highlight w:val="white"/>
        </w:rPr>
        <w:t xml:space="preserve">  О П Р Е Д Е Л Е Н И Е</w:t>
      </w:r>
    </w:p>
    <w:p w14:paraId="725B850D" w14:textId="77777777" w:rsidR="00577D90" w:rsidRPr="001859B0" w:rsidRDefault="00FD581B" w:rsidP="00E6448E">
      <w:pPr>
        <w:rPr>
          <w:sz w:val="24"/>
          <w:szCs w:val="24"/>
        </w:rPr>
      </w:pPr>
    </w:p>
    <w:p w14:paraId="3C0C492C" w14:textId="77777777" w:rsidR="00E6448E" w:rsidRPr="001859B0" w:rsidRDefault="00FD581B" w:rsidP="00E6448E">
      <w:pPr>
        <w:rPr>
          <w:sz w:val="24"/>
          <w:szCs w:val="24"/>
        </w:rPr>
      </w:pPr>
      <w:r>
        <w:rPr>
          <w:sz w:val="24"/>
          <w:szCs w:val="24"/>
          <w:highlight w:val="white"/>
        </w:rPr>
        <w:t>24 мая</w:t>
      </w:r>
      <w:r w:rsidRPr="001859B0">
        <w:rPr>
          <w:sz w:val="24"/>
          <w:szCs w:val="24"/>
          <w:highlight w:val="white"/>
        </w:rPr>
        <w:t xml:space="preserve"> </w:t>
      </w:r>
      <w:r w:rsidRPr="001859B0">
        <w:rPr>
          <w:sz w:val="24"/>
          <w:szCs w:val="24"/>
          <w:highlight w:val="white"/>
        </w:rPr>
        <w:t>201</w:t>
      </w:r>
      <w:r>
        <w:rPr>
          <w:sz w:val="24"/>
          <w:szCs w:val="24"/>
          <w:highlight w:val="white"/>
        </w:rPr>
        <w:t>6</w:t>
      </w:r>
      <w:r w:rsidRPr="001859B0">
        <w:rPr>
          <w:sz w:val="24"/>
          <w:szCs w:val="24"/>
          <w:highlight w:val="white"/>
        </w:rPr>
        <w:t xml:space="preserve"> г.  </w:t>
      </w:r>
      <w:r w:rsidRPr="001859B0">
        <w:rPr>
          <w:sz w:val="24"/>
          <w:szCs w:val="24"/>
          <w:highlight w:val="white"/>
        </w:rPr>
        <w:t xml:space="preserve">                </w:t>
      </w:r>
      <w:r w:rsidRPr="001859B0">
        <w:rPr>
          <w:sz w:val="24"/>
          <w:szCs w:val="24"/>
          <w:highlight w:val="white"/>
        </w:rPr>
        <w:t xml:space="preserve">           </w:t>
      </w:r>
      <w:r w:rsidRPr="001859B0">
        <w:rPr>
          <w:sz w:val="24"/>
          <w:szCs w:val="24"/>
          <w:highlight w:val="white"/>
        </w:rPr>
        <w:t xml:space="preserve">                                                                          г. Москва</w:t>
      </w:r>
    </w:p>
    <w:p w14:paraId="3E5FE3CB" w14:textId="77777777" w:rsidR="00E6448E" w:rsidRPr="001859B0" w:rsidRDefault="00FD581B" w:rsidP="00E6448E">
      <w:pPr>
        <w:rPr>
          <w:sz w:val="24"/>
          <w:szCs w:val="24"/>
        </w:rPr>
      </w:pPr>
      <w:r w:rsidRPr="001859B0">
        <w:rPr>
          <w:sz w:val="24"/>
          <w:szCs w:val="24"/>
          <w:highlight w:val="white"/>
        </w:rPr>
        <w:t>Судебная коллегия по  гражданским делам Московского городского суда в составе</w:t>
      </w:r>
    </w:p>
    <w:p w14:paraId="7FB2AF2B" w14:textId="77777777" w:rsidR="00E6448E" w:rsidRPr="001859B0" w:rsidRDefault="00FD581B" w:rsidP="00E6448E">
      <w:pPr>
        <w:rPr>
          <w:sz w:val="24"/>
          <w:szCs w:val="24"/>
        </w:rPr>
      </w:pPr>
      <w:r w:rsidRPr="001859B0">
        <w:rPr>
          <w:sz w:val="24"/>
          <w:szCs w:val="24"/>
          <w:highlight w:val="white"/>
        </w:rPr>
        <w:t>Предсе</w:t>
      </w:r>
      <w:r>
        <w:rPr>
          <w:sz w:val="24"/>
          <w:szCs w:val="24"/>
          <w:highlight w:val="white"/>
        </w:rPr>
        <w:t>дательствующего Лукьянова И.Е.</w:t>
      </w:r>
    </w:p>
    <w:p w14:paraId="04F70F51" w14:textId="77777777" w:rsidR="00E6448E" w:rsidRPr="001859B0" w:rsidRDefault="00FD581B" w:rsidP="00E6448E">
      <w:pPr>
        <w:rPr>
          <w:sz w:val="24"/>
          <w:szCs w:val="24"/>
        </w:rPr>
      </w:pPr>
      <w:r w:rsidRPr="001859B0">
        <w:rPr>
          <w:sz w:val="24"/>
          <w:szCs w:val="24"/>
          <w:highlight w:val="white"/>
        </w:rPr>
        <w:t>Судей</w:t>
      </w:r>
      <w:r>
        <w:rPr>
          <w:sz w:val="24"/>
          <w:szCs w:val="24"/>
          <w:highlight w:val="white"/>
        </w:rPr>
        <w:t xml:space="preserve"> Лемагиной И.Б., Мощечкова А.И.</w:t>
      </w:r>
      <w:r w:rsidRPr="001859B0">
        <w:rPr>
          <w:sz w:val="24"/>
          <w:szCs w:val="24"/>
          <w:highlight w:val="white"/>
        </w:rPr>
        <w:t xml:space="preserve"> </w:t>
      </w:r>
    </w:p>
    <w:p w14:paraId="1513524C" w14:textId="77777777" w:rsidR="00E6448E" w:rsidRPr="001859B0" w:rsidRDefault="00FD581B" w:rsidP="00E6448E">
      <w:pPr>
        <w:rPr>
          <w:sz w:val="24"/>
          <w:szCs w:val="24"/>
        </w:rPr>
      </w:pPr>
      <w:r w:rsidRPr="001859B0">
        <w:rPr>
          <w:sz w:val="24"/>
          <w:szCs w:val="24"/>
          <w:highlight w:val="white"/>
        </w:rPr>
        <w:t>при секр</w:t>
      </w:r>
      <w:r w:rsidRPr="001859B0">
        <w:rPr>
          <w:sz w:val="24"/>
          <w:szCs w:val="24"/>
          <w:highlight w:val="white"/>
        </w:rPr>
        <w:t xml:space="preserve">етаре </w:t>
      </w:r>
      <w:r>
        <w:rPr>
          <w:sz w:val="24"/>
          <w:szCs w:val="24"/>
          <w:highlight w:val="white"/>
        </w:rPr>
        <w:t>Лапшиной Е.А.</w:t>
      </w:r>
    </w:p>
    <w:p w14:paraId="2148E61C" w14:textId="77777777" w:rsidR="00E6448E" w:rsidRPr="001859B0" w:rsidRDefault="00FD581B" w:rsidP="00E6448E">
      <w:pPr>
        <w:jc w:val="both"/>
        <w:rPr>
          <w:sz w:val="24"/>
          <w:szCs w:val="24"/>
        </w:rPr>
      </w:pPr>
      <w:r w:rsidRPr="001859B0">
        <w:rPr>
          <w:sz w:val="24"/>
          <w:szCs w:val="24"/>
          <w:highlight w:val="white"/>
        </w:rPr>
        <w:t>заслушав в открытом судебном заседании по докладу судьи Лукьянова И.Е.</w:t>
      </w:r>
    </w:p>
    <w:p w14:paraId="04B07201" w14:textId="77777777" w:rsidR="00E6448E" w:rsidRPr="001859B0" w:rsidRDefault="00FD581B" w:rsidP="00E6448E">
      <w:pPr>
        <w:jc w:val="both"/>
        <w:rPr>
          <w:sz w:val="24"/>
          <w:szCs w:val="24"/>
        </w:rPr>
      </w:pPr>
      <w:r w:rsidRPr="001859B0">
        <w:rPr>
          <w:sz w:val="24"/>
          <w:szCs w:val="24"/>
          <w:highlight w:val="white"/>
        </w:rPr>
        <w:t xml:space="preserve">дело </w:t>
      </w:r>
      <w:r>
        <w:rPr>
          <w:sz w:val="24"/>
          <w:szCs w:val="24"/>
          <w:highlight w:val="white"/>
        </w:rPr>
        <w:t xml:space="preserve">по </w:t>
      </w:r>
      <w:r w:rsidRPr="001859B0">
        <w:rPr>
          <w:sz w:val="24"/>
          <w:szCs w:val="24"/>
          <w:highlight w:val="white"/>
        </w:rPr>
        <w:t>частной жалобе</w:t>
      </w:r>
      <w:r w:rsidRPr="001859B0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ПАО «Сбербанк России»</w:t>
      </w:r>
    </w:p>
    <w:p w14:paraId="00123BD3" w14:textId="77777777" w:rsidR="002B045B" w:rsidRDefault="00FD581B" w:rsidP="00E6448E">
      <w:pPr>
        <w:jc w:val="both"/>
        <w:rPr>
          <w:sz w:val="24"/>
          <w:szCs w:val="24"/>
        </w:rPr>
      </w:pPr>
      <w:r w:rsidRPr="001859B0">
        <w:rPr>
          <w:sz w:val="24"/>
          <w:szCs w:val="24"/>
          <w:highlight w:val="white"/>
        </w:rPr>
        <w:t>на определение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Чертановского </w:t>
      </w:r>
      <w:r>
        <w:rPr>
          <w:sz w:val="24"/>
          <w:szCs w:val="24"/>
          <w:highlight w:val="white"/>
        </w:rPr>
        <w:t>р</w:t>
      </w:r>
      <w:r w:rsidRPr="001859B0">
        <w:rPr>
          <w:sz w:val="24"/>
          <w:szCs w:val="24"/>
          <w:highlight w:val="white"/>
        </w:rPr>
        <w:t>айонного суда г. Москвы от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11 ноября </w:t>
      </w:r>
      <w:r w:rsidRPr="001859B0">
        <w:rPr>
          <w:sz w:val="24"/>
          <w:szCs w:val="24"/>
          <w:highlight w:val="white"/>
        </w:rPr>
        <w:t>2</w:t>
      </w:r>
      <w:r w:rsidRPr="001859B0">
        <w:rPr>
          <w:sz w:val="24"/>
          <w:szCs w:val="24"/>
          <w:highlight w:val="white"/>
        </w:rPr>
        <w:t>01</w:t>
      </w:r>
      <w:r>
        <w:rPr>
          <w:sz w:val="24"/>
          <w:szCs w:val="24"/>
          <w:highlight w:val="white"/>
        </w:rPr>
        <w:t>5</w:t>
      </w:r>
      <w:r w:rsidRPr="001859B0">
        <w:rPr>
          <w:sz w:val="24"/>
          <w:szCs w:val="24"/>
          <w:highlight w:val="white"/>
        </w:rPr>
        <w:t xml:space="preserve"> г.,</w:t>
      </w:r>
      <w:r w:rsidRPr="001859B0">
        <w:rPr>
          <w:sz w:val="24"/>
          <w:szCs w:val="24"/>
          <w:highlight w:val="white"/>
        </w:rPr>
        <w:t xml:space="preserve">  </w:t>
      </w:r>
      <w:r w:rsidRPr="001859B0">
        <w:rPr>
          <w:sz w:val="24"/>
          <w:szCs w:val="24"/>
          <w:highlight w:val="white"/>
        </w:rPr>
        <w:t>которым постановлено</w:t>
      </w:r>
      <w:r w:rsidRPr="001859B0">
        <w:rPr>
          <w:sz w:val="24"/>
          <w:szCs w:val="24"/>
          <w:highlight w:val="white"/>
        </w:rPr>
        <w:t>:</w:t>
      </w:r>
    </w:p>
    <w:p w14:paraId="568DCE9D" w14:textId="77777777" w:rsidR="00067FD1" w:rsidRDefault="00FD581B" w:rsidP="00E6448E">
      <w:pPr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Отказать ОАО «Сбербан</w:t>
      </w:r>
      <w:r>
        <w:rPr>
          <w:sz w:val="24"/>
          <w:szCs w:val="24"/>
          <w:highlight w:val="white"/>
        </w:rPr>
        <w:t xml:space="preserve">к России» </w:t>
      </w:r>
      <w:r>
        <w:rPr>
          <w:sz w:val="24"/>
          <w:szCs w:val="24"/>
          <w:highlight w:val="white"/>
        </w:rPr>
        <w:t xml:space="preserve">в удовлетворении заявления о выдаче исполнительного листа на принудительное исполнение решения </w:t>
      </w:r>
      <w:r w:rsidRPr="00BD0A92">
        <w:rPr>
          <w:sz w:val="24"/>
          <w:szCs w:val="24"/>
          <w:highlight w:val="white"/>
        </w:rPr>
        <w:t xml:space="preserve">Третейского суда при Автономной некоммерческой организации «Независимая Арбитражная палата» </w:t>
      </w:r>
      <w:r>
        <w:rPr>
          <w:sz w:val="24"/>
          <w:szCs w:val="24"/>
          <w:highlight w:val="white"/>
        </w:rPr>
        <w:t>по делу №</w:t>
      </w:r>
      <w:r>
        <w:rPr>
          <w:sz w:val="24"/>
          <w:szCs w:val="24"/>
          <w:highlight w:val="white"/>
        </w:rPr>
        <w:t>***</w:t>
      </w:r>
      <w:r>
        <w:rPr>
          <w:sz w:val="24"/>
          <w:szCs w:val="24"/>
          <w:highlight w:val="white"/>
        </w:rPr>
        <w:t xml:space="preserve"> от 5 мая 2015 г.,</w:t>
      </w:r>
    </w:p>
    <w:p w14:paraId="193C4963" w14:textId="77777777" w:rsidR="00E6448E" w:rsidRPr="001859B0" w:rsidRDefault="00FD581B" w:rsidP="00E6448E">
      <w:pPr>
        <w:jc w:val="both"/>
        <w:rPr>
          <w:sz w:val="24"/>
          <w:szCs w:val="24"/>
        </w:rPr>
      </w:pPr>
      <w:r w:rsidRPr="001859B0">
        <w:rPr>
          <w:sz w:val="24"/>
          <w:szCs w:val="24"/>
          <w:highlight w:val="white"/>
        </w:rPr>
        <w:t xml:space="preserve">                            </w:t>
      </w:r>
      <w:r w:rsidRPr="001859B0">
        <w:rPr>
          <w:sz w:val="24"/>
          <w:szCs w:val="24"/>
          <w:highlight w:val="white"/>
        </w:rPr>
        <w:t xml:space="preserve">                        УСТАНОВИЛА:</w:t>
      </w:r>
    </w:p>
    <w:p w14:paraId="38D80EBE" w14:textId="77777777" w:rsidR="00067FD1" w:rsidRDefault="00FD581B" w:rsidP="005F0E9E">
      <w:pPr>
        <w:ind w:firstLine="284"/>
        <w:jc w:val="both"/>
        <w:rPr>
          <w:sz w:val="24"/>
          <w:szCs w:val="24"/>
        </w:rPr>
      </w:pPr>
      <w:r w:rsidRPr="003702C8">
        <w:rPr>
          <w:sz w:val="24"/>
          <w:szCs w:val="24"/>
          <w:highlight w:val="white"/>
        </w:rPr>
        <w:t>ОАО «Сбербанк России»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обратился в суд с </w:t>
      </w:r>
      <w:r>
        <w:rPr>
          <w:sz w:val="24"/>
          <w:szCs w:val="24"/>
          <w:highlight w:val="white"/>
        </w:rPr>
        <w:t xml:space="preserve">заявлением о </w:t>
      </w:r>
      <w:r>
        <w:rPr>
          <w:sz w:val="24"/>
          <w:szCs w:val="24"/>
          <w:highlight w:val="white"/>
        </w:rPr>
        <w:t xml:space="preserve">выдаче исполнительного листа на принудительное исполнение решения </w:t>
      </w:r>
      <w:r w:rsidRPr="003702C8">
        <w:rPr>
          <w:sz w:val="24"/>
          <w:szCs w:val="24"/>
          <w:highlight w:val="white"/>
        </w:rPr>
        <w:t>Третейского суда при Автономной некоммерческой организации «Независимая Арбитражная палата»</w:t>
      </w:r>
      <w:r>
        <w:rPr>
          <w:sz w:val="24"/>
          <w:szCs w:val="24"/>
          <w:highlight w:val="white"/>
        </w:rPr>
        <w:t xml:space="preserve"> от 5 мая </w:t>
      </w:r>
      <w:r>
        <w:rPr>
          <w:sz w:val="24"/>
          <w:szCs w:val="24"/>
          <w:highlight w:val="white"/>
        </w:rPr>
        <w:t xml:space="preserve">2015 г. </w:t>
      </w:r>
      <w:r w:rsidRPr="003702C8">
        <w:rPr>
          <w:sz w:val="24"/>
          <w:szCs w:val="24"/>
          <w:highlight w:val="white"/>
        </w:rPr>
        <w:t>по делу №</w:t>
      </w:r>
      <w:r>
        <w:rPr>
          <w:sz w:val="24"/>
          <w:szCs w:val="24"/>
          <w:highlight w:val="white"/>
        </w:rPr>
        <w:t>***</w:t>
      </w:r>
      <w:r>
        <w:rPr>
          <w:sz w:val="24"/>
          <w:szCs w:val="24"/>
          <w:highlight w:val="white"/>
        </w:rPr>
        <w:t xml:space="preserve"> о взыскании с </w:t>
      </w:r>
      <w:r w:rsidRPr="003702C8">
        <w:rPr>
          <w:sz w:val="24"/>
          <w:szCs w:val="24"/>
          <w:highlight w:val="white"/>
        </w:rPr>
        <w:t>Трифанов</w:t>
      </w:r>
      <w:r>
        <w:rPr>
          <w:sz w:val="24"/>
          <w:szCs w:val="24"/>
          <w:highlight w:val="white"/>
        </w:rPr>
        <w:t>а И.В. задолженности по кредитному договору.</w:t>
      </w:r>
    </w:p>
    <w:p w14:paraId="53BA5634" w14:textId="77777777" w:rsidR="003702C8" w:rsidRDefault="00FD581B" w:rsidP="005F0E9E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В обоснование своего заявления заявитель ссылался на то, что вышеприведенным решением Третейского суда с </w:t>
      </w:r>
      <w:r w:rsidRPr="003702C8">
        <w:rPr>
          <w:sz w:val="24"/>
          <w:szCs w:val="24"/>
          <w:highlight w:val="white"/>
        </w:rPr>
        <w:t>Трифанов</w:t>
      </w:r>
      <w:r>
        <w:rPr>
          <w:sz w:val="24"/>
          <w:szCs w:val="24"/>
          <w:highlight w:val="white"/>
        </w:rPr>
        <w:t xml:space="preserve">а И.В. в пользу </w:t>
      </w:r>
      <w:r w:rsidRPr="003702C8">
        <w:rPr>
          <w:sz w:val="24"/>
          <w:szCs w:val="24"/>
          <w:highlight w:val="white"/>
        </w:rPr>
        <w:t>ОАО «Сбербанк России»</w:t>
      </w:r>
      <w:r>
        <w:rPr>
          <w:sz w:val="24"/>
          <w:szCs w:val="24"/>
          <w:highlight w:val="white"/>
        </w:rPr>
        <w:t xml:space="preserve"> взыскана кредитна</w:t>
      </w:r>
      <w:r>
        <w:rPr>
          <w:sz w:val="24"/>
          <w:szCs w:val="24"/>
          <w:highlight w:val="white"/>
        </w:rPr>
        <w:t xml:space="preserve">я задолженность, это решение является окончательным, однако </w:t>
      </w:r>
      <w:r w:rsidRPr="003702C8">
        <w:rPr>
          <w:sz w:val="24"/>
          <w:szCs w:val="24"/>
          <w:highlight w:val="white"/>
        </w:rPr>
        <w:t>Трифанов</w:t>
      </w:r>
      <w:r>
        <w:rPr>
          <w:sz w:val="24"/>
          <w:szCs w:val="24"/>
          <w:highlight w:val="white"/>
        </w:rPr>
        <w:t xml:space="preserve"> И.В. решение Третейского суда добровольно не исполняет. </w:t>
      </w:r>
    </w:p>
    <w:p w14:paraId="2E89F829" w14:textId="77777777" w:rsidR="003702C8" w:rsidRDefault="00FD581B" w:rsidP="005F0E9E">
      <w:pPr>
        <w:ind w:firstLine="284"/>
        <w:jc w:val="both"/>
        <w:rPr>
          <w:sz w:val="24"/>
          <w:szCs w:val="24"/>
        </w:rPr>
      </w:pPr>
    </w:p>
    <w:p w14:paraId="7E020C9D" w14:textId="77777777" w:rsidR="003702C8" w:rsidRDefault="00FD581B" w:rsidP="005F0E9E">
      <w:pPr>
        <w:ind w:firstLine="284"/>
        <w:jc w:val="both"/>
        <w:rPr>
          <w:sz w:val="24"/>
          <w:szCs w:val="24"/>
        </w:rPr>
      </w:pPr>
      <w:r w:rsidRPr="003702C8">
        <w:rPr>
          <w:sz w:val="24"/>
          <w:szCs w:val="24"/>
          <w:highlight w:val="white"/>
        </w:rPr>
        <w:t>Трифанов</w:t>
      </w:r>
      <w:r>
        <w:rPr>
          <w:sz w:val="24"/>
          <w:szCs w:val="24"/>
          <w:highlight w:val="white"/>
        </w:rPr>
        <w:t xml:space="preserve"> И.В. в судебное заседание суда первой инстанции не явился, возражения против заявления </w:t>
      </w:r>
      <w:r w:rsidRPr="003702C8">
        <w:rPr>
          <w:sz w:val="24"/>
          <w:szCs w:val="24"/>
          <w:highlight w:val="white"/>
        </w:rPr>
        <w:t>ОАО «Сбербанк России»</w:t>
      </w:r>
      <w:r>
        <w:rPr>
          <w:sz w:val="24"/>
          <w:szCs w:val="24"/>
          <w:highlight w:val="white"/>
        </w:rPr>
        <w:t xml:space="preserve"> не представ</w:t>
      </w:r>
      <w:r>
        <w:rPr>
          <w:sz w:val="24"/>
          <w:szCs w:val="24"/>
          <w:highlight w:val="white"/>
        </w:rPr>
        <w:t xml:space="preserve">ил. Дело рассмотрено в его отсутствие. </w:t>
      </w:r>
    </w:p>
    <w:p w14:paraId="2FAAED6E" w14:textId="77777777" w:rsidR="009F73A8" w:rsidRPr="001859B0" w:rsidRDefault="00FD581B" w:rsidP="005F0E9E">
      <w:pPr>
        <w:ind w:firstLine="284"/>
        <w:jc w:val="both"/>
        <w:rPr>
          <w:sz w:val="24"/>
          <w:szCs w:val="24"/>
        </w:rPr>
      </w:pPr>
    </w:p>
    <w:p w14:paraId="4B635B51" w14:textId="77777777" w:rsidR="003702C8" w:rsidRDefault="00FD581B" w:rsidP="005F0E9E">
      <w:pPr>
        <w:ind w:firstLine="284"/>
        <w:jc w:val="both"/>
        <w:rPr>
          <w:sz w:val="24"/>
          <w:szCs w:val="24"/>
        </w:rPr>
      </w:pPr>
      <w:r w:rsidRPr="001859B0">
        <w:rPr>
          <w:sz w:val="24"/>
          <w:szCs w:val="24"/>
          <w:highlight w:val="white"/>
        </w:rPr>
        <w:t>Судом постанов</w:t>
      </w:r>
      <w:r w:rsidRPr="001859B0">
        <w:rPr>
          <w:sz w:val="24"/>
          <w:szCs w:val="24"/>
          <w:highlight w:val="white"/>
        </w:rPr>
        <w:t>лено указанное в</w:t>
      </w:r>
      <w:r>
        <w:rPr>
          <w:sz w:val="24"/>
          <w:szCs w:val="24"/>
          <w:highlight w:val="white"/>
        </w:rPr>
        <w:t>ыше определение</w:t>
      </w:r>
      <w:r>
        <w:rPr>
          <w:sz w:val="24"/>
          <w:szCs w:val="24"/>
          <w:highlight w:val="white"/>
        </w:rPr>
        <w:t xml:space="preserve">, которым в удовлетворении заявления </w:t>
      </w:r>
      <w:r w:rsidRPr="003702C8">
        <w:rPr>
          <w:sz w:val="24"/>
          <w:szCs w:val="24"/>
          <w:highlight w:val="white"/>
        </w:rPr>
        <w:t>ОАО «Сбербанк России»</w:t>
      </w:r>
      <w:r>
        <w:rPr>
          <w:sz w:val="24"/>
          <w:szCs w:val="24"/>
          <w:highlight w:val="white"/>
        </w:rPr>
        <w:t xml:space="preserve"> отказано. </w:t>
      </w:r>
    </w:p>
    <w:p w14:paraId="3DB321C5" w14:textId="77777777" w:rsidR="003702C8" w:rsidRDefault="00FD581B" w:rsidP="005F0E9E">
      <w:pPr>
        <w:ind w:firstLine="284"/>
        <w:jc w:val="both"/>
        <w:rPr>
          <w:sz w:val="24"/>
          <w:szCs w:val="24"/>
        </w:rPr>
      </w:pPr>
    </w:p>
    <w:p w14:paraId="1C235943" w14:textId="77777777" w:rsidR="004730F4" w:rsidRDefault="00FD581B" w:rsidP="005F0E9E">
      <w:pPr>
        <w:ind w:firstLine="284"/>
        <w:jc w:val="both"/>
        <w:rPr>
          <w:sz w:val="24"/>
          <w:szCs w:val="24"/>
        </w:rPr>
      </w:pPr>
      <w:r w:rsidRPr="003702C8">
        <w:rPr>
          <w:sz w:val="24"/>
          <w:szCs w:val="24"/>
          <w:highlight w:val="white"/>
        </w:rPr>
        <w:t>ОАО «Сбербанк России»</w:t>
      </w:r>
      <w:r>
        <w:rPr>
          <w:sz w:val="24"/>
          <w:szCs w:val="24"/>
          <w:highlight w:val="white"/>
        </w:rPr>
        <w:t xml:space="preserve"> переименовано в </w:t>
      </w:r>
      <w:r w:rsidRPr="003702C8">
        <w:rPr>
          <w:sz w:val="24"/>
          <w:szCs w:val="24"/>
          <w:highlight w:val="white"/>
        </w:rPr>
        <w:t>ПАО «Сбербанк России»</w:t>
      </w:r>
      <w:r>
        <w:rPr>
          <w:sz w:val="24"/>
          <w:szCs w:val="24"/>
          <w:highlight w:val="white"/>
        </w:rPr>
        <w:t>.</w:t>
      </w:r>
      <w:r>
        <w:rPr>
          <w:sz w:val="24"/>
          <w:szCs w:val="24"/>
          <w:highlight w:val="white"/>
        </w:rPr>
        <w:t xml:space="preserve"> </w:t>
      </w:r>
    </w:p>
    <w:p w14:paraId="132418E3" w14:textId="77777777" w:rsidR="004C45C6" w:rsidRPr="001859B0" w:rsidRDefault="00FD581B" w:rsidP="005F0E9E">
      <w:pPr>
        <w:ind w:firstLine="284"/>
        <w:jc w:val="both"/>
        <w:rPr>
          <w:sz w:val="24"/>
          <w:szCs w:val="24"/>
        </w:rPr>
      </w:pPr>
    </w:p>
    <w:p w14:paraId="6ADB831F" w14:textId="77777777" w:rsidR="00067FD1" w:rsidRDefault="00FD581B" w:rsidP="005F0E9E">
      <w:pPr>
        <w:ind w:firstLine="284"/>
        <w:jc w:val="both"/>
        <w:rPr>
          <w:sz w:val="24"/>
          <w:szCs w:val="24"/>
        </w:rPr>
      </w:pPr>
      <w:r w:rsidRPr="001859B0">
        <w:rPr>
          <w:sz w:val="24"/>
          <w:szCs w:val="24"/>
          <w:highlight w:val="white"/>
        </w:rPr>
        <w:t>Об отмене этого определения су</w:t>
      </w:r>
      <w:r w:rsidRPr="001859B0">
        <w:rPr>
          <w:sz w:val="24"/>
          <w:szCs w:val="24"/>
          <w:highlight w:val="white"/>
        </w:rPr>
        <w:t>да в с</w:t>
      </w:r>
      <w:r w:rsidRPr="001859B0">
        <w:rPr>
          <w:sz w:val="24"/>
          <w:szCs w:val="24"/>
          <w:highlight w:val="white"/>
        </w:rPr>
        <w:t>воей частной жалобе проси</w:t>
      </w:r>
      <w:r>
        <w:rPr>
          <w:sz w:val="24"/>
          <w:szCs w:val="24"/>
          <w:highlight w:val="white"/>
        </w:rPr>
        <w:t xml:space="preserve">т </w:t>
      </w:r>
      <w:r w:rsidRPr="003702C8">
        <w:rPr>
          <w:sz w:val="24"/>
          <w:szCs w:val="24"/>
          <w:highlight w:val="white"/>
        </w:rPr>
        <w:t>ПАО «Сбербанк России»</w:t>
      </w:r>
      <w:r>
        <w:rPr>
          <w:sz w:val="24"/>
          <w:szCs w:val="24"/>
          <w:highlight w:val="white"/>
        </w:rPr>
        <w:t xml:space="preserve">, указывая на то, что ответчик </w:t>
      </w:r>
      <w:r w:rsidRPr="00362DBC">
        <w:rPr>
          <w:sz w:val="24"/>
          <w:szCs w:val="24"/>
          <w:highlight w:val="white"/>
        </w:rPr>
        <w:t>Трифанов</w:t>
      </w:r>
      <w:r>
        <w:rPr>
          <w:sz w:val="24"/>
          <w:szCs w:val="24"/>
          <w:highlight w:val="white"/>
        </w:rPr>
        <w:t xml:space="preserve"> И.В. не представил суду доказательств наличия перечисленных в ст. 426 ГПК РФ обстоятельств, которые могут служить основанием для отказа в выдаче исполнительного листа. </w:t>
      </w:r>
    </w:p>
    <w:p w14:paraId="0242211F" w14:textId="77777777" w:rsidR="00F90FF1" w:rsidRDefault="00FD581B" w:rsidP="005F0E9E">
      <w:pPr>
        <w:ind w:firstLine="284"/>
        <w:jc w:val="both"/>
        <w:rPr>
          <w:sz w:val="24"/>
          <w:szCs w:val="24"/>
        </w:rPr>
      </w:pPr>
    </w:p>
    <w:p w14:paraId="3DFD4242" w14:textId="77777777" w:rsidR="00362DBC" w:rsidRDefault="00FD581B" w:rsidP="005F0E9E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В заседание судебной коллегии стороны не явились, о слушании дела извещались надлежащим образом по имеющимся в деле адресам. </w:t>
      </w:r>
    </w:p>
    <w:p w14:paraId="37E3A6F6" w14:textId="77777777" w:rsidR="00362DBC" w:rsidRDefault="00FD581B" w:rsidP="005F0E9E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Учитывая изложенное, судебная коллегия пришла к выводу о возможности рассмотрения дела в отсутствие неявившихся лиц. </w:t>
      </w:r>
    </w:p>
    <w:p w14:paraId="3388F2B3" w14:textId="77777777" w:rsidR="00362DBC" w:rsidRDefault="00FD581B" w:rsidP="005F0E9E">
      <w:pPr>
        <w:ind w:firstLine="284"/>
        <w:jc w:val="both"/>
        <w:rPr>
          <w:sz w:val="24"/>
          <w:szCs w:val="24"/>
        </w:rPr>
      </w:pPr>
    </w:p>
    <w:p w14:paraId="27D393DF" w14:textId="77777777" w:rsidR="00067FD1" w:rsidRDefault="00FD581B" w:rsidP="00362DBC">
      <w:pPr>
        <w:ind w:firstLine="284"/>
        <w:jc w:val="both"/>
        <w:rPr>
          <w:sz w:val="24"/>
          <w:szCs w:val="24"/>
        </w:rPr>
      </w:pPr>
      <w:r w:rsidRPr="001859B0">
        <w:rPr>
          <w:sz w:val="24"/>
          <w:szCs w:val="24"/>
          <w:highlight w:val="white"/>
        </w:rPr>
        <w:t xml:space="preserve">Проверив </w:t>
      </w:r>
      <w:r w:rsidRPr="001859B0">
        <w:rPr>
          <w:sz w:val="24"/>
          <w:szCs w:val="24"/>
          <w:highlight w:val="white"/>
        </w:rPr>
        <w:t>материалы дела,</w:t>
      </w:r>
      <w:r w:rsidRPr="001859B0">
        <w:rPr>
          <w:sz w:val="24"/>
          <w:szCs w:val="24"/>
          <w:highlight w:val="white"/>
        </w:rPr>
        <w:t xml:space="preserve"> </w:t>
      </w:r>
      <w:r w:rsidRPr="001859B0">
        <w:rPr>
          <w:sz w:val="24"/>
          <w:szCs w:val="24"/>
          <w:highlight w:val="white"/>
        </w:rPr>
        <w:t xml:space="preserve">обсудив доводы частной жалобы, судебная коллегия приходит к выводу о том, что </w:t>
      </w:r>
      <w:r w:rsidRPr="001859B0">
        <w:rPr>
          <w:sz w:val="24"/>
          <w:szCs w:val="24"/>
          <w:highlight w:val="white"/>
        </w:rPr>
        <w:t xml:space="preserve">определение суда </w:t>
      </w:r>
      <w:r>
        <w:rPr>
          <w:sz w:val="24"/>
          <w:szCs w:val="24"/>
          <w:highlight w:val="white"/>
        </w:rPr>
        <w:t xml:space="preserve">подлежит отмене как постановленное с нарушением требований действующего процессуального законодательства. </w:t>
      </w:r>
    </w:p>
    <w:p w14:paraId="7ADC997D" w14:textId="77777777" w:rsidR="00956C96" w:rsidRDefault="00FD581B" w:rsidP="008F481A">
      <w:pPr>
        <w:widowControl w:val="0"/>
        <w:ind w:firstLine="284"/>
        <w:jc w:val="both"/>
        <w:outlineLvl w:val="0"/>
        <w:rPr>
          <w:sz w:val="24"/>
          <w:szCs w:val="24"/>
        </w:rPr>
      </w:pPr>
    </w:p>
    <w:p w14:paraId="7BF95B8C" w14:textId="77777777" w:rsidR="00956C96" w:rsidRPr="00956C96" w:rsidRDefault="00FD581B" w:rsidP="00956C96">
      <w:pPr>
        <w:widowControl w:val="0"/>
        <w:ind w:firstLine="284"/>
        <w:jc w:val="both"/>
        <w:outlineLvl w:val="0"/>
        <w:rPr>
          <w:sz w:val="24"/>
          <w:szCs w:val="24"/>
        </w:rPr>
      </w:pPr>
      <w:r w:rsidRPr="00956C96">
        <w:rPr>
          <w:sz w:val="24"/>
          <w:szCs w:val="24"/>
          <w:highlight w:val="white"/>
        </w:rPr>
        <w:lastRenderedPageBreak/>
        <w:t>В соответствии с ч. 1 ст. 423 ГПК РФ,</w:t>
      </w:r>
      <w:r w:rsidRPr="00956C96">
        <w:rPr>
          <w:sz w:val="24"/>
          <w:szCs w:val="24"/>
          <w:highlight w:val="white"/>
        </w:rPr>
        <w:t xml:space="preserve">  вопрос о выдаче исполнительного листа на принудительное исполнение решения третейского суда рассматривается судом по заявлению стороны третейского разбирательства, в пользу которой принято решение третейского суда.</w:t>
      </w:r>
    </w:p>
    <w:p w14:paraId="283A15E7" w14:textId="77777777" w:rsidR="00956C96" w:rsidRPr="00956C96" w:rsidRDefault="00FD581B" w:rsidP="00956C96">
      <w:pPr>
        <w:widowControl w:val="0"/>
        <w:ind w:firstLine="284"/>
        <w:jc w:val="both"/>
        <w:outlineLvl w:val="0"/>
        <w:rPr>
          <w:sz w:val="24"/>
          <w:szCs w:val="24"/>
        </w:rPr>
      </w:pPr>
      <w:r w:rsidRPr="00956C96">
        <w:rPr>
          <w:sz w:val="24"/>
          <w:szCs w:val="24"/>
          <w:highlight w:val="white"/>
        </w:rPr>
        <w:t>В соответствии с ч. 4 ст. 425 ГПК РФ, п</w:t>
      </w:r>
      <w:r w:rsidRPr="00956C96">
        <w:rPr>
          <w:sz w:val="24"/>
          <w:szCs w:val="24"/>
          <w:highlight w:val="white"/>
        </w:rPr>
        <w:t xml:space="preserve">ри рассмотрении дела в судебном заседании суд устанавливает наличие или отсутствие предусмотренных в статье 426 настоящего Кодекса оснований для отказа в выдаче исполнительного листа на принудительное исполнение решения третейского суда путем исследования </w:t>
      </w:r>
      <w:r w:rsidRPr="00956C96">
        <w:rPr>
          <w:sz w:val="24"/>
          <w:szCs w:val="24"/>
          <w:highlight w:val="white"/>
        </w:rPr>
        <w:t>представленных в суд доказательств в обоснование заявленных требований и возражений.</w:t>
      </w:r>
    </w:p>
    <w:p w14:paraId="57670520" w14:textId="77777777" w:rsidR="00956C96" w:rsidRPr="00956C96" w:rsidRDefault="00FD581B" w:rsidP="00956C96">
      <w:pPr>
        <w:widowControl w:val="0"/>
        <w:ind w:firstLine="284"/>
        <w:jc w:val="both"/>
        <w:outlineLvl w:val="0"/>
        <w:rPr>
          <w:sz w:val="24"/>
          <w:szCs w:val="24"/>
        </w:rPr>
      </w:pPr>
      <w:r w:rsidRPr="00956C96">
        <w:rPr>
          <w:sz w:val="24"/>
          <w:szCs w:val="24"/>
          <w:highlight w:val="white"/>
        </w:rPr>
        <w:t xml:space="preserve">В соответствии со ст. 426 ГПК РФ, </w:t>
      </w:r>
    </w:p>
    <w:p w14:paraId="263C7E09" w14:textId="77777777" w:rsidR="00956C96" w:rsidRPr="00956C96" w:rsidRDefault="00FD581B" w:rsidP="00956C96">
      <w:pPr>
        <w:widowControl w:val="0"/>
        <w:ind w:firstLine="284"/>
        <w:jc w:val="both"/>
        <w:outlineLvl w:val="0"/>
        <w:rPr>
          <w:sz w:val="24"/>
          <w:szCs w:val="24"/>
        </w:rPr>
      </w:pPr>
      <w:r w:rsidRPr="00956C96">
        <w:rPr>
          <w:sz w:val="24"/>
          <w:szCs w:val="24"/>
          <w:highlight w:val="white"/>
        </w:rPr>
        <w:t>1. Суд отказывает в выдаче исполнительного листа на принудительное исполнение решения третейского суда только в случаях, если сторона тр</w:t>
      </w:r>
      <w:r w:rsidRPr="00956C96">
        <w:rPr>
          <w:sz w:val="24"/>
          <w:szCs w:val="24"/>
          <w:highlight w:val="white"/>
        </w:rPr>
        <w:t>етейского разбирательства, против которой принято решение третейского суда, представит доказательство того, что:</w:t>
      </w:r>
    </w:p>
    <w:p w14:paraId="79BBD7D6" w14:textId="77777777" w:rsidR="00956C96" w:rsidRPr="00956C96" w:rsidRDefault="00FD581B" w:rsidP="00956C96">
      <w:pPr>
        <w:widowControl w:val="0"/>
        <w:ind w:firstLine="284"/>
        <w:jc w:val="both"/>
        <w:outlineLvl w:val="0"/>
        <w:rPr>
          <w:sz w:val="24"/>
          <w:szCs w:val="24"/>
        </w:rPr>
      </w:pPr>
      <w:r w:rsidRPr="00956C96">
        <w:rPr>
          <w:sz w:val="24"/>
          <w:szCs w:val="24"/>
          <w:highlight w:val="white"/>
        </w:rPr>
        <w:t>1) третейское соглашение недействительно по основаниям, предусмотренным федеральным законом;</w:t>
      </w:r>
    </w:p>
    <w:p w14:paraId="36543244" w14:textId="77777777" w:rsidR="00956C96" w:rsidRPr="00956C96" w:rsidRDefault="00FD581B" w:rsidP="00956C96">
      <w:pPr>
        <w:widowControl w:val="0"/>
        <w:ind w:firstLine="284"/>
        <w:jc w:val="both"/>
        <w:outlineLvl w:val="0"/>
        <w:rPr>
          <w:sz w:val="24"/>
          <w:szCs w:val="24"/>
        </w:rPr>
      </w:pPr>
      <w:r w:rsidRPr="00956C96">
        <w:rPr>
          <w:sz w:val="24"/>
          <w:szCs w:val="24"/>
          <w:highlight w:val="white"/>
        </w:rPr>
        <w:t>2) сторона не была уведомлена должным образом об и</w:t>
      </w:r>
      <w:r w:rsidRPr="00956C96">
        <w:rPr>
          <w:sz w:val="24"/>
          <w:szCs w:val="24"/>
          <w:highlight w:val="white"/>
        </w:rPr>
        <w:t>збрании (назначении) третейских судей или о третейском разбирательстве, в том числе о времени и месте заседания третейского суда, либо по другим уважительным причинам не могла представить третейскому суду свои объяснения;</w:t>
      </w:r>
    </w:p>
    <w:p w14:paraId="5719288D" w14:textId="77777777" w:rsidR="00956C96" w:rsidRPr="00956C96" w:rsidRDefault="00FD581B" w:rsidP="00956C96">
      <w:pPr>
        <w:widowControl w:val="0"/>
        <w:ind w:firstLine="284"/>
        <w:jc w:val="both"/>
        <w:outlineLvl w:val="0"/>
        <w:rPr>
          <w:sz w:val="24"/>
          <w:szCs w:val="24"/>
        </w:rPr>
      </w:pPr>
      <w:r w:rsidRPr="00956C96">
        <w:rPr>
          <w:sz w:val="24"/>
          <w:szCs w:val="24"/>
          <w:highlight w:val="white"/>
        </w:rPr>
        <w:t>3) решение третейского суда принят</w:t>
      </w:r>
      <w:r w:rsidRPr="00956C96">
        <w:rPr>
          <w:sz w:val="24"/>
          <w:szCs w:val="24"/>
          <w:highlight w:val="white"/>
        </w:rPr>
        <w:t>о по спору, не предусмотренному третейским соглашением или не подпадающему под его условия, либо содержит постановления по вопросам, выходящим за пределы третейского соглашения. Если постановления по вопросам, охватываемым третейским соглашением, могут быт</w:t>
      </w:r>
      <w:r w:rsidRPr="00956C96">
        <w:rPr>
          <w:sz w:val="24"/>
          <w:szCs w:val="24"/>
          <w:highlight w:val="white"/>
        </w:rPr>
        <w:t>ь отделены от постановлений по вопросам, не охватываемым таким соглашением, суд выдает исполнительный лист только на ту часть решения третейского суда, которая содержит постановления по вопросам, охватываемым третейским соглашением;</w:t>
      </w:r>
    </w:p>
    <w:p w14:paraId="7B359EDB" w14:textId="77777777" w:rsidR="00956C96" w:rsidRPr="00956C96" w:rsidRDefault="00FD581B" w:rsidP="00956C96">
      <w:pPr>
        <w:widowControl w:val="0"/>
        <w:ind w:firstLine="284"/>
        <w:jc w:val="both"/>
        <w:outlineLvl w:val="0"/>
        <w:rPr>
          <w:sz w:val="24"/>
          <w:szCs w:val="24"/>
        </w:rPr>
      </w:pPr>
      <w:r w:rsidRPr="00956C96">
        <w:rPr>
          <w:sz w:val="24"/>
          <w:szCs w:val="24"/>
          <w:highlight w:val="white"/>
        </w:rPr>
        <w:t>4) состав третейского с</w:t>
      </w:r>
      <w:r w:rsidRPr="00956C96">
        <w:rPr>
          <w:sz w:val="24"/>
          <w:szCs w:val="24"/>
          <w:highlight w:val="white"/>
        </w:rPr>
        <w:t>уда или процедура третейского разбирательства не соответствовали третейскому соглашению или федеральному закону;</w:t>
      </w:r>
    </w:p>
    <w:p w14:paraId="531C3E81" w14:textId="77777777" w:rsidR="00956C96" w:rsidRPr="00956C96" w:rsidRDefault="00FD581B" w:rsidP="00956C96">
      <w:pPr>
        <w:widowControl w:val="0"/>
        <w:ind w:firstLine="284"/>
        <w:jc w:val="both"/>
        <w:outlineLvl w:val="0"/>
        <w:rPr>
          <w:sz w:val="24"/>
          <w:szCs w:val="24"/>
        </w:rPr>
      </w:pPr>
      <w:r w:rsidRPr="00956C96">
        <w:rPr>
          <w:sz w:val="24"/>
          <w:szCs w:val="24"/>
          <w:highlight w:val="white"/>
        </w:rPr>
        <w:t>5) решение еще не стало обязательным для сторон третейского разбирательства или было отменено судом в соответствии с федеральным законом, на ос</w:t>
      </w:r>
      <w:r w:rsidRPr="00956C96">
        <w:rPr>
          <w:sz w:val="24"/>
          <w:szCs w:val="24"/>
          <w:highlight w:val="white"/>
        </w:rPr>
        <w:t>новании которого было принято решение третейского суда.</w:t>
      </w:r>
    </w:p>
    <w:p w14:paraId="7D96B9F2" w14:textId="77777777" w:rsidR="00956C96" w:rsidRPr="00956C96" w:rsidRDefault="00FD581B" w:rsidP="00956C96">
      <w:pPr>
        <w:widowControl w:val="0"/>
        <w:ind w:firstLine="284"/>
        <w:jc w:val="both"/>
        <w:outlineLvl w:val="0"/>
        <w:rPr>
          <w:sz w:val="24"/>
          <w:szCs w:val="24"/>
        </w:rPr>
      </w:pPr>
      <w:r w:rsidRPr="00956C96">
        <w:rPr>
          <w:sz w:val="24"/>
          <w:szCs w:val="24"/>
          <w:highlight w:val="white"/>
        </w:rPr>
        <w:t>2. Суд также отказывает в выдаче исполнительного листа на принудительное исполнение решения третейского суда, если установит, что:</w:t>
      </w:r>
    </w:p>
    <w:p w14:paraId="1A686603" w14:textId="77777777" w:rsidR="00956C96" w:rsidRPr="00956C96" w:rsidRDefault="00FD581B" w:rsidP="00956C96">
      <w:pPr>
        <w:widowControl w:val="0"/>
        <w:ind w:firstLine="284"/>
        <w:jc w:val="both"/>
        <w:outlineLvl w:val="0"/>
        <w:rPr>
          <w:sz w:val="24"/>
          <w:szCs w:val="24"/>
        </w:rPr>
      </w:pPr>
      <w:r w:rsidRPr="00956C96">
        <w:rPr>
          <w:sz w:val="24"/>
          <w:szCs w:val="24"/>
          <w:highlight w:val="white"/>
        </w:rPr>
        <w:t>1) спор, рассмотренный третейским судом, не может быть предметом трет</w:t>
      </w:r>
      <w:r w:rsidRPr="00956C96">
        <w:rPr>
          <w:sz w:val="24"/>
          <w:szCs w:val="24"/>
          <w:highlight w:val="white"/>
        </w:rPr>
        <w:t>ейского разбирательства в соответствии с федеральным законом;</w:t>
      </w:r>
    </w:p>
    <w:p w14:paraId="321E468D" w14:textId="77777777" w:rsidR="00956C96" w:rsidRPr="00956C96" w:rsidRDefault="00FD581B" w:rsidP="00956C96">
      <w:pPr>
        <w:widowControl w:val="0"/>
        <w:ind w:firstLine="284"/>
        <w:jc w:val="both"/>
        <w:outlineLvl w:val="0"/>
        <w:rPr>
          <w:sz w:val="24"/>
          <w:szCs w:val="24"/>
        </w:rPr>
      </w:pPr>
      <w:r w:rsidRPr="00956C96">
        <w:rPr>
          <w:sz w:val="24"/>
          <w:szCs w:val="24"/>
          <w:highlight w:val="white"/>
        </w:rPr>
        <w:t>2) решение третейского суда нарушает основополагающие принципы российского права.</w:t>
      </w:r>
    </w:p>
    <w:p w14:paraId="4E85514F" w14:textId="77777777" w:rsidR="00956C96" w:rsidRDefault="00FD581B" w:rsidP="008F481A">
      <w:pPr>
        <w:widowControl w:val="0"/>
        <w:ind w:firstLine="284"/>
        <w:jc w:val="both"/>
        <w:outlineLvl w:val="0"/>
        <w:rPr>
          <w:sz w:val="24"/>
          <w:szCs w:val="24"/>
        </w:rPr>
      </w:pPr>
    </w:p>
    <w:p w14:paraId="6B8D257A" w14:textId="77777777" w:rsidR="00EA656B" w:rsidRDefault="00FD581B" w:rsidP="00956C96">
      <w:pPr>
        <w:widowControl w:val="0"/>
        <w:ind w:firstLine="284"/>
        <w:jc w:val="both"/>
        <w:outlineLvl w:val="0"/>
        <w:rPr>
          <w:sz w:val="24"/>
          <w:szCs w:val="24"/>
        </w:rPr>
      </w:pPr>
      <w:r w:rsidRPr="00956C96">
        <w:rPr>
          <w:sz w:val="24"/>
          <w:szCs w:val="24"/>
          <w:highlight w:val="white"/>
        </w:rPr>
        <w:t xml:space="preserve">Из материалов дела усматривается, что </w:t>
      </w:r>
      <w:r>
        <w:rPr>
          <w:sz w:val="24"/>
          <w:szCs w:val="24"/>
          <w:highlight w:val="white"/>
        </w:rPr>
        <w:t>***</w:t>
      </w:r>
      <w:r>
        <w:rPr>
          <w:sz w:val="24"/>
          <w:szCs w:val="24"/>
          <w:highlight w:val="white"/>
        </w:rPr>
        <w:t xml:space="preserve"> г. </w:t>
      </w:r>
      <w:r>
        <w:rPr>
          <w:sz w:val="24"/>
          <w:szCs w:val="24"/>
          <w:highlight w:val="white"/>
        </w:rPr>
        <w:t xml:space="preserve">между ОАО «Сбербанк России» и </w:t>
      </w:r>
      <w:r w:rsidRPr="00EA656B">
        <w:rPr>
          <w:sz w:val="24"/>
          <w:szCs w:val="24"/>
          <w:highlight w:val="white"/>
        </w:rPr>
        <w:t>Трифанов</w:t>
      </w:r>
      <w:r>
        <w:rPr>
          <w:sz w:val="24"/>
          <w:szCs w:val="24"/>
          <w:highlight w:val="white"/>
        </w:rPr>
        <w:t>ым И.В. было заключено трете</w:t>
      </w:r>
      <w:r>
        <w:rPr>
          <w:sz w:val="24"/>
          <w:szCs w:val="24"/>
          <w:highlight w:val="white"/>
        </w:rPr>
        <w:t xml:space="preserve">йское соглашение, по условиям которого стороны договорились о передаче возникшего между ними спора, связанного с неисполнением/ненадлежащим исполнением </w:t>
      </w:r>
      <w:r w:rsidRPr="00EA656B">
        <w:rPr>
          <w:sz w:val="24"/>
          <w:szCs w:val="24"/>
          <w:highlight w:val="white"/>
        </w:rPr>
        <w:t>Трифанов</w:t>
      </w:r>
      <w:r>
        <w:rPr>
          <w:sz w:val="24"/>
          <w:szCs w:val="24"/>
          <w:highlight w:val="white"/>
        </w:rPr>
        <w:t>ым И.В. обязательств по кредитному договору №</w:t>
      </w:r>
      <w:r>
        <w:rPr>
          <w:sz w:val="24"/>
          <w:szCs w:val="24"/>
          <w:highlight w:val="white"/>
        </w:rPr>
        <w:t>**</w:t>
      </w:r>
      <w:r>
        <w:rPr>
          <w:sz w:val="24"/>
          <w:szCs w:val="24"/>
          <w:highlight w:val="white"/>
        </w:rPr>
        <w:t xml:space="preserve"> от </w:t>
      </w:r>
      <w:r>
        <w:rPr>
          <w:sz w:val="24"/>
          <w:szCs w:val="24"/>
          <w:highlight w:val="white"/>
        </w:rPr>
        <w:t>***</w:t>
      </w:r>
      <w:r>
        <w:rPr>
          <w:sz w:val="24"/>
          <w:szCs w:val="24"/>
          <w:highlight w:val="white"/>
        </w:rPr>
        <w:t xml:space="preserve"> г., а также всех иных споров, возникающих</w:t>
      </w:r>
      <w:r>
        <w:rPr>
          <w:sz w:val="24"/>
          <w:szCs w:val="24"/>
          <w:highlight w:val="white"/>
        </w:rPr>
        <w:t xml:space="preserve"> из этого же кредитного договора, на рассмотрение </w:t>
      </w:r>
      <w:r w:rsidRPr="00EA656B">
        <w:rPr>
          <w:sz w:val="24"/>
          <w:szCs w:val="24"/>
          <w:highlight w:val="white"/>
        </w:rPr>
        <w:t>Третейского суда при Автономной некоммерческой организации «Независимая Арбитражная палата»</w:t>
      </w:r>
      <w:r>
        <w:rPr>
          <w:sz w:val="24"/>
          <w:szCs w:val="24"/>
          <w:highlight w:val="white"/>
        </w:rPr>
        <w:t xml:space="preserve"> в соответствии с Регламентом этого суда (л.д. 5).</w:t>
      </w:r>
    </w:p>
    <w:p w14:paraId="20E3BB19" w14:textId="77777777" w:rsidR="00EA656B" w:rsidRDefault="00FD581B" w:rsidP="00956C96">
      <w:pPr>
        <w:widowControl w:val="0"/>
        <w:ind w:firstLine="284"/>
        <w:jc w:val="both"/>
        <w:outlineLvl w:val="0"/>
        <w:rPr>
          <w:sz w:val="24"/>
          <w:szCs w:val="24"/>
        </w:rPr>
      </w:pPr>
    </w:p>
    <w:p w14:paraId="5B8D78A2" w14:textId="77777777" w:rsidR="00956C96" w:rsidRPr="00956C96" w:rsidRDefault="00FD581B" w:rsidP="00956C96">
      <w:pPr>
        <w:widowControl w:val="0"/>
        <w:ind w:firstLine="284"/>
        <w:jc w:val="both"/>
        <w:outlineLvl w:val="0"/>
        <w:rPr>
          <w:sz w:val="24"/>
          <w:szCs w:val="24"/>
        </w:rPr>
      </w:pPr>
      <w:r w:rsidRPr="00956C96">
        <w:rPr>
          <w:sz w:val="24"/>
          <w:szCs w:val="24"/>
          <w:highlight w:val="white"/>
        </w:rPr>
        <w:t>ОАО «Сбербанк России» обратился в Третейский суд, указанный в т</w:t>
      </w:r>
      <w:r w:rsidRPr="00956C96">
        <w:rPr>
          <w:sz w:val="24"/>
          <w:szCs w:val="24"/>
          <w:highlight w:val="white"/>
        </w:rPr>
        <w:t>ретейско</w:t>
      </w:r>
      <w:r>
        <w:rPr>
          <w:sz w:val="24"/>
          <w:szCs w:val="24"/>
          <w:highlight w:val="white"/>
        </w:rPr>
        <w:t xml:space="preserve">м соглашении </w:t>
      </w:r>
      <w:r w:rsidRPr="00956C96">
        <w:rPr>
          <w:sz w:val="24"/>
          <w:szCs w:val="24"/>
          <w:highlight w:val="white"/>
        </w:rPr>
        <w:t xml:space="preserve">с иском к </w:t>
      </w:r>
      <w:r w:rsidRPr="00EA656B">
        <w:rPr>
          <w:sz w:val="24"/>
          <w:szCs w:val="24"/>
          <w:highlight w:val="white"/>
        </w:rPr>
        <w:t>Трифанов</w:t>
      </w:r>
      <w:r>
        <w:rPr>
          <w:sz w:val="24"/>
          <w:szCs w:val="24"/>
          <w:highlight w:val="white"/>
        </w:rPr>
        <w:t>у И.В. о</w:t>
      </w:r>
      <w:r w:rsidRPr="00956C96">
        <w:rPr>
          <w:sz w:val="24"/>
          <w:szCs w:val="24"/>
          <w:highlight w:val="white"/>
        </w:rPr>
        <w:t xml:space="preserve"> взыскании с ответчик</w:t>
      </w:r>
      <w:r>
        <w:rPr>
          <w:sz w:val="24"/>
          <w:szCs w:val="24"/>
          <w:highlight w:val="white"/>
        </w:rPr>
        <w:t>а</w:t>
      </w:r>
      <w:r w:rsidRPr="00956C96">
        <w:rPr>
          <w:sz w:val="24"/>
          <w:szCs w:val="24"/>
          <w:highlight w:val="white"/>
        </w:rPr>
        <w:t xml:space="preserve"> задолженности по кредитному договору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***</w:t>
      </w:r>
      <w:r w:rsidRPr="00EA656B">
        <w:rPr>
          <w:sz w:val="24"/>
          <w:szCs w:val="24"/>
          <w:highlight w:val="white"/>
        </w:rPr>
        <w:t xml:space="preserve"> от </w:t>
      </w:r>
      <w:r>
        <w:rPr>
          <w:sz w:val="24"/>
          <w:szCs w:val="24"/>
          <w:highlight w:val="white"/>
        </w:rPr>
        <w:t>**</w:t>
      </w:r>
      <w:r w:rsidRPr="00EA656B">
        <w:rPr>
          <w:sz w:val="24"/>
          <w:szCs w:val="24"/>
          <w:highlight w:val="white"/>
        </w:rPr>
        <w:t xml:space="preserve"> г</w:t>
      </w:r>
      <w:r w:rsidRPr="00956C96">
        <w:rPr>
          <w:sz w:val="24"/>
          <w:szCs w:val="24"/>
          <w:highlight w:val="white"/>
        </w:rPr>
        <w:t xml:space="preserve">. </w:t>
      </w:r>
    </w:p>
    <w:p w14:paraId="5D59D4CA" w14:textId="77777777" w:rsidR="00956C96" w:rsidRPr="00956C96" w:rsidRDefault="00FD581B" w:rsidP="00956C96">
      <w:pPr>
        <w:widowControl w:val="0"/>
        <w:ind w:firstLine="284"/>
        <w:jc w:val="both"/>
        <w:outlineLvl w:val="0"/>
        <w:rPr>
          <w:sz w:val="24"/>
          <w:szCs w:val="24"/>
        </w:rPr>
      </w:pPr>
      <w:r w:rsidRPr="00956C96">
        <w:rPr>
          <w:sz w:val="24"/>
          <w:szCs w:val="24"/>
          <w:highlight w:val="white"/>
        </w:rPr>
        <w:t xml:space="preserve">Решением Третейского суда при Автономной некоммерческой организации «Независимая арбитражная палата» (далее – Третейский суд) от </w:t>
      </w:r>
      <w:r>
        <w:rPr>
          <w:sz w:val="24"/>
          <w:szCs w:val="24"/>
          <w:highlight w:val="white"/>
        </w:rPr>
        <w:t>05 мая</w:t>
      </w:r>
      <w:r>
        <w:rPr>
          <w:sz w:val="24"/>
          <w:szCs w:val="24"/>
          <w:highlight w:val="white"/>
        </w:rPr>
        <w:t xml:space="preserve"> 2015 г. </w:t>
      </w:r>
      <w:r w:rsidRPr="00956C96">
        <w:rPr>
          <w:sz w:val="24"/>
          <w:szCs w:val="24"/>
          <w:highlight w:val="white"/>
        </w:rPr>
        <w:t xml:space="preserve">иск ОАО «Сбербанк России» был удовлетворен, с </w:t>
      </w:r>
      <w:r w:rsidRPr="00EA656B">
        <w:rPr>
          <w:sz w:val="24"/>
          <w:szCs w:val="24"/>
          <w:highlight w:val="white"/>
        </w:rPr>
        <w:t>Трифанов</w:t>
      </w:r>
      <w:r>
        <w:rPr>
          <w:sz w:val="24"/>
          <w:szCs w:val="24"/>
          <w:highlight w:val="white"/>
        </w:rPr>
        <w:t xml:space="preserve">а И.В. в пользу </w:t>
      </w:r>
      <w:r w:rsidRPr="0091017C">
        <w:rPr>
          <w:sz w:val="24"/>
          <w:szCs w:val="24"/>
          <w:highlight w:val="white"/>
        </w:rPr>
        <w:t xml:space="preserve">ОАО «Сбербанк России» </w:t>
      </w:r>
      <w:r>
        <w:rPr>
          <w:sz w:val="24"/>
          <w:szCs w:val="24"/>
          <w:highlight w:val="white"/>
        </w:rPr>
        <w:t>в</w:t>
      </w:r>
      <w:r w:rsidRPr="00956C96">
        <w:rPr>
          <w:sz w:val="24"/>
          <w:szCs w:val="24"/>
          <w:highlight w:val="white"/>
        </w:rPr>
        <w:t>зыскан</w:t>
      </w:r>
      <w:r>
        <w:rPr>
          <w:sz w:val="24"/>
          <w:szCs w:val="24"/>
          <w:highlight w:val="white"/>
        </w:rPr>
        <w:t>а</w:t>
      </w:r>
      <w:r w:rsidRPr="00956C96">
        <w:rPr>
          <w:sz w:val="24"/>
          <w:szCs w:val="24"/>
          <w:highlight w:val="white"/>
        </w:rPr>
        <w:t xml:space="preserve"> </w:t>
      </w:r>
      <w:r w:rsidRPr="00956C96">
        <w:rPr>
          <w:sz w:val="24"/>
          <w:szCs w:val="24"/>
          <w:highlight w:val="white"/>
        </w:rPr>
        <w:lastRenderedPageBreak/>
        <w:t xml:space="preserve">задолженность по кредитному договору </w:t>
      </w:r>
      <w:r w:rsidRPr="0091017C">
        <w:rPr>
          <w:sz w:val="24"/>
          <w:szCs w:val="24"/>
          <w:highlight w:val="white"/>
        </w:rPr>
        <w:t>№</w:t>
      </w:r>
      <w:r>
        <w:rPr>
          <w:sz w:val="24"/>
          <w:szCs w:val="24"/>
          <w:highlight w:val="white"/>
        </w:rPr>
        <w:t>***</w:t>
      </w:r>
      <w:r w:rsidRPr="0091017C">
        <w:rPr>
          <w:sz w:val="24"/>
          <w:szCs w:val="24"/>
          <w:highlight w:val="white"/>
        </w:rPr>
        <w:t xml:space="preserve"> от </w:t>
      </w:r>
      <w:r>
        <w:rPr>
          <w:sz w:val="24"/>
          <w:szCs w:val="24"/>
          <w:highlight w:val="white"/>
        </w:rPr>
        <w:t>**</w:t>
      </w:r>
      <w:r w:rsidRPr="0091017C">
        <w:rPr>
          <w:sz w:val="24"/>
          <w:szCs w:val="24"/>
          <w:highlight w:val="white"/>
        </w:rPr>
        <w:t xml:space="preserve"> г </w:t>
      </w:r>
      <w:r w:rsidRPr="00956C96">
        <w:rPr>
          <w:sz w:val="24"/>
          <w:szCs w:val="24"/>
          <w:highlight w:val="white"/>
        </w:rPr>
        <w:t xml:space="preserve">в общем размере </w:t>
      </w:r>
      <w:r>
        <w:rPr>
          <w:sz w:val="24"/>
          <w:szCs w:val="24"/>
          <w:highlight w:val="white"/>
        </w:rPr>
        <w:t>***</w:t>
      </w:r>
      <w:r>
        <w:rPr>
          <w:sz w:val="24"/>
          <w:szCs w:val="24"/>
          <w:highlight w:val="white"/>
        </w:rPr>
        <w:t xml:space="preserve"> руб., </w:t>
      </w:r>
      <w:r w:rsidRPr="00956C96">
        <w:rPr>
          <w:sz w:val="24"/>
          <w:szCs w:val="24"/>
          <w:highlight w:val="white"/>
        </w:rPr>
        <w:t xml:space="preserve">а также расходы по уплате третейского сбора в размере </w:t>
      </w:r>
      <w:r>
        <w:rPr>
          <w:sz w:val="24"/>
          <w:szCs w:val="24"/>
          <w:highlight w:val="white"/>
        </w:rPr>
        <w:t>**</w:t>
      </w:r>
      <w:r>
        <w:rPr>
          <w:sz w:val="24"/>
          <w:szCs w:val="24"/>
          <w:highlight w:val="white"/>
        </w:rPr>
        <w:t xml:space="preserve"> </w:t>
      </w:r>
      <w:r w:rsidRPr="00956C96">
        <w:rPr>
          <w:sz w:val="24"/>
          <w:szCs w:val="24"/>
          <w:highlight w:val="white"/>
        </w:rPr>
        <w:t xml:space="preserve">руб. (л.д. </w:t>
      </w:r>
      <w:r>
        <w:rPr>
          <w:sz w:val="24"/>
          <w:szCs w:val="24"/>
          <w:highlight w:val="white"/>
        </w:rPr>
        <w:t>6</w:t>
      </w:r>
      <w:r w:rsidRPr="00956C96">
        <w:rPr>
          <w:sz w:val="24"/>
          <w:szCs w:val="24"/>
          <w:highlight w:val="white"/>
        </w:rPr>
        <w:t>-</w:t>
      </w:r>
      <w:r w:rsidRPr="00956C96">
        <w:rPr>
          <w:sz w:val="24"/>
          <w:szCs w:val="24"/>
          <w:highlight w:val="white"/>
        </w:rPr>
        <w:t>1</w:t>
      </w:r>
      <w:r>
        <w:rPr>
          <w:sz w:val="24"/>
          <w:szCs w:val="24"/>
          <w:highlight w:val="white"/>
        </w:rPr>
        <w:t>6</w:t>
      </w:r>
      <w:r w:rsidRPr="00956C96">
        <w:rPr>
          <w:sz w:val="24"/>
          <w:szCs w:val="24"/>
          <w:highlight w:val="white"/>
        </w:rPr>
        <w:t>).</w:t>
      </w:r>
    </w:p>
    <w:p w14:paraId="5A451F79" w14:textId="77777777" w:rsidR="00956C96" w:rsidRDefault="00FD581B" w:rsidP="00956C96">
      <w:pPr>
        <w:widowControl w:val="0"/>
        <w:ind w:firstLine="284"/>
        <w:jc w:val="both"/>
        <w:outlineLvl w:val="0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Из содержания решения Третейского суда следует, что третейское разбирательство было рассмотрено в отсутствие сторон. </w:t>
      </w:r>
    </w:p>
    <w:p w14:paraId="28D559D9" w14:textId="77777777" w:rsidR="0091017C" w:rsidRDefault="00FD581B" w:rsidP="00956C96">
      <w:pPr>
        <w:widowControl w:val="0"/>
        <w:ind w:firstLine="284"/>
        <w:jc w:val="both"/>
        <w:outlineLvl w:val="0"/>
        <w:rPr>
          <w:sz w:val="24"/>
          <w:szCs w:val="24"/>
        </w:rPr>
      </w:pPr>
    </w:p>
    <w:p w14:paraId="1BE49B19" w14:textId="77777777" w:rsidR="0091017C" w:rsidRDefault="00FD581B" w:rsidP="00956C96">
      <w:pPr>
        <w:widowControl w:val="0"/>
        <w:ind w:firstLine="284"/>
        <w:jc w:val="both"/>
        <w:outlineLvl w:val="0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Отказывая в удовлетворении </w:t>
      </w:r>
      <w:r>
        <w:rPr>
          <w:sz w:val="24"/>
          <w:szCs w:val="24"/>
          <w:highlight w:val="white"/>
        </w:rPr>
        <w:t xml:space="preserve">заявления, суд первой инстанции исходил из того, что </w:t>
      </w:r>
      <w:r w:rsidRPr="00BE4582">
        <w:rPr>
          <w:sz w:val="24"/>
          <w:szCs w:val="24"/>
          <w:highlight w:val="white"/>
        </w:rPr>
        <w:t>Трифанов</w:t>
      </w:r>
      <w:r>
        <w:rPr>
          <w:sz w:val="24"/>
          <w:szCs w:val="24"/>
          <w:highlight w:val="white"/>
        </w:rPr>
        <w:t xml:space="preserve"> И.В. не был должным образом извещен о време</w:t>
      </w:r>
      <w:r>
        <w:rPr>
          <w:sz w:val="24"/>
          <w:szCs w:val="24"/>
          <w:highlight w:val="white"/>
        </w:rPr>
        <w:t xml:space="preserve">ни и месте третейского разбирательства, ему не были направлено исковое заявление, в кредитном договоре отсутствует третейская оговорка. </w:t>
      </w:r>
    </w:p>
    <w:p w14:paraId="2C1EC994" w14:textId="77777777" w:rsidR="00BE4582" w:rsidRDefault="00FD581B" w:rsidP="00956C96">
      <w:pPr>
        <w:widowControl w:val="0"/>
        <w:ind w:firstLine="284"/>
        <w:jc w:val="both"/>
        <w:outlineLvl w:val="0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С такими выводами суда первой инстанции нельзя согласиться по следующим основаниям. </w:t>
      </w:r>
    </w:p>
    <w:p w14:paraId="3427EEC9" w14:textId="77777777" w:rsidR="00BE4582" w:rsidRDefault="00FD581B" w:rsidP="00956C96">
      <w:pPr>
        <w:widowControl w:val="0"/>
        <w:ind w:firstLine="284"/>
        <w:jc w:val="both"/>
        <w:outlineLvl w:val="0"/>
        <w:rPr>
          <w:sz w:val="24"/>
          <w:szCs w:val="24"/>
        </w:rPr>
      </w:pPr>
    </w:p>
    <w:p w14:paraId="7B005B73" w14:textId="77777777" w:rsidR="00BE4582" w:rsidRDefault="00FD581B" w:rsidP="00956C96">
      <w:pPr>
        <w:widowControl w:val="0"/>
        <w:ind w:firstLine="284"/>
        <w:jc w:val="both"/>
        <w:outlineLvl w:val="0"/>
        <w:rPr>
          <w:sz w:val="24"/>
          <w:szCs w:val="24"/>
        </w:rPr>
      </w:pPr>
      <w:r>
        <w:rPr>
          <w:sz w:val="24"/>
          <w:szCs w:val="24"/>
          <w:highlight w:val="white"/>
        </w:rPr>
        <w:t>Суд первой инстанции не учел, что</w:t>
      </w:r>
      <w:r>
        <w:rPr>
          <w:sz w:val="24"/>
          <w:szCs w:val="24"/>
          <w:highlight w:val="white"/>
        </w:rPr>
        <w:t xml:space="preserve"> в соответствии с ч. 1 ст. 426 ГПК РФ, бремя доказывания наличия обстоятельств, которые могут служить основанием к отказу в выдаче исполнительного листа на принудительное исполнение решения третейского суда, лежит на стороне третейского разбирательства, пр</w:t>
      </w:r>
      <w:r>
        <w:rPr>
          <w:sz w:val="24"/>
          <w:szCs w:val="24"/>
          <w:highlight w:val="white"/>
        </w:rPr>
        <w:t>отив которой принято решение третейского суда.</w:t>
      </w:r>
    </w:p>
    <w:p w14:paraId="57C14117" w14:textId="77777777" w:rsidR="00C65270" w:rsidRDefault="00FD581B" w:rsidP="00956C96">
      <w:pPr>
        <w:widowControl w:val="0"/>
        <w:ind w:firstLine="284"/>
        <w:jc w:val="both"/>
        <w:outlineLvl w:val="0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Решение третейского суда было вынесено против </w:t>
      </w:r>
      <w:r w:rsidRPr="00C65270">
        <w:rPr>
          <w:sz w:val="24"/>
          <w:szCs w:val="24"/>
          <w:highlight w:val="white"/>
        </w:rPr>
        <w:t>Трифанов</w:t>
      </w:r>
      <w:r>
        <w:rPr>
          <w:sz w:val="24"/>
          <w:szCs w:val="24"/>
          <w:highlight w:val="white"/>
        </w:rPr>
        <w:t>а И.В.</w:t>
      </w:r>
    </w:p>
    <w:p w14:paraId="2BEAE201" w14:textId="77777777" w:rsidR="00C65270" w:rsidRDefault="00FD581B" w:rsidP="00956C96">
      <w:pPr>
        <w:widowControl w:val="0"/>
        <w:ind w:firstLine="284"/>
        <w:jc w:val="both"/>
        <w:outlineLvl w:val="0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Вместе с тем, </w:t>
      </w:r>
      <w:r w:rsidRPr="00C65270">
        <w:rPr>
          <w:sz w:val="24"/>
          <w:szCs w:val="24"/>
          <w:highlight w:val="white"/>
        </w:rPr>
        <w:t>Трифанов</w:t>
      </w:r>
      <w:r>
        <w:rPr>
          <w:sz w:val="24"/>
          <w:szCs w:val="24"/>
          <w:highlight w:val="white"/>
        </w:rPr>
        <w:t xml:space="preserve"> И.В. не ссылался на то, что он не был надлежащим образом извещен о третейском разбирательстве, не получал копию искового заяв</w:t>
      </w:r>
      <w:r>
        <w:rPr>
          <w:sz w:val="24"/>
          <w:szCs w:val="24"/>
          <w:highlight w:val="white"/>
        </w:rPr>
        <w:t xml:space="preserve">ления, что спор был разрешен третейским судом при отсутствии третейского соглашения. </w:t>
      </w:r>
    </w:p>
    <w:p w14:paraId="6CED0140" w14:textId="77777777" w:rsidR="00BE4582" w:rsidRDefault="00FD581B" w:rsidP="00956C96">
      <w:pPr>
        <w:widowControl w:val="0"/>
        <w:ind w:firstLine="284"/>
        <w:jc w:val="both"/>
        <w:outlineLvl w:val="0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Также из материалов дела </w:t>
      </w:r>
      <w:r>
        <w:rPr>
          <w:sz w:val="24"/>
          <w:szCs w:val="24"/>
          <w:highlight w:val="white"/>
        </w:rPr>
        <w:t xml:space="preserve">усматривается, </w:t>
      </w:r>
      <w:r>
        <w:rPr>
          <w:sz w:val="24"/>
          <w:szCs w:val="24"/>
          <w:highlight w:val="white"/>
        </w:rPr>
        <w:t xml:space="preserve">что в нарушение требований ст. 56 ГПК РФ эти </w:t>
      </w:r>
      <w:r>
        <w:rPr>
          <w:sz w:val="24"/>
          <w:szCs w:val="24"/>
          <w:highlight w:val="white"/>
        </w:rPr>
        <w:t>обстоятельства б</w:t>
      </w:r>
      <w:r>
        <w:rPr>
          <w:sz w:val="24"/>
          <w:szCs w:val="24"/>
          <w:highlight w:val="white"/>
        </w:rPr>
        <w:t>ыли поставлены судом на обсуждение сторон и что сторонам было предлож</w:t>
      </w:r>
      <w:r>
        <w:rPr>
          <w:sz w:val="24"/>
          <w:szCs w:val="24"/>
          <w:highlight w:val="white"/>
        </w:rPr>
        <w:t>ено представить доказательства в подтверждение или в опровержение наличия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этих обстоятельств. </w:t>
      </w:r>
    </w:p>
    <w:p w14:paraId="5B55D9A0" w14:textId="77777777" w:rsidR="00BE4582" w:rsidRDefault="00FD581B" w:rsidP="00956C96">
      <w:pPr>
        <w:widowControl w:val="0"/>
        <w:ind w:firstLine="284"/>
        <w:jc w:val="both"/>
        <w:outlineLvl w:val="0"/>
        <w:rPr>
          <w:sz w:val="24"/>
          <w:szCs w:val="24"/>
        </w:rPr>
      </w:pPr>
    </w:p>
    <w:p w14:paraId="078AC631" w14:textId="77777777" w:rsidR="0032468B" w:rsidRDefault="00FD581B" w:rsidP="00956C96">
      <w:pPr>
        <w:widowControl w:val="0"/>
        <w:ind w:firstLine="284"/>
        <w:jc w:val="both"/>
        <w:outlineLvl w:val="0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Вывод суда первой инстанции о недоказанности </w:t>
      </w:r>
      <w:r>
        <w:rPr>
          <w:sz w:val="24"/>
          <w:szCs w:val="24"/>
          <w:highlight w:val="white"/>
        </w:rPr>
        <w:t xml:space="preserve">заключения сторонами </w:t>
      </w:r>
      <w:r>
        <w:rPr>
          <w:sz w:val="24"/>
          <w:szCs w:val="24"/>
          <w:highlight w:val="white"/>
        </w:rPr>
        <w:t>третейского соглашения опровергается наличием в деле Третейского соглашения от 12 сентября 201</w:t>
      </w:r>
      <w:r>
        <w:rPr>
          <w:sz w:val="24"/>
          <w:szCs w:val="24"/>
          <w:highlight w:val="white"/>
        </w:rPr>
        <w:t>3 г. (л.д 5).</w:t>
      </w:r>
    </w:p>
    <w:p w14:paraId="71E1EAF6" w14:textId="77777777" w:rsidR="0032468B" w:rsidRDefault="00FD581B" w:rsidP="00956C96">
      <w:pPr>
        <w:widowControl w:val="0"/>
        <w:ind w:firstLine="284"/>
        <w:jc w:val="both"/>
        <w:outlineLvl w:val="0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Из содержания третейского соглашения и решения Третейского суда следует, что решение Третейского суда принято по спору, предусмотренному третейским соглашением. </w:t>
      </w:r>
    </w:p>
    <w:p w14:paraId="02FFE32C" w14:textId="77777777" w:rsidR="00BF36E8" w:rsidRDefault="00FD581B" w:rsidP="00956C96">
      <w:pPr>
        <w:widowControl w:val="0"/>
        <w:ind w:firstLine="284"/>
        <w:jc w:val="both"/>
        <w:outlineLvl w:val="0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Как указано </w:t>
      </w:r>
      <w:r w:rsidRPr="0032468B">
        <w:rPr>
          <w:sz w:val="24"/>
          <w:szCs w:val="24"/>
          <w:highlight w:val="white"/>
        </w:rPr>
        <w:t xml:space="preserve">ПАО «Сбербанк России» </w:t>
      </w:r>
      <w:r>
        <w:rPr>
          <w:sz w:val="24"/>
          <w:szCs w:val="24"/>
          <w:highlight w:val="white"/>
        </w:rPr>
        <w:t>в частной жалобе, исковое заявление, в соответ</w:t>
      </w:r>
      <w:r>
        <w:rPr>
          <w:sz w:val="24"/>
          <w:szCs w:val="24"/>
          <w:highlight w:val="white"/>
        </w:rPr>
        <w:t xml:space="preserve">ствии с п. 7.2. Регламента третейского суда, было направлено </w:t>
      </w:r>
      <w:r w:rsidRPr="0032468B">
        <w:rPr>
          <w:sz w:val="24"/>
          <w:szCs w:val="24"/>
          <w:highlight w:val="white"/>
        </w:rPr>
        <w:t>Трифанов</w:t>
      </w:r>
      <w:r>
        <w:rPr>
          <w:sz w:val="24"/>
          <w:szCs w:val="24"/>
          <w:highlight w:val="white"/>
        </w:rPr>
        <w:t xml:space="preserve">у И.В. истцом </w:t>
      </w:r>
      <w:r>
        <w:rPr>
          <w:sz w:val="24"/>
          <w:szCs w:val="24"/>
          <w:highlight w:val="white"/>
        </w:rPr>
        <w:t xml:space="preserve">самостоятельно, а в Третейский суд были представлены доказательства этого обстоятельства, в связи с чем Третейский суд принял иск к своему производству. </w:t>
      </w:r>
    </w:p>
    <w:p w14:paraId="2DBAAF94" w14:textId="77777777" w:rsidR="0032468B" w:rsidRDefault="00FD581B" w:rsidP="00956C96">
      <w:pPr>
        <w:widowControl w:val="0"/>
        <w:ind w:firstLine="284"/>
        <w:jc w:val="both"/>
        <w:outlineLvl w:val="0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Также </w:t>
      </w:r>
      <w:r w:rsidRPr="00BF36E8">
        <w:rPr>
          <w:sz w:val="24"/>
          <w:szCs w:val="24"/>
          <w:highlight w:val="white"/>
        </w:rPr>
        <w:t>ОАО «Сбербанк</w:t>
      </w:r>
      <w:r w:rsidRPr="00BF36E8">
        <w:rPr>
          <w:sz w:val="24"/>
          <w:szCs w:val="24"/>
          <w:highlight w:val="white"/>
        </w:rPr>
        <w:t xml:space="preserve"> России»</w:t>
      </w:r>
      <w:r>
        <w:rPr>
          <w:sz w:val="24"/>
          <w:szCs w:val="24"/>
          <w:highlight w:val="white"/>
        </w:rPr>
        <w:t xml:space="preserve"> представлены доказательства того, что в рамках рассмотрения дела Третейским судом </w:t>
      </w:r>
      <w:r w:rsidRPr="00BF36E8">
        <w:rPr>
          <w:sz w:val="24"/>
          <w:szCs w:val="24"/>
          <w:highlight w:val="white"/>
        </w:rPr>
        <w:t>Трифанов</w:t>
      </w:r>
      <w:r>
        <w:rPr>
          <w:sz w:val="24"/>
          <w:szCs w:val="24"/>
          <w:highlight w:val="white"/>
        </w:rPr>
        <w:t xml:space="preserve"> И.В. извещался об избранных судьях, о  месте и времени третейского разбирательства. Данное обстоятельство подтверждается представленными судебной коллегии к</w:t>
      </w:r>
      <w:r>
        <w:rPr>
          <w:sz w:val="24"/>
          <w:szCs w:val="24"/>
          <w:highlight w:val="white"/>
        </w:rPr>
        <w:t xml:space="preserve">опиями телеграмм, направленных </w:t>
      </w:r>
      <w:r w:rsidRPr="00BF36E8">
        <w:rPr>
          <w:sz w:val="24"/>
          <w:szCs w:val="24"/>
          <w:highlight w:val="white"/>
        </w:rPr>
        <w:t>Трифанов</w:t>
      </w:r>
      <w:r>
        <w:rPr>
          <w:sz w:val="24"/>
          <w:szCs w:val="24"/>
          <w:highlight w:val="white"/>
        </w:rPr>
        <w:t>у И.В. по четырем известным адресам (л.д. 58-62).</w:t>
      </w:r>
    </w:p>
    <w:p w14:paraId="6DEE9B21" w14:textId="77777777" w:rsidR="00BF36E8" w:rsidRDefault="00FD581B" w:rsidP="00956C96">
      <w:pPr>
        <w:widowControl w:val="0"/>
        <w:ind w:firstLine="284"/>
        <w:jc w:val="both"/>
        <w:outlineLvl w:val="0"/>
        <w:rPr>
          <w:sz w:val="24"/>
          <w:szCs w:val="24"/>
        </w:rPr>
      </w:pPr>
    </w:p>
    <w:p w14:paraId="75C23413" w14:textId="77777777" w:rsidR="00956C96" w:rsidRPr="00956C96" w:rsidRDefault="00FD581B" w:rsidP="00956C96">
      <w:pPr>
        <w:widowControl w:val="0"/>
        <w:ind w:firstLine="284"/>
        <w:jc w:val="both"/>
        <w:outlineLvl w:val="0"/>
        <w:rPr>
          <w:sz w:val="24"/>
          <w:szCs w:val="24"/>
        </w:rPr>
      </w:pPr>
      <w:r>
        <w:rPr>
          <w:sz w:val="24"/>
          <w:szCs w:val="24"/>
          <w:highlight w:val="white"/>
        </w:rPr>
        <w:t>Таким образом, р</w:t>
      </w:r>
      <w:r w:rsidRPr="00956C96">
        <w:rPr>
          <w:sz w:val="24"/>
          <w:szCs w:val="24"/>
          <w:highlight w:val="white"/>
        </w:rPr>
        <w:t>ешение Третейского суда принято по спору, предусмотренному третейским соглашением</w:t>
      </w:r>
      <w:r>
        <w:rPr>
          <w:sz w:val="24"/>
          <w:szCs w:val="24"/>
          <w:highlight w:val="white"/>
        </w:rPr>
        <w:t xml:space="preserve"> сторон</w:t>
      </w:r>
      <w:r w:rsidRPr="00956C96">
        <w:rPr>
          <w:sz w:val="24"/>
          <w:szCs w:val="24"/>
          <w:highlight w:val="white"/>
        </w:rPr>
        <w:t xml:space="preserve"> (п. 3 ч. 1 ст. 426 ГПК РФ). Действующее законодательство не с</w:t>
      </w:r>
      <w:r w:rsidRPr="00956C96">
        <w:rPr>
          <w:sz w:val="24"/>
          <w:szCs w:val="24"/>
          <w:highlight w:val="white"/>
        </w:rPr>
        <w:t>одержит норм, в соответствии с которыми рассмотренный Третейским судом спор не может быть предметом третейского разбирательства (п. 1 ч. 2 ст. 426 ГПК РФ).</w:t>
      </w:r>
    </w:p>
    <w:p w14:paraId="3654BD1B" w14:textId="77777777" w:rsidR="00956C96" w:rsidRPr="00956C96" w:rsidRDefault="00FD581B" w:rsidP="00956C96">
      <w:pPr>
        <w:widowControl w:val="0"/>
        <w:ind w:firstLine="284"/>
        <w:jc w:val="both"/>
        <w:outlineLvl w:val="0"/>
        <w:rPr>
          <w:sz w:val="24"/>
          <w:szCs w:val="24"/>
        </w:rPr>
      </w:pPr>
      <w:r w:rsidRPr="00956C96">
        <w:rPr>
          <w:sz w:val="24"/>
          <w:szCs w:val="24"/>
          <w:highlight w:val="white"/>
        </w:rPr>
        <w:t>Третейского соглашение не оспаривалось и недействительным не признано (п. 1 ч. 1 ст. 426 ГПК РФ).</w:t>
      </w:r>
    </w:p>
    <w:p w14:paraId="6BE7868E" w14:textId="77777777" w:rsidR="00956C96" w:rsidRPr="00956C96" w:rsidRDefault="00FD581B" w:rsidP="00956C96">
      <w:pPr>
        <w:widowControl w:val="0"/>
        <w:ind w:firstLine="284"/>
        <w:jc w:val="both"/>
        <w:outlineLvl w:val="0"/>
        <w:rPr>
          <w:sz w:val="24"/>
          <w:szCs w:val="24"/>
        </w:rPr>
      </w:pPr>
      <w:r w:rsidRPr="00956C96">
        <w:rPr>
          <w:sz w:val="24"/>
          <w:szCs w:val="24"/>
          <w:highlight w:val="white"/>
        </w:rPr>
        <w:t>Ст</w:t>
      </w:r>
      <w:r w:rsidRPr="00956C96">
        <w:rPr>
          <w:sz w:val="24"/>
          <w:szCs w:val="24"/>
          <w:highlight w:val="white"/>
        </w:rPr>
        <w:t>ороны третейского разбирательства были надлежащим образом уведомлены о месте и времени третейского разбирательства</w:t>
      </w:r>
      <w:r>
        <w:rPr>
          <w:sz w:val="24"/>
          <w:szCs w:val="24"/>
          <w:highlight w:val="white"/>
        </w:rPr>
        <w:t>, а также извещены составе третейского суда</w:t>
      </w:r>
      <w:r w:rsidRPr="00956C96">
        <w:rPr>
          <w:sz w:val="24"/>
          <w:szCs w:val="24"/>
          <w:highlight w:val="white"/>
        </w:rPr>
        <w:t xml:space="preserve"> (п. 2 ч. 1 ст. 426 ГПК РФ).</w:t>
      </w:r>
    </w:p>
    <w:p w14:paraId="2C21D5F2" w14:textId="77777777" w:rsidR="00956C96" w:rsidRPr="00956C96" w:rsidRDefault="00FD581B" w:rsidP="00956C96">
      <w:pPr>
        <w:widowControl w:val="0"/>
        <w:ind w:firstLine="284"/>
        <w:jc w:val="both"/>
        <w:outlineLvl w:val="0"/>
        <w:rPr>
          <w:sz w:val="24"/>
          <w:szCs w:val="24"/>
        </w:rPr>
      </w:pPr>
      <w:r w:rsidRPr="00956C96">
        <w:rPr>
          <w:sz w:val="24"/>
          <w:szCs w:val="24"/>
          <w:highlight w:val="white"/>
        </w:rPr>
        <w:t>Решение третейского суда стало обязательным для сторон третейского раз</w:t>
      </w:r>
      <w:r w:rsidRPr="00956C96">
        <w:rPr>
          <w:sz w:val="24"/>
          <w:szCs w:val="24"/>
          <w:highlight w:val="white"/>
        </w:rPr>
        <w:t>бирательства, поскольку решение третейского суда по условиям третейского соглашения является окончательным для сторон (п. 5 ч. 1 ст. 426 ГПК РФ).</w:t>
      </w:r>
    </w:p>
    <w:p w14:paraId="29196F2B" w14:textId="77777777" w:rsidR="00956C96" w:rsidRPr="00956C96" w:rsidRDefault="00FD581B" w:rsidP="00956C96">
      <w:pPr>
        <w:widowControl w:val="0"/>
        <w:ind w:firstLine="284"/>
        <w:jc w:val="both"/>
        <w:outlineLvl w:val="0"/>
        <w:rPr>
          <w:sz w:val="24"/>
          <w:szCs w:val="24"/>
        </w:rPr>
      </w:pPr>
      <w:r w:rsidRPr="00956C96">
        <w:rPr>
          <w:sz w:val="24"/>
          <w:szCs w:val="24"/>
          <w:highlight w:val="white"/>
        </w:rPr>
        <w:t>Решение третейского суда не нарушает основополагающих принципов российского права (п. 2 ч. 2 ст. 426 ГПК РФ).</w:t>
      </w:r>
    </w:p>
    <w:p w14:paraId="4FCA9EAF" w14:textId="77777777" w:rsidR="00956C96" w:rsidRDefault="00FD581B" w:rsidP="008F481A">
      <w:pPr>
        <w:widowControl w:val="0"/>
        <w:ind w:firstLine="284"/>
        <w:jc w:val="both"/>
        <w:outlineLvl w:val="0"/>
        <w:rPr>
          <w:sz w:val="24"/>
          <w:szCs w:val="24"/>
        </w:rPr>
      </w:pPr>
    </w:p>
    <w:p w14:paraId="2B368627" w14:textId="77777777" w:rsidR="00A1475A" w:rsidRDefault="00FD581B" w:rsidP="008F481A">
      <w:pPr>
        <w:widowControl w:val="0"/>
        <w:ind w:firstLine="284"/>
        <w:jc w:val="both"/>
        <w:outlineLvl w:val="0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При таких обстоятельствах, оснований для отказа в удовлетворении заявления </w:t>
      </w:r>
      <w:r w:rsidRPr="00A1475A">
        <w:rPr>
          <w:sz w:val="24"/>
          <w:szCs w:val="24"/>
          <w:highlight w:val="white"/>
        </w:rPr>
        <w:t>ОАО «Сбербанк России»</w:t>
      </w:r>
      <w:r>
        <w:rPr>
          <w:sz w:val="24"/>
          <w:szCs w:val="24"/>
          <w:highlight w:val="white"/>
        </w:rPr>
        <w:t xml:space="preserve"> не имелось. </w:t>
      </w:r>
    </w:p>
    <w:p w14:paraId="65C55331" w14:textId="77777777" w:rsidR="00A1475A" w:rsidRDefault="00FD581B" w:rsidP="008F481A">
      <w:pPr>
        <w:widowControl w:val="0"/>
        <w:ind w:firstLine="284"/>
        <w:jc w:val="both"/>
        <w:outlineLvl w:val="0"/>
        <w:rPr>
          <w:sz w:val="24"/>
          <w:szCs w:val="24"/>
        </w:rPr>
      </w:pPr>
      <w:r>
        <w:rPr>
          <w:sz w:val="24"/>
          <w:szCs w:val="24"/>
          <w:highlight w:val="white"/>
        </w:rPr>
        <w:t>Поэтому определение суда первой инстанции не может быть признано законным и подлежит отмене с вынесением нового определения об удовлетворении зая</w:t>
      </w:r>
      <w:r>
        <w:rPr>
          <w:sz w:val="24"/>
          <w:szCs w:val="24"/>
          <w:highlight w:val="white"/>
        </w:rPr>
        <w:t>вления.</w:t>
      </w:r>
    </w:p>
    <w:p w14:paraId="5E157483" w14:textId="77777777" w:rsidR="00A1475A" w:rsidRDefault="00FD581B" w:rsidP="00E6448E">
      <w:pPr>
        <w:ind w:firstLine="284"/>
        <w:jc w:val="both"/>
        <w:rPr>
          <w:sz w:val="24"/>
          <w:szCs w:val="24"/>
        </w:rPr>
      </w:pPr>
    </w:p>
    <w:p w14:paraId="7823AD23" w14:textId="77777777" w:rsidR="00654347" w:rsidRDefault="00FD581B" w:rsidP="00E6448E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В связи с удовлетворением заявления </w:t>
      </w:r>
      <w:r w:rsidRPr="00654347">
        <w:rPr>
          <w:sz w:val="24"/>
          <w:szCs w:val="24"/>
          <w:highlight w:val="white"/>
        </w:rPr>
        <w:t>ПАО «Сбербанк России»</w:t>
      </w:r>
      <w:r>
        <w:rPr>
          <w:sz w:val="24"/>
          <w:szCs w:val="24"/>
          <w:highlight w:val="white"/>
        </w:rPr>
        <w:t xml:space="preserve">, с </w:t>
      </w:r>
      <w:r w:rsidRPr="00654347">
        <w:rPr>
          <w:sz w:val="24"/>
          <w:szCs w:val="24"/>
          <w:highlight w:val="white"/>
        </w:rPr>
        <w:t>Трифанов</w:t>
      </w:r>
      <w:r>
        <w:rPr>
          <w:sz w:val="24"/>
          <w:szCs w:val="24"/>
          <w:highlight w:val="white"/>
        </w:rPr>
        <w:t xml:space="preserve">а И.В., в соответствии со ст. 98 ГП КРФ, подлежат взысканию в пользу </w:t>
      </w:r>
      <w:r w:rsidRPr="00654347">
        <w:rPr>
          <w:sz w:val="24"/>
          <w:szCs w:val="24"/>
          <w:highlight w:val="white"/>
        </w:rPr>
        <w:t>ПАО «Сбербанк России»</w:t>
      </w:r>
      <w:r>
        <w:rPr>
          <w:sz w:val="24"/>
          <w:szCs w:val="24"/>
          <w:highlight w:val="white"/>
        </w:rPr>
        <w:t xml:space="preserve"> судебные расходы по оплате госпошлины при подаче заявления в размере </w:t>
      </w:r>
      <w:r>
        <w:rPr>
          <w:sz w:val="24"/>
          <w:szCs w:val="24"/>
          <w:highlight w:val="white"/>
        </w:rPr>
        <w:t>*</w:t>
      </w:r>
      <w:r>
        <w:rPr>
          <w:sz w:val="24"/>
          <w:szCs w:val="24"/>
          <w:highlight w:val="white"/>
        </w:rPr>
        <w:t xml:space="preserve"> руб. </w:t>
      </w:r>
    </w:p>
    <w:p w14:paraId="0BB618F8" w14:textId="77777777" w:rsidR="00E6448E" w:rsidRPr="001859B0" w:rsidRDefault="00FD581B" w:rsidP="00E6448E">
      <w:pPr>
        <w:ind w:firstLine="284"/>
        <w:jc w:val="both"/>
        <w:rPr>
          <w:sz w:val="24"/>
          <w:szCs w:val="24"/>
        </w:rPr>
      </w:pPr>
      <w:r w:rsidRPr="001859B0">
        <w:rPr>
          <w:sz w:val="24"/>
          <w:szCs w:val="24"/>
          <w:highlight w:val="white"/>
        </w:rPr>
        <w:t>На основан</w:t>
      </w:r>
      <w:r w:rsidRPr="001859B0">
        <w:rPr>
          <w:sz w:val="24"/>
          <w:szCs w:val="24"/>
          <w:highlight w:val="white"/>
        </w:rPr>
        <w:t>ии изложенного, руководствуясь ст. 3</w:t>
      </w:r>
      <w:r w:rsidRPr="001859B0">
        <w:rPr>
          <w:sz w:val="24"/>
          <w:szCs w:val="24"/>
          <w:highlight w:val="white"/>
        </w:rPr>
        <w:t>3</w:t>
      </w:r>
      <w:r w:rsidRPr="001859B0">
        <w:rPr>
          <w:sz w:val="24"/>
          <w:szCs w:val="24"/>
          <w:highlight w:val="white"/>
        </w:rPr>
        <w:t>4</w:t>
      </w:r>
      <w:r>
        <w:rPr>
          <w:sz w:val="24"/>
          <w:szCs w:val="24"/>
          <w:highlight w:val="white"/>
        </w:rPr>
        <w:t>, 425, 426, 427</w:t>
      </w:r>
      <w:r w:rsidRPr="001859B0">
        <w:rPr>
          <w:sz w:val="24"/>
          <w:szCs w:val="24"/>
          <w:highlight w:val="white"/>
        </w:rPr>
        <w:t xml:space="preserve"> ГПК РФ, судебная коллегия,</w:t>
      </w:r>
    </w:p>
    <w:p w14:paraId="63E8A24E" w14:textId="77777777" w:rsidR="00E6448E" w:rsidRPr="001859B0" w:rsidRDefault="00FD581B" w:rsidP="00E6448E">
      <w:pPr>
        <w:jc w:val="both"/>
        <w:rPr>
          <w:sz w:val="24"/>
          <w:szCs w:val="24"/>
        </w:rPr>
      </w:pPr>
      <w:r w:rsidRPr="001859B0">
        <w:rPr>
          <w:sz w:val="24"/>
          <w:szCs w:val="24"/>
          <w:highlight w:val="white"/>
        </w:rPr>
        <w:t xml:space="preserve">                                                       ОПРЕДЕЛИЛА:</w:t>
      </w:r>
    </w:p>
    <w:p w14:paraId="6EA77DB9" w14:textId="77777777" w:rsidR="00BD0A92" w:rsidRPr="00BD0A92" w:rsidRDefault="00FD581B" w:rsidP="00BD0A92">
      <w:pPr>
        <w:ind w:firstLine="284"/>
        <w:jc w:val="both"/>
        <w:rPr>
          <w:sz w:val="24"/>
          <w:szCs w:val="24"/>
        </w:rPr>
      </w:pPr>
      <w:r w:rsidRPr="00BD0A92">
        <w:rPr>
          <w:sz w:val="24"/>
          <w:szCs w:val="24"/>
          <w:highlight w:val="white"/>
        </w:rPr>
        <w:t xml:space="preserve">Определение </w:t>
      </w:r>
      <w:r>
        <w:rPr>
          <w:sz w:val="24"/>
          <w:szCs w:val="24"/>
          <w:highlight w:val="white"/>
        </w:rPr>
        <w:t xml:space="preserve">Чертановского </w:t>
      </w:r>
      <w:r w:rsidRPr="00BD0A92">
        <w:rPr>
          <w:sz w:val="24"/>
          <w:szCs w:val="24"/>
          <w:highlight w:val="white"/>
        </w:rPr>
        <w:t xml:space="preserve">районного суда г. Москвы от </w:t>
      </w:r>
      <w:r>
        <w:rPr>
          <w:sz w:val="24"/>
          <w:szCs w:val="24"/>
          <w:highlight w:val="white"/>
        </w:rPr>
        <w:t>11</w:t>
      </w:r>
      <w:r w:rsidRPr="00BD0A92">
        <w:rPr>
          <w:sz w:val="24"/>
          <w:szCs w:val="24"/>
          <w:highlight w:val="white"/>
        </w:rPr>
        <w:t xml:space="preserve"> ноября 2015 г. отменить.</w:t>
      </w:r>
    </w:p>
    <w:p w14:paraId="2A8F17EC" w14:textId="77777777" w:rsidR="00BD0A92" w:rsidRPr="00BD0A92" w:rsidRDefault="00FD581B" w:rsidP="00BD0A92">
      <w:pPr>
        <w:ind w:firstLine="284"/>
        <w:jc w:val="both"/>
        <w:rPr>
          <w:sz w:val="24"/>
          <w:szCs w:val="24"/>
        </w:rPr>
      </w:pPr>
      <w:r w:rsidRPr="00BD0A92">
        <w:rPr>
          <w:sz w:val="24"/>
          <w:szCs w:val="24"/>
          <w:highlight w:val="white"/>
        </w:rPr>
        <w:t>Разрешить вопрос по сущест</w:t>
      </w:r>
      <w:r w:rsidRPr="00BD0A92">
        <w:rPr>
          <w:sz w:val="24"/>
          <w:szCs w:val="24"/>
          <w:highlight w:val="white"/>
        </w:rPr>
        <w:t>ву.</w:t>
      </w:r>
    </w:p>
    <w:p w14:paraId="4E9579FF" w14:textId="77777777" w:rsidR="00BD0A92" w:rsidRDefault="00FD581B" w:rsidP="00BD0A92">
      <w:pPr>
        <w:ind w:firstLine="284"/>
        <w:jc w:val="both"/>
        <w:rPr>
          <w:sz w:val="24"/>
          <w:szCs w:val="24"/>
        </w:rPr>
      </w:pPr>
      <w:r w:rsidRPr="00BD0A92">
        <w:rPr>
          <w:sz w:val="24"/>
          <w:szCs w:val="24"/>
          <w:highlight w:val="white"/>
        </w:rPr>
        <w:t>Выдать ПАО «Сбербанк России»</w:t>
      </w:r>
      <w:r>
        <w:rPr>
          <w:sz w:val="24"/>
          <w:szCs w:val="24"/>
          <w:highlight w:val="white"/>
        </w:rPr>
        <w:t xml:space="preserve"> </w:t>
      </w:r>
      <w:r w:rsidRPr="00BD0A92">
        <w:rPr>
          <w:sz w:val="24"/>
          <w:szCs w:val="24"/>
          <w:highlight w:val="white"/>
        </w:rPr>
        <w:t>исполнительны</w:t>
      </w:r>
      <w:r>
        <w:rPr>
          <w:sz w:val="24"/>
          <w:szCs w:val="24"/>
          <w:highlight w:val="white"/>
        </w:rPr>
        <w:t xml:space="preserve">й </w:t>
      </w:r>
      <w:r w:rsidRPr="00BD0A92">
        <w:rPr>
          <w:sz w:val="24"/>
          <w:szCs w:val="24"/>
          <w:highlight w:val="white"/>
        </w:rPr>
        <w:t>лист</w:t>
      </w:r>
      <w:r>
        <w:rPr>
          <w:sz w:val="24"/>
          <w:szCs w:val="24"/>
          <w:highlight w:val="white"/>
        </w:rPr>
        <w:t xml:space="preserve"> на принудительное исполнение решения </w:t>
      </w:r>
      <w:r w:rsidRPr="00BD0A92">
        <w:rPr>
          <w:sz w:val="24"/>
          <w:szCs w:val="24"/>
          <w:highlight w:val="white"/>
        </w:rPr>
        <w:t>Третейского суда при Автономной некоммерческой организации «Независимая Арбитражная палата»</w:t>
      </w:r>
      <w:r>
        <w:rPr>
          <w:sz w:val="24"/>
          <w:szCs w:val="24"/>
          <w:highlight w:val="white"/>
        </w:rPr>
        <w:t xml:space="preserve"> от </w:t>
      </w:r>
      <w:r>
        <w:rPr>
          <w:sz w:val="24"/>
          <w:szCs w:val="24"/>
          <w:highlight w:val="white"/>
        </w:rPr>
        <w:t>***</w:t>
      </w:r>
      <w:r>
        <w:rPr>
          <w:sz w:val="24"/>
          <w:szCs w:val="24"/>
          <w:highlight w:val="white"/>
        </w:rPr>
        <w:t xml:space="preserve"> г. по делу </w:t>
      </w:r>
      <w:r w:rsidRPr="00BD0A92">
        <w:rPr>
          <w:sz w:val="24"/>
          <w:szCs w:val="24"/>
          <w:highlight w:val="white"/>
        </w:rPr>
        <w:t>№</w:t>
      </w:r>
      <w:r>
        <w:rPr>
          <w:sz w:val="24"/>
          <w:szCs w:val="24"/>
          <w:highlight w:val="white"/>
        </w:rPr>
        <w:t>**</w:t>
      </w:r>
      <w:r>
        <w:rPr>
          <w:sz w:val="24"/>
          <w:szCs w:val="24"/>
          <w:highlight w:val="white"/>
        </w:rPr>
        <w:t xml:space="preserve"> по иску </w:t>
      </w:r>
      <w:r w:rsidRPr="00BD0A92">
        <w:rPr>
          <w:sz w:val="24"/>
          <w:szCs w:val="24"/>
          <w:highlight w:val="white"/>
        </w:rPr>
        <w:t>ОАО «Сбербанк России»</w:t>
      </w:r>
      <w:r>
        <w:rPr>
          <w:sz w:val="24"/>
          <w:szCs w:val="24"/>
          <w:highlight w:val="white"/>
        </w:rPr>
        <w:t xml:space="preserve"> к </w:t>
      </w:r>
      <w:r>
        <w:rPr>
          <w:sz w:val="24"/>
          <w:szCs w:val="24"/>
          <w:highlight w:val="white"/>
        </w:rPr>
        <w:t>Трифанову И.В. о взы</w:t>
      </w:r>
      <w:r>
        <w:rPr>
          <w:sz w:val="24"/>
          <w:szCs w:val="24"/>
          <w:highlight w:val="white"/>
        </w:rPr>
        <w:t>скании задолженности по кредитному договору, которым постановлено:</w:t>
      </w:r>
    </w:p>
    <w:p w14:paraId="57760D7E" w14:textId="77777777" w:rsidR="00BD0A92" w:rsidRDefault="00FD581B" w:rsidP="00E6448E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-Взыскать с </w:t>
      </w:r>
      <w:r w:rsidRPr="00404603">
        <w:rPr>
          <w:sz w:val="24"/>
          <w:szCs w:val="24"/>
          <w:highlight w:val="white"/>
        </w:rPr>
        <w:t>Трифанов</w:t>
      </w:r>
      <w:r>
        <w:rPr>
          <w:sz w:val="24"/>
          <w:szCs w:val="24"/>
          <w:highlight w:val="white"/>
        </w:rPr>
        <w:t xml:space="preserve">а </w:t>
      </w:r>
      <w:r>
        <w:rPr>
          <w:sz w:val="24"/>
          <w:szCs w:val="24"/>
          <w:highlight w:val="white"/>
        </w:rPr>
        <w:t>И.В.</w:t>
      </w:r>
      <w:r>
        <w:rPr>
          <w:sz w:val="24"/>
          <w:szCs w:val="24"/>
          <w:highlight w:val="white"/>
        </w:rPr>
        <w:t xml:space="preserve"> в пользу </w:t>
      </w:r>
      <w:r w:rsidRPr="00404603">
        <w:rPr>
          <w:sz w:val="24"/>
          <w:szCs w:val="24"/>
          <w:highlight w:val="white"/>
        </w:rPr>
        <w:t>ОАО «Сбербанк России»</w:t>
      </w:r>
      <w:r>
        <w:rPr>
          <w:sz w:val="24"/>
          <w:szCs w:val="24"/>
          <w:highlight w:val="white"/>
        </w:rPr>
        <w:t xml:space="preserve"> задолженность по кредитному договору №</w:t>
      </w:r>
      <w:r>
        <w:rPr>
          <w:sz w:val="24"/>
          <w:szCs w:val="24"/>
          <w:highlight w:val="white"/>
        </w:rPr>
        <w:t>**</w:t>
      </w:r>
      <w:r>
        <w:rPr>
          <w:sz w:val="24"/>
          <w:szCs w:val="24"/>
          <w:highlight w:val="white"/>
        </w:rPr>
        <w:t xml:space="preserve">1 от </w:t>
      </w:r>
      <w:r>
        <w:rPr>
          <w:sz w:val="24"/>
          <w:szCs w:val="24"/>
          <w:highlight w:val="white"/>
        </w:rPr>
        <w:t>***</w:t>
      </w:r>
      <w:r>
        <w:rPr>
          <w:sz w:val="24"/>
          <w:szCs w:val="24"/>
          <w:highlight w:val="white"/>
        </w:rPr>
        <w:t xml:space="preserve"> г. по состоянию на </w:t>
      </w:r>
      <w:r>
        <w:rPr>
          <w:sz w:val="24"/>
          <w:szCs w:val="24"/>
          <w:highlight w:val="white"/>
        </w:rPr>
        <w:t>***</w:t>
      </w:r>
      <w:r>
        <w:rPr>
          <w:sz w:val="24"/>
          <w:szCs w:val="24"/>
          <w:highlight w:val="white"/>
        </w:rPr>
        <w:t xml:space="preserve"> г. в размере </w:t>
      </w:r>
      <w:r>
        <w:rPr>
          <w:sz w:val="24"/>
          <w:szCs w:val="24"/>
          <w:highlight w:val="white"/>
        </w:rPr>
        <w:t>*</w:t>
      </w:r>
      <w:r>
        <w:rPr>
          <w:sz w:val="24"/>
          <w:szCs w:val="24"/>
          <w:highlight w:val="white"/>
        </w:rPr>
        <w:t xml:space="preserve"> руб., в том числе:</w:t>
      </w:r>
    </w:p>
    <w:p w14:paraId="66F07D27" w14:textId="77777777" w:rsidR="00BD0A92" w:rsidRDefault="00FD581B" w:rsidP="00404603">
      <w:pPr>
        <w:ind w:left="567" w:firstLine="284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-задолженность по неустой</w:t>
      </w:r>
      <w:r>
        <w:rPr>
          <w:sz w:val="24"/>
          <w:szCs w:val="24"/>
          <w:highlight w:val="white"/>
        </w:rPr>
        <w:t xml:space="preserve">ке – </w:t>
      </w:r>
      <w:r>
        <w:rPr>
          <w:sz w:val="24"/>
          <w:szCs w:val="24"/>
          <w:highlight w:val="white"/>
        </w:rPr>
        <w:t>***</w:t>
      </w:r>
      <w:r>
        <w:rPr>
          <w:sz w:val="24"/>
          <w:szCs w:val="24"/>
          <w:highlight w:val="white"/>
        </w:rPr>
        <w:t xml:space="preserve"> руб.;</w:t>
      </w:r>
    </w:p>
    <w:p w14:paraId="32FE2DF7" w14:textId="77777777" w:rsidR="00404603" w:rsidRDefault="00FD581B" w:rsidP="00404603">
      <w:pPr>
        <w:ind w:left="567" w:firstLine="284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-проценты за кредит – </w:t>
      </w:r>
      <w:r>
        <w:rPr>
          <w:sz w:val="24"/>
          <w:szCs w:val="24"/>
          <w:highlight w:val="white"/>
        </w:rPr>
        <w:t>***</w:t>
      </w:r>
      <w:r>
        <w:rPr>
          <w:sz w:val="24"/>
          <w:szCs w:val="24"/>
          <w:highlight w:val="white"/>
        </w:rPr>
        <w:t xml:space="preserve"> руб.;</w:t>
      </w:r>
    </w:p>
    <w:p w14:paraId="5C362CAD" w14:textId="77777777" w:rsidR="00404603" w:rsidRDefault="00FD581B" w:rsidP="00404603">
      <w:pPr>
        <w:ind w:left="567" w:firstLine="284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-ссудная задолженность – </w:t>
      </w:r>
      <w:r>
        <w:rPr>
          <w:sz w:val="24"/>
          <w:szCs w:val="24"/>
          <w:highlight w:val="white"/>
        </w:rPr>
        <w:t>**</w:t>
      </w:r>
      <w:r>
        <w:rPr>
          <w:sz w:val="24"/>
          <w:szCs w:val="24"/>
          <w:highlight w:val="white"/>
        </w:rPr>
        <w:t xml:space="preserve"> руб.</w:t>
      </w:r>
    </w:p>
    <w:p w14:paraId="255CE1C9" w14:textId="77777777" w:rsidR="00404603" w:rsidRDefault="00FD581B" w:rsidP="00404603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-Расторгнуть кредитный договор.</w:t>
      </w:r>
    </w:p>
    <w:p w14:paraId="774E95F0" w14:textId="77777777" w:rsidR="00404603" w:rsidRDefault="00FD581B" w:rsidP="00404603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-Взыскать с </w:t>
      </w:r>
      <w:r w:rsidRPr="00404603">
        <w:rPr>
          <w:sz w:val="24"/>
          <w:szCs w:val="24"/>
          <w:highlight w:val="white"/>
        </w:rPr>
        <w:t>Трифанов</w:t>
      </w:r>
      <w:r>
        <w:rPr>
          <w:sz w:val="24"/>
          <w:szCs w:val="24"/>
          <w:highlight w:val="white"/>
        </w:rPr>
        <w:t xml:space="preserve">а </w:t>
      </w:r>
      <w:r>
        <w:rPr>
          <w:sz w:val="24"/>
          <w:szCs w:val="24"/>
          <w:highlight w:val="white"/>
        </w:rPr>
        <w:t>И.В.</w:t>
      </w:r>
      <w:r>
        <w:rPr>
          <w:sz w:val="24"/>
          <w:szCs w:val="24"/>
          <w:highlight w:val="white"/>
        </w:rPr>
        <w:t xml:space="preserve"> в пользу </w:t>
      </w:r>
      <w:r w:rsidRPr="00404603">
        <w:rPr>
          <w:sz w:val="24"/>
          <w:szCs w:val="24"/>
          <w:highlight w:val="white"/>
        </w:rPr>
        <w:t>ОАО «Сбербанк России»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расходы по оплате третейского сбора в размере </w:t>
      </w:r>
      <w:r>
        <w:rPr>
          <w:sz w:val="24"/>
          <w:szCs w:val="24"/>
          <w:highlight w:val="white"/>
        </w:rPr>
        <w:t>***</w:t>
      </w:r>
      <w:r>
        <w:rPr>
          <w:sz w:val="24"/>
          <w:szCs w:val="24"/>
          <w:highlight w:val="white"/>
        </w:rPr>
        <w:t xml:space="preserve"> руб.</w:t>
      </w:r>
    </w:p>
    <w:p w14:paraId="1CDB01B0" w14:textId="77777777" w:rsidR="00654347" w:rsidRDefault="00FD581B" w:rsidP="00404603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Взыскать с </w:t>
      </w:r>
      <w:r w:rsidRPr="00654347">
        <w:rPr>
          <w:sz w:val="24"/>
          <w:szCs w:val="24"/>
          <w:highlight w:val="white"/>
        </w:rPr>
        <w:t>Трифанов</w:t>
      </w:r>
      <w:r>
        <w:rPr>
          <w:sz w:val="24"/>
          <w:szCs w:val="24"/>
          <w:highlight w:val="white"/>
        </w:rPr>
        <w:t xml:space="preserve">а </w:t>
      </w:r>
      <w:r>
        <w:rPr>
          <w:sz w:val="24"/>
          <w:szCs w:val="24"/>
          <w:highlight w:val="white"/>
        </w:rPr>
        <w:t>И.В.</w:t>
      </w:r>
      <w:r>
        <w:rPr>
          <w:sz w:val="24"/>
          <w:szCs w:val="24"/>
          <w:highlight w:val="white"/>
        </w:rPr>
        <w:t xml:space="preserve"> в пол</w:t>
      </w:r>
      <w:r>
        <w:rPr>
          <w:sz w:val="24"/>
          <w:szCs w:val="24"/>
          <w:highlight w:val="white"/>
        </w:rPr>
        <w:t xml:space="preserve">ьзу </w:t>
      </w:r>
      <w:r w:rsidRPr="00654347">
        <w:rPr>
          <w:sz w:val="24"/>
          <w:szCs w:val="24"/>
          <w:highlight w:val="white"/>
        </w:rPr>
        <w:t>ПАО «Сбербанк России»</w:t>
      </w:r>
      <w:r>
        <w:rPr>
          <w:sz w:val="24"/>
          <w:szCs w:val="24"/>
          <w:highlight w:val="white"/>
        </w:rPr>
        <w:t xml:space="preserve"> в счет возмещения понесенных судебных расходов по оплате госпошлины </w:t>
      </w:r>
      <w:r>
        <w:rPr>
          <w:sz w:val="24"/>
          <w:szCs w:val="24"/>
          <w:highlight w:val="white"/>
        </w:rPr>
        <w:t>***</w:t>
      </w:r>
      <w:r>
        <w:rPr>
          <w:sz w:val="24"/>
          <w:szCs w:val="24"/>
          <w:highlight w:val="white"/>
        </w:rPr>
        <w:t xml:space="preserve"> руб.</w:t>
      </w:r>
    </w:p>
    <w:p w14:paraId="18DC8D30" w14:textId="77777777" w:rsidR="00654347" w:rsidRPr="001859B0" w:rsidRDefault="00FD581B" w:rsidP="00E6448E">
      <w:pPr>
        <w:ind w:firstLine="284"/>
        <w:jc w:val="both"/>
        <w:rPr>
          <w:sz w:val="24"/>
          <w:szCs w:val="24"/>
        </w:rPr>
      </w:pPr>
    </w:p>
    <w:p w14:paraId="60213284" w14:textId="77777777" w:rsidR="00E6448E" w:rsidRPr="001859B0" w:rsidRDefault="00FD581B" w:rsidP="00E6448E">
      <w:pPr>
        <w:ind w:firstLine="284"/>
        <w:jc w:val="both"/>
        <w:rPr>
          <w:sz w:val="24"/>
          <w:szCs w:val="24"/>
        </w:rPr>
      </w:pPr>
      <w:r w:rsidRPr="001859B0">
        <w:rPr>
          <w:sz w:val="24"/>
          <w:szCs w:val="24"/>
          <w:highlight w:val="white"/>
        </w:rPr>
        <w:t>Председательствующий:</w:t>
      </w:r>
    </w:p>
    <w:p w14:paraId="749BE81D" w14:textId="77777777" w:rsidR="00E6448E" w:rsidRDefault="00FD581B" w:rsidP="00E6448E">
      <w:pPr>
        <w:ind w:firstLine="284"/>
        <w:jc w:val="both"/>
        <w:rPr>
          <w:sz w:val="24"/>
          <w:szCs w:val="24"/>
        </w:rPr>
      </w:pPr>
    </w:p>
    <w:p w14:paraId="1C248B89" w14:textId="77777777" w:rsidR="00CF6A5E" w:rsidRPr="001859B0" w:rsidRDefault="00FD581B" w:rsidP="00E6448E">
      <w:pPr>
        <w:ind w:firstLine="284"/>
        <w:jc w:val="both"/>
        <w:rPr>
          <w:sz w:val="24"/>
          <w:szCs w:val="24"/>
        </w:rPr>
      </w:pPr>
    </w:p>
    <w:p w14:paraId="4109C8EE" w14:textId="77777777" w:rsidR="00E6448E" w:rsidRPr="001859B0" w:rsidRDefault="00FD581B" w:rsidP="00E6448E">
      <w:pPr>
        <w:ind w:firstLine="284"/>
        <w:jc w:val="both"/>
        <w:rPr>
          <w:sz w:val="24"/>
          <w:szCs w:val="24"/>
        </w:rPr>
      </w:pPr>
      <w:r w:rsidRPr="001859B0">
        <w:rPr>
          <w:sz w:val="24"/>
          <w:szCs w:val="24"/>
          <w:highlight w:val="white"/>
        </w:rPr>
        <w:t>Судьи:</w:t>
      </w:r>
    </w:p>
    <w:p w14:paraId="2F6E3B36" w14:textId="77777777" w:rsidR="001859B0" w:rsidRPr="001859B0" w:rsidRDefault="00FD581B">
      <w:pPr>
        <w:ind w:firstLine="284"/>
        <w:jc w:val="both"/>
        <w:rPr>
          <w:sz w:val="24"/>
          <w:szCs w:val="24"/>
        </w:rPr>
      </w:pPr>
    </w:p>
    <w:sectPr w:rsidR="001859B0" w:rsidRPr="001859B0" w:rsidSect="005F0E9E">
      <w:pgSz w:w="11907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786AC" w14:textId="77777777" w:rsidR="00B73B7E" w:rsidRDefault="00FD581B" w:rsidP="003A6BD3">
      <w:r>
        <w:separator/>
      </w:r>
    </w:p>
  </w:endnote>
  <w:endnote w:type="continuationSeparator" w:id="0">
    <w:p w14:paraId="1254FE6C" w14:textId="77777777" w:rsidR="00B73B7E" w:rsidRDefault="00FD581B" w:rsidP="003A6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25DE9" w14:textId="77777777" w:rsidR="00B73B7E" w:rsidRDefault="00FD581B" w:rsidP="003A6BD3">
      <w:r>
        <w:separator/>
      </w:r>
    </w:p>
  </w:footnote>
  <w:footnote w:type="continuationSeparator" w:id="0">
    <w:p w14:paraId="05B99975" w14:textId="77777777" w:rsidR="00B73B7E" w:rsidRDefault="00FD581B" w:rsidP="003A6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7EEA"/>
    <w:rsid w:val="00FD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0B2179E"/>
  <w15:chartTrackingRefBased/>
  <w15:docId w15:val="{3881F294-EEB0-475A-AA52-2AB01795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48E"/>
    <w:pPr>
      <w:overflowPunct w:val="0"/>
      <w:autoSpaceDE w:val="0"/>
      <w:autoSpaceDN w:val="0"/>
      <w:adjustRightInd w:val="0"/>
      <w:textAlignment w:val="baseline"/>
    </w:pPr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5F0E9E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uiPriority w:val="99"/>
    <w:unhideWhenUsed/>
    <w:rsid w:val="003A6BD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A6BD3"/>
  </w:style>
  <w:style w:type="paragraph" w:styleId="a6">
    <w:name w:val="footer"/>
    <w:basedOn w:val="a"/>
    <w:link w:val="a7"/>
    <w:uiPriority w:val="99"/>
    <w:unhideWhenUsed/>
    <w:rsid w:val="003A6BD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A6BD3"/>
  </w:style>
  <w:style w:type="paragraph" w:customStyle="1" w:styleId="ConsPlusNormal">
    <w:name w:val="ConsPlusNormal"/>
    <w:rsid w:val="006B2610"/>
    <w:pPr>
      <w:widowControl w:val="0"/>
      <w:autoSpaceDE w:val="0"/>
      <w:autoSpaceDN w:val="0"/>
    </w:pPr>
    <w:rPr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1701</Words>
  <Characters>9699</Characters>
  <Application>Microsoft Office Word</Application>
  <DocSecurity>0</DocSecurity>
  <Lines>80</Lines>
  <Paragraphs>22</Paragraphs>
  <ScaleCrop>false</ScaleCrop>
  <Company/>
  <LinksUpToDate>false</LinksUpToDate>
  <CharactersWithSpaces>11378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