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CE3902" w14:textId="77777777" w:rsidR="00000000" w:rsidRDefault="00346144">
      <w:pPr>
        <w:jc w:val="both"/>
        <w:rPr>
          <w:sz w:val="22"/>
          <w:szCs w:val="22"/>
          <w:lang w:val="en-BE" w:eastAsia="en-BE" w:bidi="ar-SA"/>
        </w:rPr>
      </w:pPr>
      <w:bookmarkStart w:id="0" w:name="_GoBack"/>
      <w:bookmarkEnd w:id="0"/>
      <w:r>
        <w:rPr>
          <w:sz w:val="22"/>
          <w:szCs w:val="22"/>
          <w:lang w:val="en-BE" w:eastAsia="en-BE" w:bidi="ar-SA"/>
        </w:rPr>
        <w:t xml:space="preserve">Судья Решетова Е.А. </w:t>
      </w:r>
    </w:p>
    <w:p w14:paraId="216DBF65" w14:textId="77777777" w:rsidR="00000000" w:rsidRDefault="00346144">
      <w:pPr>
        <w:jc w:val="both"/>
        <w:rPr>
          <w:sz w:val="22"/>
          <w:szCs w:val="22"/>
          <w:lang w:val="en-BE" w:eastAsia="en-BE" w:bidi="ar-SA"/>
        </w:rPr>
      </w:pPr>
      <w:r>
        <w:rPr>
          <w:sz w:val="22"/>
          <w:szCs w:val="22"/>
          <w:lang w:val="en-BE" w:eastAsia="en-BE" w:bidi="ar-SA"/>
        </w:rPr>
        <w:t>Номер дела в суде первой инстанции 2-2937/2022</w:t>
      </w:r>
    </w:p>
    <w:p w14:paraId="0A544BFA" w14:textId="77777777" w:rsidR="00000000" w:rsidRDefault="00346144">
      <w:pPr>
        <w:jc w:val="both"/>
        <w:rPr>
          <w:sz w:val="22"/>
          <w:szCs w:val="22"/>
          <w:lang w:val="en-BE" w:eastAsia="en-BE" w:bidi="ar-SA"/>
        </w:rPr>
      </w:pPr>
      <w:r>
        <w:rPr>
          <w:sz w:val="22"/>
          <w:szCs w:val="22"/>
          <w:lang w:val="en-BE" w:eastAsia="en-BE" w:bidi="ar-SA"/>
        </w:rPr>
        <w:t>Номер дела в суде апелляционной инстанции 33-2158/2023</w:t>
      </w:r>
    </w:p>
    <w:p w14:paraId="5EF377D5" w14:textId="77777777" w:rsidR="00000000" w:rsidRDefault="00346144">
      <w:pPr>
        <w:jc w:val="both"/>
        <w:rPr>
          <w:sz w:val="22"/>
          <w:szCs w:val="22"/>
          <w:lang w:val="en-BE" w:eastAsia="en-BE" w:bidi="ar-SA"/>
        </w:rPr>
      </w:pPr>
    </w:p>
    <w:p w14:paraId="3D490131" w14:textId="77777777" w:rsidR="00000000" w:rsidRDefault="00346144">
      <w:pPr>
        <w:jc w:val="both"/>
        <w:rPr>
          <w:sz w:val="22"/>
          <w:szCs w:val="22"/>
          <w:lang w:val="en-BE" w:eastAsia="en-BE" w:bidi="ar-SA"/>
        </w:rPr>
      </w:pPr>
    </w:p>
    <w:p w14:paraId="34BF9456" w14:textId="77777777" w:rsidR="00000000" w:rsidRDefault="00346144">
      <w:pPr>
        <w:jc w:val="center"/>
        <w:rPr>
          <w:sz w:val="22"/>
          <w:szCs w:val="22"/>
          <w:lang w:val="en-BE" w:eastAsia="en-BE" w:bidi="ar-SA"/>
        </w:rPr>
      </w:pPr>
      <w:r>
        <w:rPr>
          <w:b/>
          <w:bCs/>
          <w:sz w:val="22"/>
          <w:szCs w:val="22"/>
          <w:lang w:val="en-BE" w:eastAsia="en-BE" w:bidi="ar-SA"/>
        </w:rPr>
        <w:t>АПЕЛЛЯЦИОННОЕ ОПРЕДЕЛЕНИЕ</w:t>
      </w:r>
    </w:p>
    <w:p w14:paraId="34AA716C" w14:textId="77777777" w:rsidR="00000000" w:rsidRDefault="00346144">
      <w:pPr>
        <w:jc w:val="both"/>
        <w:rPr>
          <w:sz w:val="22"/>
          <w:szCs w:val="22"/>
          <w:lang w:val="en-BE" w:eastAsia="en-BE" w:bidi="ar-SA"/>
        </w:rPr>
      </w:pPr>
      <w:r>
        <w:rPr>
          <w:sz w:val="22"/>
          <w:szCs w:val="22"/>
          <w:lang w:val="en-BE" w:eastAsia="en-BE" w:bidi="ar-SA"/>
        </w:rPr>
        <w:t> </w:t>
      </w:r>
    </w:p>
    <w:p w14:paraId="09CE0F55" w14:textId="77777777" w:rsidR="00000000" w:rsidRDefault="00346144">
      <w:pPr>
        <w:jc w:val="both"/>
        <w:rPr>
          <w:sz w:val="22"/>
          <w:szCs w:val="22"/>
          <w:lang w:val="en-BE" w:eastAsia="en-BE" w:bidi="ar-SA"/>
        </w:rPr>
      </w:pPr>
      <w:r>
        <w:rPr>
          <w:sz w:val="22"/>
          <w:szCs w:val="22"/>
          <w:lang w:val="en-BE" w:eastAsia="en-BE" w:bidi="ar-SA"/>
        </w:rPr>
        <w:t xml:space="preserve">г. Москва                                                                                              </w:t>
      </w:r>
      <w:r>
        <w:rPr>
          <w:sz w:val="22"/>
          <w:szCs w:val="22"/>
          <w:lang w:val="en-BE" w:eastAsia="en-BE" w:bidi="ar-SA"/>
        </w:rPr>
        <w:t xml:space="preserve">           18 января 2023 года    </w:t>
      </w:r>
    </w:p>
    <w:p w14:paraId="412EF437" w14:textId="77777777" w:rsidR="00000000" w:rsidRDefault="00346144">
      <w:pPr>
        <w:jc w:val="both"/>
        <w:rPr>
          <w:sz w:val="22"/>
          <w:szCs w:val="22"/>
          <w:lang w:val="en-BE" w:eastAsia="en-BE" w:bidi="ar-SA"/>
        </w:rPr>
      </w:pPr>
    </w:p>
    <w:p w14:paraId="415BAEA2" w14:textId="77777777" w:rsidR="00000000" w:rsidRDefault="00346144">
      <w:pPr>
        <w:jc w:val="both"/>
        <w:rPr>
          <w:sz w:val="22"/>
          <w:szCs w:val="22"/>
          <w:lang w:val="en-BE" w:eastAsia="en-BE" w:bidi="ar-SA"/>
        </w:rPr>
      </w:pPr>
      <w:r>
        <w:rPr>
          <w:sz w:val="22"/>
          <w:szCs w:val="22"/>
          <w:lang w:val="en-BE" w:eastAsia="en-BE" w:bidi="ar-SA"/>
        </w:rPr>
        <w:t>Судебная коллегия по гражданским делам Московского городского суда в составе:</w:t>
      </w:r>
    </w:p>
    <w:p w14:paraId="75474FB8" w14:textId="77777777" w:rsidR="00000000" w:rsidRDefault="00346144">
      <w:pPr>
        <w:jc w:val="both"/>
        <w:rPr>
          <w:sz w:val="22"/>
          <w:szCs w:val="22"/>
          <w:lang w:val="en-BE" w:eastAsia="en-BE" w:bidi="ar-SA"/>
        </w:rPr>
      </w:pPr>
      <w:r>
        <w:rPr>
          <w:sz w:val="22"/>
          <w:szCs w:val="22"/>
          <w:lang w:val="en-BE" w:eastAsia="en-BE" w:bidi="ar-SA"/>
        </w:rPr>
        <w:t xml:space="preserve">председательствующего судьи Акульшиной Т.В., </w:t>
      </w:r>
    </w:p>
    <w:p w14:paraId="4BCA4200" w14:textId="77777777" w:rsidR="00000000" w:rsidRDefault="00346144">
      <w:pPr>
        <w:jc w:val="both"/>
        <w:rPr>
          <w:sz w:val="22"/>
          <w:szCs w:val="22"/>
          <w:lang w:val="en-BE" w:eastAsia="en-BE" w:bidi="ar-SA"/>
        </w:rPr>
      </w:pPr>
      <w:r>
        <w:rPr>
          <w:sz w:val="22"/>
          <w:szCs w:val="22"/>
          <w:lang w:val="en-BE" w:eastAsia="en-BE" w:bidi="ar-SA"/>
        </w:rPr>
        <w:t xml:space="preserve">судей Олюниной М.В.,  Мищенко О.А., </w:t>
      </w:r>
    </w:p>
    <w:p w14:paraId="2952D317" w14:textId="77777777" w:rsidR="00000000" w:rsidRDefault="00346144">
      <w:pPr>
        <w:jc w:val="both"/>
        <w:rPr>
          <w:sz w:val="22"/>
          <w:szCs w:val="22"/>
          <w:lang w:val="en-BE" w:eastAsia="en-BE" w:bidi="ar-SA"/>
        </w:rPr>
      </w:pPr>
      <w:r>
        <w:rPr>
          <w:sz w:val="22"/>
          <w:szCs w:val="22"/>
          <w:lang w:val="en-BE" w:eastAsia="en-BE" w:bidi="ar-SA"/>
        </w:rPr>
        <w:t xml:space="preserve">при ведении протокола судебного заседания помощником судьи </w:t>
      </w:r>
      <w:r>
        <w:rPr>
          <w:sz w:val="22"/>
          <w:szCs w:val="22"/>
          <w:lang w:val="en-BE" w:eastAsia="en-BE" w:bidi="ar-SA"/>
        </w:rPr>
        <w:t>Фомичевой А.В., рассмотрев в открытом судебном заседании по докладу судьи Мищенко О.А.</w:t>
      </w:r>
    </w:p>
    <w:p w14:paraId="6978F212" w14:textId="77777777" w:rsidR="00000000" w:rsidRDefault="00346144">
      <w:pPr>
        <w:jc w:val="both"/>
        <w:rPr>
          <w:sz w:val="22"/>
          <w:szCs w:val="22"/>
          <w:lang w:val="en-BE" w:eastAsia="en-BE" w:bidi="ar-SA"/>
        </w:rPr>
      </w:pPr>
      <w:r>
        <w:rPr>
          <w:sz w:val="22"/>
          <w:szCs w:val="22"/>
          <w:lang w:val="en-BE" w:eastAsia="en-BE" w:bidi="ar-SA"/>
        </w:rPr>
        <w:t xml:space="preserve">гражданское дело Троицкого районного суда г. Москвы № 2-2937/2022 по апелляционной жалобе ответчика Феоктистова Ф.М. на решение Троицкого районного суда г. Москвы от 20 </w:t>
      </w:r>
      <w:r>
        <w:rPr>
          <w:sz w:val="22"/>
          <w:szCs w:val="22"/>
          <w:lang w:val="en-BE" w:eastAsia="en-BE" w:bidi="ar-SA"/>
        </w:rPr>
        <w:t>сентября 2022 года, которым постановлено:</w:t>
      </w:r>
    </w:p>
    <w:p w14:paraId="5FEB78C6" w14:textId="77777777" w:rsidR="00000000" w:rsidRDefault="00346144">
      <w:pPr>
        <w:widowControl w:val="0"/>
        <w:ind w:firstLine="708"/>
        <w:jc w:val="both"/>
        <w:rPr>
          <w:sz w:val="22"/>
          <w:szCs w:val="22"/>
          <w:lang w:val="en-BE" w:eastAsia="en-BE" w:bidi="ar-SA"/>
        </w:rPr>
      </w:pPr>
      <w:r>
        <w:rPr>
          <w:sz w:val="22"/>
          <w:szCs w:val="22"/>
          <w:lang w:val="en-BE" w:eastAsia="en-BE" w:bidi="ar-SA"/>
        </w:rPr>
        <w:t xml:space="preserve">Исковые требования ПАО Сбербанк в лице филиала - Московского банка ПАО Сбербанк, ИНН 7707083893, к Феоктистову Федору Михайловичу, </w:t>
      </w:r>
      <w:r>
        <w:rPr>
          <w:rStyle w:val="cat-PassportDatagrp-24rplc-11"/>
          <w:sz w:val="22"/>
          <w:szCs w:val="22"/>
          <w:lang w:val="en-BE" w:eastAsia="en-BE" w:bidi="ar-SA"/>
        </w:rPr>
        <w:t>паспортные данные</w:t>
      </w:r>
      <w:r>
        <w:rPr>
          <w:rStyle w:val="cat-ExternalSystemDefinedgrp-25rplc-12"/>
          <w:sz w:val="22"/>
          <w:szCs w:val="22"/>
          <w:lang w:val="en-BE" w:eastAsia="en-BE" w:bidi="ar-SA"/>
        </w:rPr>
        <w:t>...</w:t>
      </w:r>
      <w:r>
        <w:rPr>
          <w:sz w:val="22"/>
          <w:szCs w:val="22"/>
          <w:lang w:val="en-BE" w:eastAsia="en-BE" w:bidi="ar-SA"/>
        </w:rPr>
        <w:t>, о взыскании задолженности по кредитным договорам удовлетворит</w:t>
      </w:r>
      <w:r>
        <w:rPr>
          <w:sz w:val="22"/>
          <w:szCs w:val="22"/>
          <w:lang w:val="en-BE" w:eastAsia="en-BE" w:bidi="ar-SA"/>
        </w:rPr>
        <w:t>ь.</w:t>
      </w:r>
    </w:p>
    <w:p w14:paraId="678534C5" w14:textId="77777777" w:rsidR="00000000" w:rsidRDefault="00346144">
      <w:pPr>
        <w:widowControl w:val="0"/>
        <w:ind w:firstLine="708"/>
        <w:jc w:val="both"/>
        <w:rPr>
          <w:sz w:val="22"/>
          <w:szCs w:val="22"/>
          <w:lang w:val="en-BE" w:eastAsia="en-BE" w:bidi="ar-SA"/>
        </w:rPr>
      </w:pPr>
      <w:r>
        <w:rPr>
          <w:sz w:val="22"/>
          <w:szCs w:val="22"/>
          <w:lang w:val="en-BE" w:eastAsia="en-BE" w:bidi="ar-SA"/>
        </w:rPr>
        <w:t>Взыскать с Феоктистова Федора Михайловича в пользу ПАО Сбербанк в лице филиала - Московского банка ПАО Сбербанк задолженность по кредитному договору №93453092 от 19.01.2020 г. в размере 120 695,16 руб. и расходы по уплате государственной пошлины в разме</w:t>
      </w:r>
      <w:r>
        <w:rPr>
          <w:sz w:val="22"/>
          <w:szCs w:val="22"/>
          <w:lang w:val="en-BE" w:eastAsia="en-BE" w:bidi="ar-SA"/>
        </w:rPr>
        <w:t>ре 3 613,90 руб., а всего 124 309,06 руб.</w:t>
      </w:r>
    </w:p>
    <w:p w14:paraId="7C465888" w14:textId="77777777" w:rsidR="00000000" w:rsidRDefault="00346144">
      <w:pPr>
        <w:widowControl w:val="0"/>
        <w:ind w:firstLine="708"/>
        <w:jc w:val="both"/>
        <w:rPr>
          <w:sz w:val="22"/>
          <w:szCs w:val="22"/>
          <w:lang w:val="en-BE" w:eastAsia="en-BE" w:bidi="ar-SA"/>
        </w:rPr>
      </w:pPr>
      <w:r>
        <w:rPr>
          <w:sz w:val="22"/>
          <w:szCs w:val="22"/>
          <w:lang w:val="en-BE" w:eastAsia="en-BE" w:bidi="ar-SA"/>
        </w:rPr>
        <w:t>Встречные исковые требования Феоктистова Федора Михайловича к ПАО Сбербанк в лице филиала - Московского банка ПАО Сбербанк о признании кредитного договора незаключенным – оставить без удовлетворения,</w:t>
      </w:r>
    </w:p>
    <w:p w14:paraId="31BF59FC" w14:textId="77777777" w:rsidR="00000000" w:rsidRDefault="00346144">
      <w:pPr>
        <w:ind w:firstLine="720"/>
        <w:jc w:val="both"/>
        <w:rPr>
          <w:sz w:val="22"/>
          <w:szCs w:val="22"/>
          <w:lang w:val="en-BE" w:eastAsia="en-BE" w:bidi="ar-SA"/>
        </w:rPr>
      </w:pPr>
    </w:p>
    <w:p w14:paraId="14EBE6B3" w14:textId="77777777" w:rsidR="00000000" w:rsidRDefault="00346144">
      <w:pPr>
        <w:widowControl w:val="0"/>
        <w:jc w:val="center"/>
        <w:rPr>
          <w:sz w:val="22"/>
          <w:szCs w:val="22"/>
          <w:lang w:val="en-BE" w:eastAsia="en-BE" w:bidi="ar-SA"/>
        </w:rPr>
      </w:pPr>
      <w:r>
        <w:rPr>
          <w:b/>
          <w:bCs/>
          <w:sz w:val="22"/>
          <w:szCs w:val="22"/>
          <w:lang w:val="en-BE" w:eastAsia="en-BE" w:bidi="ar-SA"/>
        </w:rPr>
        <w:t>УСТАНОВИЛА:</w:t>
      </w:r>
    </w:p>
    <w:p w14:paraId="38FE25D0" w14:textId="77777777" w:rsidR="00000000" w:rsidRDefault="00346144">
      <w:pPr>
        <w:widowControl w:val="0"/>
        <w:jc w:val="center"/>
        <w:rPr>
          <w:sz w:val="22"/>
          <w:szCs w:val="22"/>
          <w:lang w:val="en-BE" w:eastAsia="en-BE" w:bidi="ar-SA"/>
        </w:rPr>
      </w:pPr>
    </w:p>
    <w:p w14:paraId="08FD6CAA" w14:textId="77777777" w:rsidR="00000000" w:rsidRDefault="00346144">
      <w:pPr>
        <w:widowControl w:val="0"/>
        <w:ind w:firstLine="720"/>
        <w:jc w:val="both"/>
        <w:rPr>
          <w:sz w:val="22"/>
          <w:szCs w:val="22"/>
          <w:lang w:val="en-BE" w:eastAsia="en-BE" w:bidi="ar-SA"/>
        </w:rPr>
      </w:pPr>
      <w:r>
        <w:rPr>
          <w:sz w:val="22"/>
          <w:szCs w:val="22"/>
          <w:lang w:val="en-BE" w:eastAsia="en-BE" w:bidi="ar-SA"/>
        </w:rPr>
        <w:t>Истец ПАО Сбербанк в лице филиала - Московского банка ПАО Сбербанк обратился в суд с иском  к Феоктистову Ф.М. о взыскании задолженности по кредитному договору в размере 120 695,16 руб. из которых  задолженность по основному долгу – 104820,32 руб.; задолже</w:t>
      </w:r>
      <w:r>
        <w:rPr>
          <w:sz w:val="22"/>
          <w:szCs w:val="22"/>
          <w:lang w:val="en-BE" w:eastAsia="en-BE" w:bidi="ar-SA"/>
        </w:rPr>
        <w:t>нность по просроченным процентам – 15874,84 руб., расходов по уплате государственной пошлины в размере 3 613,90 руб., указав, что  19.01.2020 г. между ПАО «Сбербанк России» и Феоктистовым Ф.М. был заключен кредитный договор № 93453092, согласно которому Фе</w:t>
      </w:r>
      <w:r>
        <w:rPr>
          <w:sz w:val="22"/>
          <w:szCs w:val="22"/>
          <w:lang w:val="en-BE" w:eastAsia="en-BE" w:bidi="ar-SA"/>
        </w:rPr>
        <w:t xml:space="preserve">октистову Ф.М. был предоставлен кредит на сумму 129 126,47 руб. под 19,9% годовых, на срок 24 месяца. </w:t>
      </w:r>
    </w:p>
    <w:p w14:paraId="7D3E6FE6" w14:textId="77777777" w:rsidR="00000000" w:rsidRDefault="00346144">
      <w:pPr>
        <w:widowControl w:val="0"/>
        <w:ind w:firstLine="720"/>
        <w:jc w:val="both"/>
        <w:rPr>
          <w:sz w:val="22"/>
          <w:szCs w:val="22"/>
          <w:lang w:val="en-BE" w:eastAsia="en-BE" w:bidi="ar-SA"/>
        </w:rPr>
      </w:pPr>
      <w:r>
        <w:rPr>
          <w:sz w:val="22"/>
          <w:szCs w:val="22"/>
          <w:lang w:val="en-BE" w:eastAsia="en-BE" w:bidi="ar-SA"/>
        </w:rPr>
        <w:t>Согласно п. 6 кредитного договора погашение кредита производится 24 ежемесячными аннуитетными платежами в размере 6 565,69 руб. в 27-е число каждого меся</w:t>
      </w:r>
      <w:r>
        <w:rPr>
          <w:sz w:val="22"/>
          <w:szCs w:val="22"/>
          <w:lang w:val="en-BE" w:eastAsia="en-BE" w:bidi="ar-SA"/>
        </w:rPr>
        <w:t>ца.</w:t>
      </w:r>
    </w:p>
    <w:p w14:paraId="5F57C8F5" w14:textId="77777777" w:rsidR="00000000" w:rsidRDefault="00346144">
      <w:pPr>
        <w:widowControl w:val="0"/>
        <w:ind w:firstLine="720"/>
        <w:jc w:val="both"/>
        <w:rPr>
          <w:sz w:val="22"/>
          <w:szCs w:val="22"/>
          <w:lang w:val="en-BE" w:eastAsia="en-BE" w:bidi="ar-SA"/>
        </w:rPr>
      </w:pPr>
      <w:r>
        <w:rPr>
          <w:sz w:val="22"/>
          <w:szCs w:val="22"/>
          <w:lang w:val="en-BE" w:eastAsia="en-BE" w:bidi="ar-SA"/>
        </w:rPr>
        <w:t>В соответствии с п. 12 договора в случае несвоевременного погашения задолженности по кредиту заемщик уплачивает 20% годовых от суммы просрочки.</w:t>
      </w:r>
    </w:p>
    <w:p w14:paraId="45C54954" w14:textId="77777777" w:rsidR="00000000" w:rsidRDefault="00346144">
      <w:pPr>
        <w:widowControl w:val="0"/>
        <w:ind w:firstLine="720"/>
        <w:jc w:val="both"/>
        <w:rPr>
          <w:sz w:val="22"/>
          <w:szCs w:val="22"/>
          <w:lang w:val="en-BE" w:eastAsia="en-BE" w:bidi="ar-SA"/>
        </w:rPr>
      </w:pPr>
      <w:r>
        <w:rPr>
          <w:sz w:val="22"/>
          <w:szCs w:val="22"/>
          <w:lang w:val="en-BE" w:eastAsia="en-BE" w:bidi="ar-SA"/>
        </w:rPr>
        <w:t>Банк свои обязательства по кредитному договору № 93453092 от 19.01.2020 г. исполнил, зачислив денежные средс</w:t>
      </w:r>
      <w:r>
        <w:rPr>
          <w:sz w:val="22"/>
          <w:szCs w:val="22"/>
          <w:lang w:val="en-BE" w:eastAsia="en-BE" w:bidi="ar-SA"/>
        </w:rPr>
        <w:t>тва в сумме 129 126,47 руб. на счет заемщика, что подтверждается выпиской по счету №</w:t>
      </w:r>
      <w:r>
        <w:rPr>
          <w:rStyle w:val="cat-UserDefinedgrp-26rplc-28"/>
          <w:sz w:val="22"/>
          <w:szCs w:val="22"/>
          <w:lang w:val="en-BE" w:eastAsia="en-BE" w:bidi="ar-SA"/>
        </w:rPr>
        <w:t>****</w:t>
      </w:r>
      <w:r>
        <w:rPr>
          <w:sz w:val="22"/>
          <w:szCs w:val="22"/>
          <w:lang w:val="en-BE" w:eastAsia="en-BE" w:bidi="ar-SA"/>
        </w:rPr>
        <w:t>.</w:t>
      </w:r>
    </w:p>
    <w:p w14:paraId="3C9AEBB0" w14:textId="77777777" w:rsidR="00000000" w:rsidRDefault="00346144">
      <w:pPr>
        <w:widowControl w:val="0"/>
        <w:ind w:firstLine="720"/>
        <w:jc w:val="both"/>
        <w:rPr>
          <w:sz w:val="22"/>
          <w:szCs w:val="22"/>
          <w:lang w:val="en-BE" w:eastAsia="en-BE" w:bidi="ar-SA"/>
        </w:rPr>
      </w:pPr>
      <w:r>
        <w:rPr>
          <w:sz w:val="22"/>
          <w:szCs w:val="22"/>
          <w:lang w:val="en-BE" w:eastAsia="en-BE" w:bidi="ar-SA"/>
        </w:rPr>
        <w:t>Согласно выписке по счету, ответчик воспользовался денежными средствами из предоставленной ему суммы кредитования. В настоящее время ответчик принятые на себя обязате</w:t>
      </w:r>
      <w:r>
        <w:rPr>
          <w:sz w:val="22"/>
          <w:szCs w:val="22"/>
          <w:lang w:val="en-BE" w:eastAsia="en-BE" w:bidi="ar-SA"/>
        </w:rPr>
        <w:t>льства не исполняет: ежемесячные платежи по кредиту не вносит и проценты за пользование денежными средствами не уплачивает.</w:t>
      </w:r>
    </w:p>
    <w:p w14:paraId="1E50A66A" w14:textId="77777777" w:rsidR="00000000" w:rsidRDefault="00346144">
      <w:pPr>
        <w:widowControl w:val="0"/>
        <w:ind w:firstLine="720"/>
        <w:jc w:val="both"/>
        <w:rPr>
          <w:sz w:val="22"/>
          <w:szCs w:val="22"/>
          <w:lang w:val="en-BE" w:eastAsia="en-BE" w:bidi="ar-SA"/>
        </w:rPr>
      </w:pPr>
      <w:r>
        <w:rPr>
          <w:sz w:val="22"/>
          <w:szCs w:val="22"/>
          <w:lang w:val="en-BE" w:eastAsia="en-BE" w:bidi="ar-SA"/>
        </w:rPr>
        <w:t>Кроме того, 28.05.2020 г. между ПАО «Сбербанк России» и Феоктистовым Ф.М. было заключено дополнительное соглашение №1 о проведении р</w:t>
      </w:r>
      <w:r>
        <w:rPr>
          <w:sz w:val="22"/>
          <w:szCs w:val="22"/>
          <w:lang w:val="en-BE" w:eastAsia="en-BE" w:bidi="ar-SA"/>
        </w:rPr>
        <w:t>еструктуризации задолженности по кредитному договору, согласно которому по состоянию на 28.05.2020 г. была установлена задолженность перед банком в размере 110 977,84 руб.</w:t>
      </w:r>
    </w:p>
    <w:p w14:paraId="170D046E" w14:textId="77777777" w:rsidR="00000000" w:rsidRDefault="00346144">
      <w:pPr>
        <w:widowControl w:val="0"/>
        <w:ind w:firstLine="720"/>
        <w:jc w:val="both"/>
        <w:rPr>
          <w:sz w:val="22"/>
          <w:szCs w:val="22"/>
          <w:lang w:val="en-BE" w:eastAsia="en-BE" w:bidi="ar-SA"/>
        </w:rPr>
      </w:pPr>
      <w:r>
        <w:rPr>
          <w:sz w:val="22"/>
          <w:szCs w:val="22"/>
          <w:lang w:val="en-BE" w:eastAsia="en-BE" w:bidi="ar-SA"/>
        </w:rPr>
        <w:t>По состоянию на 05.07.2022 г., задолженность ответчика составляет 120 695,16 руб., и</w:t>
      </w:r>
      <w:r>
        <w:rPr>
          <w:sz w:val="22"/>
          <w:szCs w:val="22"/>
          <w:lang w:val="en-BE" w:eastAsia="en-BE" w:bidi="ar-SA"/>
        </w:rPr>
        <w:t xml:space="preserve">з </w:t>
      </w:r>
      <w:r>
        <w:rPr>
          <w:sz w:val="22"/>
          <w:szCs w:val="22"/>
          <w:lang w:val="en-BE" w:eastAsia="en-BE" w:bidi="ar-SA"/>
        </w:rPr>
        <w:lastRenderedPageBreak/>
        <w:t>которой задолженность по основному долгу –  104 820,32 руб.; задолженность по просроченным процентам – 15 874,84 руб..</w:t>
      </w:r>
    </w:p>
    <w:p w14:paraId="696FB438" w14:textId="77777777" w:rsidR="00000000" w:rsidRDefault="00346144">
      <w:pPr>
        <w:widowControl w:val="0"/>
        <w:ind w:firstLine="720"/>
        <w:jc w:val="both"/>
        <w:rPr>
          <w:sz w:val="22"/>
          <w:szCs w:val="22"/>
          <w:lang w:val="en-BE" w:eastAsia="en-BE" w:bidi="ar-SA"/>
        </w:rPr>
      </w:pPr>
      <w:r>
        <w:rPr>
          <w:sz w:val="22"/>
          <w:szCs w:val="22"/>
          <w:lang w:val="en-BE" w:eastAsia="en-BE" w:bidi="ar-SA"/>
        </w:rPr>
        <w:t xml:space="preserve">Учитывая, что в добровольном порядке ответчик задолженность перед банком не погашает, истец обратился в суд с настоящими требованиями. </w:t>
      </w:r>
    </w:p>
    <w:p w14:paraId="7D61B463" w14:textId="77777777" w:rsidR="00000000" w:rsidRDefault="00346144">
      <w:pPr>
        <w:widowControl w:val="0"/>
        <w:ind w:firstLine="720"/>
        <w:jc w:val="both"/>
        <w:rPr>
          <w:sz w:val="22"/>
          <w:szCs w:val="22"/>
          <w:lang w:val="en-BE" w:eastAsia="en-BE" w:bidi="ar-SA"/>
        </w:rPr>
      </w:pPr>
      <w:r>
        <w:rPr>
          <w:sz w:val="22"/>
          <w:szCs w:val="22"/>
          <w:lang w:val="en-BE" w:eastAsia="en-BE" w:bidi="ar-SA"/>
        </w:rPr>
        <w:t xml:space="preserve">Не согласившись с предъявленным к нему иском, ответчик Феоктистов Ф.М. подал встречный иск к ПАО Сбербанк в лице филиала - Московского банка ПАО Сбербанк о признании кредитного договора № 93453092 от 19.01.2020 г. незаключенным, указав в обоснование, что </w:t>
      </w:r>
      <w:r>
        <w:rPr>
          <w:sz w:val="22"/>
          <w:szCs w:val="22"/>
          <w:lang w:val="en-BE" w:eastAsia="en-BE" w:bidi="ar-SA"/>
        </w:rPr>
        <w:t>кредитный договор не подписывал, заявление на получение кредита, индивидуальные условия кредита не подписывал, в связи с чем  между сторонами отсутствуют заемные обязательства.</w:t>
      </w:r>
    </w:p>
    <w:p w14:paraId="28523752" w14:textId="77777777" w:rsidR="00000000" w:rsidRDefault="00346144">
      <w:pPr>
        <w:widowControl w:val="0"/>
        <w:ind w:firstLine="720"/>
        <w:jc w:val="both"/>
        <w:rPr>
          <w:sz w:val="22"/>
          <w:szCs w:val="22"/>
          <w:lang w:val="en-BE" w:eastAsia="en-BE" w:bidi="ar-SA"/>
        </w:rPr>
      </w:pPr>
      <w:r>
        <w:rPr>
          <w:sz w:val="22"/>
          <w:szCs w:val="22"/>
          <w:lang w:val="en-BE" w:eastAsia="en-BE" w:bidi="ar-SA"/>
        </w:rPr>
        <w:t>Представитель истца ПАО Сбербанк в лице филиала - Московского банка ПАО Сбербан</w:t>
      </w:r>
      <w:r>
        <w:rPr>
          <w:sz w:val="22"/>
          <w:szCs w:val="22"/>
          <w:lang w:val="en-BE" w:eastAsia="en-BE" w:bidi="ar-SA"/>
        </w:rPr>
        <w:t>к по доверенности Петрова А.А. в судебном заседании просила удовлетворить первоначальные исковые требования, в удовлетворении встречных исковых требований просила отказать по основаниям, указанным в возражениях на встречный иск.</w:t>
      </w:r>
    </w:p>
    <w:p w14:paraId="75211A48" w14:textId="77777777" w:rsidR="00000000" w:rsidRDefault="00346144">
      <w:pPr>
        <w:widowControl w:val="0"/>
        <w:ind w:firstLine="720"/>
        <w:jc w:val="both"/>
        <w:rPr>
          <w:sz w:val="22"/>
          <w:szCs w:val="22"/>
          <w:lang w:val="en-BE" w:eastAsia="en-BE" w:bidi="ar-SA"/>
        </w:rPr>
      </w:pPr>
      <w:r>
        <w:rPr>
          <w:sz w:val="22"/>
          <w:szCs w:val="22"/>
          <w:lang w:val="en-BE" w:eastAsia="en-BE" w:bidi="ar-SA"/>
        </w:rPr>
        <w:t xml:space="preserve">Ответчик Феоктистов Ф.М. в </w:t>
      </w:r>
      <w:r>
        <w:rPr>
          <w:sz w:val="22"/>
          <w:szCs w:val="22"/>
          <w:lang w:val="en-BE" w:eastAsia="en-BE" w:bidi="ar-SA"/>
        </w:rPr>
        <w:t>судебное заседание не явился, о времени и месте рассмотрения дела извещался надлежащим образом.</w:t>
      </w:r>
    </w:p>
    <w:p w14:paraId="11FA1FAA" w14:textId="77777777" w:rsidR="00000000" w:rsidRDefault="00346144">
      <w:pPr>
        <w:widowControl w:val="0"/>
        <w:ind w:firstLine="720"/>
        <w:jc w:val="both"/>
        <w:rPr>
          <w:sz w:val="22"/>
          <w:szCs w:val="22"/>
          <w:lang w:val="en-BE" w:eastAsia="en-BE" w:bidi="ar-SA"/>
        </w:rPr>
      </w:pPr>
      <w:r>
        <w:rPr>
          <w:sz w:val="22"/>
          <w:szCs w:val="22"/>
          <w:lang w:val="en-BE" w:eastAsia="en-BE" w:bidi="ar-SA"/>
        </w:rPr>
        <w:t>Суд постановил вышеуказанное решение, об отмене которого просит ответчик Феоктистов Ф.М. по доводам апелляционной жалобы.</w:t>
      </w:r>
    </w:p>
    <w:p w14:paraId="439D78A0" w14:textId="77777777" w:rsidR="00000000" w:rsidRDefault="00346144">
      <w:pPr>
        <w:ind w:firstLine="720"/>
        <w:jc w:val="both"/>
        <w:rPr>
          <w:sz w:val="22"/>
          <w:szCs w:val="22"/>
          <w:lang w:val="en-BE" w:eastAsia="en-BE" w:bidi="ar-SA"/>
        </w:rPr>
      </w:pPr>
      <w:r>
        <w:rPr>
          <w:sz w:val="22"/>
          <w:szCs w:val="22"/>
          <w:lang w:val="en-BE" w:eastAsia="en-BE" w:bidi="ar-SA"/>
        </w:rPr>
        <w:t>Представитель истца ПАО Сбербанк – Кир</w:t>
      </w:r>
      <w:r>
        <w:rPr>
          <w:sz w:val="22"/>
          <w:szCs w:val="22"/>
          <w:lang w:val="en-BE" w:eastAsia="en-BE" w:bidi="ar-SA"/>
        </w:rPr>
        <w:t xml:space="preserve">иллин Г.Ю. в судебное заседание суда апелляционной инстанции явился, доводы апелляционной жалобы не признал, решение суда первой инстанции полагал законным и обоснованным. </w:t>
      </w:r>
    </w:p>
    <w:p w14:paraId="0B2970FD" w14:textId="77777777" w:rsidR="00000000" w:rsidRDefault="00346144">
      <w:pPr>
        <w:ind w:firstLine="720"/>
        <w:jc w:val="both"/>
        <w:rPr>
          <w:sz w:val="22"/>
          <w:szCs w:val="22"/>
          <w:lang w:val="en-BE" w:eastAsia="en-BE" w:bidi="ar-SA"/>
        </w:rPr>
      </w:pPr>
      <w:r>
        <w:rPr>
          <w:sz w:val="22"/>
          <w:szCs w:val="22"/>
          <w:lang w:val="en-BE" w:eastAsia="en-BE" w:bidi="ar-SA"/>
        </w:rPr>
        <w:t>В судебное заседание суда апелляционной инстанции ответчик Феоктистов Ф.М. не явилс</w:t>
      </w:r>
      <w:r>
        <w:rPr>
          <w:sz w:val="22"/>
          <w:szCs w:val="22"/>
          <w:lang w:val="en-BE" w:eastAsia="en-BE" w:bidi="ar-SA"/>
        </w:rPr>
        <w:t>я, извещен надлежаще. В соответствии со ст. 165.1 ГК РФ, ст. 167 ГПК РФ судебная коллегия полагает возможным рассмотреть дело в его отсутствие.</w:t>
      </w:r>
    </w:p>
    <w:p w14:paraId="4FE04BBD" w14:textId="77777777" w:rsidR="00000000" w:rsidRDefault="00346144">
      <w:pPr>
        <w:ind w:firstLine="720"/>
        <w:jc w:val="both"/>
        <w:rPr>
          <w:sz w:val="22"/>
          <w:szCs w:val="22"/>
          <w:lang w:val="en-BE" w:eastAsia="en-BE" w:bidi="ar-SA"/>
        </w:rPr>
      </w:pPr>
      <w:r>
        <w:rPr>
          <w:sz w:val="22"/>
          <w:szCs w:val="22"/>
          <w:lang w:val="en-BE" w:eastAsia="en-BE" w:bidi="ar-SA"/>
        </w:rPr>
        <w:t>Пленум Верховного Суда РФ в Постановлении от 19 декабря 2003 г. за № 23 «О судебном решении» разъяснил, что реше</w:t>
      </w:r>
      <w:r>
        <w:rPr>
          <w:sz w:val="22"/>
          <w:szCs w:val="22"/>
          <w:lang w:val="en-BE" w:eastAsia="en-BE" w:bidi="ar-SA"/>
        </w:rPr>
        <w:t>ние должно быть законным и обоснованным (часть 1 статьи 195 ГПК РФ).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w:t>
      </w:r>
      <w:r>
        <w:rPr>
          <w:sz w:val="22"/>
          <w:szCs w:val="22"/>
          <w:lang w:val="en-BE" w:eastAsia="en-BE" w:bidi="ar-SA"/>
        </w:rPr>
        <w:t>ию к данному правоотношению, или основано на применении в необходимых случаях аналогии закона или аналогии права (часть 1 статьи 1, часть 3 статьи 11 ГПК РФ). Решение является обоснованным тогда, когда имеющие значение для дела факты подтверждены исследова</w:t>
      </w:r>
      <w:r>
        <w:rPr>
          <w:sz w:val="22"/>
          <w:szCs w:val="22"/>
          <w:lang w:val="en-BE" w:eastAsia="en-BE" w:bidi="ar-SA"/>
        </w:rPr>
        <w:t>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w:t>
      </w:r>
      <w:r>
        <w:rPr>
          <w:sz w:val="22"/>
          <w:szCs w:val="22"/>
          <w:lang w:val="en-BE" w:eastAsia="en-BE" w:bidi="ar-SA"/>
        </w:rPr>
        <w:t xml:space="preserve"> из установленных фактов.</w:t>
      </w:r>
    </w:p>
    <w:p w14:paraId="6AC6637B" w14:textId="77777777" w:rsidR="00000000" w:rsidRDefault="00346144">
      <w:pPr>
        <w:ind w:firstLine="720"/>
        <w:jc w:val="both"/>
        <w:rPr>
          <w:sz w:val="22"/>
          <w:szCs w:val="22"/>
          <w:lang w:val="en-BE" w:eastAsia="en-BE" w:bidi="ar-SA"/>
        </w:rPr>
      </w:pPr>
      <w:r>
        <w:rPr>
          <w:sz w:val="22"/>
          <w:szCs w:val="22"/>
          <w:lang w:val="en-BE" w:eastAsia="en-BE" w:bidi="ar-SA"/>
        </w:rPr>
        <w:t>В соответствии с ч. 1 ст.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57E34D02" w14:textId="77777777" w:rsidR="00000000" w:rsidRDefault="00346144">
      <w:pPr>
        <w:ind w:firstLine="720"/>
        <w:jc w:val="both"/>
        <w:rPr>
          <w:sz w:val="22"/>
          <w:szCs w:val="22"/>
          <w:lang w:val="en-BE" w:eastAsia="en-BE" w:bidi="ar-SA"/>
        </w:rPr>
      </w:pPr>
      <w:r>
        <w:rPr>
          <w:sz w:val="22"/>
          <w:szCs w:val="22"/>
          <w:lang w:val="en-BE" w:eastAsia="en-BE" w:bidi="ar-SA"/>
        </w:rPr>
        <w:t xml:space="preserve">Проверив материалы дела, </w:t>
      </w:r>
      <w:r>
        <w:rPr>
          <w:sz w:val="22"/>
          <w:szCs w:val="22"/>
          <w:lang w:val="en-BE" w:eastAsia="en-BE" w:bidi="ar-SA"/>
        </w:rPr>
        <w:t>выслушав пояснения лиц, участвующих в деле, обсудив доводы апелляционной жалобы, судебная коллегия не находит оснований к отмене решения суда, постановленного в соответствии с фактическими обстоятельствами дела, которым судом дана надлежащая правовая оценк</w:t>
      </w:r>
      <w:r>
        <w:rPr>
          <w:sz w:val="22"/>
          <w:szCs w:val="22"/>
          <w:lang w:val="en-BE" w:eastAsia="en-BE" w:bidi="ar-SA"/>
        </w:rPr>
        <w:t>а, и требованиями закона.</w:t>
      </w:r>
    </w:p>
    <w:p w14:paraId="460E3226" w14:textId="77777777" w:rsidR="00000000" w:rsidRDefault="00346144">
      <w:pPr>
        <w:ind w:firstLine="720"/>
        <w:jc w:val="both"/>
        <w:rPr>
          <w:sz w:val="22"/>
          <w:szCs w:val="22"/>
          <w:lang w:val="en-BE" w:eastAsia="en-BE" w:bidi="ar-SA"/>
        </w:rPr>
      </w:pPr>
      <w:r>
        <w:rPr>
          <w:sz w:val="22"/>
          <w:szCs w:val="22"/>
          <w:lang w:val="en-BE" w:eastAsia="en-BE" w:bidi="ar-SA"/>
        </w:rPr>
        <w:t>В соответствии с п. 3 ст. 154 ГК РФ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14:paraId="29A6AF47" w14:textId="77777777" w:rsidR="00000000" w:rsidRDefault="00346144">
      <w:pPr>
        <w:ind w:firstLine="720"/>
        <w:jc w:val="both"/>
        <w:rPr>
          <w:sz w:val="22"/>
          <w:szCs w:val="22"/>
          <w:lang w:val="en-BE" w:eastAsia="en-BE" w:bidi="ar-SA"/>
        </w:rPr>
      </w:pPr>
      <w:r>
        <w:rPr>
          <w:sz w:val="22"/>
          <w:szCs w:val="22"/>
          <w:lang w:val="en-BE" w:eastAsia="en-BE" w:bidi="ar-SA"/>
        </w:rPr>
        <w:t>В соответствии со ст. 309 ГК РФ обязательств</w:t>
      </w:r>
      <w:r>
        <w:rPr>
          <w:sz w:val="22"/>
          <w:szCs w:val="22"/>
          <w:lang w:val="en-BE" w:eastAsia="en-BE" w:bidi="ar-SA"/>
        </w:rPr>
        <w:t>а должны исполняться надлежащим образом в соответствии с условиями обязательства и требованиями закона.</w:t>
      </w:r>
    </w:p>
    <w:p w14:paraId="7A9EF79A" w14:textId="77777777" w:rsidR="00000000" w:rsidRDefault="00346144">
      <w:pPr>
        <w:ind w:firstLine="720"/>
        <w:jc w:val="both"/>
        <w:rPr>
          <w:sz w:val="22"/>
          <w:szCs w:val="22"/>
          <w:lang w:val="en-BE" w:eastAsia="en-BE" w:bidi="ar-SA"/>
        </w:rPr>
      </w:pPr>
      <w:r>
        <w:rPr>
          <w:sz w:val="22"/>
          <w:szCs w:val="22"/>
          <w:lang w:val="en-BE" w:eastAsia="en-BE" w:bidi="ar-SA"/>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w:t>
      </w:r>
      <w:r>
        <w:rPr>
          <w:sz w:val="22"/>
          <w:szCs w:val="22"/>
          <w:lang w:val="en-BE" w:eastAsia="en-BE" w:bidi="ar-SA"/>
        </w:rPr>
        <w:t xml:space="preserve"> установленных законом.</w:t>
      </w:r>
    </w:p>
    <w:p w14:paraId="3F8DD3B8" w14:textId="77777777" w:rsidR="00000000" w:rsidRDefault="00346144">
      <w:pPr>
        <w:ind w:firstLine="720"/>
        <w:jc w:val="both"/>
        <w:rPr>
          <w:sz w:val="22"/>
          <w:szCs w:val="22"/>
          <w:lang w:val="en-BE" w:eastAsia="en-BE" w:bidi="ar-SA"/>
        </w:rPr>
      </w:pPr>
      <w:r>
        <w:rPr>
          <w:sz w:val="22"/>
          <w:szCs w:val="22"/>
          <w:lang w:val="en-BE" w:eastAsia="en-BE" w:bidi="ar-SA"/>
        </w:rPr>
        <w:t>В силу п. 1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3F000E97" w14:textId="77777777" w:rsidR="00000000" w:rsidRDefault="00346144">
      <w:pPr>
        <w:ind w:firstLine="720"/>
        <w:jc w:val="both"/>
        <w:rPr>
          <w:sz w:val="22"/>
          <w:szCs w:val="22"/>
          <w:lang w:val="en-BE" w:eastAsia="en-BE" w:bidi="ar-SA"/>
        </w:rPr>
      </w:pPr>
      <w:r>
        <w:rPr>
          <w:sz w:val="22"/>
          <w:szCs w:val="22"/>
          <w:lang w:val="en-BE" w:eastAsia="en-BE" w:bidi="ar-SA"/>
        </w:rPr>
        <w:t>В соответствии со ст. 819 ГК РФ по кредитному догов</w:t>
      </w:r>
      <w:r>
        <w:rPr>
          <w:sz w:val="22"/>
          <w:szCs w:val="22"/>
          <w:lang w:val="en-BE" w:eastAsia="en-BE" w:bidi="ar-SA"/>
        </w:rPr>
        <w:t xml:space="preserve">ору банк или иная кредитная организация (кредитор) обязуется предоставить денежные средства (кредит) заемщику в размере и на </w:t>
      </w:r>
      <w:r>
        <w:rPr>
          <w:sz w:val="22"/>
          <w:szCs w:val="22"/>
          <w:lang w:val="en-BE" w:eastAsia="en-BE" w:bidi="ar-SA"/>
        </w:rPr>
        <w:lastRenderedPageBreak/>
        <w:t>условиях, предусмотренных договором, а заемщик обязуется возвратить полученную денежную сумму и уплатить проценты на нее. К отношен</w:t>
      </w:r>
      <w:r>
        <w:rPr>
          <w:sz w:val="22"/>
          <w:szCs w:val="22"/>
          <w:lang w:val="en-BE" w:eastAsia="en-BE" w:bidi="ar-SA"/>
        </w:rPr>
        <w:t>иям по кредитному договору применяются правила, предусмотренные ГК РФ для договора займа.</w:t>
      </w:r>
    </w:p>
    <w:p w14:paraId="003C7B0B" w14:textId="77777777" w:rsidR="00000000" w:rsidRDefault="00346144">
      <w:pPr>
        <w:ind w:firstLine="720"/>
        <w:jc w:val="both"/>
        <w:rPr>
          <w:sz w:val="22"/>
          <w:szCs w:val="22"/>
          <w:lang w:val="en-BE" w:eastAsia="en-BE" w:bidi="ar-SA"/>
        </w:rPr>
      </w:pPr>
      <w:r>
        <w:rPr>
          <w:sz w:val="22"/>
          <w:szCs w:val="22"/>
          <w:lang w:val="en-BE" w:eastAsia="en-BE" w:bidi="ar-SA"/>
        </w:rPr>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14:paraId="2B4913B6" w14:textId="77777777" w:rsidR="00000000" w:rsidRDefault="00346144">
      <w:pPr>
        <w:ind w:firstLine="720"/>
        <w:jc w:val="both"/>
        <w:rPr>
          <w:sz w:val="22"/>
          <w:szCs w:val="22"/>
          <w:lang w:val="en-BE" w:eastAsia="en-BE" w:bidi="ar-SA"/>
        </w:rPr>
      </w:pPr>
      <w:r>
        <w:rPr>
          <w:sz w:val="22"/>
          <w:szCs w:val="22"/>
          <w:lang w:val="en-BE" w:eastAsia="en-BE" w:bidi="ar-SA"/>
        </w:rPr>
        <w:t>Согласно п. 2 с</w:t>
      </w:r>
      <w:r>
        <w:rPr>
          <w:sz w:val="22"/>
          <w:szCs w:val="22"/>
          <w:lang w:val="en-BE" w:eastAsia="en-BE" w:bidi="ar-SA"/>
        </w:rPr>
        <w:t>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w:t>
      </w:r>
      <w:r>
        <w:rPr>
          <w:sz w:val="22"/>
          <w:szCs w:val="22"/>
          <w:lang w:val="en-BE" w:eastAsia="en-BE" w:bidi="ar-SA"/>
        </w:rPr>
        <w:t>есте с причитающимися процентами.</w:t>
      </w:r>
    </w:p>
    <w:p w14:paraId="2D86083C" w14:textId="77777777" w:rsidR="00000000" w:rsidRDefault="00346144">
      <w:pPr>
        <w:ind w:firstLine="720"/>
        <w:jc w:val="both"/>
        <w:rPr>
          <w:sz w:val="22"/>
          <w:szCs w:val="22"/>
          <w:lang w:val="en-BE" w:eastAsia="en-BE" w:bidi="ar-SA"/>
        </w:rPr>
      </w:pPr>
      <w:r>
        <w:rPr>
          <w:sz w:val="22"/>
          <w:szCs w:val="22"/>
          <w:lang w:val="en-BE" w:eastAsia="en-BE" w:bidi="ar-SA"/>
        </w:rPr>
        <w:t>Согласно п. 3 ст. 812 ГК РФ в случае оспаривания займа по безденежности размер обязательств заемщика определяется исходя из переданных ему или указанному им третьему лицу сумм денежных средств или иного имущества.</w:t>
      </w:r>
    </w:p>
    <w:p w14:paraId="09F6A2DE" w14:textId="77777777" w:rsidR="00000000" w:rsidRDefault="00346144">
      <w:pPr>
        <w:ind w:firstLine="720"/>
        <w:jc w:val="both"/>
        <w:rPr>
          <w:sz w:val="22"/>
          <w:szCs w:val="22"/>
          <w:lang w:val="en-BE" w:eastAsia="en-BE" w:bidi="ar-SA"/>
        </w:rPr>
      </w:pPr>
      <w:r>
        <w:rPr>
          <w:sz w:val="22"/>
          <w:szCs w:val="22"/>
          <w:lang w:val="en-BE" w:eastAsia="en-BE" w:bidi="ar-SA"/>
        </w:rPr>
        <w:t>В соотве</w:t>
      </w:r>
      <w:r>
        <w:rPr>
          <w:sz w:val="22"/>
          <w:szCs w:val="22"/>
          <w:lang w:val="en-BE" w:eastAsia="en-BE" w:bidi="ar-SA"/>
        </w:rPr>
        <w:t>тствии  со ст. 160 ГК РФ допускается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w:t>
      </w:r>
      <w:r>
        <w:rPr>
          <w:sz w:val="22"/>
          <w:szCs w:val="22"/>
          <w:lang w:val="en-BE" w:eastAsia="en-BE" w:bidi="ar-SA"/>
        </w:rPr>
        <w:t xml:space="preserve"> порядке, предусмотренных законом, иными правовыми актами или соглашением сторон.</w:t>
      </w:r>
    </w:p>
    <w:p w14:paraId="55D2D38C" w14:textId="77777777" w:rsidR="00000000" w:rsidRDefault="00346144">
      <w:pPr>
        <w:ind w:firstLine="720"/>
        <w:jc w:val="both"/>
        <w:rPr>
          <w:sz w:val="22"/>
          <w:szCs w:val="22"/>
          <w:lang w:val="en-BE" w:eastAsia="en-BE" w:bidi="ar-SA"/>
        </w:rPr>
      </w:pPr>
      <w:r>
        <w:rPr>
          <w:sz w:val="22"/>
          <w:szCs w:val="22"/>
          <w:lang w:val="en-BE" w:eastAsia="en-BE" w:bidi="ar-SA"/>
        </w:rPr>
        <w:t>Согласно ст.ст. 5, 6 Федерального закона от 06.04.2011 г. № 63-ФЗ «Об электронной подписи» простой электронной подписью является электронная подпись, которая посредством испо</w:t>
      </w:r>
      <w:r>
        <w:rPr>
          <w:sz w:val="22"/>
          <w:szCs w:val="22"/>
          <w:lang w:val="en-BE" w:eastAsia="en-BE" w:bidi="ar-SA"/>
        </w:rPr>
        <w:t>льзования кодов, паролей или иных средств подтверждает факт формирования электронной подписи определенным лицом.</w:t>
      </w:r>
    </w:p>
    <w:p w14:paraId="140A84D8" w14:textId="77777777" w:rsidR="00000000" w:rsidRDefault="00346144">
      <w:pPr>
        <w:ind w:firstLine="720"/>
        <w:jc w:val="both"/>
        <w:rPr>
          <w:sz w:val="22"/>
          <w:szCs w:val="22"/>
          <w:lang w:val="en-BE" w:eastAsia="en-BE" w:bidi="ar-SA"/>
        </w:rPr>
      </w:pPr>
      <w:r>
        <w:rPr>
          <w:sz w:val="22"/>
          <w:szCs w:val="22"/>
          <w:lang w:val="en-BE" w:eastAsia="en-BE" w:bidi="ar-SA"/>
        </w:rPr>
        <w:t>Информация в электронной форме, подписанная простой электронной подписью или неквалифицированной электронной подписью, признается электронным д</w:t>
      </w:r>
      <w:r>
        <w:rPr>
          <w:sz w:val="22"/>
          <w:szCs w:val="22"/>
          <w:lang w:val="en-BE" w:eastAsia="en-BE" w:bidi="ar-SA"/>
        </w:rPr>
        <w:t xml:space="preserve">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электронного </w:t>
      </w:r>
      <w:r>
        <w:rPr>
          <w:sz w:val="22"/>
          <w:szCs w:val="22"/>
          <w:lang w:val="en-BE" w:eastAsia="en-BE" w:bidi="ar-SA"/>
        </w:rPr>
        <w:t>взаимодействия.</w:t>
      </w:r>
    </w:p>
    <w:p w14:paraId="729703EB" w14:textId="77777777" w:rsidR="00000000" w:rsidRDefault="00346144">
      <w:pPr>
        <w:ind w:firstLine="720"/>
        <w:jc w:val="both"/>
        <w:rPr>
          <w:sz w:val="22"/>
          <w:szCs w:val="22"/>
          <w:lang w:val="en-BE" w:eastAsia="en-BE" w:bidi="ar-SA"/>
        </w:rPr>
      </w:pPr>
      <w:r>
        <w:rPr>
          <w:sz w:val="22"/>
          <w:szCs w:val="22"/>
          <w:lang w:val="en-BE" w:eastAsia="en-BE" w:bidi="ar-SA"/>
        </w:rPr>
        <w:t xml:space="preserve">Как установлено судом, а также подтверждается материалами дела 19.01.2020 г. между ПАО «Сбербанк России» и Феоктистовым Ф.М. был заключен кредитный договор № 93453092, согласно которому Феоктистову Ф.М. был предоставлен кредит на сумму 129 </w:t>
      </w:r>
      <w:r>
        <w:rPr>
          <w:sz w:val="22"/>
          <w:szCs w:val="22"/>
          <w:lang w:val="en-BE" w:eastAsia="en-BE" w:bidi="ar-SA"/>
        </w:rPr>
        <w:t xml:space="preserve">126,47 руб. под 19,9% годовых, на срок 24 месяца. </w:t>
      </w:r>
    </w:p>
    <w:p w14:paraId="267E4A14" w14:textId="77777777" w:rsidR="00000000" w:rsidRDefault="00346144">
      <w:pPr>
        <w:ind w:firstLine="720"/>
        <w:jc w:val="both"/>
        <w:rPr>
          <w:sz w:val="22"/>
          <w:szCs w:val="22"/>
          <w:lang w:val="en-BE" w:eastAsia="en-BE" w:bidi="ar-SA"/>
        </w:rPr>
      </w:pPr>
      <w:r>
        <w:rPr>
          <w:sz w:val="22"/>
          <w:szCs w:val="22"/>
          <w:lang w:val="en-BE" w:eastAsia="en-BE" w:bidi="ar-SA"/>
        </w:rPr>
        <w:t>Согласно п. 6 кредитного договора погашение кредита производится 24 ежемесячными аннуитетными платежами в размере 6 565,69 руб. в 27-е число каждого месяца.</w:t>
      </w:r>
    </w:p>
    <w:p w14:paraId="55ECB6E8" w14:textId="77777777" w:rsidR="00000000" w:rsidRDefault="00346144">
      <w:pPr>
        <w:ind w:firstLine="720"/>
        <w:jc w:val="both"/>
        <w:rPr>
          <w:sz w:val="22"/>
          <w:szCs w:val="22"/>
          <w:lang w:val="en-BE" w:eastAsia="en-BE" w:bidi="ar-SA"/>
        </w:rPr>
      </w:pPr>
      <w:r>
        <w:rPr>
          <w:sz w:val="22"/>
          <w:szCs w:val="22"/>
          <w:lang w:val="en-BE" w:eastAsia="en-BE" w:bidi="ar-SA"/>
        </w:rPr>
        <w:t>В соответствии с п. 12 договора в случае несвоев</w:t>
      </w:r>
      <w:r>
        <w:rPr>
          <w:sz w:val="22"/>
          <w:szCs w:val="22"/>
          <w:lang w:val="en-BE" w:eastAsia="en-BE" w:bidi="ar-SA"/>
        </w:rPr>
        <w:t>ременного погашения задолженности по кредиту заемщик уплачивает 20% годовых от суммы просрочки.</w:t>
      </w:r>
    </w:p>
    <w:p w14:paraId="7531D3B8" w14:textId="77777777" w:rsidR="00000000" w:rsidRDefault="00346144">
      <w:pPr>
        <w:ind w:firstLine="720"/>
        <w:jc w:val="both"/>
        <w:rPr>
          <w:sz w:val="22"/>
          <w:szCs w:val="22"/>
          <w:lang w:val="en-BE" w:eastAsia="en-BE" w:bidi="ar-SA"/>
        </w:rPr>
      </w:pPr>
      <w:r>
        <w:rPr>
          <w:sz w:val="22"/>
          <w:szCs w:val="22"/>
          <w:lang w:val="en-BE" w:eastAsia="en-BE" w:bidi="ar-SA"/>
        </w:rPr>
        <w:t>Банк свои обязательства по кредитному договору № 93453092 от 19.01.2020 г. исполнил, зачислив денежные средства в сумме 129 126,47 руб. на счет заемщика, что по</w:t>
      </w:r>
      <w:r>
        <w:rPr>
          <w:sz w:val="22"/>
          <w:szCs w:val="22"/>
          <w:lang w:val="en-BE" w:eastAsia="en-BE" w:bidi="ar-SA"/>
        </w:rPr>
        <w:t>дтверждается выпиской по счету №</w:t>
      </w:r>
      <w:r>
        <w:rPr>
          <w:rStyle w:val="cat-UserDefinedgrp-26rplc-45"/>
          <w:sz w:val="22"/>
          <w:szCs w:val="22"/>
          <w:lang w:val="en-BE" w:eastAsia="en-BE" w:bidi="ar-SA"/>
        </w:rPr>
        <w:t>****</w:t>
      </w:r>
      <w:r>
        <w:rPr>
          <w:sz w:val="22"/>
          <w:szCs w:val="22"/>
          <w:lang w:val="en-BE" w:eastAsia="en-BE" w:bidi="ar-SA"/>
        </w:rPr>
        <w:t>.</w:t>
      </w:r>
    </w:p>
    <w:p w14:paraId="13943A33" w14:textId="77777777" w:rsidR="00000000" w:rsidRDefault="00346144">
      <w:pPr>
        <w:ind w:firstLine="720"/>
        <w:jc w:val="both"/>
        <w:rPr>
          <w:sz w:val="22"/>
          <w:szCs w:val="22"/>
          <w:lang w:val="en-BE" w:eastAsia="en-BE" w:bidi="ar-SA"/>
        </w:rPr>
      </w:pPr>
      <w:r>
        <w:rPr>
          <w:sz w:val="22"/>
          <w:szCs w:val="22"/>
          <w:lang w:val="en-BE" w:eastAsia="en-BE" w:bidi="ar-SA"/>
        </w:rPr>
        <w:t xml:space="preserve">Согласно выписке по счету, ответчик воспользовался денежными средствами из предоставленной ему суммы кредитования. В настоящее время ответчик принятые на себя обязательства не исполняет: ежемесячные платежи по кредиту </w:t>
      </w:r>
      <w:r>
        <w:rPr>
          <w:sz w:val="22"/>
          <w:szCs w:val="22"/>
          <w:lang w:val="en-BE" w:eastAsia="en-BE" w:bidi="ar-SA"/>
        </w:rPr>
        <w:t>не вносит и проценты за пользование денежными средствами не уплачивает.</w:t>
      </w:r>
    </w:p>
    <w:p w14:paraId="38896FD9" w14:textId="77777777" w:rsidR="00000000" w:rsidRDefault="00346144">
      <w:pPr>
        <w:ind w:firstLine="720"/>
        <w:jc w:val="both"/>
        <w:rPr>
          <w:sz w:val="22"/>
          <w:szCs w:val="22"/>
          <w:lang w:val="en-BE" w:eastAsia="en-BE" w:bidi="ar-SA"/>
        </w:rPr>
      </w:pPr>
      <w:r>
        <w:rPr>
          <w:sz w:val="22"/>
          <w:szCs w:val="22"/>
          <w:lang w:val="en-BE" w:eastAsia="en-BE" w:bidi="ar-SA"/>
        </w:rPr>
        <w:t>Кроме того, 28.05.2020 г. между ПАО «Сбербанк России» и Феоктистовым Ф.М. было заключено дополнительное соглашение №1 о проведении реструктуризации задолженности по кредитному договору</w:t>
      </w:r>
      <w:r>
        <w:rPr>
          <w:sz w:val="22"/>
          <w:szCs w:val="22"/>
          <w:lang w:val="en-BE" w:eastAsia="en-BE" w:bidi="ar-SA"/>
        </w:rPr>
        <w:t>, согласно которому по состоянию на 28.05.2020 г. была установлена задолженность перед банком в размере 110 977,84 руб.</w:t>
      </w:r>
    </w:p>
    <w:p w14:paraId="0B94AFF4" w14:textId="77777777" w:rsidR="00000000" w:rsidRDefault="00346144">
      <w:pPr>
        <w:ind w:firstLine="720"/>
        <w:jc w:val="both"/>
        <w:rPr>
          <w:sz w:val="22"/>
          <w:szCs w:val="22"/>
          <w:lang w:val="en-BE" w:eastAsia="en-BE" w:bidi="ar-SA"/>
        </w:rPr>
      </w:pPr>
      <w:r>
        <w:rPr>
          <w:sz w:val="22"/>
          <w:szCs w:val="22"/>
          <w:lang w:val="en-BE" w:eastAsia="en-BE" w:bidi="ar-SA"/>
        </w:rPr>
        <w:t>По состоянию на 05.07.2022 г., задолженность ответчика составляет 120 695,16 руб., из которой задолженность по основному долгу –  104 82</w:t>
      </w:r>
      <w:r>
        <w:rPr>
          <w:sz w:val="22"/>
          <w:szCs w:val="22"/>
          <w:lang w:val="en-BE" w:eastAsia="en-BE" w:bidi="ar-SA"/>
        </w:rPr>
        <w:t>0,32 руб.; задолженность по просроченным процентам – 15 874,84 руб..</w:t>
      </w:r>
    </w:p>
    <w:p w14:paraId="622EC821" w14:textId="77777777" w:rsidR="00000000" w:rsidRDefault="00346144">
      <w:pPr>
        <w:ind w:firstLine="720"/>
        <w:jc w:val="both"/>
        <w:rPr>
          <w:sz w:val="22"/>
          <w:szCs w:val="22"/>
          <w:lang w:val="en-BE" w:eastAsia="en-BE" w:bidi="ar-SA"/>
        </w:rPr>
      </w:pPr>
      <w:r>
        <w:rPr>
          <w:sz w:val="22"/>
          <w:szCs w:val="22"/>
          <w:lang w:val="en-BE" w:eastAsia="en-BE" w:bidi="ar-SA"/>
        </w:rPr>
        <w:t>Разрешая заявленные истцом по первоначальному иску требования, суд первой инстанции исходил из того, что материалы дела не содержат доказательств погашения кредитной задолженности, в связ</w:t>
      </w:r>
      <w:r>
        <w:rPr>
          <w:sz w:val="22"/>
          <w:szCs w:val="22"/>
          <w:lang w:val="en-BE" w:eastAsia="en-BE" w:bidi="ar-SA"/>
        </w:rPr>
        <w:t>и с чем пришел к выводу о том, что требования истца по первоначальному иску подлежат удовлетворению.</w:t>
      </w:r>
    </w:p>
    <w:p w14:paraId="37C08570" w14:textId="77777777" w:rsidR="00000000" w:rsidRDefault="00346144">
      <w:pPr>
        <w:ind w:firstLine="720"/>
        <w:jc w:val="both"/>
        <w:rPr>
          <w:sz w:val="22"/>
          <w:szCs w:val="22"/>
          <w:lang w:val="en-BE" w:eastAsia="en-BE" w:bidi="ar-SA"/>
        </w:rPr>
      </w:pPr>
      <w:r>
        <w:rPr>
          <w:sz w:val="22"/>
          <w:szCs w:val="22"/>
          <w:lang w:val="en-BE" w:eastAsia="en-BE" w:bidi="ar-SA"/>
        </w:rPr>
        <w:t>Проверив расчет истца и согласившись с ним, суд первой инстанции взыскал с ответчика Феоктистова Ф.М. в пользу истца задолженность в размере в размере 1206</w:t>
      </w:r>
      <w:r>
        <w:rPr>
          <w:sz w:val="22"/>
          <w:szCs w:val="22"/>
          <w:lang w:val="en-BE" w:eastAsia="en-BE" w:bidi="ar-SA"/>
        </w:rPr>
        <w:t xml:space="preserve">95,16 руб., кроме того, на основании ст. 98 ГПК РФ суд взыскал с ответчика в пользу истца расходы по оплате государственной пошлины в размере 3 613,90 руб., поскольку указанные расходы были понесены в связи с рассмотрением настоящего дела и подтверждаются </w:t>
      </w:r>
      <w:r>
        <w:rPr>
          <w:sz w:val="22"/>
          <w:szCs w:val="22"/>
          <w:lang w:val="en-BE" w:eastAsia="en-BE" w:bidi="ar-SA"/>
        </w:rPr>
        <w:t xml:space="preserve">документально. </w:t>
      </w:r>
    </w:p>
    <w:p w14:paraId="6FCBDF4B" w14:textId="77777777" w:rsidR="00000000" w:rsidRDefault="00346144">
      <w:pPr>
        <w:ind w:firstLine="720"/>
        <w:jc w:val="both"/>
        <w:rPr>
          <w:sz w:val="22"/>
          <w:szCs w:val="22"/>
          <w:lang w:val="en-BE" w:eastAsia="en-BE" w:bidi="ar-SA"/>
        </w:rPr>
      </w:pPr>
      <w:r>
        <w:rPr>
          <w:sz w:val="22"/>
          <w:szCs w:val="22"/>
          <w:lang w:val="en-BE" w:eastAsia="en-BE" w:bidi="ar-SA"/>
        </w:rPr>
        <w:t>Оснований для удовлетворения встречных исковых требований Феоктистова Ф.М. к ПАО «Сбербанк России» о признании кредитного договора незаключенным, у суда не имелось, поскольку проставление Феоктистовым Ф.М. электронной подписи в заявке на пр</w:t>
      </w:r>
      <w:r>
        <w:rPr>
          <w:sz w:val="22"/>
          <w:szCs w:val="22"/>
          <w:lang w:val="en-BE" w:eastAsia="en-BE" w:bidi="ar-SA"/>
        </w:rPr>
        <w:t>едоставление кредита и в актах банка, устанавливающих условия кредитования и тарифы, в силу действующего законодательства расценивается как проставление собственноручной подписи, в связи с чем, довод ответчика об отсутствии его подписи в договоре, не являе</w:t>
      </w:r>
      <w:r>
        <w:rPr>
          <w:sz w:val="22"/>
          <w:szCs w:val="22"/>
          <w:lang w:val="en-BE" w:eastAsia="en-BE" w:bidi="ar-SA"/>
        </w:rPr>
        <w:t>тся обоснованным.</w:t>
      </w:r>
    </w:p>
    <w:p w14:paraId="7B4236A1" w14:textId="77777777" w:rsidR="00000000" w:rsidRDefault="00346144">
      <w:pPr>
        <w:ind w:firstLine="720"/>
        <w:jc w:val="both"/>
        <w:rPr>
          <w:sz w:val="22"/>
          <w:szCs w:val="22"/>
          <w:lang w:val="en-BE" w:eastAsia="en-BE" w:bidi="ar-SA"/>
        </w:rPr>
      </w:pPr>
      <w:r>
        <w:rPr>
          <w:sz w:val="22"/>
          <w:szCs w:val="22"/>
          <w:lang w:val="en-BE" w:eastAsia="en-BE" w:bidi="ar-SA"/>
        </w:rPr>
        <w:t>Кроме того, 28.05.2020 г. между ПАО «Сбербанк России» и Феоктистовым Ф.М. было заключено дополнительное соглашение №1 о проведении реструктуризации задолженности по кредитному договору, согласно которому по состоянию на 28.05.2020 г. была</w:t>
      </w:r>
      <w:r>
        <w:rPr>
          <w:sz w:val="22"/>
          <w:szCs w:val="22"/>
          <w:lang w:val="en-BE" w:eastAsia="en-BE" w:bidi="ar-SA"/>
        </w:rPr>
        <w:t xml:space="preserve"> установлена задолженность перед банком в размере 110 977,84 руб..</w:t>
      </w:r>
    </w:p>
    <w:p w14:paraId="3636BE64" w14:textId="77777777" w:rsidR="00000000" w:rsidRDefault="00346144">
      <w:pPr>
        <w:ind w:firstLine="720"/>
        <w:jc w:val="both"/>
        <w:rPr>
          <w:sz w:val="22"/>
          <w:szCs w:val="22"/>
          <w:lang w:val="en-BE" w:eastAsia="en-BE" w:bidi="ar-SA"/>
        </w:rPr>
      </w:pPr>
      <w:r>
        <w:rPr>
          <w:sz w:val="22"/>
          <w:szCs w:val="22"/>
          <w:lang w:val="en-BE" w:eastAsia="en-BE" w:bidi="ar-SA"/>
        </w:rPr>
        <w:t>При таких обстоятельствах, принимая во внимание, что доказательств надлежащего исполнения ответчиком обязательства по кредитному договору не представлено, учитывая, что факт заключения межд</w:t>
      </w:r>
      <w:r>
        <w:rPr>
          <w:sz w:val="22"/>
          <w:szCs w:val="22"/>
          <w:lang w:val="en-BE" w:eastAsia="en-BE" w:bidi="ar-SA"/>
        </w:rPr>
        <w:t>у сторонами подтверждается имеющимися в материалах дела документами, суд первой инстанции обоснованно в удовлетворении встречных исковых требований Феоктистова Ф.М. к ПАО Сбербанк в лице филиала - Московского банка ПАО Сбербанк о признании договора незаклю</w:t>
      </w:r>
      <w:r>
        <w:rPr>
          <w:sz w:val="22"/>
          <w:szCs w:val="22"/>
          <w:lang w:val="en-BE" w:eastAsia="en-BE" w:bidi="ar-SA"/>
        </w:rPr>
        <w:t>ченным отказал, а первоначальные исковые требования удовлетворил в полном объеме.</w:t>
      </w:r>
    </w:p>
    <w:p w14:paraId="6D32DE90" w14:textId="77777777" w:rsidR="00000000" w:rsidRDefault="00346144">
      <w:pPr>
        <w:ind w:firstLine="720"/>
        <w:jc w:val="both"/>
        <w:rPr>
          <w:sz w:val="22"/>
          <w:szCs w:val="22"/>
          <w:lang w:val="en-BE" w:eastAsia="en-BE" w:bidi="ar-SA"/>
        </w:rPr>
      </w:pPr>
      <w:r>
        <w:rPr>
          <w:sz w:val="22"/>
          <w:szCs w:val="22"/>
          <w:lang w:val="en-BE" w:eastAsia="en-BE" w:bidi="ar-SA"/>
        </w:rPr>
        <w:t>Доводы апелляционной жалобы ответчика по первоначальному иску, что между сторонами в письменной форме не была согласована возможность подписания кредитного договора посредств</w:t>
      </w:r>
      <w:r>
        <w:rPr>
          <w:sz w:val="22"/>
          <w:szCs w:val="22"/>
          <w:lang w:val="en-BE" w:eastAsia="en-BE" w:bidi="ar-SA"/>
        </w:rPr>
        <w:t xml:space="preserve">ом проставления электронной подписи, судебная коллегия отклоняет по следующим основаниям. </w:t>
      </w:r>
    </w:p>
    <w:p w14:paraId="53912B27" w14:textId="77777777" w:rsidR="00000000" w:rsidRDefault="00346144">
      <w:pPr>
        <w:ind w:firstLine="720"/>
        <w:jc w:val="both"/>
        <w:rPr>
          <w:sz w:val="22"/>
          <w:szCs w:val="22"/>
          <w:lang w:val="en-BE" w:eastAsia="en-BE" w:bidi="ar-SA"/>
        </w:rPr>
      </w:pPr>
      <w:r>
        <w:rPr>
          <w:sz w:val="22"/>
          <w:szCs w:val="22"/>
          <w:lang w:val="en-BE" w:eastAsia="en-BE" w:bidi="ar-SA"/>
        </w:rPr>
        <w:t>Оспариваемые Кредитный договор был заключен между Истцом и Ответчиком в письменной форме в соответствии со ст. ст. 161,432-434, 820 ГК РФ, п. 4 ст. 11 ФЗ от 27.07.20</w:t>
      </w:r>
      <w:r>
        <w:rPr>
          <w:sz w:val="22"/>
          <w:szCs w:val="22"/>
          <w:lang w:val="en-BE" w:eastAsia="en-BE" w:bidi="ar-SA"/>
        </w:rPr>
        <w:t xml:space="preserve">06 № 149-ФЗ «Об информации, информационных технологиях и о защите информации» (далее -ФЗ «Об информации, информационных технологиях и о защите информации»), п. 14 ст. 7 ФЗ № 353-ФЗ «О потребительском кредите (займе)» (далее - ФЗ «О потребительском кредите </w:t>
      </w:r>
      <w:r>
        <w:rPr>
          <w:sz w:val="22"/>
          <w:szCs w:val="22"/>
          <w:lang w:val="en-BE" w:eastAsia="en-BE" w:bidi="ar-SA"/>
        </w:rPr>
        <w:t>(займе)»),</w:t>
      </w:r>
    </w:p>
    <w:p w14:paraId="0331664A" w14:textId="77777777" w:rsidR="00000000" w:rsidRDefault="00346144">
      <w:pPr>
        <w:ind w:firstLine="720"/>
        <w:jc w:val="both"/>
        <w:rPr>
          <w:sz w:val="22"/>
          <w:szCs w:val="22"/>
          <w:lang w:val="en-BE" w:eastAsia="en-BE" w:bidi="ar-SA"/>
        </w:rPr>
      </w:pPr>
      <w:r>
        <w:rPr>
          <w:sz w:val="22"/>
          <w:szCs w:val="22"/>
          <w:lang w:val="en-BE" w:eastAsia="en-BE" w:bidi="ar-SA"/>
        </w:rPr>
        <w:t xml:space="preserve">Истец является держателем банковской карты ПАО Сбербанк Visa Classic № </w:t>
      </w:r>
      <w:r>
        <w:rPr>
          <w:rStyle w:val="cat-UserDefinedgrp-28rplc-59"/>
          <w:sz w:val="22"/>
          <w:szCs w:val="22"/>
          <w:lang w:val="en-BE" w:eastAsia="en-BE" w:bidi="ar-SA"/>
        </w:rPr>
        <w:t>****</w:t>
      </w:r>
      <w:r>
        <w:rPr>
          <w:sz w:val="22"/>
          <w:szCs w:val="22"/>
          <w:lang w:val="en-BE" w:eastAsia="en-BE" w:bidi="ar-SA"/>
        </w:rPr>
        <w:t xml:space="preserve"> (счет № </w:t>
      </w:r>
      <w:r>
        <w:rPr>
          <w:rStyle w:val="cat-UserDefinedgrp-27rplc-60"/>
          <w:sz w:val="22"/>
          <w:szCs w:val="22"/>
          <w:lang w:val="en-BE" w:eastAsia="en-BE" w:bidi="ar-SA"/>
        </w:rPr>
        <w:t>****</w:t>
      </w:r>
      <w:r>
        <w:rPr>
          <w:sz w:val="22"/>
          <w:szCs w:val="22"/>
          <w:lang w:val="en-BE" w:eastAsia="en-BE" w:bidi="ar-SA"/>
        </w:rPr>
        <w:t xml:space="preserve"> (далее - банковская карта), на рублёвый счет которой  19.01.2020  были   зачислены   кредитные  денежные  средства   по   оспариваемому Договору.</w:t>
      </w:r>
    </w:p>
    <w:p w14:paraId="192DE6AC" w14:textId="77777777" w:rsidR="00000000" w:rsidRDefault="00346144">
      <w:pPr>
        <w:ind w:firstLine="720"/>
        <w:jc w:val="both"/>
        <w:rPr>
          <w:sz w:val="22"/>
          <w:szCs w:val="22"/>
          <w:lang w:val="en-BE" w:eastAsia="en-BE" w:bidi="ar-SA"/>
        </w:rPr>
      </w:pPr>
      <w:r>
        <w:rPr>
          <w:sz w:val="22"/>
          <w:szCs w:val="22"/>
          <w:lang w:val="en-BE" w:eastAsia="en-BE" w:bidi="ar-SA"/>
        </w:rPr>
        <w:t xml:space="preserve">Указанный </w:t>
      </w:r>
      <w:r>
        <w:rPr>
          <w:sz w:val="22"/>
          <w:szCs w:val="22"/>
          <w:lang w:val="en-BE" w:eastAsia="en-BE" w:bidi="ar-SA"/>
        </w:rPr>
        <w:t>счет банковской карты открыт в рамках договора банковского обслуживания №2654794 от 20.10.2010 (далее-ДБО). Отношения Истца и Ответчика согласно п. п. 1.1 Условий ДБО регулируются Условиями банковского обслуживания, Условиями выпуска и обслуживания дебетов</w:t>
      </w:r>
      <w:r>
        <w:rPr>
          <w:sz w:val="22"/>
          <w:szCs w:val="22"/>
          <w:lang w:val="en-BE" w:eastAsia="en-BE" w:bidi="ar-SA"/>
        </w:rPr>
        <w:t>ой карты ПАО Сбербанк.</w:t>
      </w:r>
    </w:p>
    <w:p w14:paraId="10F71A66" w14:textId="77777777" w:rsidR="00000000" w:rsidRDefault="00346144">
      <w:pPr>
        <w:ind w:firstLine="720"/>
        <w:jc w:val="both"/>
        <w:rPr>
          <w:sz w:val="22"/>
          <w:szCs w:val="22"/>
          <w:lang w:val="en-BE" w:eastAsia="en-BE" w:bidi="ar-SA"/>
        </w:rPr>
      </w:pPr>
      <w:r>
        <w:rPr>
          <w:sz w:val="22"/>
          <w:szCs w:val="22"/>
          <w:lang w:val="en-BE" w:eastAsia="en-BE" w:bidi="ar-SA"/>
        </w:rPr>
        <w:t>Согласно п. 1.3. Условий ДБО договор банковского обслуживания определяет условия и порядок предоставления Клиенту комплексного банковского обслуживания.</w:t>
      </w:r>
    </w:p>
    <w:p w14:paraId="72BC713A" w14:textId="77777777" w:rsidR="00000000" w:rsidRDefault="00346144">
      <w:pPr>
        <w:ind w:firstLine="720"/>
        <w:jc w:val="both"/>
        <w:rPr>
          <w:sz w:val="22"/>
          <w:szCs w:val="22"/>
          <w:lang w:val="en-BE" w:eastAsia="en-BE" w:bidi="ar-SA"/>
        </w:rPr>
      </w:pPr>
      <w:r>
        <w:rPr>
          <w:sz w:val="22"/>
          <w:szCs w:val="22"/>
          <w:lang w:val="en-BE" w:eastAsia="en-BE" w:bidi="ar-SA"/>
        </w:rPr>
        <w:t>В   рамках   комплексного  банковского   обслуживания   Банк  предоставляет Клие</w:t>
      </w:r>
      <w:r>
        <w:rPr>
          <w:sz w:val="22"/>
          <w:szCs w:val="22"/>
          <w:lang w:val="en-BE" w:eastAsia="en-BE" w:bidi="ar-SA"/>
        </w:rPr>
        <w:t>нту возможность получать в Подразделениях Банка и/или через Удаленные каналы обслуживания и/или вне Подразделений Банка с использованием Мобильного рабочего места банковские продукты и пользоваться услугами Банка/ третьих лиц, в том числе партнеров Банка и</w:t>
      </w:r>
      <w:r>
        <w:rPr>
          <w:sz w:val="22"/>
          <w:szCs w:val="22"/>
          <w:lang w:val="en-BE" w:eastAsia="en-BE" w:bidi="ar-SA"/>
        </w:rPr>
        <w:t xml:space="preserve"> дочерних  обществ   Банка,    при   условии    прохождения    Клиентом   успешной   Идентификации и Аутентификации (если иное не определено ДБО) (п. 1.5 Условий  ДБО).</w:t>
      </w:r>
    </w:p>
    <w:p w14:paraId="4250A46C" w14:textId="77777777" w:rsidR="00000000" w:rsidRDefault="00346144">
      <w:pPr>
        <w:ind w:firstLine="720"/>
        <w:jc w:val="both"/>
        <w:rPr>
          <w:sz w:val="22"/>
          <w:szCs w:val="22"/>
          <w:lang w:val="en-BE" w:eastAsia="en-BE" w:bidi="ar-SA"/>
        </w:rPr>
      </w:pPr>
      <w:r>
        <w:rPr>
          <w:sz w:val="22"/>
          <w:szCs w:val="22"/>
          <w:lang w:val="en-BE" w:eastAsia="en-BE" w:bidi="ar-SA"/>
        </w:rPr>
        <w:t>Согласно   п.   1.2   Приложения  №   1   к  Условиям  ДБО  Клиенту  предоставлена возм</w:t>
      </w:r>
      <w:r>
        <w:rPr>
          <w:sz w:val="22"/>
          <w:szCs w:val="22"/>
          <w:lang w:val="en-BE" w:eastAsia="en-BE" w:bidi="ar-SA"/>
        </w:rPr>
        <w:t>ожность проведения операций и/или получения информации по счетам/вкладам и другим   продуктам   через   удаленные   каналы   обслуживания,   в   частности  систему  «Сбербанк Онлайн», через SMS-банк.</w:t>
      </w:r>
    </w:p>
    <w:p w14:paraId="2AC0A1DF" w14:textId="77777777" w:rsidR="00000000" w:rsidRDefault="00346144">
      <w:pPr>
        <w:ind w:firstLine="720"/>
        <w:jc w:val="both"/>
        <w:rPr>
          <w:sz w:val="22"/>
          <w:szCs w:val="22"/>
          <w:lang w:val="en-BE" w:eastAsia="en-BE" w:bidi="ar-SA"/>
        </w:rPr>
      </w:pPr>
      <w:r>
        <w:rPr>
          <w:sz w:val="22"/>
          <w:szCs w:val="22"/>
          <w:lang w:val="en-BE" w:eastAsia="en-BE" w:bidi="ar-SA"/>
        </w:rPr>
        <w:t>Согласно сведениям из автоматизированной системы Банка «</w:t>
      </w:r>
      <w:r>
        <w:rPr>
          <w:sz w:val="22"/>
          <w:szCs w:val="22"/>
          <w:lang w:val="en-BE" w:eastAsia="en-BE" w:bidi="ar-SA"/>
        </w:rPr>
        <w:t>Мобильный 28.11.2019 еще до заключения спорного Кредитного договора, истцом по встречному иску удаленно в порядке предусмотренном п.п. 3.6, 3.7 Приложения № 1 к Условиям ДБО, была выполнена регистрация в Мобильном приложении системы «Сбербанк Онлайн» для A</w:t>
      </w:r>
      <w:r>
        <w:rPr>
          <w:sz w:val="22"/>
          <w:szCs w:val="22"/>
          <w:lang w:val="en-BE" w:eastAsia="en-BE" w:bidi="ar-SA"/>
        </w:rPr>
        <w:t>ndroid. Для регистрации истцом по встречному иску были использованы номер банковской карты и одноразовый пароль, направленный на вышеуказанный номер телефона Истца и верно введенный при входе в систему.</w:t>
      </w:r>
    </w:p>
    <w:p w14:paraId="3B0EAB4C" w14:textId="77777777" w:rsidR="00000000" w:rsidRDefault="00346144">
      <w:pPr>
        <w:ind w:firstLine="720"/>
        <w:jc w:val="both"/>
        <w:rPr>
          <w:sz w:val="22"/>
          <w:szCs w:val="22"/>
          <w:lang w:val="en-BE" w:eastAsia="en-BE" w:bidi="ar-SA"/>
        </w:rPr>
      </w:pPr>
      <w:r>
        <w:rPr>
          <w:sz w:val="22"/>
          <w:szCs w:val="22"/>
          <w:lang w:val="en-BE" w:eastAsia="en-BE" w:bidi="ar-SA"/>
        </w:rPr>
        <w:t>Возможность заключения оспариваемого Договора через у</w:t>
      </w:r>
      <w:r>
        <w:rPr>
          <w:sz w:val="22"/>
          <w:szCs w:val="22"/>
          <w:lang w:val="en-BE" w:eastAsia="en-BE" w:bidi="ar-SA"/>
        </w:rPr>
        <w:t>далённые каналы обслуживания путём подписания документов простой электронной подписью/аналогом собственноручной подписи, предусмотрена договором банковского обслуживания заключенным с Феоктистовым Ф.М.</w:t>
      </w:r>
    </w:p>
    <w:p w14:paraId="3CCE60CB" w14:textId="77777777" w:rsidR="00000000" w:rsidRDefault="00346144">
      <w:pPr>
        <w:ind w:firstLine="720"/>
        <w:jc w:val="both"/>
        <w:rPr>
          <w:sz w:val="22"/>
          <w:szCs w:val="22"/>
          <w:lang w:val="en-BE" w:eastAsia="en-BE" w:bidi="ar-SA"/>
        </w:rPr>
      </w:pPr>
      <w:r>
        <w:rPr>
          <w:sz w:val="22"/>
          <w:szCs w:val="22"/>
          <w:lang w:val="en-BE" w:eastAsia="en-BE" w:bidi="ar-SA"/>
        </w:rPr>
        <w:t>Основания и порядок предоставления услуг через удалённ</w:t>
      </w:r>
      <w:r>
        <w:rPr>
          <w:sz w:val="22"/>
          <w:szCs w:val="22"/>
          <w:lang w:val="en-BE" w:eastAsia="en-BE" w:bidi="ar-SA"/>
        </w:rPr>
        <w:t>ые каналы обслуживания предусмотрены Приложением №1 к Условиям ДБО, правила электронного взаимодействия  урегулированы Приложением № 3 к Условиям ДБО.</w:t>
      </w:r>
    </w:p>
    <w:p w14:paraId="546431F3" w14:textId="77777777" w:rsidR="00000000" w:rsidRDefault="00346144">
      <w:pPr>
        <w:ind w:firstLine="720"/>
        <w:jc w:val="both"/>
        <w:rPr>
          <w:sz w:val="22"/>
          <w:szCs w:val="22"/>
          <w:lang w:val="en-BE" w:eastAsia="en-BE" w:bidi="ar-SA"/>
        </w:rPr>
      </w:pPr>
      <w:r>
        <w:rPr>
          <w:sz w:val="22"/>
          <w:szCs w:val="22"/>
          <w:lang w:val="en-BE" w:eastAsia="en-BE" w:bidi="ar-SA"/>
        </w:rPr>
        <w:t>В  силу  Приложения № 1 к Условиям ДБО  Клиентам,  заключившим  ДБО, услуга «Сбербанк-Онлайн»   подключае</w:t>
      </w:r>
      <w:r>
        <w:rPr>
          <w:sz w:val="22"/>
          <w:szCs w:val="22"/>
          <w:lang w:val="en-BE" w:eastAsia="en-BE" w:bidi="ar-SA"/>
        </w:rPr>
        <w:t>тся   с   полной   функциональностью,   т.е.   с возможностью оформления кредита.</w:t>
      </w:r>
    </w:p>
    <w:p w14:paraId="22DD07D4" w14:textId="77777777" w:rsidR="00000000" w:rsidRDefault="00346144">
      <w:pPr>
        <w:ind w:firstLine="720"/>
        <w:jc w:val="both"/>
        <w:rPr>
          <w:sz w:val="22"/>
          <w:szCs w:val="22"/>
          <w:lang w:val="en-BE" w:eastAsia="en-BE" w:bidi="ar-SA"/>
        </w:rPr>
      </w:pPr>
      <w:r>
        <w:rPr>
          <w:sz w:val="22"/>
          <w:szCs w:val="22"/>
          <w:lang w:val="en-BE" w:eastAsia="en-BE" w:bidi="ar-SA"/>
        </w:rPr>
        <w:t>В  соответствии с  п.  3.8.  Приложения   1   к Условиям банковского обслуживания  электронные   документы,    в   том    числе   договоры    и    заявления,    подписание ис</w:t>
      </w:r>
      <w:r>
        <w:rPr>
          <w:sz w:val="22"/>
          <w:szCs w:val="22"/>
          <w:lang w:val="en-BE" w:eastAsia="en-BE" w:bidi="ar-SA"/>
        </w:rPr>
        <w:t>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и подписанным собственноручной подписью, и могут служить доказательством в суде.</w:t>
      </w:r>
    </w:p>
    <w:p w14:paraId="14820D9C" w14:textId="77777777" w:rsidR="00000000" w:rsidRDefault="00346144">
      <w:pPr>
        <w:ind w:firstLine="720"/>
        <w:jc w:val="both"/>
        <w:rPr>
          <w:sz w:val="22"/>
          <w:szCs w:val="22"/>
          <w:lang w:val="en-BE" w:eastAsia="en-BE" w:bidi="ar-SA"/>
        </w:rPr>
      </w:pPr>
      <w:r>
        <w:rPr>
          <w:sz w:val="22"/>
          <w:szCs w:val="22"/>
          <w:lang w:val="en-BE" w:eastAsia="en-BE" w:bidi="ar-SA"/>
        </w:rPr>
        <w:t>Согласно п. 3.9 Условий Д</w:t>
      </w:r>
      <w:r>
        <w:rPr>
          <w:sz w:val="22"/>
          <w:szCs w:val="22"/>
          <w:lang w:val="en-BE" w:eastAsia="en-BE" w:bidi="ar-SA"/>
        </w:rPr>
        <w:t>БО Клиент имеет право заключить с Банком кредитный договор, в том числе с использованием Системы «Сбербанк Онлайн» и Электронных терминалов у партнеров.</w:t>
      </w:r>
    </w:p>
    <w:p w14:paraId="5C50D8FC" w14:textId="77777777" w:rsidR="00000000" w:rsidRDefault="00346144">
      <w:pPr>
        <w:ind w:firstLine="720"/>
        <w:jc w:val="both"/>
        <w:rPr>
          <w:sz w:val="22"/>
          <w:szCs w:val="22"/>
          <w:lang w:val="en-BE" w:eastAsia="en-BE" w:bidi="ar-SA"/>
        </w:rPr>
      </w:pPr>
      <w:r>
        <w:rPr>
          <w:sz w:val="22"/>
          <w:szCs w:val="22"/>
          <w:lang w:val="en-BE" w:eastAsia="en-BE" w:bidi="ar-SA"/>
        </w:rPr>
        <w:t>В соответствии с п. 3.9 Приложения № 1 к Условиям ДБО аналогом собственноручной подписи Клиента, исполь</w:t>
      </w:r>
      <w:r>
        <w:rPr>
          <w:sz w:val="22"/>
          <w:szCs w:val="22"/>
          <w:lang w:val="en-BE" w:eastAsia="en-BE" w:bidi="ar-SA"/>
        </w:rPr>
        <w:t>зуемым для целей  подписания  Электронных документов в системе «Сбербанк Онлайн», является Одноразовый пароль/нажатие кнопки «Подтверждаю». Направление Клиентом Банку предложения заключить кредитный договор может   быть   оформлено    в   форме   Электронн</w:t>
      </w:r>
      <w:r>
        <w:rPr>
          <w:sz w:val="22"/>
          <w:szCs w:val="22"/>
          <w:lang w:val="en-BE" w:eastAsia="en-BE" w:bidi="ar-SA"/>
        </w:rPr>
        <w:t>ого   документа,   подписанного Аналогом собственноручной подписи/ 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w:t>
      </w:r>
      <w:r>
        <w:rPr>
          <w:sz w:val="22"/>
          <w:szCs w:val="22"/>
          <w:lang w:val="en-BE" w:eastAsia="en-BE" w:bidi="ar-SA"/>
        </w:rPr>
        <w:t xml:space="preserve"> документы исходят от сторон по Договору. </w:t>
      </w:r>
    </w:p>
    <w:p w14:paraId="24A1280C" w14:textId="77777777" w:rsidR="00000000" w:rsidRDefault="00346144">
      <w:pPr>
        <w:ind w:firstLine="709"/>
        <w:jc w:val="both"/>
        <w:rPr>
          <w:sz w:val="22"/>
          <w:szCs w:val="22"/>
          <w:lang w:val="en-BE" w:eastAsia="en-BE" w:bidi="ar-SA"/>
        </w:rPr>
      </w:pPr>
      <w:r>
        <w:rPr>
          <w:sz w:val="22"/>
          <w:szCs w:val="22"/>
          <w:lang w:val="en-BE" w:eastAsia="en-BE" w:bidi="ar-SA"/>
        </w:rPr>
        <w:t>Также в апелляционной жалобе ответчик указывает, что к материалам дела были приобщены копии документов, не отвечающих требованиям ч. 2 ст. 71 ГПК РФ, вместе с тем из протокола судебного заседания от 20 сентября 20</w:t>
      </w:r>
      <w:r>
        <w:rPr>
          <w:sz w:val="22"/>
          <w:szCs w:val="22"/>
          <w:lang w:val="en-BE" w:eastAsia="en-BE" w:bidi="ar-SA"/>
        </w:rPr>
        <w:t xml:space="preserve">22 года усматривается, что перед приобщением копий документов судом обозревались их подлинники, в связи с чем судебная коллегия не находит оснований для отмены решения по указанным доводам. </w:t>
      </w:r>
    </w:p>
    <w:p w14:paraId="558A086F" w14:textId="77777777" w:rsidR="00000000" w:rsidRDefault="00346144">
      <w:pPr>
        <w:ind w:firstLine="709"/>
        <w:jc w:val="both"/>
        <w:rPr>
          <w:sz w:val="22"/>
          <w:szCs w:val="22"/>
          <w:lang w:val="en-BE" w:eastAsia="en-BE" w:bidi="ar-SA"/>
        </w:rPr>
      </w:pPr>
      <w:r>
        <w:rPr>
          <w:sz w:val="22"/>
          <w:szCs w:val="22"/>
          <w:lang w:val="en-BE" w:eastAsia="en-BE" w:bidi="ar-SA"/>
        </w:rPr>
        <w:t>Таким образом, при разрешении спора, судом первой инстанции верно</w:t>
      </w:r>
      <w:r>
        <w:rPr>
          <w:sz w:val="22"/>
          <w:szCs w:val="22"/>
          <w:lang w:val="en-BE" w:eastAsia="en-BE" w:bidi="ar-SA"/>
        </w:rPr>
        <w:t xml:space="preserve"> определены юридически значимые обстоятельства дела, правильно применены нормы материального и процессуального права, собранным по делу доказательствам дана надлежащая правовая оценка, выводы суда в полной мере соответствуют обстоятельствам дела.</w:t>
      </w:r>
    </w:p>
    <w:p w14:paraId="2B726D62" w14:textId="77777777" w:rsidR="00000000" w:rsidRDefault="00346144">
      <w:pPr>
        <w:ind w:firstLine="709"/>
        <w:jc w:val="both"/>
        <w:rPr>
          <w:sz w:val="22"/>
          <w:szCs w:val="22"/>
          <w:lang w:val="en-BE" w:eastAsia="en-BE" w:bidi="ar-SA"/>
        </w:rPr>
      </w:pPr>
      <w:r>
        <w:rPr>
          <w:sz w:val="22"/>
          <w:szCs w:val="22"/>
          <w:lang w:val="en-BE" w:eastAsia="en-BE" w:bidi="ar-SA"/>
        </w:rPr>
        <w:t>Изложенны</w:t>
      </w:r>
      <w:r>
        <w:rPr>
          <w:sz w:val="22"/>
          <w:szCs w:val="22"/>
          <w:lang w:val="en-BE" w:eastAsia="en-BE" w:bidi="ar-SA"/>
        </w:rPr>
        <w:t>е в апелляционной жалобе доводы фактически выражают несогласие ответчика по первоначальному иску с выводами суда, однако по существу их не опровергают, оснований к отмене или изменению решения не содержат, в связи с чем, признаются судом апелляционной инст</w:t>
      </w:r>
      <w:r>
        <w:rPr>
          <w:sz w:val="22"/>
          <w:szCs w:val="22"/>
          <w:lang w:val="en-BE" w:eastAsia="en-BE" w:bidi="ar-SA"/>
        </w:rPr>
        <w:t>анции несостоятельными.</w:t>
      </w:r>
    </w:p>
    <w:p w14:paraId="5FDB0105" w14:textId="77777777" w:rsidR="00000000" w:rsidRDefault="00346144">
      <w:pPr>
        <w:ind w:firstLine="709"/>
        <w:jc w:val="both"/>
        <w:rPr>
          <w:sz w:val="22"/>
          <w:szCs w:val="22"/>
          <w:lang w:val="en-BE" w:eastAsia="en-BE" w:bidi="ar-SA"/>
        </w:rPr>
      </w:pPr>
      <w:r>
        <w:rPr>
          <w:sz w:val="22"/>
          <w:szCs w:val="22"/>
          <w:lang w:val="en-BE" w:eastAsia="en-BE" w:bidi="ar-SA"/>
        </w:rPr>
        <w:t xml:space="preserve">Апелляционная жалоба не содержит правовых оснований, предусмотренных </w:t>
      </w:r>
      <w:hyperlink r:id="rId7" w:history="1">
        <w:r>
          <w:rPr>
            <w:color w:val="0000EE"/>
            <w:sz w:val="22"/>
            <w:szCs w:val="22"/>
            <w:lang w:val="en-BE" w:eastAsia="en-BE" w:bidi="ar-SA"/>
          </w:rPr>
          <w:t>ст. 330</w:t>
        </w:r>
      </w:hyperlink>
      <w:r>
        <w:rPr>
          <w:sz w:val="22"/>
          <w:szCs w:val="22"/>
          <w:lang w:val="en-BE" w:eastAsia="en-BE" w:bidi="ar-SA"/>
        </w:rPr>
        <w:t xml:space="preserve"> ГПК РФ, к отмене постановленн</w:t>
      </w:r>
      <w:r>
        <w:rPr>
          <w:sz w:val="22"/>
          <w:szCs w:val="22"/>
          <w:lang w:val="en-BE" w:eastAsia="en-BE" w:bidi="ar-SA"/>
        </w:rPr>
        <w:t>ого судом решения.</w:t>
      </w:r>
    </w:p>
    <w:p w14:paraId="6FC31466" w14:textId="77777777" w:rsidR="00000000" w:rsidRDefault="00346144">
      <w:pPr>
        <w:widowControl w:val="0"/>
        <w:ind w:firstLine="709"/>
        <w:jc w:val="both"/>
        <w:rPr>
          <w:sz w:val="22"/>
          <w:szCs w:val="22"/>
          <w:lang w:val="en-BE" w:eastAsia="en-BE" w:bidi="ar-SA"/>
        </w:rPr>
      </w:pPr>
      <w:r>
        <w:rPr>
          <w:sz w:val="22"/>
          <w:szCs w:val="22"/>
          <w:lang w:val="en-BE" w:eastAsia="en-BE" w:bidi="ar-SA"/>
        </w:rPr>
        <w:t>На основании изложенного, руководствуясь ст. ст. 328, 329 ГПК РФ, судебная коллегия</w:t>
      </w:r>
    </w:p>
    <w:p w14:paraId="29F2895D" w14:textId="77777777" w:rsidR="00000000" w:rsidRDefault="00346144">
      <w:pPr>
        <w:widowControl w:val="0"/>
        <w:jc w:val="center"/>
        <w:rPr>
          <w:sz w:val="22"/>
          <w:szCs w:val="22"/>
          <w:lang w:val="en-BE" w:eastAsia="en-BE" w:bidi="ar-SA"/>
        </w:rPr>
      </w:pPr>
    </w:p>
    <w:p w14:paraId="588C7572" w14:textId="77777777" w:rsidR="00000000" w:rsidRDefault="00346144">
      <w:pPr>
        <w:widowControl w:val="0"/>
        <w:jc w:val="center"/>
        <w:rPr>
          <w:sz w:val="22"/>
          <w:szCs w:val="22"/>
          <w:lang w:val="en-BE" w:eastAsia="en-BE" w:bidi="ar-SA"/>
        </w:rPr>
      </w:pPr>
      <w:r>
        <w:rPr>
          <w:b/>
          <w:bCs/>
          <w:sz w:val="22"/>
          <w:szCs w:val="22"/>
          <w:lang w:val="en-BE" w:eastAsia="en-BE" w:bidi="ar-SA"/>
        </w:rPr>
        <w:t>ОПРЕДЕЛИЛА:</w:t>
      </w:r>
    </w:p>
    <w:p w14:paraId="1F828D41" w14:textId="77777777" w:rsidR="00000000" w:rsidRDefault="00346144">
      <w:pPr>
        <w:widowControl w:val="0"/>
        <w:ind w:firstLine="720"/>
        <w:jc w:val="center"/>
        <w:rPr>
          <w:sz w:val="22"/>
          <w:szCs w:val="22"/>
          <w:lang w:val="en-BE" w:eastAsia="en-BE" w:bidi="ar-SA"/>
        </w:rPr>
      </w:pPr>
    </w:p>
    <w:p w14:paraId="6E71AD3C" w14:textId="77777777" w:rsidR="00000000" w:rsidRDefault="00346144">
      <w:pPr>
        <w:widowControl w:val="0"/>
        <w:ind w:firstLine="720"/>
        <w:jc w:val="both"/>
        <w:rPr>
          <w:sz w:val="22"/>
          <w:szCs w:val="22"/>
          <w:lang w:val="en-BE" w:eastAsia="en-BE" w:bidi="ar-SA"/>
        </w:rPr>
      </w:pPr>
      <w:r>
        <w:rPr>
          <w:sz w:val="22"/>
          <w:szCs w:val="22"/>
          <w:lang w:val="en-BE" w:eastAsia="en-BE" w:bidi="ar-SA"/>
        </w:rPr>
        <w:t>Решение Троицкого районного суда г. Москвы от 20 сентября 2022 года оставить без изменения, апелляционную жалобу – без удовлетворения.</w:t>
      </w:r>
    </w:p>
    <w:p w14:paraId="1A0FC099" w14:textId="77777777" w:rsidR="00000000" w:rsidRDefault="00346144">
      <w:pPr>
        <w:widowControl w:val="0"/>
        <w:ind w:firstLine="720"/>
        <w:jc w:val="both"/>
        <w:rPr>
          <w:sz w:val="22"/>
          <w:szCs w:val="22"/>
          <w:lang w:val="en-BE" w:eastAsia="en-BE" w:bidi="ar-SA"/>
        </w:rPr>
      </w:pPr>
    </w:p>
    <w:p w14:paraId="695C7357" w14:textId="77777777" w:rsidR="00000000" w:rsidRDefault="00346144">
      <w:pPr>
        <w:widowControl w:val="0"/>
        <w:jc w:val="both"/>
        <w:rPr>
          <w:sz w:val="22"/>
          <w:szCs w:val="22"/>
          <w:lang w:val="en-BE" w:eastAsia="en-BE" w:bidi="ar-SA"/>
        </w:rPr>
      </w:pPr>
    </w:p>
    <w:p w14:paraId="1AC1AE91" w14:textId="77777777" w:rsidR="00000000" w:rsidRDefault="00346144">
      <w:pPr>
        <w:widowControl w:val="0"/>
        <w:jc w:val="both"/>
        <w:rPr>
          <w:sz w:val="22"/>
          <w:szCs w:val="22"/>
          <w:lang w:val="en-BE" w:eastAsia="en-BE" w:bidi="ar-SA"/>
        </w:rPr>
      </w:pPr>
      <w:r>
        <w:rPr>
          <w:b/>
          <w:bCs/>
          <w:sz w:val="22"/>
          <w:szCs w:val="22"/>
          <w:lang w:val="en-BE" w:eastAsia="en-BE" w:bidi="ar-SA"/>
        </w:rPr>
        <w:t>Пр</w:t>
      </w:r>
      <w:r>
        <w:rPr>
          <w:b/>
          <w:bCs/>
          <w:sz w:val="22"/>
          <w:szCs w:val="22"/>
          <w:lang w:val="en-BE" w:eastAsia="en-BE" w:bidi="ar-SA"/>
        </w:rPr>
        <w:t>едседательствующий:</w:t>
      </w:r>
    </w:p>
    <w:p w14:paraId="1352C1FA" w14:textId="77777777" w:rsidR="00000000" w:rsidRDefault="00346144">
      <w:pPr>
        <w:widowControl w:val="0"/>
        <w:jc w:val="both"/>
        <w:rPr>
          <w:sz w:val="22"/>
          <w:szCs w:val="22"/>
          <w:lang w:val="en-BE" w:eastAsia="en-BE" w:bidi="ar-SA"/>
        </w:rPr>
      </w:pPr>
    </w:p>
    <w:p w14:paraId="68E84A5E" w14:textId="77777777" w:rsidR="00000000" w:rsidRDefault="00346144">
      <w:pPr>
        <w:widowControl w:val="0"/>
        <w:jc w:val="both"/>
        <w:rPr>
          <w:sz w:val="22"/>
          <w:szCs w:val="22"/>
          <w:lang w:val="en-BE" w:eastAsia="en-BE" w:bidi="ar-SA"/>
        </w:rPr>
      </w:pPr>
    </w:p>
    <w:p w14:paraId="3279DAFB" w14:textId="77777777" w:rsidR="00000000" w:rsidRDefault="00346144">
      <w:pPr>
        <w:widowControl w:val="0"/>
        <w:jc w:val="both"/>
        <w:rPr>
          <w:sz w:val="22"/>
          <w:szCs w:val="22"/>
          <w:lang w:val="en-BE" w:eastAsia="en-BE" w:bidi="ar-SA"/>
        </w:rPr>
      </w:pPr>
      <w:r>
        <w:rPr>
          <w:b/>
          <w:bCs/>
          <w:sz w:val="22"/>
          <w:szCs w:val="22"/>
          <w:lang w:val="en-BE" w:eastAsia="en-BE" w:bidi="ar-SA"/>
        </w:rPr>
        <w:t>Судьи:</w:t>
      </w:r>
    </w:p>
    <w:sectPr w:rsidR="00000000">
      <w:footerReference w:type="default" r:id="rId8"/>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E8512" w14:textId="77777777" w:rsidR="00000000" w:rsidRDefault="00346144">
      <w:r>
        <w:separator/>
      </w:r>
    </w:p>
  </w:endnote>
  <w:endnote w:type="continuationSeparator" w:id="0">
    <w:p w14:paraId="36DDD2C5" w14:textId="77777777" w:rsidR="00000000" w:rsidRDefault="0034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55F98" w14:textId="77777777" w:rsidR="00000000" w:rsidRDefault="00346144">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29911" w14:textId="77777777" w:rsidR="00000000" w:rsidRDefault="00346144">
      <w:r>
        <w:separator/>
      </w:r>
    </w:p>
  </w:footnote>
  <w:footnote w:type="continuationSeparator" w:id="0">
    <w:p w14:paraId="79E895DF" w14:textId="77777777" w:rsidR="00000000" w:rsidRDefault="00346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6144"/>
    <w:rsid w:val="0034614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E1A1C8A"/>
  <w15:chartTrackingRefBased/>
  <w15:docId w15:val="{27AB2AE3-52BC-471E-B3A3-54A8A7A0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PassportDatagrp-24rplc-11">
    <w:name w:val="cat-PassportData grp-24 rplc-11"/>
    <w:basedOn w:val="a0"/>
  </w:style>
  <w:style w:type="character" w:customStyle="1" w:styleId="cat-ExternalSystemDefinedgrp-25rplc-12">
    <w:name w:val="cat-ExternalSystemDefined grp-25 rplc-12"/>
    <w:basedOn w:val="a0"/>
  </w:style>
  <w:style w:type="character" w:customStyle="1" w:styleId="cat-UserDefinedgrp-26rplc-28">
    <w:name w:val="cat-UserDefined grp-26 rplc-28"/>
    <w:basedOn w:val="a0"/>
  </w:style>
  <w:style w:type="character" w:customStyle="1" w:styleId="cat-UserDefinedgrp-26rplc-45">
    <w:name w:val="cat-UserDefined grp-26 rplc-45"/>
    <w:basedOn w:val="a0"/>
  </w:style>
  <w:style w:type="character" w:customStyle="1" w:styleId="cat-UserDefinedgrp-28rplc-59">
    <w:name w:val="cat-UserDefined grp-28 rplc-59"/>
    <w:basedOn w:val="a0"/>
  </w:style>
  <w:style w:type="character" w:customStyle="1" w:styleId="cat-UserDefinedgrp-27rplc-60">
    <w:name w:val="cat-UserDefined grp-27 rplc-6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78C4F8DDBBA2302E3C172FD57D82C285DD1CA6C1EB3AE7AA2A2DCA8C760BC5049F6E3E723AIEo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2831</Words>
  <Characters>16142</Characters>
  <Application>Microsoft Office Word</Application>
  <DocSecurity>0</DocSecurity>
  <Lines>134</Lines>
  <Paragraphs>37</Paragraphs>
  <ScaleCrop>false</ScaleCrop>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