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4538" w14:textId="77777777" w:rsidR="00765B0E" w:rsidRPr="00091D4F" w:rsidRDefault="00562EBD" w:rsidP="00144AD0">
      <w:pPr>
        <w:spacing w:after="0" w:line="240" w:lineRule="auto"/>
        <w:ind w:left="-142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Судья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Ачамович И.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В.  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      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                         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                    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</w:t>
      </w:r>
      <w:r w:rsidRPr="008A49FC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091D4F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Дело № 33-</w:t>
      </w:r>
      <w:r w:rsidRPr="00091D4F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27453</w:t>
      </w:r>
      <w:r w:rsidRPr="00091D4F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/16</w:t>
      </w:r>
    </w:p>
    <w:p w14:paraId="513A50D5" w14:textId="77777777" w:rsidR="009C1F01" w:rsidRPr="00091D4F" w:rsidRDefault="00562EBD" w:rsidP="00144AD0">
      <w:pPr>
        <w:spacing w:after="0" w:line="240" w:lineRule="auto"/>
        <w:ind w:left="-142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3BCCE7" w14:textId="77777777" w:rsidR="00765B0E" w:rsidRPr="00A01A40" w:rsidRDefault="00562EBD" w:rsidP="00144AD0">
      <w:pPr>
        <w:spacing w:after="0" w:line="240" w:lineRule="auto"/>
        <w:ind w:left="-142" w:firstLine="568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АПЕЛЛЯЦИОННОЕ ОПРЕДЕЛЕНИЕ</w:t>
      </w:r>
    </w:p>
    <w:p w14:paraId="2230855F" w14:textId="77777777" w:rsidR="00765B0E" w:rsidRPr="00087533" w:rsidRDefault="00562EBD" w:rsidP="00144AD0">
      <w:pPr>
        <w:spacing w:after="0" w:line="240" w:lineRule="auto"/>
        <w:ind w:left="-142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</w:p>
    <w:p w14:paraId="3A7963FB" w14:textId="77777777" w:rsidR="00765B0E" w:rsidRPr="00087533" w:rsidRDefault="00562EBD" w:rsidP="00144AD0">
      <w:pPr>
        <w:spacing w:after="0" w:line="240" w:lineRule="auto"/>
        <w:ind w:left="-142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город Москва                                                                  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            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   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14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июл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я 2016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года  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087533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</w:t>
      </w:r>
    </w:p>
    <w:p w14:paraId="5DFD5F2F" w14:textId="77777777" w:rsidR="00765B0E" w:rsidRPr="00087533" w:rsidRDefault="00562EBD" w:rsidP="00144AD0">
      <w:pPr>
        <w:spacing w:after="0" w:line="240" w:lineRule="auto"/>
        <w:ind w:left="-142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C398775" w14:textId="77777777" w:rsidR="00087533" w:rsidRPr="00087533" w:rsidRDefault="00562EBD" w:rsidP="00144AD0">
      <w:pPr>
        <w:autoSpaceDE w:val="0"/>
        <w:autoSpaceDN w:val="0"/>
        <w:adjustRightInd w:val="0"/>
        <w:spacing w:after="0" w:line="240" w:lineRule="auto"/>
        <w:ind w:left="-142" w:right="142" w:firstLine="568"/>
        <w:jc w:val="both"/>
        <w:outlineLvl w:val="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14</w:t>
      </w:r>
      <w:r w:rsidRPr="00087533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июл</w:t>
      </w:r>
      <w:r w:rsidRPr="00087533">
        <w:rPr>
          <w:rFonts w:ascii="Times New Roman" w:hAnsi="Times New Roman"/>
          <w:sz w:val="24"/>
          <w:szCs w:val="24"/>
          <w:highlight w:val="white"/>
        </w:rPr>
        <w:t>я 2016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087533">
        <w:rPr>
          <w:rFonts w:ascii="Times New Roman" w:hAnsi="Times New Roman"/>
          <w:sz w:val="24"/>
          <w:szCs w:val="24"/>
          <w:highlight w:val="white"/>
        </w:rPr>
        <w:t>г</w:t>
      </w:r>
      <w:r>
        <w:rPr>
          <w:rFonts w:ascii="Times New Roman" w:hAnsi="Times New Roman"/>
          <w:sz w:val="24"/>
          <w:szCs w:val="24"/>
          <w:highlight w:val="white"/>
        </w:rPr>
        <w:t>ода</w:t>
      </w:r>
      <w:r w:rsidRPr="00087533">
        <w:rPr>
          <w:rFonts w:ascii="Times New Roman" w:hAnsi="Times New Roman"/>
          <w:sz w:val="24"/>
          <w:szCs w:val="24"/>
          <w:highlight w:val="white"/>
        </w:rPr>
        <w:t xml:space="preserve"> Судебная коллегия по гражданским делам Московского городского суда в составе председательствующего </w:t>
      </w:r>
      <w:r>
        <w:rPr>
          <w:rFonts w:ascii="Times New Roman" w:hAnsi="Times New Roman"/>
          <w:sz w:val="24"/>
          <w:szCs w:val="24"/>
          <w:highlight w:val="white"/>
        </w:rPr>
        <w:t>Вьюговой Н.М.</w:t>
      </w:r>
      <w:r>
        <w:rPr>
          <w:rFonts w:ascii="Times New Roman" w:hAnsi="Times New Roman"/>
          <w:sz w:val="24"/>
          <w:szCs w:val="24"/>
          <w:highlight w:val="white"/>
        </w:rPr>
        <w:t>,</w:t>
      </w:r>
    </w:p>
    <w:p w14:paraId="260E773C" w14:textId="77777777" w:rsidR="00087533" w:rsidRPr="00087533" w:rsidRDefault="00562EBD" w:rsidP="00144AD0">
      <w:pPr>
        <w:pStyle w:val="ConsPlusNormal"/>
        <w:ind w:left="-142" w:right="142" w:firstLine="568"/>
        <w:jc w:val="both"/>
        <w:rPr>
          <w:rFonts w:ascii="Times New Roman" w:hAnsi="Times New Roman" w:cs="Times New Roman"/>
        </w:rPr>
      </w:pPr>
      <w:r w:rsidRPr="00087533">
        <w:rPr>
          <w:rFonts w:ascii="Times New Roman" w:hAnsi="Times New Roman" w:cs="Times New Roman"/>
          <w:highlight w:val="white"/>
        </w:rPr>
        <w:t xml:space="preserve">судей </w:t>
      </w:r>
      <w:r>
        <w:rPr>
          <w:rFonts w:ascii="Times New Roman" w:hAnsi="Times New Roman" w:cs="Times New Roman"/>
          <w:highlight w:val="white"/>
        </w:rPr>
        <w:t>Новиковой Е.А., Мареевой Е.Ю.</w:t>
      </w:r>
      <w:r w:rsidRPr="00087533">
        <w:rPr>
          <w:rFonts w:ascii="Times New Roman" w:hAnsi="Times New Roman" w:cs="Times New Roman"/>
          <w:highlight w:val="white"/>
        </w:rPr>
        <w:t xml:space="preserve">, </w:t>
      </w:r>
    </w:p>
    <w:p w14:paraId="14010993" w14:textId="77777777" w:rsidR="00087533" w:rsidRPr="00087533" w:rsidRDefault="00562EBD" w:rsidP="00144AD0">
      <w:pPr>
        <w:pStyle w:val="ConsPlusNormal"/>
        <w:ind w:left="-142" w:right="142" w:firstLine="568"/>
        <w:jc w:val="both"/>
        <w:rPr>
          <w:rFonts w:ascii="Times New Roman" w:hAnsi="Times New Roman" w:cs="Times New Roman"/>
        </w:rPr>
      </w:pPr>
      <w:r w:rsidRPr="00087533">
        <w:rPr>
          <w:rFonts w:ascii="Times New Roman" w:hAnsi="Times New Roman" w:cs="Times New Roman"/>
          <w:highlight w:val="white"/>
        </w:rPr>
        <w:t xml:space="preserve">при секретаре </w:t>
      </w:r>
      <w:r>
        <w:rPr>
          <w:rFonts w:ascii="Times New Roman" w:hAnsi="Times New Roman" w:cs="Times New Roman"/>
          <w:highlight w:val="white"/>
        </w:rPr>
        <w:t>С</w:t>
      </w:r>
      <w:r>
        <w:rPr>
          <w:rFonts w:ascii="Times New Roman" w:hAnsi="Times New Roman" w:cs="Times New Roman"/>
          <w:highlight w:val="white"/>
        </w:rPr>
        <w:t>ус</w:t>
      </w:r>
      <w:r>
        <w:rPr>
          <w:rFonts w:ascii="Times New Roman" w:hAnsi="Times New Roman" w:cs="Times New Roman"/>
          <w:highlight w:val="white"/>
        </w:rPr>
        <w:t>л</w:t>
      </w:r>
      <w:r>
        <w:rPr>
          <w:rFonts w:ascii="Times New Roman" w:hAnsi="Times New Roman" w:cs="Times New Roman"/>
          <w:highlight w:val="white"/>
        </w:rPr>
        <w:t xml:space="preserve">овой </w:t>
      </w:r>
      <w:r>
        <w:rPr>
          <w:rFonts w:ascii="Times New Roman" w:hAnsi="Times New Roman" w:cs="Times New Roman"/>
          <w:highlight w:val="white"/>
        </w:rPr>
        <w:t>А.Д.</w:t>
      </w:r>
      <w:r>
        <w:rPr>
          <w:rFonts w:ascii="Times New Roman" w:hAnsi="Times New Roman" w:cs="Times New Roman"/>
          <w:highlight w:val="white"/>
        </w:rPr>
        <w:t>,</w:t>
      </w:r>
    </w:p>
    <w:p w14:paraId="06D8F88A" w14:textId="77777777" w:rsidR="00087533" w:rsidRPr="00087533" w:rsidRDefault="00562EBD" w:rsidP="00144AD0">
      <w:pPr>
        <w:pStyle w:val="ConsPlusNormal"/>
        <w:ind w:left="-142" w:right="142" w:firstLine="568"/>
        <w:rPr>
          <w:rFonts w:ascii="Times New Roman" w:hAnsi="Times New Roman" w:cs="Times New Roman"/>
        </w:rPr>
      </w:pPr>
      <w:r w:rsidRPr="00087533">
        <w:rPr>
          <w:rFonts w:ascii="Times New Roman" w:hAnsi="Times New Roman" w:cs="Times New Roman"/>
          <w:highlight w:val="white"/>
        </w:rPr>
        <w:t>заслушав в открытом судебном заседании по д</w:t>
      </w:r>
      <w:r w:rsidRPr="00087533">
        <w:rPr>
          <w:rFonts w:ascii="Times New Roman" w:hAnsi="Times New Roman" w:cs="Times New Roman"/>
          <w:highlight w:val="white"/>
        </w:rPr>
        <w:t>окладу судьи Вьюговой Н.М.</w:t>
      </w:r>
      <w:r>
        <w:rPr>
          <w:rFonts w:ascii="Times New Roman" w:hAnsi="Times New Roman" w:cs="Times New Roman"/>
          <w:highlight w:val="white"/>
        </w:rPr>
        <w:t>,</w:t>
      </w:r>
    </w:p>
    <w:p w14:paraId="4CC37915" w14:textId="77777777" w:rsidR="00087533" w:rsidRPr="00087533" w:rsidRDefault="00562EBD" w:rsidP="00144AD0">
      <w:pPr>
        <w:pStyle w:val="ac"/>
        <w:ind w:left="-142" w:right="142" w:firstLine="568"/>
        <w:jc w:val="both"/>
        <w:rPr>
          <w:rFonts w:ascii="Times New Roman" w:hAnsi="Times New Roman" w:cs="Times New Roman"/>
          <w:sz w:val="24"/>
          <w:szCs w:val="24"/>
        </w:rPr>
      </w:pPr>
      <w:r w:rsidRPr="00087533">
        <w:rPr>
          <w:rFonts w:ascii="Times New Roman" w:hAnsi="Times New Roman" w:cs="Times New Roman"/>
          <w:sz w:val="24"/>
          <w:szCs w:val="24"/>
          <w:highlight w:val="white"/>
        </w:rPr>
        <w:t xml:space="preserve">дело по апелляционной жалобе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истца </w:t>
      </w:r>
      <w:r>
        <w:rPr>
          <w:rFonts w:ascii="Times New Roman" w:hAnsi="Times New Roman" w:cs="Times New Roman"/>
          <w:sz w:val="24"/>
          <w:szCs w:val="24"/>
          <w:highlight w:val="white"/>
        </w:rPr>
        <w:t>*****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Т.И.</w:t>
      </w:r>
      <w:r w:rsidRPr="00087533">
        <w:rPr>
          <w:rFonts w:ascii="Times New Roman" w:hAnsi="Times New Roman" w:cs="Times New Roman"/>
          <w:sz w:val="24"/>
          <w:szCs w:val="24"/>
          <w:highlight w:val="white"/>
        </w:rPr>
        <w:t xml:space="preserve"> на решение Гагаринского районного суда г.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087533">
        <w:rPr>
          <w:rFonts w:ascii="Times New Roman" w:hAnsi="Times New Roman" w:cs="Times New Roman"/>
          <w:sz w:val="24"/>
          <w:szCs w:val="24"/>
          <w:highlight w:val="white"/>
        </w:rPr>
        <w:t xml:space="preserve">Москвы от </w:t>
      </w:r>
      <w:r>
        <w:rPr>
          <w:rFonts w:ascii="Times New Roman" w:hAnsi="Times New Roman" w:cs="Times New Roman"/>
          <w:sz w:val="24"/>
          <w:szCs w:val="24"/>
          <w:highlight w:val="white"/>
        </w:rPr>
        <w:t>******</w:t>
      </w:r>
      <w:r w:rsidRPr="00087533">
        <w:rPr>
          <w:rFonts w:ascii="Times New Roman" w:hAnsi="Times New Roman" w:cs="Times New Roman"/>
          <w:sz w:val="24"/>
          <w:szCs w:val="24"/>
          <w:highlight w:val="white"/>
        </w:rPr>
        <w:t xml:space="preserve"> года, которым постановлено: в удовлетворении иск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овых требований </w:t>
      </w:r>
      <w:r>
        <w:rPr>
          <w:rFonts w:ascii="Times New Roman" w:hAnsi="Times New Roman" w:cs="Times New Roman"/>
          <w:sz w:val="24"/>
          <w:szCs w:val="24"/>
          <w:highlight w:val="white"/>
        </w:rPr>
        <w:t>*******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Т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  <w:r>
        <w:rPr>
          <w:rFonts w:ascii="Times New Roman" w:hAnsi="Times New Roman" w:cs="Times New Roman"/>
          <w:sz w:val="24"/>
          <w:szCs w:val="24"/>
          <w:highlight w:val="white"/>
        </w:rPr>
        <w:t>И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. </w:t>
      </w:r>
      <w:r w:rsidRPr="00087533">
        <w:rPr>
          <w:rFonts w:ascii="Times New Roman" w:hAnsi="Times New Roman" w:cs="Times New Roman"/>
          <w:sz w:val="24"/>
          <w:szCs w:val="24"/>
          <w:highlight w:val="white"/>
        </w:rPr>
        <w:t xml:space="preserve">к </w:t>
      </w:r>
      <w:r>
        <w:rPr>
          <w:rFonts w:ascii="Times New Roman" w:hAnsi="Times New Roman" w:cs="Times New Roman"/>
          <w:sz w:val="24"/>
          <w:szCs w:val="24"/>
          <w:highlight w:val="white"/>
        </w:rPr>
        <w:t>П</w:t>
      </w:r>
      <w:r w:rsidRPr="00087533">
        <w:rPr>
          <w:rFonts w:ascii="Times New Roman" w:hAnsi="Times New Roman" w:cs="Times New Roman"/>
          <w:sz w:val="24"/>
          <w:szCs w:val="24"/>
          <w:highlight w:val="white"/>
        </w:rPr>
        <w:t xml:space="preserve">АО «Сбербанк России» о </w:t>
      </w:r>
      <w:r>
        <w:rPr>
          <w:rFonts w:ascii="Times New Roman" w:hAnsi="Times New Roman" w:cs="Times New Roman"/>
          <w:sz w:val="24"/>
          <w:szCs w:val="24"/>
          <w:highlight w:val="white"/>
        </w:rPr>
        <w:t>при</w:t>
      </w:r>
      <w:r>
        <w:rPr>
          <w:rFonts w:ascii="Times New Roman" w:hAnsi="Times New Roman" w:cs="Times New Roman"/>
          <w:sz w:val="24"/>
          <w:szCs w:val="24"/>
          <w:highlight w:val="white"/>
        </w:rPr>
        <w:t>з</w:t>
      </w:r>
      <w:r>
        <w:rPr>
          <w:rFonts w:ascii="Times New Roman" w:hAnsi="Times New Roman" w:cs="Times New Roman"/>
          <w:sz w:val="24"/>
          <w:szCs w:val="24"/>
          <w:highlight w:val="white"/>
        </w:rPr>
        <w:t>н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ании </w:t>
      </w:r>
      <w:r>
        <w:rPr>
          <w:rFonts w:ascii="Times New Roman" w:hAnsi="Times New Roman" w:cs="Times New Roman"/>
          <w:sz w:val="24"/>
          <w:szCs w:val="24"/>
          <w:highlight w:val="white"/>
        </w:rPr>
        <w:t>бездействи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й незаконными – </w:t>
      </w:r>
      <w:r w:rsidRPr="00087533">
        <w:rPr>
          <w:rFonts w:ascii="Times New Roman" w:hAnsi="Times New Roman" w:cs="Times New Roman"/>
          <w:sz w:val="24"/>
          <w:szCs w:val="24"/>
          <w:highlight w:val="white"/>
        </w:rPr>
        <w:t xml:space="preserve">отказать,         </w:t>
      </w:r>
    </w:p>
    <w:p w14:paraId="02090841" w14:textId="77777777" w:rsidR="00087533" w:rsidRDefault="00562EBD" w:rsidP="00144AD0">
      <w:pPr>
        <w:spacing w:after="0" w:line="240" w:lineRule="auto"/>
        <w:ind w:left="-142" w:right="142" w:firstLine="568"/>
        <w:jc w:val="center"/>
        <w:rPr>
          <w:rFonts w:ascii="Times New Roman" w:hAnsi="Times New Roman"/>
          <w:b/>
          <w:sz w:val="24"/>
          <w:szCs w:val="24"/>
        </w:rPr>
      </w:pPr>
      <w:r w:rsidRPr="00087533">
        <w:rPr>
          <w:rFonts w:ascii="Times New Roman" w:hAnsi="Times New Roman"/>
          <w:b/>
          <w:sz w:val="24"/>
          <w:szCs w:val="24"/>
          <w:highlight w:val="white"/>
        </w:rPr>
        <w:t>у с т а н о в и л а:</w:t>
      </w:r>
    </w:p>
    <w:p w14:paraId="2F8E4F20" w14:textId="77777777" w:rsidR="00087533" w:rsidRPr="00087533" w:rsidRDefault="00562EBD" w:rsidP="00144AD0">
      <w:pPr>
        <w:spacing w:after="0" w:line="240" w:lineRule="auto"/>
        <w:ind w:left="-142" w:right="142" w:firstLine="568"/>
        <w:jc w:val="center"/>
        <w:rPr>
          <w:rFonts w:ascii="Times New Roman" w:hAnsi="Times New Roman"/>
          <w:b/>
          <w:sz w:val="24"/>
          <w:szCs w:val="24"/>
        </w:rPr>
      </w:pPr>
    </w:p>
    <w:p w14:paraId="017E4A3C" w14:textId="77777777" w:rsidR="007167F3" w:rsidRDefault="00562EBD" w:rsidP="008A49FC">
      <w:pPr>
        <w:pStyle w:val="a8"/>
        <w:spacing w:before="0" w:beforeAutospacing="0" w:after="0" w:afterAutospacing="0"/>
        <w:ind w:left="-142" w:firstLine="568"/>
        <w:jc w:val="both"/>
      </w:pPr>
      <w:r w:rsidRPr="00A01A40">
        <w:rPr>
          <w:rStyle w:val="fio2"/>
          <w:highlight w:val="white"/>
        </w:rPr>
        <w:t>Истец</w:t>
      </w:r>
      <w:r w:rsidRPr="00A01A40">
        <w:rPr>
          <w:highlight w:val="white"/>
        </w:rPr>
        <w:t xml:space="preserve"> </w:t>
      </w:r>
      <w:r>
        <w:rPr>
          <w:highlight w:val="white"/>
        </w:rPr>
        <w:t>*****</w:t>
      </w:r>
      <w:r>
        <w:rPr>
          <w:highlight w:val="white"/>
        </w:rPr>
        <w:t xml:space="preserve"> Т.И.</w:t>
      </w:r>
      <w:r w:rsidRPr="00A01A40">
        <w:rPr>
          <w:spacing w:val="-1"/>
          <w:highlight w:val="white"/>
        </w:rPr>
        <w:t xml:space="preserve"> обратил</w:t>
      </w:r>
      <w:r>
        <w:rPr>
          <w:spacing w:val="-1"/>
          <w:highlight w:val="white"/>
        </w:rPr>
        <w:t>а</w:t>
      </w:r>
      <w:r w:rsidRPr="00A01A40">
        <w:rPr>
          <w:spacing w:val="-1"/>
          <w:highlight w:val="white"/>
        </w:rPr>
        <w:t>с</w:t>
      </w:r>
      <w:r>
        <w:rPr>
          <w:spacing w:val="-1"/>
          <w:highlight w:val="white"/>
        </w:rPr>
        <w:t>ь</w:t>
      </w:r>
      <w:r w:rsidRPr="00A01A40">
        <w:rPr>
          <w:spacing w:val="-1"/>
          <w:highlight w:val="white"/>
        </w:rPr>
        <w:t xml:space="preserve"> в суд с иском к ответчику </w:t>
      </w:r>
      <w:r>
        <w:rPr>
          <w:spacing w:val="-1"/>
          <w:highlight w:val="white"/>
        </w:rPr>
        <w:t>П</w:t>
      </w:r>
      <w:r>
        <w:rPr>
          <w:spacing w:val="-1"/>
          <w:highlight w:val="white"/>
        </w:rPr>
        <w:t>АО</w:t>
      </w:r>
      <w:r w:rsidRPr="00A01A40">
        <w:rPr>
          <w:spacing w:val="-1"/>
          <w:highlight w:val="white"/>
        </w:rPr>
        <w:t xml:space="preserve"> «</w:t>
      </w:r>
      <w:r>
        <w:rPr>
          <w:spacing w:val="-1"/>
          <w:highlight w:val="white"/>
        </w:rPr>
        <w:t>Сбербан</w:t>
      </w:r>
      <w:r w:rsidRPr="00A01A40">
        <w:rPr>
          <w:spacing w:val="-1"/>
          <w:highlight w:val="white"/>
        </w:rPr>
        <w:t>к</w:t>
      </w:r>
      <w:r>
        <w:rPr>
          <w:spacing w:val="-1"/>
          <w:highlight w:val="white"/>
        </w:rPr>
        <w:t xml:space="preserve"> России</w:t>
      </w:r>
      <w:r w:rsidRPr="00A01A40">
        <w:rPr>
          <w:spacing w:val="-1"/>
          <w:highlight w:val="white"/>
        </w:rPr>
        <w:t xml:space="preserve">» </w:t>
      </w:r>
      <w:r>
        <w:rPr>
          <w:spacing w:val="-1"/>
          <w:highlight w:val="white"/>
        </w:rPr>
        <w:t xml:space="preserve">                    </w:t>
      </w:r>
      <w:r w:rsidRPr="00A01A40">
        <w:rPr>
          <w:spacing w:val="-5"/>
          <w:highlight w:val="white"/>
        </w:rPr>
        <w:t xml:space="preserve"> о </w:t>
      </w:r>
      <w:r>
        <w:rPr>
          <w:highlight w:val="white"/>
        </w:rPr>
        <w:t>призна</w:t>
      </w:r>
      <w:r>
        <w:rPr>
          <w:highlight w:val="white"/>
        </w:rPr>
        <w:t>нии</w:t>
      </w:r>
      <w:r>
        <w:rPr>
          <w:highlight w:val="white"/>
        </w:rPr>
        <w:t xml:space="preserve"> </w:t>
      </w:r>
      <w:r>
        <w:rPr>
          <w:highlight w:val="white"/>
        </w:rPr>
        <w:t>бездействий незаконными</w:t>
      </w:r>
      <w:r>
        <w:rPr>
          <w:highlight w:val="white"/>
        </w:rPr>
        <w:t xml:space="preserve">, обязании </w:t>
      </w:r>
      <w:r>
        <w:rPr>
          <w:highlight w:val="white"/>
        </w:rPr>
        <w:t xml:space="preserve">возвратить денежные средства в размере </w:t>
      </w:r>
      <w:r>
        <w:rPr>
          <w:highlight w:val="white"/>
        </w:rPr>
        <w:t>*****</w:t>
      </w:r>
      <w:r>
        <w:rPr>
          <w:highlight w:val="white"/>
        </w:rPr>
        <w:t xml:space="preserve"> руб. на бан</w:t>
      </w:r>
      <w:r>
        <w:rPr>
          <w:highlight w:val="white"/>
        </w:rPr>
        <w:t xml:space="preserve">ковскую карту </w:t>
      </w:r>
      <w:r>
        <w:rPr>
          <w:highlight w:val="white"/>
        </w:rPr>
        <w:t>истца,</w:t>
      </w:r>
      <w:r>
        <w:rPr>
          <w:highlight w:val="white"/>
        </w:rPr>
        <w:t xml:space="preserve"> </w:t>
      </w:r>
      <w:r>
        <w:rPr>
          <w:highlight w:val="white"/>
        </w:rPr>
        <w:t xml:space="preserve">отменить взыскание процентов за пользование кредитными денежными средствами по банковской карте.  </w:t>
      </w:r>
    </w:p>
    <w:p w14:paraId="64F28E7A" w14:textId="77777777" w:rsidR="0004025B" w:rsidRPr="003B248F" w:rsidRDefault="00562EBD" w:rsidP="00144AD0">
      <w:pPr>
        <w:pStyle w:val="a8"/>
        <w:spacing w:before="0" w:beforeAutospacing="0" w:after="0" w:afterAutospacing="0"/>
        <w:ind w:left="-142" w:firstLine="568"/>
        <w:jc w:val="both"/>
      </w:pPr>
      <w:r>
        <w:rPr>
          <w:highlight w:val="white"/>
        </w:rPr>
        <w:t>В обоснование иска указал</w:t>
      </w:r>
      <w:r>
        <w:rPr>
          <w:highlight w:val="white"/>
        </w:rPr>
        <w:t>а</w:t>
      </w:r>
      <w:r>
        <w:rPr>
          <w:highlight w:val="white"/>
        </w:rPr>
        <w:t xml:space="preserve">, </w:t>
      </w:r>
      <w:r>
        <w:rPr>
          <w:highlight w:val="white"/>
        </w:rPr>
        <w:t xml:space="preserve">что </w:t>
      </w:r>
      <w:r>
        <w:rPr>
          <w:highlight w:val="white"/>
        </w:rPr>
        <w:t xml:space="preserve">имела намерение продать дачу в г. </w:t>
      </w:r>
      <w:r>
        <w:rPr>
          <w:highlight w:val="white"/>
        </w:rPr>
        <w:t>****** ******</w:t>
      </w:r>
      <w:r>
        <w:rPr>
          <w:highlight w:val="white"/>
        </w:rPr>
        <w:t xml:space="preserve"> области, для чего подала объявление на сайте </w:t>
      </w:r>
      <w:r>
        <w:rPr>
          <w:highlight w:val="white"/>
        </w:rPr>
        <w:t>******</w:t>
      </w:r>
      <w:r>
        <w:rPr>
          <w:highlight w:val="white"/>
        </w:rPr>
        <w:t xml:space="preserve"> </w:t>
      </w:r>
      <w:r>
        <w:rPr>
          <w:highlight w:val="white"/>
        </w:rPr>
        <w:t>****</w:t>
      </w:r>
      <w:r>
        <w:rPr>
          <w:highlight w:val="white"/>
        </w:rPr>
        <w:t>**</w:t>
      </w:r>
      <w:r>
        <w:rPr>
          <w:highlight w:val="white"/>
        </w:rPr>
        <w:t xml:space="preserve"> года в </w:t>
      </w:r>
      <w:r>
        <w:rPr>
          <w:highlight w:val="white"/>
        </w:rPr>
        <w:t>**</w:t>
      </w:r>
      <w:r>
        <w:rPr>
          <w:highlight w:val="white"/>
        </w:rPr>
        <w:t xml:space="preserve"> ч. </w:t>
      </w:r>
      <w:r>
        <w:rPr>
          <w:highlight w:val="white"/>
        </w:rPr>
        <w:t>**</w:t>
      </w:r>
      <w:r>
        <w:rPr>
          <w:highlight w:val="white"/>
        </w:rPr>
        <w:t xml:space="preserve"> мин. с номера  </w:t>
      </w:r>
      <w:r>
        <w:rPr>
          <w:highlight w:val="white"/>
        </w:rPr>
        <w:t>*************</w:t>
      </w:r>
      <w:r>
        <w:rPr>
          <w:highlight w:val="white"/>
        </w:rPr>
        <w:t xml:space="preserve"> поступил звонок от </w:t>
      </w:r>
      <w:r>
        <w:rPr>
          <w:highlight w:val="white"/>
        </w:rPr>
        <w:t>покупател</w:t>
      </w:r>
      <w:r>
        <w:rPr>
          <w:highlight w:val="white"/>
        </w:rPr>
        <w:t>ей. Женщина, представившаяся</w:t>
      </w:r>
      <w:r>
        <w:rPr>
          <w:highlight w:val="white"/>
        </w:rPr>
        <w:t xml:space="preserve"> </w:t>
      </w:r>
      <w:r>
        <w:rPr>
          <w:highlight w:val="white"/>
        </w:rPr>
        <w:t>*********</w:t>
      </w:r>
      <w:r>
        <w:rPr>
          <w:highlight w:val="white"/>
        </w:rPr>
        <w:t>, пояснила, что готова приобрести недвижимое имущество</w:t>
      </w:r>
      <w:r>
        <w:rPr>
          <w:highlight w:val="white"/>
        </w:rPr>
        <w:t xml:space="preserve"> </w:t>
      </w:r>
      <w:r>
        <w:rPr>
          <w:highlight w:val="white"/>
        </w:rPr>
        <w:t>путем внесения предоплаты на банковскую карту истца, а остальную часть денежных средств</w:t>
      </w:r>
      <w:r>
        <w:rPr>
          <w:highlight w:val="white"/>
        </w:rPr>
        <w:t xml:space="preserve"> и оформление документов произвести через месяц. Покупатели были готовы </w:t>
      </w:r>
      <w:r>
        <w:rPr>
          <w:highlight w:val="white"/>
        </w:rPr>
        <w:t xml:space="preserve">перечислить денежные средства в размере </w:t>
      </w:r>
      <w:r>
        <w:rPr>
          <w:highlight w:val="white"/>
        </w:rPr>
        <w:t>*********</w:t>
      </w:r>
      <w:r>
        <w:rPr>
          <w:highlight w:val="white"/>
        </w:rPr>
        <w:t xml:space="preserve"> руб.  в качестве задатка</w:t>
      </w:r>
      <w:r>
        <w:rPr>
          <w:highlight w:val="white"/>
        </w:rPr>
        <w:t>,</w:t>
      </w:r>
      <w:r>
        <w:rPr>
          <w:highlight w:val="white"/>
        </w:rPr>
        <w:t xml:space="preserve"> при наличии у истца</w:t>
      </w:r>
      <w:r>
        <w:rPr>
          <w:highlight w:val="white"/>
        </w:rPr>
        <w:t xml:space="preserve"> таких</w:t>
      </w:r>
      <w:r>
        <w:rPr>
          <w:highlight w:val="white"/>
        </w:rPr>
        <w:t xml:space="preserve"> услуг</w:t>
      </w:r>
      <w:r>
        <w:rPr>
          <w:highlight w:val="white"/>
        </w:rPr>
        <w:t>,</w:t>
      </w:r>
      <w:r>
        <w:rPr>
          <w:highlight w:val="white"/>
        </w:rPr>
        <w:t xml:space="preserve"> </w:t>
      </w:r>
      <w:r>
        <w:rPr>
          <w:highlight w:val="white"/>
        </w:rPr>
        <w:t>как</w:t>
      </w:r>
      <w:r>
        <w:rPr>
          <w:highlight w:val="white"/>
        </w:rPr>
        <w:t xml:space="preserve"> мобильный банк и смс-оповещение. </w:t>
      </w:r>
      <w:r>
        <w:rPr>
          <w:highlight w:val="white"/>
        </w:rPr>
        <w:t>Согласившись с данными условиями, исте</w:t>
      </w:r>
      <w:r>
        <w:rPr>
          <w:highlight w:val="white"/>
        </w:rPr>
        <w:t>ц сообщила номер ее дебетовой банковской карты Сбербанк</w:t>
      </w:r>
      <w:r>
        <w:rPr>
          <w:highlight w:val="white"/>
        </w:rPr>
        <w:t>а</w:t>
      </w:r>
      <w:r>
        <w:rPr>
          <w:highlight w:val="white"/>
        </w:rPr>
        <w:t>.</w:t>
      </w:r>
      <w:r>
        <w:rPr>
          <w:highlight w:val="white"/>
        </w:rPr>
        <w:t xml:space="preserve"> После чего на номер ее мобильного телефона с номера </w:t>
      </w:r>
      <w:r>
        <w:rPr>
          <w:highlight w:val="white"/>
        </w:rPr>
        <w:t>***</w:t>
      </w:r>
      <w:r>
        <w:rPr>
          <w:highlight w:val="white"/>
        </w:rPr>
        <w:t xml:space="preserve"> поступ</w:t>
      </w:r>
      <w:r>
        <w:rPr>
          <w:highlight w:val="white"/>
        </w:rPr>
        <w:t>и</w:t>
      </w:r>
      <w:r>
        <w:rPr>
          <w:highlight w:val="white"/>
        </w:rPr>
        <w:t>л</w:t>
      </w:r>
      <w:r>
        <w:rPr>
          <w:highlight w:val="white"/>
        </w:rPr>
        <w:t>о</w:t>
      </w:r>
      <w:r>
        <w:rPr>
          <w:highlight w:val="white"/>
        </w:rPr>
        <w:t xml:space="preserve"> смс-сообщени</w:t>
      </w:r>
      <w:r>
        <w:rPr>
          <w:highlight w:val="white"/>
        </w:rPr>
        <w:t>е</w:t>
      </w:r>
      <w:r>
        <w:rPr>
          <w:highlight w:val="white"/>
        </w:rPr>
        <w:t xml:space="preserve"> с парол</w:t>
      </w:r>
      <w:r>
        <w:rPr>
          <w:highlight w:val="white"/>
        </w:rPr>
        <w:t>е</w:t>
      </w:r>
      <w:r>
        <w:rPr>
          <w:highlight w:val="white"/>
        </w:rPr>
        <w:t xml:space="preserve">ми </w:t>
      </w:r>
      <w:r>
        <w:rPr>
          <w:highlight w:val="white"/>
        </w:rPr>
        <w:t>удаленной регистрации. Из-за своей неграмотности истец сообщила парол</w:t>
      </w:r>
      <w:r>
        <w:rPr>
          <w:highlight w:val="white"/>
        </w:rPr>
        <w:t>ь</w:t>
      </w:r>
      <w:r>
        <w:rPr>
          <w:highlight w:val="white"/>
        </w:rPr>
        <w:t xml:space="preserve"> </w:t>
      </w:r>
      <w:r>
        <w:rPr>
          <w:highlight w:val="white"/>
        </w:rPr>
        <w:t>*******</w:t>
      </w:r>
      <w:r>
        <w:rPr>
          <w:highlight w:val="white"/>
        </w:rPr>
        <w:t xml:space="preserve">. </w:t>
      </w:r>
      <w:r>
        <w:rPr>
          <w:highlight w:val="white"/>
        </w:rPr>
        <w:t>Затем истцу поступали еще с</w:t>
      </w:r>
      <w:r>
        <w:rPr>
          <w:highlight w:val="white"/>
        </w:rPr>
        <w:t xml:space="preserve">мс-сообщения с паролями подтверждения операций, которые она также сообщала </w:t>
      </w:r>
      <w:r>
        <w:rPr>
          <w:highlight w:val="white"/>
        </w:rPr>
        <w:t>*******</w:t>
      </w:r>
      <w:r>
        <w:rPr>
          <w:highlight w:val="white"/>
        </w:rPr>
        <w:t>, а д</w:t>
      </w:r>
      <w:r>
        <w:rPr>
          <w:highlight w:val="white"/>
        </w:rPr>
        <w:t>алее пришло уведомление</w:t>
      </w:r>
      <w:r>
        <w:rPr>
          <w:highlight w:val="white"/>
        </w:rPr>
        <w:t xml:space="preserve"> </w:t>
      </w:r>
      <w:r>
        <w:rPr>
          <w:highlight w:val="white"/>
        </w:rPr>
        <w:t xml:space="preserve"> о платежах </w:t>
      </w:r>
      <w:r>
        <w:rPr>
          <w:highlight w:val="white"/>
        </w:rPr>
        <w:t xml:space="preserve"> </w:t>
      </w:r>
      <w:r>
        <w:rPr>
          <w:highlight w:val="white"/>
        </w:rPr>
        <w:t xml:space="preserve">с </w:t>
      </w:r>
      <w:r>
        <w:rPr>
          <w:highlight w:val="white"/>
        </w:rPr>
        <w:t xml:space="preserve"> </w:t>
      </w:r>
      <w:r>
        <w:rPr>
          <w:highlight w:val="white"/>
        </w:rPr>
        <w:t xml:space="preserve">банковской карты истца на суммы </w:t>
      </w:r>
      <w:r>
        <w:rPr>
          <w:highlight w:val="white"/>
        </w:rPr>
        <w:t>*****</w:t>
      </w:r>
      <w:r>
        <w:rPr>
          <w:highlight w:val="white"/>
        </w:rPr>
        <w:t xml:space="preserve"> руб., </w:t>
      </w:r>
      <w:r>
        <w:rPr>
          <w:highlight w:val="white"/>
        </w:rPr>
        <w:t>*****</w:t>
      </w:r>
      <w:r>
        <w:rPr>
          <w:highlight w:val="white"/>
        </w:rPr>
        <w:t xml:space="preserve"> руб. На</w:t>
      </w:r>
      <w:r>
        <w:rPr>
          <w:highlight w:val="white"/>
        </w:rPr>
        <w:t xml:space="preserve"> вопросы истца по данному обстоятельству </w:t>
      </w:r>
      <w:r w:rsidRPr="003B248F">
        <w:rPr>
          <w:highlight w:val="white"/>
        </w:rPr>
        <w:t>покупатель якобы передала трубк</w:t>
      </w:r>
      <w:r w:rsidRPr="003B248F">
        <w:rPr>
          <w:highlight w:val="white"/>
        </w:rPr>
        <w:t xml:space="preserve">у работнику </w:t>
      </w:r>
      <w:r w:rsidRPr="003B248F">
        <w:rPr>
          <w:highlight w:val="white"/>
        </w:rPr>
        <w:t xml:space="preserve"> </w:t>
      </w:r>
      <w:r w:rsidRPr="003B248F">
        <w:rPr>
          <w:highlight w:val="white"/>
        </w:rPr>
        <w:t xml:space="preserve">Сбербанка, которая пояснила, что по данной форме денежного перевода переведены пробные суммы. </w:t>
      </w:r>
      <w:r w:rsidRPr="003B248F">
        <w:rPr>
          <w:highlight w:val="white"/>
        </w:rPr>
        <w:t>По</w:t>
      </w:r>
      <w:r>
        <w:rPr>
          <w:highlight w:val="white"/>
        </w:rPr>
        <w:t>зже</w:t>
      </w:r>
      <w:r w:rsidRPr="003B248F">
        <w:rPr>
          <w:highlight w:val="white"/>
        </w:rPr>
        <w:t xml:space="preserve"> истец осознала мошеннический характер действий неустановленных лиц</w:t>
      </w:r>
      <w:r>
        <w:rPr>
          <w:highlight w:val="white"/>
        </w:rPr>
        <w:t xml:space="preserve"> </w:t>
      </w:r>
      <w:r w:rsidRPr="003B248F">
        <w:rPr>
          <w:highlight w:val="white"/>
        </w:rPr>
        <w:t>и сразу же обратилась в клиентскую службу Сбербанка</w:t>
      </w:r>
      <w:r>
        <w:rPr>
          <w:highlight w:val="white"/>
        </w:rPr>
        <w:t>, а также с письменным за</w:t>
      </w:r>
      <w:r>
        <w:rPr>
          <w:highlight w:val="white"/>
        </w:rPr>
        <w:t xml:space="preserve">явлением </w:t>
      </w:r>
      <w:r w:rsidRPr="00F403AA">
        <w:rPr>
          <w:highlight w:val="white"/>
        </w:rPr>
        <w:t xml:space="preserve">в отделение Сбербанка в г. </w:t>
      </w:r>
      <w:r>
        <w:rPr>
          <w:highlight w:val="white"/>
        </w:rPr>
        <w:t>**********</w:t>
      </w:r>
      <w:r w:rsidRPr="00F403AA">
        <w:rPr>
          <w:highlight w:val="white"/>
        </w:rPr>
        <w:t xml:space="preserve">, </w:t>
      </w:r>
      <w:r w:rsidRPr="00F403AA">
        <w:rPr>
          <w:highlight w:val="white"/>
        </w:rPr>
        <w:t xml:space="preserve">о </w:t>
      </w:r>
      <w:r w:rsidRPr="00F403AA">
        <w:rPr>
          <w:highlight w:val="white"/>
        </w:rPr>
        <w:t>блокиров</w:t>
      </w:r>
      <w:r w:rsidRPr="00F403AA">
        <w:rPr>
          <w:highlight w:val="white"/>
        </w:rPr>
        <w:t>ке</w:t>
      </w:r>
      <w:r w:rsidRPr="00F403AA">
        <w:rPr>
          <w:highlight w:val="white"/>
        </w:rPr>
        <w:t xml:space="preserve"> </w:t>
      </w:r>
      <w:r w:rsidRPr="00F403AA">
        <w:rPr>
          <w:highlight w:val="white"/>
        </w:rPr>
        <w:t>к</w:t>
      </w:r>
      <w:r w:rsidRPr="00F403AA">
        <w:rPr>
          <w:highlight w:val="white"/>
        </w:rPr>
        <w:t>арт и сообщи</w:t>
      </w:r>
      <w:r w:rsidRPr="00F403AA">
        <w:rPr>
          <w:highlight w:val="white"/>
        </w:rPr>
        <w:t>ла</w:t>
      </w:r>
      <w:r w:rsidRPr="00F403AA">
        <w:rPr>
          <w:highlight w:val="white"/>
        </w:rPr>
        <w:t xml:space="preserve"> номера мошенников. </w:t>
      </w:r>
      <w:r w:rsidRPr="00F403AA">
        <w:rPr>
          <w:highlight w:val="white"/>
        </w:rPr>
        <w:t>По факту мошеннических действий истец обратил</w:t>
      </w:r>
      <w:r>
        <w:rPr>
          <w:highlight w:val="white"/>
        </w:rPr>
        <w:t>а</w:t>
      </w:r>
      <w:r w:rsidRPr="00F403AA">
        <w:rPr>
          <w:highlight w:val="white"/>
        </w:rPr>
        <w:t>с</w:t>
      </w:r>
      <w:r>
        <w:rPr>
          <w:highlight w:val="white"/>
        </w:rPr>
        <w:t>ь</w:t>
      </w:r>
      <w:r w:rsidRPr="00F403AA">
        <w:rPr>
          <w:highlight w:val="white"/>
        </w:rPr>
        <w:t xml:space="preserve"> в </w:t>
      </w:r>
      <w:r>
        <w:rPr>
          <w:highlight w:val="white"/>
        </w:rPr>
        <w:t>***********</w:t>
      </w:r>
      <w:r>
        <w:rPr>
          <w:highlight w:val="white"/>
        </w:rPr>
        <w:t xml:space="preserve"> отдел полиции, Центробанк и прокуратуру</w:t>
      </w:r>
      <w:r w:rsidRPr="00F403AA">
        <w:rPr>
          <w:highlight w:val="white"/>
        </w:rPr>
        <w:t>.</w:t>
      </w:r>
      <w:r>
        <w:rPr>
          <w:highlight w:val="white"/>
        </w:rPr>
        <w:t xml:space="preserve"> В удовлетворении заявления о возвращении денежных средст</w:t>
      </w:r>
      <w:r>
        <w:rPr>
          <w:highlight w:val="white"/>
        </w:rPr>
        <w:t>в истцу было отказано. Никаких распоряжений по перечислению денежных средств с ее счета третьим лицам истец не давала,  постоянны</w:t>
      </w:r>
      <w:r>
        <w:rPr>
          <w:highlight w:val="white"/>
        </w:rPr>
        <w:t>е</w:t>
      </w:r>
      <w:r>
        <w:rPr>
          <w:highlight w:val="white"/>
        </w:rPr>
        <w:t xml:space="preserve"> логин и пароль не сообщала. </w:t>
      </w:r>
      <w:r w:rsidRPr="00D13958">
        <w:rPr>
          <w:rFonts w:ascii="Verdana" w:hAnsi="Verdana"/>
          <w:sz w:val="22"/>
          <w:szCs w:val="22"/>
          <w:highlight w:val="white"/>
        </w:rPr>
        <w:t xml:space="preserve">  </w:t>
      </w:r>
      <w:r w:rsidRPr="003B248F">
        <w:rPr>
          <w:highlight w:val="white"/>
        </w:rPr>
        <w:t xml:space="preserve">   </w:t>
      </w:r>
      <w:r w:rsidRPr="003B248F">
        <w:rPr>
          <w:highlight w:val="white"/>
        </w:rPr>
        <w:t xml:space="preserve">  </w:t>
      </w:r>
      <w:r w:rsidRPr="003B248F">
        <w:rPr>
          <w:highlight w:val="white"/>
        </w:rPr>
        <w:t xml:space="preserve">  </w:t>
      </w:r>
      <w:r w:rsidRPr="003B248F">
        <w:rPr>
          <w:highlight w:val="white"/>
        </w:rPr>
        <w:t xml:space="preserve">  </w:t>
      </w:r>
    </w:p>
    <w:p w14:paraId="4850BE61" w14:textId="77777777" w:rsidR="0036159A" w:rsidRPr="00A01A40" w:rsidRDefault="00562EBD" w:rsidP="00144AD0">
      <w:pPr>
        <w:shd w:val="clear" w:color="auto" w:fill="FFFFFF"/>
        <w:spacing w:after="0" w:line="240" w:lineRule="auto"/>
        <w:ind w:left="-142" w:right="-1" w:firstLine="568"/>
        <w:jc w:val="both"/>
        <w:rPr>
          <w:rFonts w:ascii="Times New Roman" w:hAnsi="Times New Roman"/>
          <w:sz w:val="24"/>
          <w:szCs w:val="24"/>
        </w:rPr>
      </w:pP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Истец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*******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Т.И.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 в </w:t>
      </w:r>
      <w:r w:rsidRPr="00A01A40"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судебное заседание явил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а</w:t>
      </w:r>
      <w:r w:rsidRPr="00A01A40"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с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ь</w:t>
      </w:r>
      <w:r w:rsidRPr="00A01A40"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 xml:space="preserve">, 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требования п</w:t>
      </w:r>
      <w:r>
        <w:rPr>
          <w:rFonts w:ascii="Times New Roman" w:eastAsia="Times New Roman" w:hAnsi="Times New Roman"/>
          <w:spacing w:val="-1"/>
          <w:sz w:val="24"/>
          <w:szCs w:val="24"/>
          <w:highlight w:val="white"/>
        </w:rPr>
        <w:t>оддержала.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</w:p>
    <w:p w14:paraId="5CA46F4C" w14:textId="77777777" w:rsidR="0036159A" w:rsidRPr="00A01A40" w:rsidRDefault="00562EBD" w:rsidP="00144AD0">
      <w:pPr>
        <w:shd w:val="clear" w:color="auto" w:fill="FFFFFF"/>
        <w:spacing w:after="0" w:line="240" w:lineRule="auto"/>
        <w:ind w:left="-142" w:right="-1" w:firstLine="568"/>
        <w:jc w:val="both"/>
        <w:rPr>
          <w:rFonts w:ascii="Times New Roman" w:eastAsia="Times New Roman" w:hAnsi="Times New Roman"/>
          <w:sz w:val="24"/>
          <w:szCs w:val="24"/>
        </w:rPr>
      </w:pPr>
      <w:r w:rsidRPr="00A01A4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Представител</w:t>
      </w:r>
      <w:r w:rsidRPr="00A01A4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ь ответчика 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ПАО</w:t>
      </w:r>
      <w:r w:rsidRPr="00A01A4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«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Сберб</w:t>
      </w:r>
      <w:r w:rsidRPr="00A01A4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анк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России</w:t>
      </w:r>
      <w:r w:rsidRPr="00A01A4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» 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*******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С.В.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</w:t>
      </w:r>
      <w:r w:rsidRPr="00A01A4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в судебное заседание 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явился,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требования не признал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по доводам, изложенным в письменном отзыве.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</w:p>
    <w:p w14:paraId="2B4E8B34" w14:textId="77777777" w:rsidR="008F2A85" w:rsidRDefault="00562EBD" w:rsidP="00144AD0">
      <w:pPr>
        <w:autoSpaceDE w:val="0"/>
        <w:autoSpaceDN w:val="0"/>
        <w:adjustRightInd w:val="0"/>
        <w:spacing w:after="0" w:line="240" w:lineRule="auto"/>
        <w:ind w:left="-142" w:right="-1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Судом постановлено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указа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нное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выше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решение,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б отмене которого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просит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ист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е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ц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*****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Т.И.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по доводам апелляционной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жалобы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</w:p>
    <w:p w14:paraId="7F3F2680" w14:textId="77777777" w:rsidR="00A7630D" w:rsidRDefault="00562EBD" w:rsidP="00144AD0">
      <w:pPr>
        <w:autoSpaceDE w:val="0"/>
        <w:autoSpaceDN w:val="0"/>
        <w:adjustRightInd w:val="0"/>
        <w:spacing w:after="0" w:line="240" w:lineRule="auto"/>
        <w:ind w:left="-142" w:right="-1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lastRenderedPageBreak/>
        <w:t>Проверив материалы дела,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выслушав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истца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******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Т.И.,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представителя ответчика ПАО «Сбербанк России»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********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Н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.А.,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обсудив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доводы апелляционной жалобы, судебная коллегия не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усматривае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т оснований к отмене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обжалуемого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решения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.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</w:p>
    <w:p w14:paraId="34B4E9D2" w14:textId="77777777" w:rsidR="007E3790" w:rsidRDefault="00562EBD" w:rsidP="00144AD0">
      <w:pPr>
        <w:shd w:val="clear" w:color="auto" w:fill="FFFFFF"/>
        <w:spacing w:after="0" w:line="240" w:lineRule="auto"/>
        <w:ind w:left="-142" w:right="-1" w:firstLine="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>Материалами дела подтв</w:t>
      </w:r>
      <w:r>
        <w:rPr>
          <w:rFonts w:ascii="Times New Roman" w:hAnsi="Times New Roman"/>
          <w:sz w:val="24"/>
          <w:szCs w:val="24"/>
          <w:highlight w:val="white"/>
        </w:rPr>
        <w:t xml:space="preserve">ерждается, что </w:t>
      </w:r>
      <w:r>
        <w:rPr>
          <w:rFonts w:ascii="Times New Roman" w:hAnsi="Times New Roman"/>
          <w:sz w:val="24"/>
          <w:szCs w:val="24"/>
          <w:highlight w:val="white"/>
        </w:rPr>
        <w:t>*********</w:t>
      </w:r>
      <w:r>
        <w:rPr>
          <w:rFonts w:ascii="Times New Roman" w:hAnsi="Times New Roman"/>
          <w:sz w:val="24"/>
          <w:szCs w:val="24"/>
          <w:highlight w:val="white"/>
        </w:rPr>
        <w:t xml:space="preserve"> года </w:t>
      </w:r>
      <w:r w:rsidRPr="008C4F88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между 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******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Т.И.</w:t>
      </w:r>
      <w:r w:rsidRPr="008C4F88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и </w:t>
      </w:r>
      <w:r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П</w:t>
      </w:r>
      <w:r w:rsidRPr="008C4F88">
        <w:rPr>
          <w:rFonts w:ascii="Times New Roman" w:hAnsi="Times New Roman"/>
          <w:spacing w:val="-3"/>
          <w:sz w:val="24"/>
          <w:szCs w:val="24"/>
          <w:highlight w:val="white"/>
        </w:rPr>
        <w:t>АО «Сбербанк России»</w:t>
      </w:r>
      <w:r w:rsidRPr="008C4F88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заключен </w:t>
      </w:r>
      <w:r w:rsidRPr="007E379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>договор</w:t>
      </w:r>
      <w:r w:rsidRPr="007E3790">
        <w:rPr>
          <w:rFonts w:ascii="Times New Roman" w:eastAsia="Times New Roman" w:hAnsi="Times New Roman"/>
          <w:spacing w:val="-3"/>
          <w:sz w:val="24"/>
          <w:szCs w:val="24"/>
          <w:highlight w:val="white"/>
        </w:rPr>
        <w:t xml:space="preserve"> </w:t>
      </w:r>
      <w:r w:rsidRPr="007E3790">
        <w:rPr>
          <w:rFonts w:ascii="Times New Roman" w:hAnsi="Times New Roman"/>
          <w:sz w:val="24"/>
          <w:szCs w:val="24"/>
          <w:highlight w:val="white"/>
        </w:rPr>
        <w:t>на выпуск и обслуживание кредитной карты,</w:t>
      </w:r>
      <w:r>
        <w:rPr>
          <w:rFonts w:ascii="Times New Roman" w:hAnsi="Times New Roman"/>
          <w:sz w:val="24"/>
          <w:szCs w:val="24"/>
          <w:highlight w:val="white"/>
        </w:rPr>
        <w:t xml:space="preserve"> в рамках которого истцу выдана кредитная </w:t>
      </w:r>
      <w:r w:rsidRPr="007E3790">
        <w:rPr>
          <w:rFonts w:ascii="Times New Roman" w:hAnsi="Times New Roman"/>
          <w:sz w:val="24"/>
          <w:szCs w:val="24"/>
          <w:highlight w:val="white"/>
        </w:rPr>
        <w:t xml:space="preserve">карта </w:t>
      </w:r>
      <w:r>
        <w:rPr>
          <w:rFonts w:ascii="Times New Roman" w:hAnsi="Times New Roman"/>
          <w:sz w:val="24"/>
          <w:szCs w:val="24"/>
          <w:highlight w:val="white"/>
        </w:rPr>
        <w:t>**********</w:t>
      </w:r>
      <w:r w:rsidRPr="007E3790">
        <w:rPr>
          <w:rFonts w:ascii="Times New Roman" w:hAnsi="Times New Roman"/>
          <w:sz w:val="24"/>
          <w:szCs w:val="24"/>
          <w:highlight w:val="white"/>
        </w:rPr>
        <w:t xml:space="preserve"> №</w:t>
      </w:r>
      <w:r>
        <w:rPr>
          <w:rFonts w:ascii="Times New Roman" w:hAnsi="Times New Roman"/>
          <w:sz w:val="24"/>
          <w:szCs w:val="24"/>
          <w:highlight w:val="white"/>
        </w:rPr>
        <w:t xml:space="preserve"> ********</w:t>
      </w:r>
      <w:r w:rsidRPr="007E3790">
        <w:rPr>
          <w:rFonts w:ascii="Times New Roman" w:hAnsi="Times New Roman"/>
          <w:sz w:val="24"/>
          <w:szCs w:val="24"/>
          <w:highlight w:val="white"/>
        </w:rPr>
        <w:t xml:space="preserve"> с </w:t>
      </w:r>
      <w:r>
        <w:rPr>
          <w:rFonts w:ascii="Times New Roman" w:hAnsi="Times New Roman"/>
          <w:sz w:val="24"/>
          <w:szCs w:val="24"/>
          <w:highlight w:val="white"/>
        </w:rPr>
        <w:t>лимитом</w:t>
      </w:r>
      <w:r>
        <w:rPr>
          <w:rFonts w:ascii="Times New Roman" w:hAnsi="Times New Roman"/>
          <w:sz w:val="24"/>
          <w:szCs w:val="24"/>
          <w:highlight w:val="white"/>
        </w:rPr>
        <w:t xml:space="preserve"> в размере</w:t>
      </w:r>
      <w:r w:rsidRPr="007E3790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7E3790">
        <w:rPr>
          <w:rFonts w:ascii="Times New Roman" w:hAnsi="Times New Roman"/>
          <w:sz w:val="24"/>
          <w:szCs w:val="24"/>
          <w:highlight w:val="white"/>
        </w:rPr>
        <w:t xml:space="preserve"> руб</w:t>
      </w:r>
      <w:r>
        <w:rPr>
          <w:rFonts w:ascii="Times New Roman" w:hAnsi="Times New Roman"/>
          <w:sz w:val="24"/>
          <w:szCs w:val="24"/>
          <w:highlight w:val="white"/>
        </w:rPr>
        <w:t>.</w:t>
      </w:r>
      <w:r>
        <w:rPr>
          <w:rFonts w:ascii="Times New Roman" w:hAnsi="Times New Roman"/>
          <w:sz w:val="24"/>
          <w:szCs w:val="24"/>
          <w:highlight w:val="white"/>
        </w:rPr>
        <w:t xml:space="preserve">, на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мес., льготный п</w:t>
      </w:r>
      <w:r>
        <w:rPr>
          <w:rFonts w:ascii="Times New Roman" w:hAnsi="Times New Roman"/>
          <w:sz w:val="24"/>
          <w:szCs w:val="24"/>
          <w:highlight w:val="white"/>
        </w:rPr>
        <w:t xml:space="preserve">ериод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>
        <w:rPr>
          <w:rFonts w:ascii="Times New Roman" w:hAnsi="Times New Roman"/>
          <w:sz w:val="24"/>
          <w:szCs w:val="24"/>
          <w:highlight w:val="white"/>
        </w:rPr>
        <w:t xml:space="preserve"> дней, процентная ставка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>
        <w:rPr>
          <w:rFonts w:ascii="Times New Roman" w:hAnsi="Times New Roman"/>
          <w:sz w:val="24"/>
          <w:szCs w:val="24"/>
          <w:highlight w:val="white"/>
        </w:rPr>
        <w:t xml:space="preserve"> %,</w:t>
      </w:r>
      <w:r w:rsidRPr="007E3790">
        <w:rPr>
          <w:rFonts w:ascii="Times New Roman" w:hAnsi="Times New Roman"/>
          <w:sz w:val="24"/>
          <w:szCs w:val="24"/>
          <w:highlight w:val="white"/>
        </w:rPr>
        <w:t xml:space="preserve"> счет № </w:t>
      </w:r>
      <w:r>
        <w:rPr>
          <w:rFonts w:ascii="Times New Roman" w:hAnsi="Times New Roman"/>
          <w:sz w:val="24"/>
          <w:szCs w:val="24"/>
          <w:highlight w:val="white"/>
        </w:rPr>
        <w:t>******************</w:t>
      </w:r>
      <w:r>
        <w:rPr>
          <w:rFonts w:ascii="Times New Roman" w:hAnsi="Times New Roman"/>
          <w:sz w:val="24"/>
          <w:szCs w:val="24"/>
          <w:highlight w:val="white"/>
        </w:rPr>
        <w:t>.</w:t>
      </w:r>
    </w:p>
    <w:p w14:paraId="1B7AF7BB" w14:textId="77777777" w:rsidR="009A0D9A" w:rsidRDefault="00562EBD" w:rsidP="00144AD0">
      <w:pPr>
        <w:shd w:val="clear" w:color="auto" w:fill="FFFFFF"/>
        <w:spacing w:after="0" w:line="240" w:lineRule="auto"/>
        <w:ind w:left="-142" w:right="-1" w:firstLine="5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Судом также установлено, что в тот же день - </w:t>
      </w:r>
      <w:r>
        <w:rPr>
          <w:rFonts w:ascii="Times New Roman" w:hAnsi="Times New Roman"/>
          <w:sz w:val="24"/>
          <w:szCs w:val="24"/>
          <w:highlight w:val="white"/>
        </w:rPr>
        <w:t>******</w:t>
      </w:r>
      <w:r w:rsidRPr="00B426F7">
        <w:rPr>
          <w:rFonts w:ascii="Times New Roman" w:hAnsi="Times New Roman"/>
          <w:sz w:val="24"/>
          <w:szCs w:val="24"/>
          <w:highlight w:val="white"/>
        </w:rPr>
        <w:t xml:space="preserve"> года истец</w:t>
      </w:r>
      <w:r>
        <w:rPr>
          <w:rFonts w:ascii="Times New Roman" w:hAnsi="Times New Roman"/>
          <w:sz w:val="24"/>
          <w:szCs w:val="24"/>
          <w:highlight w:val="white"/>
        </w:rPr>
        <w:t>,</w:t>
      </w:r>
      <w:r w:rsidRPr="005432C9"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B426F7">
        <w:rPr>
          <w:rFonts w:ascii="Times New Roman" w:hAnsi="Times New Roman"/>
          <w:sz w:val="24"/>
          <w:szCs w:val="24"/>
          <w:highlight w:val="white"/>
        </w:rPr>
        <w:t>подтверди</w:t>
      </w:r>
      <w:r>
        <w:rPr>
          <w:rFonts w:ascii="Times New Roman" w:hAnsi="Times New Roman"/>
          <w:sz w:val="24"/>
          <w:szCs w:val="24"/>
          <w:highlight w:val="white"/>
        </w:rPr>
        <w:t>в</w:t>
      </w:r>
      <w:r w:rsidRPr="00B426F7">
        <w:rPr>
          <w:rFonts w:ascii="Times New Roman" w:hAnsi="Times New Roman"/>
          <w:sz w:val="24"/>
          <w:szCs w:val="24"/>
          <w:highlight w:val="white"/>
        </w:rPr>
        <w:t xml:space="preserve"> свое согласие</w:t>
      </w:r>
      <w:r>
        <w:rPr>
          <w:rFonts w:ascii="Times New Roman" w:hAnsi="Times New Roman"/>
          <w:sz w:val="24"/>
          <w:szCs w:val="24"/>
          <w:highlight w:val="white"/>
        </w:rPr>
        <w:t xml:space="preserve"> с существенными условиями кредитного договора</w:t>
      </w:r>
      <w:r w:rsidRPr="005432C9">
        <w:rPr>
          <w:rFonts w:ascii="Times New Roman" w:hAnsi="Times New Roman"/>
          <w:sz w:val="24"/>
          <w:szCs w:val="24"/>
          <w:highlight w:val="white"/>
        </w:rPr>
        <w:t>,</w:t>
      </w:r>
      <w:r w:rsidRPr="005432C9">
        <w:rPr>
          <w:rFonts w:ascii="Times New Roman" w:hAnsi="Times New Roman"/>
          <w:sz w:val="24"/>
          <w:szCs w:val="24"/>
          <w:highlight w:val="white"/>
        </w:rPr>
        <w:t xml:space="preserve"> подписал</w:t>
      </w:r>
      <w:r w:rsidRPr="005432C9">
        <w:rPr>
          <w:rFonts w:ascii="Times New Roman" w:hAnsi="Times New Roman"/>
          <w:sz w:val="24"/>
          <w:szCs w:val="24"/>
          <w:highlight w:val="white"/>
        </w:rPr>
        <w:t>а заявление                         с индивид</w:t>
      </w:r>
      <w:r w:rsidRPr="005432C9">
        <w:rPr>
          <w:rFonts w:ascii="Times New Roman" w:hAnsi="Times New Roman"/>
          <w:sz w:val="24"/>
          <w:szCs w:val="24"/>
          <w:highlight w:val="white"/>
        </w:rPr>
        <w:t>уальными условиями выпуска и обслуживания кредитной карты, заявление на получение кредитной карты и ознакомления с Условиями, Тарифами Сбербанка</w:t>
      </w:r>
      <w:r>
        <w:rPr>
          <w:rFonts w:ascii="Times New Roman" w:hAnsi="Times New Roman"/>
          <w:sz w:val="24"/>
          <w:szCs w:val="24"/>
          <w:highlight w:val="white"/>
        </w:rPr>
        <w:t>,</w:t>
      </w:r>
      <w:r>
        <w:rPr>
          <w:rFonts w:ascii="Times New Roman" w:hAnsi="Times New Roman"/>
          <w:sz w:val="24"/>
          <w:szCs w:val="24"/>
          <w:highlight w:val="white"/>
        </w:rPr>
        <w:t xml:space="preserve"> Руководством использования «Сбербанк Онлайн»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B426F7">
        <w:rPr>
          <w:rFonts w:ascii="Times New Roman" w:hAnsi="Times New Roman"/>
          <w:sz w:val="24"/>
          <w:szCs w:val="24"/>
          <w:highlight w:val="white"/>
        </w:rPr>
        <w:t xml:space="preserve">что также подтверждается получением истцом </w:t>
      </w:r>
      <w:r w:rsidRPr="00B426F7">
        <w:rPr>
          <w:rFonts w:ascii="Times New Roman" w:hAnsi="Times New Roman"/>
          <w:sz w:val="24"/>
          <w:szCs w:val="24"/>
          <w:highlight w:val="white"/>
        </w:rPr>
        <w:t>Условий на бумажном но</w:t>
      </w:r>
      <w:r w:rsidRPr="00B426F7">
        <w:rPr>
          <w:rFonts w:ascii="Times New Roman" w:hAnsi="Times New Roman"/>
          <w:sz w:val="24"/>
          <w:szCs w:val="24"/>
          <w:highlight w:val="white"/>
        </w:rPr>
        <w:t xml:space="preserve">сителе, памятки </w:t>
      </w:r>
      <w:r>
        <w:rPr>
          <w:rFonts w:ascii="Times New Roman" w:hAnsi="Times New Roman"/>
          <w:sz w:val="24"/>
          <w:szCs w:val="24"/>
          <w:highlight w:val="white"/>
        </w:rPr>
        <w:t>держателя</w:t>
      </w:r>
      <w:r w:rsidRPr="00B426F7">
        <w:rPr>
          <w:rFonts w:ascii="Times New Roman" w:hAnsi="Times New Roman"/>
          <w:sz w:val="24"/>
          <w:szCs w:val="24"/>
          <w:highlight w:val="white"/>
        </w:rPr>
        <w:t xml:space="preserve">, </w:t>
      </w:r>
      <w:r>
        <w:rPr>
          <w:rFonts w:ascii="Times New Roman" w:hAnsi="Times New Roman"/>
          <w:sz w:val="24"/>
          <w:szCs w:val="24"/>
          <w:highlight w:val="white"/>
        </w:rPr>
        <w:t>о чем имеется е</w:t>
      </w:r>
      <w:r>
        <w:rPr>
          <w:rFonts w:ascii="Times New Roman" w:hAnsi="Times New Roman"/>
          <w:sz w:val="24"/>
          <w:szCs w:val="24"/>
          <w:highlight w:val="white"/>
        </w:rPr>
        <w:t>е</w:t>
      </w:r>
      <w:r>
        <w:rPr>
          <w:rFonts w:ascii="Times New Roman" w:hAnsi="Times New Roman"/>
          <w:sz w:val="24"/>
          <w:szCs w:val="24"/>
          <w:highlight w:val="white"/>
        </w:rPr>
        <w:t xml:space="preserve"> подпись </w:t>
      </w:r>
      <w:r>
        <w:rPr>
          <w:rFonts w:ascii="Times New Roman" w:hAnsi="Times New Roman"/>
          <w:sz w:val="24"/>
          <w:szCs w:val="24"/>
          <w:highlight w:val="white"/>
        </w:rPr>
        <w:t xml:space="preserve">                   </w:t>
      </w:r>
      <w:r>
        <w:rPr>
          <w:rFonts w:ascii="Times New Roman" w:hAnsi="Times New Roman"/>
          <w:sz w:val="24"/>
          <w:szCs w:val="24"/>
          <w:highlight w:val="white"/>
        </w:rPr>
        <w:t xml:space="preserve">в заявлении </w:t>
      </w:r>
      <w:r>
        <w:rPr>
          <w:rFonts w:ascii="Times New Roman" w:hAnsi="Times New Roman"/>
          <w:sz w:val="24"/>
          <w:szCs w:val="24"/>
          <w:highlight w:val="white"/>
        </w:rPr>
        <w:t>на получени</w:t>
      </w:r>
      <w:r>
        <w:rPr>
          <w:rFonts w:ascii="Times New Roman" w:hAnsi="Times New Roman"/>
          <w:sz w:val="24"/>
          <w:szCs w:val="24"/>
          <w:highlight w:val="white"/>
        </w:rPr>
        <w:t>е</w:t>
      </w:r>
      <w:r>
        <w:rPr>
          <w:rFonts w:ascii="Times New Roman" w:hAnsi="Times New Roman"/>
          <w:sz w:val="24"/>
          <w:szCs w:val="24"/>
          <w:highlight w:val="white"/>
        </w:rPr>
        <w:t xml:space="preserve"> кредитной карты</w:t>
      </w:r>
      <w:r>
        <w:rPr>
          <w:rFonts w:ascii="Times New Roman" w:hAnsi="Times New Roman"/>
          <w:sz w:val="24"/>
          <w:szCs w:val="24"/>
          <w:highlight w:val="white"/>
        </w:rPr>
        <w:t>.</w:t>
      </w:r>
    </w:p>
    <w:p w14:paraId="577E7DA0" w14:textId="77777777" w:rsidR="00791AE4" w:rsidRPr="00791AE4" w:rsidRDefault="00562EBD" w:rsidP="00791AE4">
      <w:pPr>
        <w:pStyle w:val="a8"/>
        <w:spacing w:before="0" w:beforeAutospacing="0" w:after="0" w:afterAutospacing="0"/>
        <w:ind w:left="-142" w:right="-1" w:firstLine="568"/>
        <w:jc w:val="both"/>
      </w:pPr>
      <w:r w:rsidRPr="00791AE4">
        <w:rPr>
          <w:highlight w:val="white"/>
        </w:rPr>
        <w:t>Согласно</w:t>
      </w:r>
      <w:r w:rsidRPr="00791AE4">
        <w:rPr>
          <w:highlight w:val="white"/>
        </w:rPr>
        <w:t xml:space="preserve"> п. </w:t>
      </w:r>
      <w:r>
        <w:rPr>
          <w:highlight w:val="white"/>
        </w:rPr>
        <w:t>**</w:t>
      </w:r>
      <w:r w:rsidRPr="00791AE4">
        <w:rPr>
          <w:highlight w:val="white"/>
        </w:rPr>
        <w:t xml:space="preserve"> Условий, клиент соглашается с получением услуг посредством системы «Сбербанк ОнЛ@йн» через сеть Интернет, осознавая, что сеть Ин</w:t>
      </w:r>
      <w:r w:rsidRPr="00791AE4">
        <w:rPr>
          <w:highlight w:val="white"/>
        </w:rPr>
        <w:t>тернет не является безопасным каналом связи, и соглашается нести финансовые риски</w:t>
      </w:r>
      <w:r>
        <w:rPr>
          <w:highlight w:val="white"/>
        </w:rPr>
        <w:t>.</w:t>
      </w:r>
      <w:r w:rsidRPr="00791AE4">
        <w:rPr>
          <w:highlight w:val="white"/>
        </w:rPr>
        <w:t xml:space="preserve"> </w:t>
      </w:r>
    </w:p>
    <w:p w14:paraId="2AA641E9" w14:textId="77777777" w:rsidR="00791AE4" w:rsidRPr="00791AE4" w:rsidRDefault="00562EBD" w:rsidP="0013491E">
      <w:pPr>
        <w:shd w:val="clear" w:color="auto" w:fill="FFFFFF"/>
        <w:spacing w:after="0" w:line="240" w:lineRule="auto"/>
        <w:ind w:left="-142" w:right="53"/>
        <w:jc w:val="both"/>
        <w:rPr>
          <w:rFonts w:ascii="Times New Roman" w:hAnsi="Times New Roman"/>
        </w:rPr>
      </w:pPr>
      <w:r w:rsidRPr="00791AE4">
        <w:rPr>
          <w:rFonts w:ascii="Times New Roman" w:hAnsi="Times New Roman"/>
          <w:sz w:val="24"/>
          <w:szCs w:val="24"/>
          <w:highlight w:val="white"/>
        </w:rPr>
        <w:t xml:space="preserve">       </w:t>
      </w:r>
      <w:r>
        <w:rPr>
          <w:rFonts w:ascii="Times New Roman" w:hAnsi="Times New Roman"/>
          <w:sz w:val="24"/>
          <w:szCs w:val="24"/>
          <w:highlight w:val="white"/>
        </w:rPr>
        <w:t xml:space="preserve">   </w:t>
      </w:r>
      <w:r w:rsidRPr="00791AE4">
        <w:rPr>
          <w:rFonts w:ascii="Times New Roman" w:hAnsi="Times New Roman"/>
          <w:sz w:val="24"/>
          <w:szCs w:val="24"/>
          <w:highlight w:val="white"/>
        </w:rPr>
        <w:t xml:space="preserve">В силу п.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791AE4">
        <w:rPr>
          <w:rFonts w:ascii="Times New Roman" w:hAnsi="Times New Roman"/>
          <w:sz w:val="24"/>
          <w:szCs w:val="24"/>
          <w:highlight w:val="white"/>
        </w:rPr>
        <w:t xml:space="preserve"> Условий Банк не несет ответственность за последствия компрометации идентификатора пользователя, постоянного и/или одноразовых паролей Держателя, а </w:t>
      </w:r>
      <w:r w:rsidRPr="00791AE4">
        <w:rPr>
          <w:rFonts w:ascii="Times New Roman" w:hAnsi="Times New Roman"/>
          <w:sz w:val="24"/>
          <w:szCs w:val="24"/>
          <w:highlight w:val="white"/>
        </w:rPr>
        <w:t>также за убытки, понесенные Держателем в связи с неправомерными действиями третьих лиц.</w:t>
      </w:r>
    </w:p>
    <w:p w14:paraId="473B58DE" w14:textId="77777777" w:rsidR="00791AE4" w:rsidRPr="0013491E" w:rsidRDefault="00562EBD" w:rsidP="0013491E">
      <w:pPr>
        <w:shd w:val="clear" w:color="auto" w:fill="FFFFFF"/>
        <w:spacing w:after="0" w:line="240" w:lineRule="auto"/>
        <w:ind w:left="-142" w:right="53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          В соответствии с п. </w:t>
      </w:r>
      <w:r>
        <w:rPr>
          <w:rFonts w:ascii="Times New Roman" w:hAnsi="Times New Roman"/>
          <w:sz w:val="24"/>
          <w:szCs w:val="24"/>
          <w:highlight w:val="white"/>
        </w:rPr>
        <w:t xml:space="preserve">*** </w:t>
      </w:r>
      <w:r>
        <w:rPr>
          <w:rFonts w:ascii="Times New Roman" w:hAnsi="Times New Roman"/>
          <w:sz w:val="24"/>
          <w:szCs w:val="24"/>
          <w:highlight w:val="white"/>
        </w:rPr>
        <w:t>Условий п</w:t>
      </w:r>
      <w:r w:rsidRPr="00791AE4">
        <w:rPr>
          <w:rFonts w:ascii="Times New Roman" w:hAnsi="Times New Roman"/>
          <w:sz w:val="24"/>
          <w:szCs w:val="24"/>
          <w:highlight w:val="white"/>
        </w:rPr>
        <w:t>редоставление услуги «Сбербанк ОнЛ@йн» осуществляется только в случае успешной идентификации и аутентификации Клиента</w:t>
      </w:r>
      <w:r>
        <w:rPr>
          <w:rFonts w:ascii="Times New Roman" w:hAnsi="Times New Roman"/>
          <w:sz w:val="24"/>
          <w:szCs w:val="24"/>
          <w:highlight w:val="white"/>
        </w:rPr>
        <w:t xml:space="preserve">. </w:t>
      </w:r>
      <w:r w:rsidRPr="0013491E">
        <w:rPr>
          <w:rFonts w:ascii="Times New Roman" w:hAnsi="Times New Roman"/>
          <w:sz w:val="24"/>
          <w:szCs w:val="24"/>
          <w:highlight w:val="white"/>
        </w:rPr>
        <w:t>Без по</w:t>
      </w:r>
      <w:r w:rsidRPr="0013491E">
        <w:rPr>
          <w:rFonts w:ascii="Times New Roman" w:hAnsi="Times New Roman"/>
          <w:sz w:val="24"/>
          <w:szCs w:val="24"/>
          <w:highlight w:val="white"/>
        </w:rPr>
        <w:t>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</w:t>
      </w:r>
      <w:r w:rsidRPr="0013491E">
        <w:rPr>
          <w:rFonts w:ascii="Times New Roman" w:hAnsi="Times New Roman"/>
          <w:sz w:val="24"/>
          <w:szCs w:val="24"/>
          <w:highlight w:val="white"/>
        </w:rPr>
        <w:t xml:space="preserve"> в базе данных Банка) Клиента осуществление каких-либо операций с использованием системы «Сбербанк ОнЛ@йн» невозможно.</w:t>
      </w:r>
    </w:p>
    <w:p w14:paraId="4ACD1297" w14:textId="77777777" w:rsidR="00D040F2" w:rsidRPr="008C33A2" w:rsidRDefault="00562EBD" w:rsidP="000C5A83">
      <w:pPr>
        <w:pStyle w:val="a8"/>
        <w:spacing w:before="0" w:beforeAutospacing="0" w:after="0" w:afterAutospacing="0"/>
        <w:ind w:left="-142" w:right="141" w:firstLine="568"/>
        <w:jc w:val="both"/>
      </w:pPr>
      <w:r>
        <w:rPr>
          <w:highlight w:val="white"/>
        </w:rPr>
        <w:t>********</w:t>
      </w:r>
      <w:r>
        <w:rPr>
          <w:highlight w:val="white"/>
        </w:rPr>
        <w:t xml:space="preserve"> года на официальном сайте Банка истцом была совершена удаленная регистрация с использованием номера ее дебетовой карты. После че</w:t>
      </w:r>
      <w:r>
        <w:rPr>
          <w:highlight w:val="white"/>
        </w:rPr>
        <w:t>го к счетам истца                    с помощью системы «Сбербанк Онлайн» был предоставлен доступ.</w:t>
      </w:r>
      <w:r>
        <w:rPr>
          <w:highlight w:val="white"/>
        </w:rPr>
        <w:t xml:space="preserve"> </w:t>
      </w:r>
      <w:r w:rsidRPr="008C33A2">
        <w:rPr>
          <w:highlight w:val="white"/>
        </w:rPr>
        <w:t xml:space="preserve">В </w:t>
      </w:r>
      <w:r>
        <w:rPr>
          <w:highlight w:val="white"/>
        </w:rPr>
        <w:t>******</w:t>
      </w:r>
      <w:r>
        <w:rPr>
          <w:highlight w:val="white"/>
        </w:rPr>
        <w:t xml:space="preserve"> </w:t>
      </w:r>
      <w:r>
        <w:rPr>
          <w:highlight w:val="white"/>
        </w:rPr>
        <w:t>******</w:t>
      </w:r>
      <w:r w:rsidRPr="008C33A2">
        <w:rPr>
          <w:highlight w:val="white"/>
        </w:rPr>
        <w:t xml:space="preserve"> на номер мобильного телефона истца </w:t>
      </w:r>
      <w:r>
        <w:rPr>
          <w:highlight w:val="white"/>
        </w:rPr>
        <w:t>************</w:t>
      </w:r>
      <w:r w:rsidRPr="008C33A2">
        <w:rPr>
          <w:highlight w:val="white"/>
        </w:rPr>
        <w:t xml:space="preserve">, подключенный к услуге «Мобильный </w:t>
      </w:r>
      <w:r w:rsidRPr="008C33A2">
        <w:rPr>
          <w:spacing w:val="-1"/>
          <w:highlight w:val="white"/>
        </w:rPr>
        <w:t>банк» со специального номера оператора мобильной связи «</w:t>
      </w:r>
      <w:r>
        <w:rPr>
          <w:spacing w:val="-1"/>
          <w:highlight w:val="white"/>
        </w:rPr>
        <w:t>***</w:t>
      </w:r>
      <w:r w:rsidRPr="008C33A2">
        <w:rPr>
          <w:spacing w:val="-1"/>
          <w:highlight w:val="white"/>
        </w:rPr>
        <w:t>»</w:t>
      </w:r>
      <w:r w:rsidRPr="008C33A2">
        <w:rPr>
          <w:spacing w:val="-1"/>
          <w:highlight w:val="white"/>
        </w:rPr>
        <w:t xml:space="preserve"> Банком было направлено </w:t>
      </w:r>
      <w:r w:rsidRPr="008C33A2">
        <w:rPr>
          <w:highlight w:val="white"/>
        </w:rPr>
        <w:t xml:space="preserve">смс-сообщение, </w:t>
      </w:r>
      <w:r>
        <w:rPr>
          <w:highlight w:val="white"/>
        </w:rPr>
        <w:t xml:space="preserve">с </w:t>
      </w:r>
      <w:r w:rsidRPr="008C33A2">
        <w:rPr>
          <w:highlight w:val="white"/>
        </w:rPr>
        <w:t>парол</w:t>
      </w:r>
      <w:r>
        <w:rPr>
          <w:highlight w:val="white"/>
        </w:rPr>
        <w:t>ем</w:t>
      </w:r>
      <w:r w:rsidRPr="008C33A2">
        <w:rPr>
          <w:highlight w:val="white"/>
        </w:rPr>
        <w:t xml:space="preserve"> для</w:t>
      </w:r>
      <w:r>
        <w:rPr>
          <w:highlight w:val="white"/>
        </w:rPr>
        <w:t xml:space="preserve"> подтверждения удаленной </w:t>
      </w:r>
      <w:r w:rsidRPr="008C33A2">
        <w:rPr>
          <w:highlight w:val="white"/>
        </w:rPr>
        <w:t xml:space="preserve">регистрации </w:t>
      </w:r>
      <w:r>
        <w:rPr>
          <w:highlight w:val="white"/>
        </w:rPr>
        <w:t>******</w:t>
      </w:r>
      <w:r>
        <w:rPr>
          <w:highlight w:val="white"/>
        </w:rPr>
        <w:t>, который истец не должна была никому сообщать.</w:t>
      </w:r>
      <w:r w:rsidRPr="008C33A2">
        <w:rPr>
          <w:highlight w:val="white"/>
        </w:rPr>
        <w:t xml:space="preserve"> </w:t>
      </w:r>
    </w:p>
    <w:p w14:paraId="384F11CF" w14:textId="77777777" w:rsidR="00990308" w:rsidRPr="00990308" w:rsidRDefault="00562EBD" w:rsidP="00990308">
      <w:pPr>
        <w:shd w:val="clear" w:color="auto" w:fill="FFFFFF"/>
        <w:spacing w:after="0" w:line="278" w:lineRule="exact"/>
        <w:ind w:left="-142" w:right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         </w:t>
      </w:r>
      <w:r w:rsidRPr="00990308">
        <w:rPr>
          <w:rFonts w:ascii="Times New Roman" w:hAnsi="Times New Roman"/>
          <w:sz w:val="24"/>
          <w:szCs w:val="24"/>
          <w:highlight w:val="white"/>
        </w:rPr>
        <w:t>Как</w:t>
      </w:r>
      <w:r>
        <w:rPr>
          <w:rFonts w:ascii="Times New Roman" w:hAnsi="Times New Roman"/>
          <w:sz w:val="24"/>
          <w:szCs w:val="24"/>
          <w:highlight w:val="white"/>
        </w:rPr>
        <w:t xml:space="preserve"> следует из материалов дела,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в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ч.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мин. с использованием идентификатора, постоянного паро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ля был осуществлен вход в систему «Сбербанк ОнЛ@йн», о чем клиенту было направлено </w:t>
      </w:r>
      <w:r w:rsidRPr="00990308">
        <w:rPr>
          <w:rFonts w:ascii="Times New Roman" w:hAnsi="Times New Roman"/>
          <w:sz w:val="24"/>
          <w:szCs w:val="24"/>
          <w:highlight w:val="white"/>
          <w:lang w:val="en-US"/>
        </w:rPr>
        <w:t>CMC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сообщение на номер телефона,  подключен</w:t>
      </w:r>
      <w:r>
        <w:rPr>
          <w:rFonts w:ascii="Times New Roman" w:hAnsi="Times New Roman"/>
          <w:sz w:val="24"/>
          <w:szCs w:val="24"/>
          <w:highlight w:val="white"/>
        </w:rPr>
        <w:t>ный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к услуге Мобильный банк, Банку</w:t>
      </w:r>
      <w:r>
        <w:rPr>
          <w:rFonts w:ascii="Times New Roman" w:hAnsi="Times New Roman"/>
          <w:sz w:val="24"/>
          <w:szCs w:val="24"/>
          <w:highlight w:val="white"/>
        </w:rPr>
        <w:t xml:space="preserve"> дано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распоряжение о проведении операции по перечислению денежных средств.</w:t>
      </w:r>
    </w:p>
    <w:p w14:paraId="4C6AFBB4" w14:textId="77777777" w:rsidR="00990308" w:rsidRDefault="00562EBD" w:rsidP="00990308">
      <w:pPr>
        <w:shd w:val="clear" w:color="auto" w:fill="FFFFFF"/>
        <w:spacing w:after="0" w:line="278" w:lineRule="exact"/>
        <w:ind w:left="-142" w:right="141" w:firstLine="605"/>
        <w:jc w:val="both"/>
        <w:rPr>
          <w:rFonts w:ascii="Times New Roman" w:hAnsi="Times New Roman"/>
          <w:sz w:val="24"/>
          <w:szCs w:val="24"/>
        </w:rPr>
      </w:pPr>
      <w:r w:rsidRPr="00990308">
        <w:rPr>
          <w:rFonts w:ascii="Times New Roman" w:hAnsi="Times New Roman"/>
          <w:sz w:val="24"/>
          <w:szCs w:val="24"/>
          <w:highlight w:val="white"/>
        </w:rPr>
        <w:t>Вход подтвержден одно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разовым </w:t>
      </w:r>
      <w:r w:rsidRPr="00990308">
        <w:rPr>
          <w:rFonts w:ascii="Times New Roman" w:hAnsi="Times New Roman"/>
          <w:sz w:val="24"/>
          <w:szCs w:val="24"/>
          <w:highlight w:val="white"/>
          <w:lang w:val="en-US"/>
        </w:rPr>
        <w:t>SMS</w:t>
      </w:r>
      <w:r w:rsidRPr="00990308">
        <w:rPr>
          <w:rFonts w:ascii="Times New Roman" w:hAnsi="Times New Roman"/>
          <w:sz w:val="24"/>
          <w:szCs w:val="24"/>
          <w:highlight w:val="white"/>
        </w:rPr>
        <w:t>-паролем, направленным истцу</w:t>
      </w:r>
      <w:r>
        <w:rPr>
          <w:rFonts w:ascii="Times New Roman" w:hAnsi="Times New Roman"/>
          <w:sz w:val="24"/>
          <w:szCs w:val="24"/>
          <w:highlight w:val="white"/>
        </w:rPr>
        <w:t xml:space="preserve"> в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>
        <w:rPr>
          <w:rFonts w:ascii="Times New Roman" w:hAnsi="Times New Roman"/>
          <w:sz w:val="24"/>
          <w:szCs w:val="24"/>
          <w:highlight w:val="white"/>
        </w:rPr>
        <w:t xml:space="preserve"> мин.       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на</w:t>
      </w:r>
      <w:r>
        <w:rPr>
          <w:rFonts w:ascii="Times New Roman" w:hAnsi="Times New Roman"/>
          <w:sz w:val="24"/>
          <w:szCs w:val="24"/>
          <w:highlight w:val="white"/>
        </w:rPr>
        <w:t xml:space="preserve"> телефонный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номер</w:t>
      </w:r>
      <w:r>
        <w:rPr>
          <w:rFonts w:ascii="Times New Roman" w:hAnsi="Times New Roman"/>
          <w:sz w:val="24"/>
          <w:szCs w:val="24"/>
          <w:highlight w:val="white"/>
        </w:rPr>
        <w:t xml:space="preserve">, </w:t>
      </w:r>
      <w:r w:rsidRPr="00990308">
        <w:rPr>
          <w:rFonts w:ascii="Times New Roman" w:hAnsi="Times New Roman"/>
          <w:sz w:val="24"/>
          <w:szCs w:val="24"/>
          <w:highlight w:val="white"/>
        </w:rPr>
        <w:t>подключенн</w:t>
      </w:r>
      <w:r>
        <w:rPr>
          <w:rFonts w:ascii="Times New Roman" w:hAnsi="Times New Roman"/>
          <w:sz w:val="24"/>
          <w:szCs w:val="24"/>
          <w:highlight w:val="white"/>
        </w:rPr>
        <w:t>ый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к системе «Мобильный банк», </w:t>
      </w:r>
      <w:r>
        <w:rPr>
          <w:rFonts w:ascii="Times New Roman" w:hAnsi="Times New Roman"/>
          <w:sz w:val="24"/>
          <w:szCs w:val="24"/>
          <w:highlight w:val="white"/>
        </w:rPr>
        <w:t xml:space="preserve">с паролем для подтверждения хода в систему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 w:rsidRPr="00990308">
        <w:rPr>
          <w:rFonts w:ascii="Times New Roman" w:hAnsi="Times New Roman"/>
          <w:sz w:val="24"/>
          <w:szCs w:val="24"/>
          <w:highlight w:val="white"/>
        </w:rPr>
        <w:t>.</w:t>
      </w:r>
      <w:r>
        <w:rPr>
          <w:rFonts w:ascii="Times New Roman" w:hAnsi="Times New Roman"/>
          <w:sz w:val="24"/>
          <w:szCs w:val="24"/>
          <w:highlight w:val="white"/>
        </w:rPr>
        <w:t xml:space="preserve"> (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п. </w:t>
      </w:r>
      <w:r>
        <w:rPr>
          <w:rFonts w:ascii="Times New Roman" w:hAnsi="Times New Roman"/>
          <w:sz w:val="24"/>
          <w:szCs w:val="24"/>
          <w:highlight w:val="white"/>
        </w:rPr>
        <w:t>**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Условий</w:t>
      </w:r>
      <w:r>
        <w:rPr>
          <w:rFonts w:ascii="Times New Roman" w:hAnsi="Times New Roman"/>
          <w:sz w:val="24"/>
          <w:szCs w:val="24"/>
          <w:highlight w:val="white"/>
        </w:rPr>
        <w:t xml:space="preserve">). </w:t>
      </w:r>
    </w:p>
    <w:p w14:paraId="3F470980" w14:textId="77777777" w:rsidR="00990308" w:rsidRPr="00990308" w:rsidRDefault="00562EBD" w:rsidP="00990308">
      <w:pPr>
        <w:shd w:val="clear" w:color="auto" w:fill="FFFFFF"/>
        <w:spacing w:after="0" w:line="278" w:lineRule="exact"/>
        <w:ind w:left="-142" w:right="141" w:firstLine="605"/>
        <w:jc w:val="both"/>
        <w:rPr>
          <w:rFonts w:ascii="Times New Roman" w:hAnsi="Times New Roman"/>
        </w:rPr>
      </w:pPr>
      <w:r w:rsidRPr="00990308">
        <w:rPr>
          <w:rFonts w:ascii="Times New Roman" w:hAnsi="Times New Roman"/>
          <w:sz w:val="24"/>
          <w:szCs w:val="24"/>
          <w:highlight w:val="white"/>
        </w:rPr>
        <w:t xml:space="preserve"> После чего, в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системе «Сбербанк Онл@йн» были совершены </w:t>
      </w:r>
      <w:r>
        <w:rPr>
          <w:rFonts w:ascii="Times New Roman" w:hAnsi="Times New Roman"/>
          <w:sz w:val="24"/>
          <w:szCs w:val="24"/>
          <w:highlight w:val="white"/>
        </w:rPr>
        <w:t>операции по</w:t>
      </w:r>
      <w:r>
        <w:rPr>
          <w:rFonts w:ascii="Times New Roman" w:hAnsi="Times New Roman"/>
          <w:sz w:val="24"/>
          <w:szCs w:val="24"/>
          <w:highlight w:val="white"/>
        </w:rPr>
        <w:t xml:space="preserve"> </w:t>
      </w:r>
      <w:r w:rsidRPr="00990308">
        <w:rPr>
          <w:rFonts w:ascii="Times New Roman" w:hAnsi="Times New Roman"/>
          <w:sz w:val="24"/>
          <w:szCs w:val="24"/>
          <w:highlight w:val="white"/>
        </w:rPr>
        <w:t>списани</w:t>
      </w:r>
      <w:r>
        <w:rPr>
          <w:rFonts w:ascii="Times New Roman" w:hAnsi="Times New Roman"/>
          <w:sz w:val="24"/>
          <w:szCs w:val="24"/>
          <w:highlight w:val="white"/>
        </w:rPr>
        <w:t>ю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sz w:val="24"/>
          <w:szCs w:val="24"/>
          <w:highlight w:val="white"/>
        </w:rPr>
        <w:t xml:space="preserve">денежных </w:t>
      </w:r>
      <w:r w:rsidRPr="00990308">
        <w:rPr>
          <w:rFonts w:ascii="Times New Roman" w:hAnsi="Times New Roman"/>
          <w:sz w:val="24"/>
          <w:szCs w:val="24"/>
          <w:highlight w:val="white"/>
        </w:rPr>
        <w:t>средств</w:t>
      </w:r>
      <w:r>
        <w:rPr>
          <w:rFonts w:ascii="Times New Roman" w:hAnsi="Times New Roman"/>
          <w:sz w:val="24"/>
          <w:szCs w:val="24"/>
          <w:highlight w:val="white"/>
        </w:rPr>
        <w:t xml:space="preserve"> в суммах</w:t>
      </w:r>
      <w:r>
        <w:rPr>
          <w:rFonts w:ascii="Times New Roman" w:hAnsi="Times New Roman"/>
          <w:sz w:val="24"/>
          <w:szCs w:val="24"/>
          <w:highlight w:val="white"/>
        </w:rPr>
        <w:t xml:space="preserve"> *****</w:t>
      </w:r>
      <w:r>
        <w:rPr>
          <w:rFonts w:ascii="Times New Roman" w:hAnsi="Times New Roman"/>
          <w:sz w:val="24"/>
          <w:szCs w:val="24"/>
          <w:highlight w:val="white"/>
        </w:rPr>
        <w:t xml:space="preserve"> руб. и </w:t>
      </w:r>
      <w:r>
        <w:rPr>
          <w:rFonts w:ascii="Times New Roman" w:hAnsi="Times New Roman"/>
          <w:sz w:val="24"/>
          <w:szCs w:val="24"/>
          <w:highlight w:val="white"/>
        </w:rPr>
        <w:t>*****</w:t>
      </w:r>
      <w:r>
        <w:rPr>
          <w:rFonts w:ascii="Times New Roman" w:hAnsi="Times New Roman"/>
          <w:sz w:val="24"/>
          <w:szCs w:val="24"/>
          <w:highlight w:val="white"/>
        </w:rPr>
        <w:t xml:space="preserve"> руб. 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со счета № </w:t>
      </w:r>
      <w:r>
        <w:rPr>
          <w:rFonts w:ascii="Times New Roman" w:hAnsi="Times New Roman"/>
          <w:sz w:val="24"/>
          <w:szCs w:val="24"/>
          <w:highlight w:val="white"/>
        </w:rPr>
        <w:t>************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карты </w:t>
      </w:r>
      <w:r>
        <w:rPr>
          <w:rFonts w:ascii="Times New Roman" w:hAnsi="Times New Roman"/>
          <w:sz w:val="24"/>
          <w:szCs w:val="24"/>
          <w:highlight w:val="white"/>
        </w:rPr>
        <w:t xml:space="preserve">                          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№ </w:t>
      </w:r>
      <w:r>
        <w:rPr>
          <w:rFonts w:ascii="Times New Roman" w:hAnsi="Times New Roman"/>
          <w:sz w:val="24"/>
          <w:szCs w:val="24"/>
          <w:highlight w:val="white"/>
        </w:rPr>
        <w:t>***********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, принадлежащей </w:t>
      </w:r>
      <w:r>
        <w:rPr>
          <w:rFonts w:ascii="Times New Roman" w:hAnsi="Times New Roman"/>
          <w:sz w:val="24"/>
          <w:szCs w:val="24"/>
          <w:highlight w:val="white"/>
        </w:rPr>
        <w:t>*******</w:t>
      </w:r>
      <w:r w:rsidRPr="00990308">
        <w:rPr>
          <w:rFonts w:ascii="Times New Roman" w:hAnsi="Times New Roman"/>
          <w:sz w:val="24"/>
          <w:szCs w:val="24"/>
          <w:highlight w:val="white"/>
        </w:rPr>
        <w:t xml:space="preserve"> Т.И. на оплату услуг мобильной связи.</w:t>
      </w:r>
    </w:p>
    <w:p w14:paraId="23443690" w14:textId="77777777" w:rsidR="001E387A" w:rsidRPr="003C2781" w:rsidRDefault="00562EBD" w:rsidP="00144AD0">
      <w:pPr>
        <w:shd w:val="clear" w:color="auto" w:fill="FFFFFF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sz w:val="24"/>
          <w:szCs w:val="24"/>
        </w:rPr>
      </w:pP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>Отказывая в удовлетворении исковых требований, с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>уд первой инстан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ции, руководствуясь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>ст.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>ст.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421,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845, 847, 854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>ГК РФ</w:t>
      </w:r>
      <w:r w:rsidRPr="003C2781">
        <w:rPr>
          <w:rFonts w:ascii="Times New Roman" w:eastAsia="Times New Roman" w:hAnsi="Times New Roman"/>
          <w:sz w:val="24"/>
          <w:szCs w:val="24"/>
          <w:highlight w:val="white"/>
        </w:rPr>
        <w:t>,</w:t>
      </w:r>
      <w:r w:rsidRPr="003C278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дав оценку представленным по делу д</w:t>
      </w:r>
      <w:r w:rsidRPr="003C278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о</w:t>
      </w:r>
      <w:r w:rsidRPr="003C278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казательствам, пришел к выводу о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б отсутствии причинно-следственной связи между действиями или бездействием банка и списанием с карты истца денежных средств, поскольк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у истец нарушила правила хранения и использования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информации о карте и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lastRenderedPageBreak/>
        <w:t>паролях, сообщила пароли другому лицу, в результате чего стало возможно совершение операций по списанию с ее счета денежных средств. При этом у ответчика не имелось оснований к отказу в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проведении платежей</w:t>
      </w:r>
      <w:r w:rsidRPr="003C278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.</w:t>
      </w:r>
    </w:p>
    <w:p w14:paraId="0AEDFB99" w14:textId="77777777" w:rsidR="000F264A" w:rsidRDefault="00562EBD" w:rsidP="00144AD0">
      <w:pPr>
        <w:shd w:val="clear" w:color="auto" w:fill="FFFFFF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spacing w:val="-6"/>
          <w:sz w:val="24"/>
          <w:szCs w:val="24"/>
        </w:rPr>
      </w:pPr>
      <w:r w:rsidRPr="00A01A40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С</w:t>
      </w:r>
      <w:r w:rsidRPr="00A01A40"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 xml:space="preserve">удебная коллегия соглашается с выводами суда, основанными на </w:t>
      </w:r>
      <w:r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>обстоятельствах дела</w:t>
      </w:r>
      <w:r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 xml:space="preserve">, представленных доказательствах </w:t>
      </w:r>
      <w:r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 xml:space="preserve">и нормах </w:t>
      </w:r>
      <w:r w:rsidRPr="00A01A40"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>м</w:t>
      </w:r>
      <w:r w:rsidRPr="00A01A40"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>а</w:t>
      </w:r>
      <w:r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>териального права</w:t>
      </w:r>
      <w:r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 xml:space="preserve"> регулирующих спорные правоотношения</w:t>
      </w:r>
      <w:r w:rsidRPr="00A01A40">
        <w:rPr>
          <w:rFonts w:ascii="Times New Roman" w:eastAsia="Times New Roman" w:hAnsi="Times New Roman"/>
          <w:spacing w:val="-6"/>
          <w:sz w:val="24"/>
          <w:szCs w:val="24"/>
          <w:highlight w:val="white"/>
        </w:rPr>
        <w:t xml:space="preserve">. </w:t>
      </w:r>
    </w:p>
    <w:p w14:paraId="66D9C26B" w14:textId="77777777" w:rsidR="00876C63" w:rsidRPr="00294E51" w:rsidRDefault="00562EBD" w:rsidP="00376BC7">
      <w:pPr>
        <w:pStyle w:val="ConsPlusNormal"/>
        <w:ind w:left="-142" w:right="141" w:firstLine="568"/>
        <w:jc w:val="both"/>
        <w:rPr>
          <w:rFonts w:ascii="Times New Roman" w:eastAsia="Times New Roman" w:hAnsi="Times New Roman"/>
        </w:rPr>
      </w:pPr>
      <w:r>
        <w:rPr>
          <w:rFonts w:ascii="Times New Roman" w:hAnsi="Times New Roman" w:cs="Times New Roman"/>
          <w:highlight w:val="white"/>
        </w:rPr>
        <w:t xml:space="preserve">  </w:t>
      </w:r>
      <w:r>
        <w:rPr>
          <w:rFonts w:ascii="Times New Roman" w:hAnsi="Times New Roman" w:cs="Times New Roman"/>
          <w:highlight w:val="white"/>
        </w:rPr>
        <w:t>В</w:t>
      </w:r>
      <w:r w:rsidRPr="00A01A40">
        <w:rPr>
          <w:rFonts w:ascii="Times New Roman" w:hAnsi="Times New Roman" w:cs="Times New Roman"/>
          <w:highlight w:val="white"/>
        </w:rPr>
        <w:t xml:space="preserve"> апелляционной жалоб</w:t>
      </w:r>
      <w:r>
        <w:rPr>
          <w:rFonts w:ascii="Times New Roman" w:hAnsi="Times New Roman" w:cs="Times New Roman"/>
          <w:highlight w:val="white"/>
        </w:rPr>
        <w:t>е</w:t>
      </w:r>
      <w:r w:rsidRPr="00A01A40">
        <w:rPr>
          <w:rFonts w:ascii="Times New Roman" w:hAnsi="Times New Roman" w:cs="Times New Roman"/>
          <w:highlight w:val="white"/>
        </w:rPr>
        <w:t xml:space="preserve"> </w:t>
      </w:r>
      <w:r>
        <w:rPr>
          <w:rFonts w:ascii="Times New Roman" w:hAnsi="Times New Roman" w:cs="Times New Roman"/>
          <w:highlight w:val="white"/>
        </w:rPr>
        <w:t>******</w:t>
      </w:r>
      <w:r>
        <w:rPr>
          <w:rFonts w:ascii="Times New Roman" w:hAnsi="Times New Roman" w:cs="Times New Roman"/>
          <w:highlight w:val="white"/>
        </w:rPr>
        <w:t xml:space="preserve"> Т.И.</w:t>
      </w:r>
      <w:r>
        <w:rPr>
          <w:rFonts w:ascii="Times New Roman" w:hAnsi="Times New Roman" w:cs="Times New Roman"/>
          <w:highlight w:val="white"/>
        </w:rPr>
        <w:t xml:space="preserve"> ссылается на</w:t>
      </w:r>
      <w:r>
        <w:rPr>
          <w:rFonts w:ascii="Times New Roman" w:hAnsi="Times New Roman" w:cs="Times New Roman"/>
          <w:highlight w:val="white"/>
        </w:rPr>
        <w:t xml:space="preserve"> то, что она не могла зайти на свою страницу на </w:t>
      </w:r>
      <w:r w:rsidRPr="00876C63">
        <w:rPr>
          <w:rFonts w:ascii="Times New Roman" w:hAnsi="Times New Roman" w:cs="Times New Roman"/>
          <w:highlight w:val="white"/>
        </w:rPr>
        <w:t xml:space="preserve">сайте Сбербанка по постоянному логину и паролю, ввиду отказа в доступе. </w:t>
      </w:r>
      <w:r>
        <w:rPr>
          <w:rFonts w:ascii="Times New Roman" w:hAnsi="Times New Roman" w:cs="Times New Roman"/>
          <w:highlight w:val="white"/>
        </w:rPr>
        <w:t xml:space="preserve">Истец обращалась по факту списания денежных средств в полицию, из постановления о возбуждении уголовного дела </w:t>
      </w:r>
      <w:r w:rsidRPr="002610D1">
        <w:rPr>
          <w:rFonts w:ascii="Times New Roman" w:eastAsia="Times New Roman" w:hAnsi="Times New Roman"/>
          <w:highlight w:val="white"/>
        </w:rPr>
        <w:t xml:space="preserve">№ </w:t>
      </w:r>
      <w:r>
        <w:rPr>
          <w:rFonts w:ascii="Times New Roman" w:eastAsia="Times New Roman" w:hAnsi="Times New Roman"/>
          <w:highlight w:val="white"/>
        </w:rPr>
        <w:t>******</w:t>
      </w:r>
      <w:r w:rsidRPr="002610D1">
        <w:rPr>
          <w:rFonts w:ascii="Times New Roman" w:eastAsia="Times New Roman" w:hAnsi="Times New Roman"/>
          <w:highlight w:val="white"/>
        </w:rPr>
        <w:t xml:space="preserve"> от </w:t>
      </w:r>
      <w:r>
        <w:rPr>
          <w:rFonts w:ascii="Times New Roman" w:eastAsia="Times New Roman" w:hAnsi="Times New Roman"/>
          <w:highlight w:val="white"/>
        </w:rPr>
        <w:t xml:space="preserve">****** </w:t>
      </w:r>
      <w:r w:rsidRPr="002610D1">
        <w:rPr>
          <w:rFonts w:ascii="Times New Roman" w:eastAsia="Times New Roman" w:hAnsi="Times New Roman"/>
          <w:highlight w:val="white"/>
        </w:rPr>
        <w:t>г. видн</w:t>
      </w:r>
      <w:r w:rsidRPr="002610D1">
        <w:rPr>
          <w:rFonts w:ascii="Times New Roman" w:eastAsia="Times New Roman" w:hAnsi="Times New Roman"/>
          <w:highlight w:val="white"/>
        </w:rPr>
        <w:t xml:space="preserve">о, что </w:t>
      </w:r>
      <w:r>
        <w:rPr>
          <w:rFonts w:ascii="Times New Roman" w:eastAsia="Times New Roman" w:hAnsi="Times New Roman"/>
          <w:highlight w:val="white"/>
        </w:rPr>
        <w:t xml:space="preserve">она </w:t>
      </w:r>
      <w:r w:rsidRPr="002610D1">
        <w:rPr>
          <w:rFonts w:ascii="Times New Roman" w:eastAsia="Times New Roman" w:hAnsi="Times New Roman"/>
          <w:highlight w:val="white"/>
        </w:rPr>
        <w:t>обратил</w:t>
      </w:r>
      <w:r>
        <w:rPr>
          <w:rFonts w:ascii="Times New Roman" w:eastAsia="Times New Roman" w:hAnsi="Times New Roman"/>
          <w:highlight w:val="white"/>
        </w:rPr>
        <w:t>а</w:t>
      </w:r>
      <w:r w:rsidRPr="002610D1">
        <w:rPr>
          <w:rFonts w:ascii="Times New Roman" w:eastAsia="Times New Roman" w:hAnsi="Times New Roman"/>
          <w:highlight w:val="white"/>
        </w:rPr>
        <w:t>с</w:t>
      </w:r>
      <w:r>
        <w:rPr>
          <w:rFonts w:ascii="Times New Roman" w:eastAsia="Times New Roman" w:hAnsi="Times New Roman"/>
          <w:highlight w:val="white"/>
        </w:rPr>
        <w:t>ь</w:t>
      </w:r>
      <w:r w:rsidRPr="002610D1">
        <w:rPr>
          <w:rFonts w:ascii="Times New Roman" w:eastAsia="Times New Roman" w:hAnsi="Times New Roman"/>
          <w:highlight w:val="white"/>
        </w:rPr>
        <w:t xml:space="preserve"> в </w:t>
      </w:r>
      <w:r w:rsidRPr="002610D1">
        <w:rPr>
          <w:rFonts w:ascii="Times New Roman" w:hAnsi="Times New Roman"/>
          <w:highlight w:val="white"/>
        </w:rPr>
        <w:t xml:space="preserve">отделение Сбербанка в г. </w:t>
      </w:r>
      <w:r>
        <w:rPr>
          <w:rFonts w:ascii="Times New Roman" w:hAnsi="Times New Roman"/>
          <w:highlight w:val="white"/>
        </w:rPr>
        <w:t>*********</w:t>
      </w:r>
      <w:r w:rsidRPr="002610D1">
        <w:rPr>
          <w:rFonts w:ascii="Times New Roman" w:hAnsi="Times New Roman"/>
          <w:highlight w:val="white"/>
        </w:rPr>
        <w:t>,</w:t>
      </w:r>
      <w:r w:rsidRPr="002610D1">
        <w:rPr>
          <w:rFonts w:ascii="Times New Roman" w:eastAsia="Times New Roman" w:hAnsi="Times New Roman"/>
          <w:highlight w:val="white"/>
        </w:rPr>
        <w:t xml:space="preserve"> с заявлением</w:t>
      </w:r>
      <w:r>
        <w:rPr>
          <w:rFonts w:ascii="Times New Roman" w:eastAsia="Times New Roman" w:hAnsi="Times New Roman"/>
          <w:highlight w:val="white"/>
        </w:rPr>
        <w:t xml:space="preserve"> </w:t>
      </w:r>
      <w:r w:rsidRPr="002610D1">
        <w:rPr>
          <w:rFonts w:ascii="Times New Roman" w:eastAsia="Times New Roman" w:hAnsi="Times New Roman"/>
          <w:highlight w:val="white"/>
        </w:rPr>
        <w:t>о</w:t>
      </w:r>
      <w:r>
        <w:rPr>
          <w:rFonts w:ascii="Times New Roman" w:eastAsia="Times New Roman" w:hAnsi="Times New Roman"/>
          <w:highlight w:val="white"/>
        </w:rPr>
        <w:t xml:space="preserve"> блокировке карты и </w:t>
      </w:r>
      <w:r w:rsidRPr="00294E51">
        <w:rPr>
          <w:rFonts w:ascii="Times New Roman" w:eastAsia="Times New Roman" w:hAnsi="Times New Roman"/>
          <w:highlight w:val="white"/>
        </w:rPr>
        <w:t>возвращении денежных средств.</w:t>
      </w:r>
      <w:r>
        <w:rPr>
          <w:rFonts w:ascii="Times New Roman" w:eastAsia="Times New Roman" w:hAnsi="Times New Roman"/>
          <w:highlight w:val="white"/>
        </w:rPr>
        <w:t xml:space="preserve"> При этом банк, имея возможность остановить списание денежных средств, этого не сделал. </w:t>
      </w:r>
    </w:p>
    <w:p w14:paraId="4B0478A8" w14:textId="77777777" w:rsidR="00294E51" w:rsidRPr="00294E51" w:rsidRDefault="00562EBD" w:rsidP="002610D1">
      <w:pPr>
        <w:shd w:val="clear" w:color="auto" w:fill="FFFFFF"/>
        <w:spacing w:after="0" w:line="240" w:lineRule="auto"/>
        <w:ind w:left="-142" w:right="29"/>
        <w:jc w:val="both"/>
        <w:rPr>
          <w:rFonts w:ascii="Times New Roman" w:eastAsia="Times New Roman" w:hAnsi="Times New Roman"/>
          <w:sz w:val="24"/>
          <w:szCs w:val="24"/>
        </w:rPr>
      </w:pPr>
      <w:r w:rsidRPr="00294E51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         Между тем, </w:t>
      </w:r>
      <w:r w:rsidRPr="00294E51">
        <w:rPr>
          <w:rFonts w:ascii="Times New Roman" w:hAnsi="Times New Roman"/>
          <w:sz w:val="24"/>
          <w:szCs w:val="24"/>
          <w:highlight w:val="white"/>
        </w:rPr>
        <w:t>материалами дела подтве</w:t>
      </w:r>
      <w:r w:rsidRPr="00294E51">
        <w:rPr>
          <w:rFonts w:ascii="Times New Roman" w:hAnsi="Times New Roman"/>
          <w:sz w:val="24"/>
          <w:szCs w:val="24"/>
          <w:highlight w:val="white"/>
        </w:rPr>
        <w:t>рждается факт разглашения</w:t>
      </w:r>
      <w:r>
        <w:rPr>
          <w:rFonts w:ascii="Times New Roman" w:hAnsi="Times New Roman"/>
          <w:sz w:val="24"/>
          <w:szCs w:val="24"/>
          <w:highlight w:val="white"/>
        </w:rPr>
        <w:t xml:space="preserve"> истцом</w:t>
      </w:r>
      <w:r w:rsidRPr="00294E51">
        <w:rPr>
          <w:rFonts w:ascii="Times New Roman" w:hAnsi="Times New Roman"/>
          <w:sz w:val="24"/>
          <w:szCs w:val="24"/>
          <w:highlight w:val="white"/>
        </w:rPr>
        <w:t xml:space="preserve"> конфиденциальной информации о реквизитах карты, а также о </w:t>
      </w:r>
      <w:r>
        <w:rPr>
          <w:rFonts w:ascii="Times New Roman" w:hAnsi="Times New Roman"/>
          <w:sz w:val="24"/>
          <w:szCs w:val="24"/>
          <w:highlight w:val="white"/>
        </w:rPr>
        <w:t>п</w:t>
      </w:r>
      <w:r w:rsidRPr="00294E51">
        <w:rPr>
          <w:rFonts w:ascii="Times New Roman" w:hAnsi="Times New Roman"/>
          <w:spacing w:val="-1"/>
          <w:sz w:val="24"/>
          <w:szCs w:val="24"/>
          <w:highlight w:val="white"/>
        </w:rPr>
        <w:t xml:space="preserve">аролях, которые использовались для регистрации и входа в «Сбербанк Онл@йн», а </w:t>
      </w:r>
      <w:r w:rsidRPr="00294E51">
        <w:rPr>
          <w:rFonts w:ascii="Times New Roman" w:hAnsi="Times New Roman"/>
          <w:sz w:val="24"/>
          <w:szCs w:val="24"/>
          <w:highlight w:val="white"/>
        </w:rPr>
        <w:t>также для подтверждения платежей в сети Интернет</w:t>
      </w:r>
      <w:r>
        <w:rPr>
          <w:rFonts w:ascii="Times New Roman" w:hAnsi="Times New Roman"/>
          <w:sz w:val="24"/>
          <w:szCs w:val="24"/>
          <w:highlight w:val="white"/>
        </w:rPr>
        <w:t>,</w:t>
      </w:r>
      <w:r w:rsidRPr="00294E51">
        <w:rPr>
          <w:rFonts w:ascii="Times New Roman" w:hAnsi="Times New Roman"/>
          <w:sz w:val="24"/>
          <w:szCs w:val="24"/>
          <w:highlight w:val="white"/>
        </w:rPr>
        <w:t xml:space="preserve"> третьим лицам, </w:t>
      </w:r>
      <w:r>
        <w:rPr>
          <w:rFonts w:ascii="Times New Roman" w:hAnsi="Times New Roman"/>
          <w:sz w:val="24"/>
          <w:szCs w:val="24"/>
          <w:highlight w:val="white"/>
        </w:rPr>
        <w:t xml:space="preserve">то есть </w:t>
      </w:r>
      <w:r w:rsidRPr="00294E51">
        <w:rPr>
          <w:rFonts w:ascii="Times New Roman" w:hAnsi="Times New Roman"/>
          <w:sz w:val="24"/>
          <w:szCs w:val="24"/>
          <w:highlight w:val="white"/>
        </w:rPr>
        <w:t>наруш</w:t>
      </w:r>
      <w:r>
        <w:rPr>
          <w:rFonts w:ascii="Times New Roman" w:hAnsi="Times New Roman"/>
          <w:sz w:val="24"/>
          <w:szCs w:val="24"/>
          <w:highlight w:val="white"/>
        </w:rPr>
        <w:t>ение ист</w:t>
      </w:r>
      <w:r>
        <w:rPr>
          <w:rFonts w:ascii="Times New Roman" w:hAnsi="Times New Roman"/>
          <w:sz w:val="24"/>
          <w:szCs w:val="24"/>
          <w:highlight w:val="white"/>
        </w:rPr>
        <w:t>цом</w:t>
      </w:r>
      <w:r w:rsidRPr="00294E51">
        <w:rPr>
          <w:rFonts w:ascii="Times New Roman" w:hAnsi="Times New Roman"/>
          <w:sz w:val="24"/>
          <w:szCs w:val="24"/>
          <w:highlight w:val="white"/>
        </w:rPr>
        <w:t xml:space="preserve"> услови</w:t>
      </w:r>
      <w:r>
        <w:rPr>
          <w:rFonts w:ascii="Times New Roman" w:hAnsi="Times New Roman"/>
          <w:sz w:val="24"/>
          <w:szCs w:val="24"/>
          <w:highlight w:val="white"/>
        </w:rPr>
        <w:t>й</w:t>
      </w:r>
      <w:r w:rsidRPr="00294E51">
        <w:rPr>
          <w:rFonts w:ascii="Times New Roman" w:hAnsi="Times New Roman"/>
          <w:sz w:val="24"/>
          <w:szCs w:val="24"/>
          <w:highlight w:val="white"/>
        </w:rPr>
        <w:t xml:space="preserve"> договора.</w:t>
      </w:r>
    </w:p>
    <w:p w14:paraId="0595B38E" w14:textId="77777777" w:rsidR="002610D1" w:rsidRPr="002610D1" w:rsidRDefault="00562EBD" w:rsidP="002610D1">
      <w:pPr>
        <w:shd w:val="clear" w:color="auto" w:fill="FFFFFF"/>
        <w:spacing w:after="0" w:line="240" w:lineRule="auto"/>
        <w:ind w:left="-142" w:right="14" w:firstLine="619"/>
        <w:jc w:val="both"/>
        <w:rPr>
          <w:rFonts w:ascii="Times New Roman" w:hAnsi="Times New Roman"/>
        </w:rPr>
      </w:pPr>
      <w:r w:rsidRPr="002610D1">
        <w:rPr>
          <w:rFonts w:ascii="Times New Roman" w:hAnsi="Times New Roman"/>
          <w:sz w:val="24"/>
          <w:szCs w:val="24"/>
          <w:highlight w:val="white"/>
        </w:rPr>
        <w:t>Согласно Условиям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</w:t>
      </w:r>
      <w:r w:rsidRPr="002610D1">
        <w:rPr>
          <w:rFonts w:ascii="Times New Roman" w:hAnsi="Times New Roman"/>
          <w:sz w:val="24"/>
          <w:szCs w:val="24"/>
          <w:highlight w:val="white"/>
        </w:rPr>
        <w:t xml:space="preserve"> повреждения, хищения карты, нести ответственность по операциям, совершенным с использованием ПИН-кода (п. </w:t>
      </w:r>
      <w:r>
        <w:rPr>
          <w:rFonts w:ascii="Times New Roman" w:hAnsi="Times New Roman"/>
          <w:sz w:val="24"/>
          <w:szCs w:val="24"/>
          <w:highlight w:val="white"/>
        </w:rPr>
        <w:t>****</w:t>
      </w:r>
      <w:r w:rsidRPr="002610D1">
        <w:rPr>
          <w:rFonts w:ascii="Times New Roman" w:hAnsi="Times New Roman"/>
          <w:sz w:val="24"/>
          <w:szCs w:val="24"/>
          <w:highlight w:val="white"/>
        </w:rPr>
        <w:t xml:space="preserve"> Условий), хранить в недоступном для третьих лиц месте и не передавать другим лицам свои идентификатор пользователя, постоянный пароль и одноразо</w:t>
      </w:r>
      <w:r w:rsidRPr="002610D1">
        <w:rPr>
          <w:rFonts w:ascii="Times New Roman" w:hAnsi="Times New Roman"/>
          <w:sz w:val="24"/>
          <w:szCs w:val="24"/>
          <w:highlight w:val="white"/>
        </w:rPr>
        <w:t xml:space="preserve">вые пароли (п. </w:t>
      </w:r>
      <w:r>
        <w:rPr>
          <w:rFonts w:ascii="Times New Roman" w:hAnsi="Times New Roman"/>
          <w:sz w:val="24"/>
          <w:szCs w:val="24"/>
          <w:highlight w:val="white"/>
        </w:rPr>
        <w:t>***</w:t>
      </w:r>
      <w:r w:rsidRPr="002610D1">
        <w:rPr>
          <w:rFonts w:ascii="Times New Roman" w:hAnsi="Times New Roman"/>
          <w:sz w:val="24"/>
          <w:szCs w:val="24"/>
          <w:highlight w:val="white"/>
        </w:rPr>
        <w:t xml:space="preserve"> Условий).</w:t>
      </w:r>
    </w:p>
    <w:p w14:paraId="5B15FEFD" w14:textId="77777777" w:rsidR="002610D1" w:rsidRPr="002610D1" w:rsidRDefault="00562EBD" w:rsidP="002610D1">
      <w:pPr>
        <w:shd w:val="clear" w:color="auto" w:fill="FFFFFF"/>
        <w:spacing w:after="0" w:line="240" w:lineRule="auto"/>
        <w:ind w:left="-142" w:firstLine="614"/>
        <w:jc w:val="both"/>
        <w:rPr>
          <w:rFonts w:ascii="Times New Roman" w:hAnsi="Times New Roman"/>
        </w:rPr>
      </w:pPr>
      <w:r w:rsidRPr="002610D1">
        <w:rPr>
          <w:rFonts w:ascii="Times New Roman" w:hAnsi="Times New Roman"/>
          <w:spacing w:val="-1"/>
          <w:sz w:val="24"/>
          <w:szCs w:val="24"/>
          <w:highlight w:val="white"/>
        </w:rPr>
        <w:t xml:space="preserve">Кроме того, в п. </w:t>
      </w:r>
      <w:r>
        <w:rPr>
          <w:rFonts w:ascii="Times New Roman" w:hAnsi="Times New Roman"/>
          <w:spacing w:val="-1"/>
          <w:sz w:val="24"/>
          <w:szCs w:val="24"/>
          <w:highlight w:val="white"/>
        </w:rPr>
        <w:t>****</w:t>
      </w:r>
      <w:r w:rsidRPr="002610D1">
        <w:rPr>
          <w:rFonts w:ascii="Times New Roman" w:hAnsi="Times New Roman"/>
          <w:spacing w:val="-1"/>
          <w:sz w:val="24"/>
          <w:szCs w:val="24"/>
          <w:highlight w:val="white"/>
        </w:rPr>
        <w:t xml:space="preserve"> Условий предусмотрено, что Банк не несет ответственности в </w:t>
      </w:r>
      <w:r w:rsidRPr="002610D1">
        <w:rPr>
          <w:rFonts w:ascii="Times New Roman" w:hAnsi="Times New Roman"/>
          <w:sz w:val="24"/>
          <w:szCs w:val="24"/>
          <w:highlight w:val="white"/>
        </w:rPr>
        <w:t>случае    если    информация    о    карте,    ПИНе,    контрольной    информации   Клиента,</w:t>
      </w:r>
    </w:p>
    <w:p w14:paraId="75E416C9" w14:textId="77777777" w:rsidR="002610D1" w:rsidRDefault="00562EBD" w:rsidP="002610D1">
      <w:pPr>
        <w:shd w:val="clear" w:color="auto" w:fill="FFFFFF"/>
        <w:spacing w:after="0" w:line="240" w:lineRule="auto"/>
        <w:ind w:left="-142" w:right="24"/>
        <w:jc w:val="both"/>
        <w:rPr>
          <w:rFonts w:ascii="Times New Roman" w:hAnsi="Times New Roman"/>
          <w:sz w:val="24"/>
          <w:szCs w:val="24"/>
        </w:rPr>
      </w:pPr>
      <w:r w:rsidRPr="002610D1">
        <w:rPr>
          <w:rFonts w:ascii="Times New Roman" w:hAnsi="Times New Roman"/>
          <w:sz w:val="24"/>
          <w:szCs w:val="24"/>
          <w:highlight w:val="white"/>
        </w:rPr>
        <w:t xml:space="preserve">Идентификаторе пользователя, логине, паролях системы </w:t>
      </w:r>
      <w:r w:rsidRPr="002610D1">
        <w:rPr>
          <w:rFonts w:ascii="Times New Roman" w:hAnsi="Times New Roman"/>
          <w:sz w:val="24"/>
          <w:szCs w:val="24"/>
          <w:highlight w:val="white"/>
        </w:rPr>
        <w:t>«Сбербанк Онл@йн» станет известной иным лицам в результате недобросовестного выполнения клиентов условий их хранения и использования.</w:t>
      </w:r>
    </w:p>
    <w:p w14:paraId="4A4B05EB" w14:textId="77777777" w:rsidR="00376BC7" w:rsidRPr="002610D1" w:rsidRDefault="00562EBD" w:rsidP="002610D1">
      <w:pPr>
        <w:shd w:val="clear" w:color="auto" w:fill="FFFFFF"/>
        <w:spacing w:after="0" w:line="240" w:lineRule="auto"/>
        <w:ind w:left="-142" w:right="24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         Каких-либо данных, подтверждающих, что к моменту обращения истца с заявлением о блокировке карты, имелась возможн</w:t>
      </w:r>
      <w:r>
        <w:rPr>
          <w:rFonts w:ascii="Times New Roman" w:hAnsi="Times New Roman"/>
          <w:sz w:val="24"/>
          <w:szCs w:val="24"/>
          <w:highlight w:val="white"/>
        </w:rPr>
        <w:t xml:space="preserve">ость остановить платежные операции, но банк этого не сделал, не имеется. </w:t>
      </w:r>
    </w:p>
    <w:p w14:paraId="3B2EED9A" w14:textId="77777777" w:rsidR="00376BC7" w:rsidRDefault="00562EBD" w:rsidP="00144AD0">
      <w:pPr>
        <w:pStyle w:val="ConsPlusNormal"/>
        <w:ind w:left="-142" w:right="141" w:firstLine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white"/>
        </w:rPr>
        <w:t xml:space="preserve">Доводы апелляционной жалобы </w:t>
      </w:r>
      <w:r w:rsidRPr="00A01A40">
        <w:rPr>
          <w:rFonts w:ascii="Times New Roman" w:hAnsi="Times New Roman" w:cs="Times New Roman"/>
          <w:highlight w:val="white"/>
        </w:rPr>
        <w:t xml:space="preserve">были предметом исследования и оценки суда первой инстанции, </w:t>
      </w:r>
      <w:r w:rsidRPr="00A01A40">
        <w:rPr>
          <w:rFonts w:ascii="Times New Roman" w:hAnsi="Times New Roman" w:cs="Times New Roman"/>
          <w:highlight w:val="white"/>
        </w:rPr>
        <w:t xml:space="preserve">выводы суда </w:t>
      </w:r>
      <w:r>
        <w:rPr>
          <w:rFonts w:ascii="Times New Roman" w:hAnsi="Times New Roman" w:cs="Times New Roman"/>
          <w:highlight w:val="white"/>
        </w:rPr>
        <w:t>соответствуют обстоятельствам дела,</w:t>
      </w:r>
      <w:r>
        <w:rPr>
          <w:rFonts w:ascii="Times New Roman" w:hAnsi="Times New Roman" w:cs="Times New Roman"/>
          <w:highlight w:val="white"/>
        </w:rPr>
        <w:t xml:space="preserve"> доказательствам дана надлежащая оценка. Н</w:t>
      </w:r>
      <w:r>
        <w:rPr>
          <w:rFonts w:ascii="Times New Roman" w:hAnsi="Times New Roman" w:cs="Times New Roman"/>
          <w:highlight w:val="white"/>
        </w:rPr>
        <w:t>аруше</w:t>
      </w:r>
      <w:r>
        <w:rPr>
          <w:rFonts w:ascii="Times New Roman" w:hAnsi="Times New Roman" w:cs="Times New Roman"/>
          <w:highlight w:val="white"/>
        </w:rPr>
        <w:t xml:space="preserve">ния или неправильного применения норм материального или процессуального права, повлекших вынесение незаконного решения, </w:t>
      </w:r>
      <w:r>
        <w:rPr>
          <w:rFonts w:ascii="Times New Roman" w:hAnsi="Times New Roman" w:cs="Times New Roman"/>
          <w:highlight w:val="white"/>
        </w:rPr>
        <w:t>судом не допущено</w:t>
      </w:r>
      <w:r>
        <w:rPr>
          <w:rFonts w:ascii="Times New Roman" w:hAnsi="Times New Roman" w:cs="Times New Roman"/>
          <w:highlight w:val="white"/>
        </w:rPr>
        <w:t>.</w:t>
      </w:r>
    </w:p>
    <w:p w14:paraId="125DEFA2" w14:textId="77777777" w:rsidR="00271948" w:rsidRPr="00A01A40" w:rsidRDefault="00562EBD" w:rsidP="00144AD0">
      <w:pPr>
        <w:pStyle w:val="ConsPlusNormal"/>
        <w:ind w:left="-142" w:right="141" w:firstLine="5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white"/>
        </w:rPr>
        <w:t>П</w:t>
      </w:r>
      <w:r>
        <w:rPr>
          <w:rFonts w:ascii="Times New Roman" w:hAnsi="Times New Roman" w:cs="Times New Roman"/>
          <w:highlight w:val="white"/>
        </w:rPr>
        <w:t>редусмотренны</w:t>
      </w:r>
      <w:r>
        <w:rPr>
          <w:rFonts w:ascii="Times New Roman" w:hAnsi="Times New Roman" w:cs="Times New Roman"/>
          <w:highlight w:val="white"/>
        </w:rPr>
        <w:t>е</w:t>
      </w:r>
      <w:r>
        <w:rPr>
          <w:rFonts w:ascii="Times New Roman" w:hAnsi="Times New Roman" w:cs="Times New Roman"/>
          <w:highlight w:val="white"/>
        </w:rPr>
        <w:t xml:space="preserve"> ст. 330 ГПК РФ ос</w:t>
      </w:r>
      <w:r>
        <w:rPr>
          <w:rFonts w:ascii="Times New Roman" w:hAnsi="Times New Roman" w:cs="Times New Roman"/>
          <w:highlight w:val="white"/>
        </w:rPr>
        <w:t>новани</w:t>
      </w:r>
      <w:r>
        <w:rPr>
          <w:rFonts w:ascii="Times New Roman" w:hAnsi="Times New Roman" w:cs="Times New Roman"/>
          <w:highlight w:val="white"/>
        </w:rPr>
        <w:t>я</w:t>
      </w:r>
      <w:r>
        <w:rPr>
          <w:rFonts w:ascii="Times New Roman" w:hAnsi="Times New Roman" w:cs="Times New Roman"/>
          <w:highlight w:val="white"/>
        </w:rPr>
        <w:t xml:space="preserve"> к отмене обжалуемого решения</w:t>
      </w:r>
      <w:r>
        <w:rPr>
          <w:rFonts w:ascii="Times New Roman" w:hAnsi="Times New Roman" w:cs="Times New Roman"/>
          <w:highlight w:val="white"/>
        </w:rPr>
        <w:t xml:space="preserve"> </w:t>
      </w:r>
      <w:r>
        <w:rPr>
          <w:rFonts w:ascii="Times New Roman" w:hAnsi="Times New Roman" w:cs="Times New Roman"/>
          <w:highlight w:val="white"/>
        </w:rPr>
        <w:t>отсутствуют</w:t>
      </w:r>
      <w:r>
        <w:rPr>
          <w:rFonts w:ascii="Times New Roman" w:hAnsi="Times New Roman" w:cs="Times New Roman"/>
          <w:highlight w:val="white"/>
        </w:rPr>
        <w:t>.</w:t>
      </w:r>
      <w:r>
        <w:rPr>
          <w:rFonts w:ascii="Times New Roman" w:hAnsi="Times New Roman" w:cs="Times New Roman"/>
          <w:highlight w:val="white"/>
        </w:rPr>
        <w:t xml:space="preserve"> </w:t>
      </w:r>
    </w:p>
    <w:p w14:paraId="38BEE6A7" w14:textId="77777777" w:rsidR="00765B0E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 учетом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изложенного, руководству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ясь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32</w:t>
      </w:r>
      <w:hyperlink r:id="rId8" w:history="1">
        <w:r w:rsidRPr="0024182F">
          <w:rPr>
            <w:rStyle w:val="a9"/>
            <w:rFonts w:ascii="Times New Roman" w:eastAsia="Times New Roman" w:hAnsi="Times New Roman"/>
            <w:color w:val="000000"/>
            <w:sz w:val="24"/>
            <w:szCs w:val="24"/>
            <w:highlight w:val="white"/>
            <w:u w:val="none"/>
            <w:lang w:eastAsia="ru-RU"/>
          </w:rPr>
          <w:t>8,</w:t>
        </w:r>
      </w:hyperlink>
      <w:r w:rsidRPr="0038568E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329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ГПК РФ, судебная коллегия</w:t>
      </w:r>
    </w:p>
    <w:p w14:paraId="0EA3757B" w14:textId="77777777" w:rsidR="00C93FCB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FDE96DF" w14:textId="77777777" w:rsidR="00765B0E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о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п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р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е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д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е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л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и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л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а:</w:t>
      </w:r>
    </w:p>
    <w:p w14:paraId="094EC2C8" w14:textId="77777777" w:rsidR="00765B0E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2D9316FF" w14:textId="77777777" w:rsidR="00765B0E" w:rsidRPr="00A01A40" w:rsidRDefault="00562EBD" w:rsidP="00144AD0">
      <w:pPr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Решение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Гагарин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ского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районного суда г. Москвы от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********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года о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стави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ть без изменения, апелляционную жалобу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>******</w:t>
      </w:r>
      <w:r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Т.И.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 – </w:t>
      </w:r>
      <w:r w:rsidRPr="00A01A40">
        <w:rPr>
          <w:rFonts w:ascii="Times New Roman" w:eastAsia="Times New Roman" w:hAnsi="Times New Roman"/>
          <w:sz w:val="24"/>
          <w:szCs w:val="24"/>
          <w:highlight w:val="white"/>
          <w:lang w:eastAsia="ru-RU"/>
        </w:rPr>
        <w:t xml:space="preserve">без удовлетворения. </w:t>
      </w:r>
    </w:p>
    <w:p w14:paraId="7EE61225" w14:textId="77777777" w:rsidR="000F2905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5309A7" w14:textId="77777777" w:rsidR="005E01F9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BA64162" w14:textId="77777777" w:rsidR="00765B0E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Председательствующий</w:t>
      </w:r>
    </w:p>
    <w:p w14:paraId="54270DCA" w14:textId="77777777" w:rsidR="00765B0E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7948D945" w14:textId="77777777" w:rsidR="006E51DC" w:rsidRPr="00A01A40" w:rsidRDefault="00562EBD" w:rsidP="00144AD0">
      <w:pPr>
        <w:autoSpaceDE w:val="0"/>
        <w:autoSpaceDN w:val="0"/>
        <w:adjustRightInd w:val="0"/>
        <w:spacing w:after="0" w:line="240" w:lineRule="auto"/>
        <w:ind w:left="-142" w:right="141" w:firstLine="568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01A40">
        <w:rPr>
          <w:rFonts w:ascii="Times New Roman" w:eastAsia="Times New Roman" w:hAnsi="Times New Roman"/>
          <w:b/>
          <w:sz w:val="24"/>
          <w:szCs w:val="24"/>
          <w:highlight w:val="white"/>
          <w:lang w:eastAsia="ru-RU"/>
        </w:rPr>
        <w:t>Судьи</w:t>
      </w:r>
    </w:p>
    <w:sectPr w:rsidR="006E51DC" w:rsidRPr="00A01A40" w:rsidSect="00DC70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2105A" w14:textId="77777777" w:rsidR="004C663E" w:rsidRDefault="00562EBD">
      <w:pPr>
        <w:spacing w:after="0" w:line="240" w:lineRule="auto"/>
      </w:pPr>
      <w:r>
        <w:separator/>
      </w:r>
    </w:p>
  </w:endnote>
  <w:endnote w:type="continuationSeparator" w:id="0">
    <w:p w14:paraId="269FCD60" w14:textId="77777777" w:rsidR="004C663E" w:rsidRDefault="0056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0A3D0" w14:textId="77777777" w:rsidR="00492C3B" w:rsidRDefault="00562EB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83FCA" w14:textId="77777777" w:rsidR="00492C3B" w:rsidRDefault="00562EB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0110A" w14:textId="77777777" w:rsidR="00AF2885" w:rsidRDefault="00562EBD">
    <w:pPr>
      <w:pStyle w:val="a6"/>
      <w:jc w:val="right"/>
    </w:pPr>
  </w:p>
  <w:p w14:paraId="5B3A61E8" w14:textId="77777777" w:rsidR="00AF2885" w:rsidRDefault="00562E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41291" w14:textId="77777777" w:rsidR="004C663E" w:rsidRDefault="00562EBD">
      <w:pPr>
        <w:spacing w:after="0" w:line="240" w:lineRule="auto"/>
      </w:pPr>
      <w:r>
        <w:separator/>
      </w:r>
    </w:p>
  </w:footnote>
  <w:footnote w:type="continuationSeparator" w:id="0">
    <w:p w14:paraId="2EAD5FA1" w14:textId="77777777" w:rsidR="004C663E" w:rsidRDefault="0056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EAF52" w14:textId="77777777" w:rsidR="00AF2885" w:rsidRDefault="00562EB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  <w:highlight w:val="white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5178A039" w14:textId="77777777" w:rsidR="00AF2885" w:rsidRDefault="00562EB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220FB" w14:textId="77777777" w:rsidR="00492C3B" w:rsidRDefault="00562EB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61221" w14:textId="77777777" w:rsidR="00492C3B" w:rsidRPr="005432C9" w:rsidRDefault="00562EBD" w:rsidP="005432C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74CAD"/>
    <w:multiLevelType w:val="singleLevel"/>
    <w:tmpl w:val="F8D215CE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78483D84"/>
    <w:multiLevelType w:val="singleLevel"/>
    <w:tmpl w:val="6C72AFFA"/>
    <w:lvl w:ilvl="0">
      <w:start w:val="3"/>
      <w:numFmt w:val="decimal"/>
      <w:lvlText w:val="%1)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A98"/>
    <w:rsid w:val="0056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83C3A69"/>
  <w15:chartTrackingRefBased/>
  <w15:docId w15:val="{C3ABA616-D1EE-42EF-8129-105E1453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3A9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rsid w:val="00F13A98"/>
    <w:rPr>
      <w:rFonts w:ascii="Times New Roman" w:eastAsia="Times New Roman" w:hAnsi="Times New Roman"/>
      <w:sz w:val="24"/>
      <w:szCs w:val="24"/>
    </w:rPr>
  </w:style>
  <w:style w:type="character" w:styleId="a5">
    <w:name w:val="page number"/>
    <w:rsid w:val="00F13A98"/>
  </w:style>
  <w:style w:type="paragraph" w:styleId="a6">
    <w:name w:val="footer"/>
    <w:basedOn w:val="a"/>
    <w:link w:val="a7"/>
    <w:uiPriority w:val="99"/>
    <w:unhideWhenUsed/>
    <w:rsid w:val="006A5C9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A5C9D"/>
    <w:rPr>
      <w:sz w:val="22"/>
      <w:szCs w:val="22"/>
      <w:lang w:eastAsia="en-US"/>
    </w:rPr>
  </w:style>
  <w:style w:type="paragraph" w:styleId="a8">
    <w:name w:val="Normal (Web)"/>
    <w:basedOn w:val="a"/>
    <w:uiPriority w:val="99"/>
    <w:unhideWhenUsed/>
    <w:rsid w:val="00966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io3">
    <w:name w:val="fio3"/>
    <w:basedOn w:val="a0"/>
    <w:rsid w:val="009662FC"/>
  </w:style>
  <w:style w:type="character" w:customStyle="1" w:styleId="2Exact">
    <w:name w:val="Основной текст (2) Exact"/>
    <w:rsid w:val="002C40E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styleId="a9">
    <w:name w:val="Hyperlink"/>
    <w:uiPriority w:val="99"/>
    <w:semiHidden/>
    <w:unhideWhenUsed/>
    <w:rsid w:val="00765B0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6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3649EF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135950"/>
    <w:pPr>
      <w:autoSpaceDE w:val="0"/>
      <w:autoSpaceDN w:val="0"/>
      <w:adjustRightInd w:val="0"/>
    </w:pPr>
    <w:rPr>
      <w:rFonts w:cs="Calibri"/>
      <w:sz w:val="24"/>
      <w:szCs w:val="24"/>
      <w:lang w:val="ru-RU" w:eastAsia="ru-RU"/>
    </w:rPr>
  </w:style>
  <w:style w:type="character" w:customStyle="1" w:styleId="fio2">
    <w:name w:val="fio2"/>
    <w:rsid w:val="00103B4A"/>
  </w:style>
  <w:style w:type="character" w:customStyle="1" w:styleId="address2">
    <w:name w:val="address2"/>
    <w:rsid w:val="00103B4A"/>
  </w:style>
  <w:style w:type="character" w:customStyle="1" w:styleId="nomer2">
    <w:name w:val="nomer2"/>
    <w:rsid w:val="00A7630D"/>
  </w:style>
  <w:style w:type="character" w:customStyle="1" w:styleId="others10">
    <w:name w:val="others10"/>
    <w:rsid w:val="00A7630D"/>
  </w:style>
  <w:style w:type="character" w:customStyle="1" w:styleId="data2">
    <w:name w:val="data2"/>
    <w:rsid w:val="002F687C"/>
  </w:style>
  <w:style w:type="paragraph" w:styleId="ac">
    <w:name w:val="Plain Text"/>
    <w:basedOn w:val="a"/>
    <w:link w:val="ad"/>
    <w:rsid w:val="0008753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link w:val="ac"/>
    <w:rsid w:val="00087533"/>
    <w:rPr>
      <w:rFonts w:ascii="Courier New" w:eastAsia="Times New Roman" w:hAnsi="Courier New" w:cs="Courier New"/>
    </w:rPr>
  </w:style>
  <w:style w:type="character" w:customStyle="1" w:styleId="others1">
    <w:name w:val="others1"/>
    <w:rsid w:val="007167F3"/>
  </w:style>
  <w:style w:type="character" w:customStyle="1" w:styleId="others2">
    <w:name w:val="others2"/>
    <w:rsid w:val="007167F3"/>
  </w:style>
  <w:style w:type="character" w:customStyle="1" w:styleId="others3">
    <w:name w:val="others3"/>
    <w:rsid w:val="007167F3"/>
  </w:style>
  <w:style w:type="character" w:customStyle="1" w:styleId="others4">
    <w:name w:val="others4"/>
    <w:rsid w:val="00716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8C4F8DDBBA2302E3C172FD57D82C285DD1CA6C1EB3AE7AA2A2DCA8C760BC5049F6E3E723EIEoC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50983-74F7-40ED-A3BE-59F85C8F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