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DE9B" w14:textId="77777777" w:rsidR="001F665C" w:rsidRPr="000D05D1" w:rsidRDefault="00421437" w:rsidP="001F665C">
      <w:pPr>
        <w:spacing w:after="0" w:line="240" w:lineRule="auto"/>
        <w:jc w:val="both"/>
        <w:rPr>
          <w:rFonts w:ascii="Times New Roman" w:hAnsi="Times New Roman"/>
          <w:sz w:val="24"/>
          <w:szCs w:val="24"/>
        </w:rPr>
      </w:pPr>
      <w:bookmarkStart w:id="0" w:name="_GoBack"/>
      <w:bookmarkEnd w:id="0"/>
      <w:r w:rsidRPr="000D05D1">
        <w:rPr>
          <w:rFonts w:ascii="Times New Roman" w:hAnsi="Times New Roman"/>
          <w:sz w:val="24"/>
          <w:szCs w:val="24"/>
        </w:rPr>
        <w:t>Судья Полковников С.В.                                                                                   Дело № 33-36204</w:t>
      </w:r>
    </w:p>
    <w:p w14:paraId="0A1CA792" w14:textId="77777777" w:rsidR="001F665C" w:rsidRPr="000D05D1" w:rsidRDefault="00421437" w:rsidP="001F665C">
      <w:pPr>
        <w:spacing w:after="0" w:line="240" w:lineRule="auto"/>
        <w:jc w:val="both"/>
        <w:rPr>
          <w:rFonts w:ascii="Times New Roman" w:hAnsi="Times New Roman"/>
          <w:sz w:val="24"/>
          <w:szCs w:val="24"/>
        </w:rPr>
      </w:pPr>
    </w:p>
    <w:p w14:paraId="0855358E" w14:textId="77777777" w:rsidR="001F665C" w:rsidRPr="000D05D1" w:rsidRDefault="00421437" w:rsidP="001F665C">
      <w:pPr>
        <w:spacing w:after="0" w:line="240" w:lineRule="auto"/>
        <w:jc w:val="center"/>
        <w:rPr>
          <w:rFonts w:ascii="Times New Roman" w:hAnsi="Times New Roman"/>
          <w:b/>
          <w:sz w:val="24"/>
          <w:szCs w:val="24"/>
        </w:rPr>
      </w:pPr>
      <w:r w:rsidRPr="000D05D1">
        <w:rPr>
          <w:rFonts w:ascii="Times New Roman" w:hAnsi="Times New Roman"/>
          <w:b/>
          <w:sz w:val="24"/>
          <w:szCs w:val="24"/>
        </w:rPr>
        <w:t>АПЕЛЛЯЦИОННОЕ ОПРЕДЕЛЕНИЕ</w:t>
      </w:r>
    </w:p>
    <w:p w14:paraId="47F42DD3" w14:textId="77777777" w:rsidR="001F665C" w:rsidRPr="000D05D1" w:rsidRDefault="00421437" w:rsidP="001F665C">
      <w:pPr>
        <w:spacing w:after="0" w:line="240" w:lineRule="auto"/>
        <w:jc w:val="center"/>
        <w:rPr>
          <w:rFonts w:ascii="Times New Roman" w:hAnsi="Times New Roman"/>
          <w:b/>
          <w:sz w:val="24"/>
          <w:szCs w:val="24"/>
        </w:rPr>
      </w:pPr>
    </w:p>
    <w:p w14:paraId="7D8EDC0E"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 xml:space="preserve">г. Москва                                                                                                  </w:t>
      </w:r>
      <w:r w:rsidRPr="000D05D1">
        <w:rPr>
          <w:rFonts w:ascii="Times New Roman" w:hAnsi="Times New Roman"/>
          <w:sz w:val="24"/>
          <w:szCs w:val="24"/>
        </w:rPr>
        <w:t xml:space="preserve">   22 сентября 2017 года </w:t>
      </w:r>
    </w:p>
    <w:p w14:paraId="6C9CEE35" w14:textId="77777777" w:rsidR="001F665C" w:rsidRPr="000D05D1" w:rsidRDefault="00421437" w:rsidP="001F665C">
      <w:pPr>
        <w:spacing w:after="0" w:line="240" w:lineRule="auto"/>
        <w:jc w:val="both"/>
        <w:rPr>
          <w:rFonts w:ascii="Times New Roman" w:hAnsi="Times New Roman"/>
          <w:sz w:val="24"/>
          <w:szCs w:val="24"/>
        </w:rPr>
      </w:pPr>
    </w:p>
    <w:p w14:paraId="5B6B6176"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 xml:space="preserve">Судебная коллегия по гражданским делам Московского городского суда в составе: </w:t>
      </w:r>
    </w:p>
    <w:p w14:paraId="4186CF99"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председательствующего судьи – Ермиловой В.В.</w:t>
      </w:r>
    </w:p>
    <w:p w14:paraId="6BD6F15A"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судей – Морозовой Д.Х.,  Мищенко О.А.</w:t>
      </w:r>
    </w:p>
    <w:p w14:paraId="2FF6028E"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 xml:space="preserve">при секретаре – Ишмурзине Д.Р., </w:t>
      </w:r>
    </w:p>
    <w:p w14:paraId="0BCCDAFB"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sz w:val="24"/>
          <w:szCs w:val="24"/>
        </w:rPr>
        <w:t>рассмотрев в открытом судебном зас</w:t>
      </w:r>
      <w:r w:rsidRPr="000D05D1">
        <w:rPr>
          <w:rFonts w:ascii="Times New Roman" w:hAnsi="Times New Roman"/>
          <w:sz w:val="24"/>
          <w:szCs w:val="24"/>
        </w:rPr>
        <w:t>едании по докладу судьи Мищенко О.А. дело по апелляционной жалобе представителя истца Алиева О.Н.о. – Антонова И.В.  на решение Гагаринского районного суда г. Москвы от  02 мая 2017 года,  которым постановлено:</w:t>
      </w:r>
    </w:p>
    <w:p w14:paraId="4CF9770C"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В удовлетворении исковых требований Алиева Ор</w:t>
      </w:r>
      <w:r w:rsidRPr="000D05D1">
        <w:rPr>
          <w:rFonts w:ascii="Times New Roman" w:hAnsi="Times New Roman"/>
          <w:sz w:val="24"/>
          <w:szCs w:val="24"/>
        </w:rPr>
        <w:t>хан Намиг оглы к ПАО «Сбербанк России» о возмещение ущерба, компенсации морального вреда, штрафа – отказать.</w:t>
      </w:r>
    </w:p>
    <w:p w14:paraId="1958D31D" w14:textId="77777777" w:rsidR="001F665C" w:rsidRDefault="00421437" w:rsidP="001F665C">
      <w:pPr>
        <w:spacing w:after="0" w:line="240" w:lineRule="auto"/>
        <w:ind w:right="-1" w:firstLine="567"/>
        <w:jc w:val="center"/>
        <w:rPr>
          <w:rFonts w:ascii="Times New Roman" w:hAnsi="Times New Roman"/>
          <w:b/>
          <w:sz w:val="24"/>
          <w:szCs w:val="24"/>
        </w:rPr>
      </w:pPr>
    </w:p>
    <w:p w14:paraId="7FA7CB82" w14:textId="77777777" w:rsidR="001F665C" w:rsidRPr="000D05D1" w:rsidRDefault="00421437" w:rsidP="001F665C">
      <w:pPr>
        <w:spacing w:after="0" w:line="240" w:lineRule="auto"/>
        <w:ind w:right="-1" w:firstLine="567"/>
        <w:jc w:val="center"/>
        <w:rPr>
          <w:rFonts w:ascii="Times New Roman" w:hAnsi="Times New Roman"/>
          <w:b/>
          <w:sz w:val="24"/>
          <w:szCs w:val="24"/>
        </w:rPr>
      </w:pPr>
      <w:r w:rsidRPr="000D05D1">
        <w:rPr>
          <w:rFonts w:ascii="Times New Roman" w:hAnsi="Times New Roman"/>
          <w:b/>
          <w:sz w:val="24"/>
          <w:szCs w:val="24"/>
        </w:rPr>
        <w:t>УСТАНОВИЛА:</w:t>
      </w:r>
    </w:p>
    <w:p w14:paraId="63374178" w14:textId="77777777" w:rsidR="001F665C" w:rsidRPr="000D05D1" w:rsidRDefault="00421437" w:rsidP="001F665C">
      <w:pPr>
        <w:shd w:val="clear" w:color="auto" w:fill="FFFFFF"/>
        <w:spacing w:after="0" w:line="240" w:lineRule="auto"/>
        <w:ind w:right="-1" w:firstLine="567"/>
        <w:jc w:val="both"/>
        <w:rPr>
          <w:rFonts w:ascii="Times New Roman" w:hAnsi="Times New Roman"/>
          <w:sz w:val="24"/>
          <w:szCs w:val="24"/>
        </w:rPr>
      </w:pPr>
    </w:p>
    <w:p w14:paraId="59D7938D"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Истец Алиев О.Н.о. обратился в суд с иском к ПАО «Сбербанк России» о возмещении ущерба, компенсации морального вреда, штрафа, указыва</w:t>
      </w:r>
      <w:r w:rsidRPr="000D05D1">
        <w:rPr>
          <w:rFonts w:ascii="Times New Roman" w:hAnsi="Times New Roman"/>
          <w:sz w:val="24"/>
          <w:szCs w:val="24"/>
        </w:rPr>
        <w:t>я в обоснование исковых требований, что является держателем банковской карты ПАО «Сбербанк России». За период с 04 марта 2015 года по 06 марта 2015 года неизвестными лицами со счета истца были списаны денежные средства в размере 491247 руб. Истец не получа</w:t>
      </w:r>
      <w:r w:rsidRPr="000D05D1">
        <w:rPr>
          <w:rFonts w:ascii="Times New Roman" w:hAnsi="Times New Roman"/>
          <w:sz w:val="24"/>
          <w:szCs w:val="24"/>
        </w:rPr>
        <w:t>л смс-извещения, поэтому узнав о незаконном списание денежных средств сразу же уведомил ответчика. До настоящего времени денежные средства ответчиком не возращены. Поскольку незаконное списание денежных средств произошло в связи с распространением сотрудни</w:t>
      </w:r>
      <w:r w:rsidRPr="000D05D1">
        <w:rPr>
          <w:rFonts w:ascii="Times New Roman" w:hAnsi="Times New Roman"/>
          <w:sz w:val="24"/>
          <w:szCs w:val="24"/>
        </w:rPr>
        <w:t>ком ответчика сведений, составляющих банковскую тайну, что установлено приговором Никулинского районного суда г. Москвы от 08 сентября 2016 года, то ответчик должен возместить истцу причиненный ущерб.</w:t>
      </w:r>
    </w:p>
    <w:p w14:paraId="3E4464D6"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Истец Алиев О.Н.о. с учетом уточненных исковых требован</w:t>
      </w:r>
      <w:r w:rsidRPr="000D05D1">
        <w:rPr>
          <w:rFonts w:ascii="Times New Roman" w:hAnsi="Times New Roman"/>
          <w:sz w:val="24"/>
          <w:szCs w:val="24"/>
        </w:rPr>
        <w:t>ий просит суд  взыскать с ответчика ПАО «Сбербанк России» незаконно списанные со счета денежные средства в размере 491247 руб., компенсацию морального вреда в размере 100000 руб., штраф.</w:t>
      </w:r>
    </w:p>
    <w:p w14:paraId="60DD2CB3"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 xml:space="preserve">Истец Алиев О.Н.о. в судебное заседание не явился, о времени и месте </w:t>
      </w:r>
      <w:r w:rsidRPr="000D05D1">
        <w:rPr>
          <w:rFonts w:ascii="Times New Roman" w:hAnsi="Times New Roman"/>
          <w:sz w:val="24"/>
          <w:szCs w:val="24"/>
        </w:rPr>
        <w:t>рассмотрения дела извещался надлежащим образом.</w:t>
      </w:r>
    </w:p>
    <w:p w14:paraId="2008A965"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 xml:space="preserve">Представитель истца Алиева О.Н.о. – Антонов И.В. в судебном заседании исковые требования поддержал. </w:t>
      </w:r>
    </w:p>
    <w:p w14:paraId="07573D6B" w14:textId="77777777" w:rsidR="001F665C" w:rsidRPr="000D05D1" w:rsidRDefault="00421437" w:rsidP="001F665C">
      <w:pPr>
        <w:spacing w:after="0" w:line="240" w:lineRule="auto"/>
        <w:ind w:right="-1" w:firstLine="567"/>
        <w:jc w:val="both"/>
        <w:rPr>
          <w:rFonts w:ascii="Times New Roman" w:hAnsi="Times New Roman"/>
          <w:color w:val="000000"/>
          <w:sz w:val="24"/>
          <w:szCs w:val="24"/>
        </w:rPr>
      </w:pPr>
      <w:r w:rsidRPr="000D05D1">
        <w:rPr>
          <w:rFonts w:ascii="Times New Roman" w:hAnsi="Times New Roman"/>
          <w:color w:val="000000"/>
          <w:sz w:val="24"/>
          <w:szCs w:val="24"/>
        </w:rPr>
        <w:t>Представитель ответчика ПАО «Сбербанк России» - Лукбанова Н.А. в судебном заседании против удовлетворения и</w:t>
      </w:r>
      <w:r w:rsidRPr="000D05D1">
        <w:rPr>
          <w:rFonts w:ascii="Times New Roman" w:hAnsi="Times New Roman"/>
          <w:color w:val="000000"/>
          <w:sz w:val="24"/>
          <w:szCs w:val="24"/>
        </w:rPr>
        <w:t xml:space="preserve">сковых требований возражала по доводам, изложенным возражениях на иск. </w:t>
      </w:r>
    </w:p>
    <w:p w14:paraId="38DBEE6A"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Третье лицо Ярошенко К.С. в судебное заседание не явилась, о дате, времени и месте судебного разбирательства извещалась судом надлежащим образом.</w:t>
      </w:r>
    </w:p>
    <w:p w14:paraId="6856295A" w14:textId="77777777" w:rsidR="001F665C" w:rsidRPr="000D05D1" w:rsidRDefault="00421437" w:rsidP="001F665C">
      <w:pPr>
        <w:shd w:val="clear" w:color="auto" w:fill="FFFFFF"/>
        <w:spacing w:after="0" w:line="240" w:lineRule="auto"/>
        <w:ind w:right="-1" w:firstLine="567"/>
        <w:jc w:val="both"/>
        <w:rPr>
          <w:rFonts w:ascii="Times New Roman" w:eastAsia="Times New Roman" w:hAnsi="Times New Roman"/>
          <w:sz w:val="24"/>
          <w:szCs w:val="24"/>
          <w:lang w:eastAsia="ru-RU"/>
        </w:rPr>
      </w:pPr>
      <w:r w:rsidRPr="000D05D1">
        <w:rPr>
          <w:rFonts w:ascii="Times New Roman" w:hAnsi="Times New Roman"/>
          <w:sz w:val="24"/>
          <w:szCs w:val="24"/>
        </w:rPr>
        <w:t>Судом постановлено вышеуказанное решен</w:t>
      </w:r>
      <w:r w:rsidRPr="000D05D1">
        <w:rPr>
          <w:rFonts w:ascii="Times New Roman" w:hAnsi="Times New Roman"/>
          <w:sz w:val="24"/>
          <w:szCs w:val="24"/>
        </w:rPr>
        <w:t xml:space="preserve">ие, об отмене </w:t>
      </w:r>
      <w:r w:rsidRPr="000D05D1">
        <w:rPr>
          <w:rFonts w:ascii="Times New Roman" w:eastAsia="Times New Roman" w:hAnsi="Times New Roman"/>
          <w:sz w:val="24"/>
          <w:szCs w:val="24"/>
          <w:lang w:eastAsia="ru-RU"/>
        </w:rPr>
        <w:t>которого в полном объеме и удовлетворении исковых требований истца просит представитель истца Алиева О.Н.о. – Антонов И.В.  по доводам апелляционной жалобы, ссылаясь на неправильное определение судом первой инстанции обстоятельств по делу, не</w:t>
      </w:r>
      <w:r w:rsidRPr="000D05D1">
        <w:rPr>
          <w:rFonts w:ascii="Times New Roman" w:eastAsia="Times New Roman" w:hAnsi="Times New Roman"/>
          <w:sz w:val="24"/>
          <w:szCs w:val="24"/>
          <w:lang w:eastAsia="ru-RU"/>
        </w:rPr>
        <w:t xml:space="preserve">правильное применение судом первой инстанции норм материального  права. </w:t>
      </w:r>
    </w:p>
    <w:p w14:paraId="4C7D6186" w14:textId="77777777" w:rsidR="001F665C" w:rsidRPr="000D05D1" w:rsidRDefault="00421437" w:rsidP="001F665C">
      <w:pPr>
        <w:shd w:val="clear" w:color="auto" w:fill="FFFFFF"/>
        <w:spacing w:after="0" w:line="240" w:lineRule="auto"/>
        <w:ind w:right="-1" w:firstLine="567"/>
        <w:jc w:val="both"/>
        <w:rPr>
          <w:rFonts w:ascii="Times New Roman" w:eastAsia="Times New Roman" w:hAnsi="Times New Roman"/>
          <w:sz w:val="24"/>
          <w:szCs w:val="24"/>
          <w:lang w:eastAsia="ru-RU"/>
        </w:rPr>
      </w:pPr>
      <w:r w:rsidRPr="000D05D1">
        <w:rPr>
          <w:rFonts w:ascii="Times New Roman" w:eastAsia="Times New Roman" w:hAnsi="Times New Roman"/>
          <w:sz w:val="24"/>
          <w:szCs w:val="24"/>
          <w:lang w:eastAsia="ru-RU"/>
        </w:rPr>
        <w:t xml:space="preserve">Представитель истца Алиева О.Н.о. – Антонов И.В. в судебное заседание апелляционной инстанции явился, доводы апелляционной жалобы поддержал. </w:t>
      </w:r>
    </w:p>
    <w:p w14:paraId="011326E1" w14:textId="77777777" w:rsidR="001F665C" w:rsidRPr="000D05D1" w:rsidRDefault="00421437" w:rsidP="001F665C">
      <w:pPr>
        <w:shd w:val="clear" w:color="auto" w:fill="FFFFFF"/>
        <w:spacing w:after="0" w:line="240" w:lineRule="auto"/>
        <w:ind w:right="-1" w:firstLine="567"/>
        <w:jc w:val="both"/>
        <w:rPr>
          <w:rFonts w:ascii="Times New Roman" w:eastAsia="Times New Roman" w:hAnsi="Times New Roman"/>
          <w:sz w:val="24"/>
          <w:szCs w:val="24"/>
          <w:lang w:eastAsia="ru-RU"/>
        </w:rPr>
      </w:pPr>
      <w:r w:rsidRPr="000D05D1">
        <w:rPr>
          <w:rFonts w:ascii="Times New Roman" w:eastAsia="Times New Roman" w:hAnsi="Times New Roman"/>
          <w:sz w:val="24"/>
          <w:szCs w:val="24"/>
          <w:lang w:eastAsia="ru-RU"/>
        </w:rPr>
        <w:t>Представитель ответчика ПАО «Сбербанк Рос</w:t>
      </w:r>
      <w:r w:rsidRPr="000D05D1">
        <w:rPr>
          <w:rFonts w:ascii="Times New Roman" w:eastAsia="Times New Roman" w:hAnsi="Times New Roman"/>
          <w:sz w:val="24"/>
          <w:szCs w:val="24"/>
          <w:lang w:eastAsia="ru-RU"/>
        </w:rPr>
        <w:t xml:space="preserve">сии» - Лукбанова Н.А.  в судебное заседание апелляционной инстанции явилась, полагала решение суда законным и обоснованным. </w:t>
      </w:r>
    </w:p>
    <w:p w14:paraId="56C72701" w14:textId="77777777" w:rsidR="001F665C" w:rsidRPr="000D05D1" w:rsidRDefault="00421437" w:rsidP="001F665C">
      <w:pPr>
        <w:shd w:val="clear" w:color="auto" w:fill="FFFFFF"/>
        <w:spacing w:after="0" w:line="240" w:lineRule="auto"/>
        <w:ind w:right="-1" w:firstLine="567"/>
        <w:jc w:val="both"/>
        <w:rPr>
          <w:rFonts w:ascii="Times New Roman" w:eastAsia="Times New Roman" w:hAnsi="Times New Roman"/>
          <w:sz w:val="24"/>
          <w:szCs w:val="24"/>
          <w:lang w:eastAsia="ru-RU"/>
        </w:rPr>
      </w:pPr>
      <w:r w:rsidRPr="000D05D1">
        <w:rPr>
          <w:rFonts w:ascii="Times New Roman" w:eastAsia="Times New Roman" w:hAnsi="Times New Roman"/>
          <w:sz w:val="24"/>
          <w:szCs w:val="24"/>
          <w:lang w:eastAsia="ru-RU"/>
        </w:rPr>
        <w:lastRenderedPageBreak/>
        <w:t>Истец Алиев О.Н.о. и третье лицо – Ярошенко К.С. в судебное заседание апелляционной инстанции не явились, о времени и месте рассмот</w:t>
      </w:r>
      <w:r w:rsidRPr="000D05D1">
        <w:rPr>
          <w:rFonts w:ascii="Times New Roman" w:eastAsia="Times New Roman" w:hAnsi="Times New Roman"/>
          <w:sz w:val="24"/>
          <w:szCs w:val="24"/>
          <w:lang w:eastAsia="ru-RU"/>
        </w:rPr>
        <w:t xml:space="preserve">рения дела извещались надлежащим образом, в соответствии со ст. 165.1 ГК РФ, ст. 167 ГПК РФ судебная коллегия полагает возможным рассмотреть дело в их отсутствие. </w:t>
      </w:r>
    </w:p>
    <w:p w14:paraId="31304415"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sz w:val="24"/>
          <w:szCs w:val="24"/>
          <w:lang w:eastAsia="ru-RU"/>
        </w:rPr>
      </w:pPr>
      <w:r w:rsidRPr="000D05D1">
        <w:rPr>
          <w:rFonts w:ascii="Times New Roman" w:hAnsi="Times New Roman"/>
          <w:sz w:val="24"/>
          <w:szCs w:val="24"/>
          <w:lang w:eastAsia="ru-RU"/>
        </w:rPr>
        <w:t xml:space="preserve">В соответствии с </w:t>
      </w:r>
      <w:hyperlink r:id="rId5" w:history="1">
        <w:r w:rsidRPr="000D05D1">
          <w:rPr>
            <w:rFonts w:ascii="Times New Roman" w:hAnsi="Times New Roman"/>
            <w:color w:val="0000FF"/>
            <w:sz w:val="24"/>
            <w:szCs w:val="24"/>
            <w:lang w:eastAsia="ru-RU"/>
          </w:rPr>
          <w:t>ч. 1 ст. 330</w:t>
        </w:r>
      </w:hyperlink>
      <w:r w:rsidRPr="000D05D1">
        <w:rPr>
          <w:rFonts w:ascii="Times New Roman" w:hAnsi="Times New Roman"/>
          <w:sz w:val="24"/>
          <w:szCs w:val="24"/>
          <w:lang w:eastAsia="ru-RU"/>
        </w:rPr>
        <w:t xml:space="preserve"> 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w:t>
      </w:r>
      <w:r w:rsidRPr="000D05D1">
        <w:rPr>
          <w:rFonts w:ascii="Times New Roman" w:hAnsi="Times New Roman"/>
          <w:sz w:val="24"/>
          <w:szCs w:val="24"/>
          <w:lang w:eastAsia="ru-RU"/>
        </w:rPr>
        <w:t>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23B09C18"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sz w:val="24"/>
          <w:szCs w:val="24"/>
          <w:lang w:eastAsia="ru-RU"/>
        </w:rPr>
      </w:pPr>
      <w:r w:rsidRPr="000D05D1">
        <w:rPr>
          <w:rFonts w:ascii="Times New Roman" w:hAnsi="Times New Roman"/>
          <w:sz w:val="24"/>
          <w:szCs w:val="24"/>
          <w:lang w:eastAsia="ru-RU"/>
        </w:rPr>
        <w:t>Исследова</w:t>
      </w:r>
      <w:r w:rsidRPr="000D05D1">
        <w:rPr>
          <w:rFonts w:ascii="Times New Roman" w:hAnsi="Times New Roman"/>
          <w:sz w:val="24"/>
          <w:szCs w:val="24"/>
          <w:lang w:eastAsia="ru-RU"/>
        </w:rPr>
        <w:t>в материалы дела, выслушав объяснения лиц, участвующих в деле, обсудив доводы апелляционной жалобы, судебная коллегия находит решение суда подлежащим отмене  по основаниям п.п. 1, 4 ч. 1 ст. 330 ГПК РФ в связи с неправильным определением судом первой  инст</w:t>
      </w:r>
      <w:r w:rsidRPr="000D05D1">
        <w:rPr>
          <w:rFonts w:ascii="Times New Roman" w:hAnsi="Times New Roman"/>
          <w:sz w:val="24"/>
          <w:szCs w:val="24"/>
          <w:lang w:eastAsia="ru-RU"/>
        </w:rPr>
        <w:t xml:space="preserve">анции обстоятельств, имеющих значение для дела, неправильным применением судом первой инстанции норм материального права. </w:t>
      </w:r>
    </w:p>
    <w:p w14:paraId="4960FC9D" w14:textId="77777777" w:rsidR="001F665C" w:rsidRPr="000D05D1" w:rsidRDefault="00421437" w:rsidP="001F665C">
      <w:pPr>
        <w:pStyle w:val="Default"/>
        <w:ind w:right="-1" w:firstLine="567"/>
        <w:jc w:val="both"/>
      </w:pPr>
      <w:r w:rsidRPr="000D05D1">
        <w:t>Отказывая истцу в удовлетворении исковых требований</w:t>
      </w:r>
      <w:r>
        <w:t xml:space="preserve">, </w:t>
      </w:r>
      <w:r w:rsidRPr="000D05D1">
        <w:t>суд первой инстанции исходил из того, что ненадлежащего оказания услуги со сторо</w:t>
      </w:r>
      <w:r w:rsidRPr="000D05D1">
        <w:t>ны банка, выразившейся в незаконном списании денежных средств со счета истца, не имеется, поскольку ответчик, получив распоряжение на списание денежных средств, провел аутентификацию и идентификацию клиента и произвел перечисление денежных средств, тем сам</w:t>
      </w:r>
      <w:r w:rsidRPr="000D05D1">
        <w:t>ым исполнив поручение клиента в соответствии с установленными и согласованными между сторонами правилами, оснований для отказа в исполнении поступивших распоряжений от клиента у ответчика не имелось.</w:t>
      </w:r>
    </w:p>
    <w:p w14:paraId="28C80035"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Доводы истца о том, что списание денежных средств произо</w:t>
      </w:r>
      <w:r w:rsidRPr="000D05D1">
        <w:rPr>
          <w:rFonts w:ascii="Times New Roman" w:hAnsi="Times New Roman" w:cs="Times New Roman"/>
          <w:sz w:val="24"/>
          <w:szCs w:val="24"/>
        </w:rPr>
        <w:t xml:space="preserve">шло в связи с распространением работником банка сведений составляющих банковскую </w:t>
      </w:r>
      <w:r w:rsidRPr="000D05D1">
        <w:rPr>
          <w:rFonts w:ascii="Times New Roman" w:hAnsi="Times New Roman" w:cs="Times New Roman"/>
          <w:color w:val="000000"/>
          <w:sz w:val="24"/>
          <w:szCs w:val="24"/>
        </w:rPr>
        <w:t>тайну, что в свою очередь является безусловным основанием для возложения на ответчика обязанности по возврату незаконного списанных со счета истца денежных средств, суд с учет</w:t>
      </w:r>
      <w:r w:rsidRPr="000D05D1">
        <w:rPr>
          <w:rFonts w:ascii="Times New Roman" w:hAnsi="Times New Roman" w:cs="Times New Roman"/>
          <w:color w:val="000000"/>
          <w:sz w:val="24"/>
          <w:szCs w:val="24"/>
        </w:rPr>
        <w:t xml:space="preserve">ом фактических обстоятельств дела счел несостоятельными. </w:t>
      </w:r>
    </w:p>
    <w:p w14:paraId="1BBCBDAF" w14:textId="77777777" w:rsidR="001F665C" w:rsidRPr="000D05D1" w:rsidRDefault="00421437" w:rsidP="001F665C">
      <w:pPr>
        <w:spacing w:after="0" w:line="240" w:lineRule="auto"/>
        <w:ind w:right="-1" w:firstLine="567"/>
        <w:jc w:val="both"/>
        <w:rPr>
          <w:rFonts w:ascii="Times New Roman" w:hAnsi="Times New Roman"/>
          <w:sz w:val="24"/>
          <w:szCs w:val="24"/>
          <w:lang w:eastAsia="ru-RU"/>
        </w:rPr>
      </w:pPr>
      <w:r w:rsidRPr="000D05D1">
        <w:rPr>
          <w:rFonts w:ascii="Times New Roman" w:hAnsi="Times New Roman"/>
          <w:sz w:val="24"/>
          <w:szCs w:val="24"/>
          <w:lang w:eastAsia="ru-RU"/>
        </w:rPr>
        <w:t>С указанными выводами суда первой инстанции судебная коллегия не может согласиться по следующим основаниям.</w:t>
      </w:r>
    </w:p>
    <w:p w14:paraId="32C5A08B"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 xml:space="preserve">Как следует из материалов дела, истец Алиев О.Н.о. является держателем банковской карты </w:t>
      </w:r>
      <w:r w:rsidRPr="000D05D1">
        <w:rPr>
          <w:rFonts w:ascii="Times New Roman" w:hAnsi="Times New Roman"/>
          <w:sz w:val="24"/>
          <w:szCs w:val="24"/>
          <w:lang w:val="en-US"/>
        </w:rPr>
        <w:t>Vi</w:t>
      </w:r>
      <w:r w:rsidRPr="000D05D1">
        <w:rPr>
          <w:rFonts w:ascii="Times New Roman" w:hAnsi="Times New Roman"/>
          <w:sz w:val="24"/>
          <w:szCs w:val="24"/>
          <w:lang w:val="en-US"/>
        </w:rPr>
        <w:t>sa</w:t>
      </w:r>
      <w:r w:rsidRPr="000D05D1">
        <w:rPr>
          <w:rFonts w:ascii="Times New Roman" w:hAnsi="Times New Roman"/>
          <w:sz w:val="24"/>
          <w:szCs w:val="24"/>
        </w:rPr>
        <w:t xml:space="preserve"> </w:t>
      </w:r>
      <w:r w:rsidRPr="000D05D1">
        <w:rPr>
          <w:rFonts w:ascii="Times New Roman" w:hAnsi="Times New Roman"/>
          <w:sz w:val="24"/>
          <w:szCs w:val="24"/>
          <w:lang w:val="en-US"/>
        </w:rPr>
        <w:t>Classic</w:t>
      </w:r>
      <w:r w:rsidRPr="000D05D1">
        <w:rPr>
          <w:rFonts w:ascii="Times New Roman" w:hAnsi="Times New Roman"/>
          <w:sz w:val="24"/>
          <w:szCs w:val="24"/>
        </w:rPr>
        <w:t xml:space="preserve"> № 4276*****5323.</w:t>
      </w:r>
    </w:p>
    <w:p w14:paraId="62ACB049"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20 октября 2014 года через устройство самообслуживания № 789519 ПАО «Сбербанк России», расположенного по адресу: г. Москва, пр-т Мичуринский, д. 31 корп. 4 с использование банковской карты № 4276*****5323 и ПИН-кода истец был по</w:t>
      </w:r>
      <w:r w:rsidRPr="000D05D1">
        <w:rPr>
          <w:rFonts w:ascii="Times New Roman" w:hAnsi="Times New Roman"/>
          <w:sz w:val="24"/>
          <w:szCs w:val="24"/>
        </w:rPr>
        <w:t>дключен к пакету услуги «Мобильный банк» с регистрацией номера (925) 623**58 в смс-банкинге «Мобильный банк», а также получил идентификатор пользователя и пароль для доступа к банковскому обслуживанию в сети Интернет.</w:t>
      </w:r>
    </w:p>
    <w:p w14:paraId="15F3DEC7"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04 марта 2015 года при попытке входа в</w:t>
      </w:r>
      <w:r w:rsidRPr="000D05D1">
        <w:rPr>
          <w:rFonts w:ascii="Times New Roman" w:hAnsi="Times New Roman"/>
          <w:sz w:val="24"/>
          <w:szCs w:val="24"/>
        </w:rPr>
        <w:t xml:space="preserve"> систему Сбербанк Онлайн произошло восстановление пароля для системы Сбербанк Онлайн путем использования идентификатора/логина и специального пароля, отправленного на вышеуказанный номер телефона истца, подключенный к услуге «Мобильный банк».</w:t>
      </w:r>
    </w:p>
    <w:p w14:paraId="47B62E3E"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05 марта 2015</w:t>
      </w:r>
      <w:r w:rsidRPr="000D05D1">
        <w:rPr>
          <w:rFonts w:ascii="Times New Roman" w:hAnsi="Times New Roman"/>
          <w:sz w:val="24"/>
          <w:szCs w:val="24"/>
        </w:rPr>
        <w:t xml:space="preserve"> года после восстановления постоянного пароля, используя идентификатор/логин, произошла регистрация в приложении Сбербанк Онлайн Андройд. </w:t>
      </w:r>
    </w:p>
    <w:p w14:paraId="3318D1F9"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В период с 04 марта 2015 года по 05 марта 2015 года, с использование системы  Сбербанк Онлайн со счета банковской кар</w:t>
      </w:r>
      <w:r w:rsidRPr="000D05D1">
        <w:rPr>
          <w:rFonts w:ascii="Times New Roman" w:hAnsi="Times New Roman"/>
          <w:sz w:val="24"/>
          <w:szCs w:val="24"/>
        </w:rPr>
        <w:t>ты № 4276*****5323 произведено списание денежных средств на иные счета физических лиц и комиссий за перевод денежных средств на общую сумму 491247 руб.</w:t>
      </w:r>
    </w:p>
    <w:p w14:paraId="5A3C01F1"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06 мая 2015 года истец обратился к ответчику с заявлением о возврате денежных средств в размере 500000 р</w:t>
      </w:r>
      <w:r w:rsidRPr="000D05D1">
        <w:rPr>
          <w:rFonts w:ascii="Times New Roman" w:hAnsi="Times New Roman" w:cs="Times New Roman"/>
          <w:sz w:val="24"/>
          <w:szCs w:val="24"/>
        </w:rPr>
        <w:t>уб.,  поскольку операции по списанию денежных средств им не проводились.</w:t>
      </w:r>
    </w:p>
    <w:p w14:paraId="4B235524"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lastRenderedPageBreak/>
        <w:t xml:space="preserve">Приговором Никулинского районного суда г. Москвы от 08 сентября 2016 года, вступившим в законную силу 01 марта 2017 года, </w:t>
      </w:r>
      <w:r w:rsidRPr="000D05D1">
        <w:rPr>
          <w:rFonts w:ascii="Times New Roman" w:hAnsi="Times New Roman" w:cs="Times New Roman"/>
          <w:color w:val="000000"/>
          <w:sz w:val="24"/>
          <w:szCs w:val="24"/>
          <w:lang w:bidi="ru-RU"/>
        </w:rPr>
        <w:t>Гладышев М.Г., Ажигали А.М. совместно с неустановленными лица</w:t>
      </w:r>
      <w:r w:rsidRPr="000D05D1">
        <w:rPr>
          <w:rFonts w:ascii="Times New Roman" w:hAnsi="Times New Roman" w:cs="Times New Roman"/>
          <w:color w:val="000000"/>
          <w:sz w:val="24"/>
          <w:szCs w:val="24"/>
          <w:lang w:bidi="ru-RU"/>
        </w:rPr>
        <w:t>ми в неустановленное следствием время, но не позднее 21 июля 2014 года, с целью хищения денежных средств граждан тайно, а также путем обмана с использованием принадлежащих другим лицам расчетных карт, создали устойчивую преступную группу, характеризующуюся</w:t>
      </w:r>
      <w:r w:rsidRPr="000D05D1">
        <w:rPr>
          <w:rFonts w:ascii="Times New Roman" w:hAnsi="Times New Roman" w:cs="Times New Roman"/>
          <w:color w:val="000000"/>
          <w:sz w:val="24"/>
          <w:szCs w:val="24"/>
          <w:lang w:bidi="ru-RU"/>
        </w:rPr>
        <w:t xml:space="preserve"> согласованностью действий участников, стабильным ее составом, постоянством методов преступной деятельности, длительным периодом существования и совершения преступлений (с 21 июля 2014 года по 02 июня 2015 года), в которую вошли Ярошенко К.С., Евграфов В.Л</w:t>
      </w:r>
      <w:r w:rsidRPr="000D05D1">
        <w:rPr>
          <w:rFonts w:ascii="Times New Roman" w:hAnsi="Times New Roman" w:cs="Times New Roman"/>
          <w:color w:val="000000"/>
          <w:sz w:val="24"/>
          <w:szCs w:val="24"/>
          <w:lang w:bidi="ru-RU"/>
        </w:rPr>
        <w:t>. и неустановленные следствием лица.</w:t>
      </w:r>
    </w:p>
    <w:p w14:paraId="258610B5"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Гладышев М.Г., Ажигали А.М. и неустановленные следствием лица взявшие на себя роль организаторов и соисполнителей преступлений, разработали план преступных действий и распределили преступные роли между участниками орган</w:t>
      </w:r>
      <w:r w:rsidRPr="000D05D1">
        <w:rPr>
          <w:color w:val="000000"/>
          <w:sz w:val="24"/>
          <w:szCs w:val="24"/>
          <w:lang w:bidi="ru-RU"/>
        </w:rPr>
        <w:t>изованной преступной группы - Ярошенко К.С., Евграфовым В.Л. и неустановленными следствием лицами, направленные на достижение единого преступного результата и оказывали финансовую поддержку участникам организованной преступной группы.</w:t>
      </w:r>
    </w:p>
    <w:p w14:paraId="233BC64C"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Согласно распределени</w:t>
      </w:r>
      <w:r w:rsidRPr="000D05D1">
        <w:rPr>
          <w:color w:val="000000"/>
          <w:sz w:val="24"/>
          <w:szCs w:val="24"/>
          <w:lang w:bidi="ru-RU"/>
        </w:rPr>
        <w:t>ю преступных ролей, Ярошенко К.С., работая на основании приказа (распоряжения) о переводе работника на другую работу № 13/2524к от 19 мая 2014 года в период с 19 мая 2014 года по 31 марта 2015 года в должности ведущего специалиста по обслуживанию частных л</w:t>
      </w:r>
      <w:r w:rsidRPr="000D05D1">
        <w:rPr>
          <w:color w:val="000000"/>
          <w:sz w:val="24"/>
          <w:szCs w:val="24"/>
          <w:lang w:bidi="ru-RU"/>
        </w:rPr>
        <w:t>иц дополнительного офиса № 0805 Московского банка ПАО «Сбербанк России», расположенного по адресу: г. Москва, Мичуринский проспект, д. 3, а также на основании приказа (распоряжения) о переводе работника на другую работу № 13/735к от 01 апреля 2015 года в п</w:t>
      </w:r>
      <w:r w:rsidRPr="000D05D1">
        <w:rPr>
          <w:color w:val="000000"/>
          <w:sz w:val="24"/>
          <w:szCs w:val="24"/>
          <w:lang w:bidi="ru-RU"/>
        </w:rPr>
        <w:t>ериод с 01 апреля 2015 года по 19 июня 2015 года в должности менеджера по продажам Подменного фонда отдела продаж и обслуживания в сети ВСП Вернадского отделения Московского банка ПАО «Сбербанк России», на основании трудового договора № 10/449 от 09 август</w:t>
      </w:r>
      <w:r w:rsidRPr="000D05D1">
        <w:rPr>
          <w:color w:val="000000"/>
          <w:sz w:val="24"/>
          <w:szCs w:val="24"/>
          <w:lang w:bidi="ru-RU"/>
        </w:rPr>
        <w:t>а 2012 года, договора № 10/1234 от 09 августа 2012 года о полной индивидуальной материальной ответственности, и имея в силу исполнения должностных обязанностей доступ к клиентской базе ПАО «Сбербанк России», предоставляла организатору и соучастнику организ</w:t>
      </w:r>
      <w:r w:rsidRPr="000D05D1">
        <w:rPr>
          <w:color w:val="000000"/>
          <w:sz w:val="24"/>
          <w:szCs w:val="24"/>
          <w:lang w:bidi="ru-RU"/>
        </w:rPr>
        <w:t>ованной преступной группы Ажигали А.М. данные о клиентах ПАО «Сбербанк России», а именно: паспортные данные, номера лицевых счетов, суммы денежных средств на лицевых счетах, номера мобильных телефонов, к которым подключена услуга «</w:t>
      </w:r>
      <w:r w:rsidRPr="000D05D1">
        <w:rPr>
          <w:color w:val="000000"/>
          <w:sz w:val="24"/>
          <w:szCs w:val="24"/>
          <w:lang w:val="ru-RU" w:bidi="ru-RU"/>
        </w:rPr>
        <w:t>М</w:t>
      </w:r>
      <w:r w:rsidRPr="000D05D1">
        <w:rPr>
          <w:color w:val="000000"/>
          <w:sz w:val="24"/>
          <w:szCs w:val="24"/>
          <w:lang w:bidi="ru-RU"/>
        </w:rPr>
        <w:t>обильный банк» ПАО «Сбер</w:t>
      </w:r>
      <w:r w:rsidRPr="000D05D1">
        <w:rPr>
          <w:color w:val="000000"/>
          <w:sz w:val="24"/>
          <w:szCs w:val="24"/>
          <w:lang w:bidi="ru-RU"/>
        </w:rPr>
        <w:t>банк России», у которых сумма денежных средств на лицевом счете превышала 500000 руб.</w:t>
      </w:r>
    </w:p>
    <w:p w14:paraId="47332395"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После чего, организаторы и соучастники организованной преступной группы Ажигали А.М. и Гладышев М.Г.</w:t>
      </w:r>
      <w:r w:rsidRPr="000D05D1">
        <w:rPr>
          <w:color w:val="000000"/>
          <w:sz w:val="24"/>
          <w:szCs w:val="24"/>
          <w:lang w:val="ru-RU" w:bidi="ru-RU"/>
        </w:rPr>
        <w:t>,</w:t>
      </w:r>
      <w:r w:rsidRPr="000D05D1">
        <w:rPr>
          <w:color w:val="000000"/>
          <w:sz w:val="24"/>
          <w:szCs w:val="24"/>
          <w:lang w:bidi="ru-RU"/>
        </w:rPr>
        <w:t xml:space="preserve"> выполняя отведенные им преступные роли, получив вышеуказанные данные</w:t>
      </w:r>
      <w:r w:rsidRPr="000D05D1">
        <w:rPr>
          <w:color w:val="000000"/>
          <w:sz w:val="24"/>
          <w:szCs w:val="24"/>
          <w:lang w:bidi="ru-RU"/>
        </w:rPr>
        <w:t xml:space="preserve"> о клиентах ПАО «Сбербанк России», самостоятельно, а также с помощью неустановленных следствием соучастников осуществляли поиск лиц, проживающих в различных регионах России, визуально подходящих по возрасту и внешнему виду клиентов ПАО «Сбербанк России,  с</w:t>
      </w:r>
      <w:r w:rsidRPr="000D05D1">
        <w:rPr>
          <w:color w:val="000000"/>
          <w:sz w:val="24"/>
          <w:szCs w:val="24"/>
          <w:lang w:bidi="ru-RU"/>
        </w:rPr>
        <w:t>ведения о которых имелись у них в наличии, для дальнейшего изготовления поддельных паспортов граждан РФ с паспортными данными клиентов ПАО «Сбербанк России», но с фотографией найденных ими лиц, и иных документов и, в последующем, участия этих лиц в соверше</w:t>
      </w:r>
      <w:r w:rsidRPr="000D05D1">
        <w:rPr>
          <w:color w:val="000000"/>
          <w:sz w:val="24"/>
          <w:szCs w:val="24"/>
          <w:lang w:bidi="ru-RU"/>
        </w:rPr>
        <w:t>нии преступлений.</w:t>
      </w:r>
    </w:p>
    <w:p w14:paraId="0FE8DA08"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Затем, соучастник организованной преступной группы Евграфов В.Л., согласно отведенной ему преступной роли, неустановленным следствием способом изготавливал поддельные паспорта граждан РФ, в которых указывались паспортные данные клиентов П</w:t>
      </w:r>
      <w:r w:rsidRPr="000D05D1">
        <w:rPr>
          <w:color w:val="000000"/>
          <w:sz w:val="24"/>
          <w:szCs w:val="24"/>
          <w:lang w:bidi="ru-RU"/>
        </w:rPr>
        <w:t>АО «Сбербанк России», но вставлялись фотографии лиц, которых нашли организаторы и соучастник организованной преступной группы Гладышев М.Г. и Ажигали А.М., а также иные документы для дальнейшего совершения преступлений.</w:t>
      </w:r>
    </w:p>
    <w:p w14:paraId="730122A5"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color w:val="000000"/>
          <w:sz w:val="24"/>
          <w:szCs w:val="24"/>
          <w:lang w:bidi="ru-RU"/>
        </w:rPr>
        <w:t>Организаторы и соучастники организов</w:t>
      </w:r>
      <w:r w:rsidRPr="000D05D1">
        <w:rPr>
          <w:rFonts w:ascii="Times New Roman" w:hAnsi="Times New Roman" w:cs="Times New Roman"/>
          <w:color w:val="000000"/>
          <w:sz w:val="24"/>
          <w:szCs w:val="24"/>
          <w:lang w:bidi="ru-RU"/>
        </w:rPr>
        <w:t>анной преступной группы Гладышев М.Г. и Ажигали А.М., получив изготовленные Евграфовым В.Л. поддельные паспорта граждан РФ и иные документы, передавали их неустановленным следствием лицам, найденным ранее, которые согласно отведенной им преступной роли в с</w:t>
      </w:r>
      <w:r w:rsidRPr="000D05D1">
        <w:rPr>
          <w:rFonts w:ascii="Times New Roman" w:hAnsi="Times New Roman" w:cs="Times New Roman"/>
          <w:color w:val="000000"/>
          <w:sz w:val="24"/>
          <w:szCs w:val="24"/>
          <w:lang w:bidi="ru-RU"/>
        </w:rPr>
        <w:t>оставе организованной преступной группы, имея на руках подложные паспорта, представляясь клиентами ПАО «Сбербанк России», и, тем самым, обманывая уполномоченных работников кредитной организации, обращались в различные дополнительные офисы ПАО «Сбербанк Рос</w:t>
      </w:r>
      <w:r w:rsidRPr="000D05D1">
        <w:rPr>
          <w:rFonts w:ascii="Times New Roman" w:hAnsi="Times New Roman" w:cs="Times New Roman"/>
          <w:color w:val="000000"/>
          <w:sz w:val="24"/>
          <w:szCs w:val="24"/>
          <w:lang w:bidi="ru-RU"/>
        </w:rPr>
        <w:t>сии», где получали расчетные банковские карты на имена клиентов ПАО «Сбербанк России», после чего передавали их соучастникам организованной преступной группы Гладышеву М.Г., Ажигали А.М. и Евграфову В.Л.</w:t>
      </w:r>
    </w:p>
    <w:p w14:paraId="0D9B078F"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Также неустановленные следствием лица, найденные орг</w:t>
      </w:r>
      <w:r w:rsidRPr="000D05D1">
        <w:rPr>
          <w:color w:val="000000"/>
          <w:sz w:val="24"/>
          <w:szCs w:val="24"/>
          <w:lang w:bidi="ru-RU"/>
        </w:rPr>
        <w:t>анизаторами и соучастниками Гладышевым М.Г. и Ажигали А.М., выполняя отведенные им преступные роли, используя поддельные паспорта граждан РФ, с данными клиентов ПАО «Сбербанк России», и поддельные доверенности, выданные от имени клиентов ПАО «Сбербанк Росс</w:t>
      </w:r>
      <w:r w:rsidRPr="000D05D1">
        <w:rPr>
          <w:color w:val="000000"/>
          <w:sz w:val="24"/>
          <w:szCs w:val="24"/>
          <w:lang w:bidi="ru-RU"/>
        </w:rPr>
        <w:t>ии», обращались в отделения связи сотовых операторов ПАО «Вымпелком», ПАО «Мегафон» и ПАО «Мобильные ТелеСистемы», где производили замену сим-карт мобильных телефонов клиентов ПАО «Сбербанк России», к которым была подключена услуга ПАО «Сбербанк России» «м</w:t>
      </w:r>
      <w:r w:rsidRPr="000D05D1">
        <w:rPr>
          <w:color w:val="000000"/>
          <w:sz w:val="24"/>
          <w:szCs w:val="24"/>
          <w:lang w:bidi="ru-RU"/>
        </w:rPr>
        <w:t>обильный банк», чтобы в дальнейшем, при осуществлении операций по расчетной банковской карте и лицевым счетам клиентов ПАО «Сбербанк России», последним не приходили смс-уведомления о произведенных операциях.</w:t>
      </w:r>
    </w:p>
    <w:p w14:paraId="0F7DB6EB"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Кроме этого, организаторы и соучастники Гладышев</w:t>
      </w:r>
      <w:r w:rsidRPr="000D05D1">
        <w:rPr>
          <w:color w:val="000000"/>
          <w:sz w:val="24"/>
          <w:szCs w:val="24"/>
          <w:lang w:bidi="ru-RU"/>
        </w:rPr>
        <w:t xml:space="preserve"> М.Г., Ажигали А.М., действуя совместно с неустановленными лицами в составе организованной преступной группы, неустановленным следствием способом блокировали работу мобильных телефонов клиентов ПАО «Сбербанк России» в период, когда соучастник организованно</w:t>
      </w:r>
      <w:r w:rsidRPr="000D05D1">
        <w:rPr>
          <w:color w:val="000000"/>
          <w:sz w:val="24"/>
          <w:szCs w:val="24"/>
          <w:lang w:bidi="ru-RU"/>
        </w:rPr>
        <w:t>й преступной группы Евграфов В.Л., согласно отведенной ему преступной роли производил операции по расчетным банковским картам клиентов ПАО «Сбербанк России» при осуществлении хищений принадлежащих им денежных средств.</w:t>
      </w:r>
    </w:p>
    <w:p w14:paraId="64DF1129"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Евграфов В.Л., действуя в составе орга</w:t>
      </w:r>
      <w:r w:rsidRPr="000D05D1">
        <w:rPr>
          <w:color w:val="000000"/>
          <w:sz w:val="24"/>
          <w:szCs w:val="24"/>
          <w:lang w:bidi="ru-RU"/>
        </w:rPr>
        <w:t>низованной преступной группы, в целях достижения своего и соучастников единого преступного умысла, получив в свое распоряжение расчетные банковские карты, оформленные на клиентов ПАО «Сбербанк России», а также доступ к банковским счетам потерпевших произво</w:t>
      </w:r>
      <w:r w:rsidRPr="000D05D1">
        <w:rPr>
          <w:color w:val="000000"/>
          <w:sz w:val="24"/>
          <w:szCs w:val="24"/>
          <w:lang w:bidi="ru-RU"/>
        </w:rPr>
        <w:t xml:space="preserve">дил без их ведома и согласия, операции по лицевым счетам клиентов ПАО «Сбербанк России» тайно, а также с использованием незаконно полученных расчетных банковских карт, в ходе которых осуществлял снятие со счетов наличных денежных средств, а также переводы </w:t>
      </w:r>
      <w:r w:rsidRPr="000D05D1">
        <w:rPr>
          <w:color w:val="000000"/>
          <w:sz w:val="24"/>
          <w:szCs w:val="24"/>
          <w:lang w:bidi="ru-RU"/>
        </w:rPr>
        <w:t>денежных средств на счета имевшихся у него в распоряжении банковских карт, открытых на лиц, причастность которых к совершению преступлений следствием не установлена.</w:t>
      </w:r>
    </w:p>
    <w:p w14:paraId="5CA25026"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В результате указанных действий, с лицевых счетов клиентов ПАО «Сбербанк России» участники</w:t>
      </w:r>
      <w:r w:rsidRPr="000D05D1">
        <w:rPr>
          <w:color w:val="000000"/>
          <w:sz w:val="24"/>
          <w:szCs w:val="24"/>
          <w:lang w:bidi="ru-RU"/>
        </w:rPr>
        <w:t xml:space="preserve"> организованной преступной группы Гладышев М.Г., Ажигали А.М., Евграфов В.Л., Ярошенко К.С. совместно с неустановленными соучастниками, совершали тайное хищение, а также хищение с использованием открытых на их имена расчетных банковских карт путем обмана у</w:t>
      </w:r>
      <w:r w:rsidRPr="000D05D1">
        <w:rPr>
          <w:color w:val="000000"/>
          <w:sz w:val="24"/>
          <w:szCs w:val="24"/>
          <w:lang w:bidi="ru-RU"/>
        </w:rPr>
        <w:t>полномоченных лиц кредитной организации денежных средств потерпевших, чем причинили своими действиями потерпевшим материальный ущерб, распоряжаясь похищенными денежными средствами в дальнейшем по своему усмотрению.</w:t>
      </w:r>
    </w:p>
    <w:p w14:paraId="59E99E1D"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Действуя вышеуказанным способом, в неуста</w:t>
      </w:r>
      <w:r w:rsidRPr="000D05D1">
        <w:rPr>
          <w:color w:val="000000"/>
          <w:sz w:val="24"/>
          <w:szCs w:val="24"/>
          <w:lang w:bidi="ru-RU"/>
        </w:rPr>
        <w:t>новленное следствием время, но не позднее 04 марта 2015 года, участник организованной преступной группы Ярошенко К.С., в целях хищения денежных средств и достижения единого преступного умысла соучастников, передала данные о клиенте ПАО «Сбербанк России» Ал</w:t>
      </w:r>
      <w:r w:rsidRPr="000D05D1">
        <w:rPr>
          <w:color w:val="000000"/>
          <w:sz w:val="24"/>
          <w:szCs w:val="24"/>
          <w:lang w:bidi="ru-RU"/>
        </w:rPr>
        <w:t xml:space="preserve">иеве О.Н.о., которым 08 сентября 2014 года в дополнительном офисе № 1501 Московского банка ПАО «Сбербанк России» получена расчетная банковская карта </w:t>
      </w:r>
      <w:r w:rsidRPr="000D05D1">
        <w:rPr>
          <w:color w:val="000000"/>
          <w:sz w:val="24"/>
          <w:szCs w:val="24"/>
          <w:lang w:eastAsia="en-US" w:bidi="en-US"/>
        </w:rPr>
        <w:t>«</w:t>
      </w:r>
      <w:r w:rsidRPr="000D05D1">
        <w:rPr>
          <w:color w:val="000000"/>
          <w:sz w:val="24"/>
          <w:szCs w:val="24"/>
          <w:lang w:val="en-US" w:eastAsia="en-US" w:bidi="en-US"/>
        </w:rPr>
        <w:t>Visa</w:t>
      </w:r>
      <w:r w:rsidRPr="000D05D1">
        <w:rPr>
          <w:color w:val="000000"/>
          <w:sz w:val="24"/>
          <w:szCs w:val="24"/>
          <w:lang w:eastAsia="en-US" w:bidi="en-US"/>
        </w:rPr>
        <w:t xml:space="preserve"> </w:t>
      </w:r>
      <w:r w:rsidRPr="000D05D1">
        <w:rPr>
          <w:color w:val="000000"/>
          <w:sz w:val="24"/>
          <w:szCs w:val="24"/>
          <w:lang w:val="en-US" w:eastAsia="en-US" w:bidi="en-US"/>
        </w:rPr>
        <w:t>Classic</w:t>
      </w:r>
      <w:r w:rsidRPr="000D05D1">
        <w:rPr>
          <w:color w:val="000000"/>
          <w:sz w:val="24"/>
          <w:szCs w:val="24"/>
          <w:lang w:eastAsia="en-US" w:bidi="en-US"/>
        </w:rPr>
        <w:t xml:space="preserve">» </w:t>
      </w:r>
      <w:r w:rsidRPr="000D05D1">
        <w:rPr>
          <w:color w:val="000000"/>
          <w:sz w:val="24"/>
          <w:szCs w:val="24"/>
          <w:lang w:bidi="ru-RU"/>
        </w:rPr>
        <w:t xml:space="preserve">№ </w:t>
      </w:r>
      <w:r>
        <w:rPr>
          <w:color w:val="000000"/>
          <w:sz w:val="24"/>
          <w:szCs w:val="24"/>
          <w:lang w:val="ru-RU" w:bidi="ru-RU"/>
        </w:rPr>
        <w:t>***</w:t>
      </w:r>
      <w:r w:rsidRPr="000D05D1">
        <w:rPr>
          <w:color w:val="000000"/>
          <w:sz w:val="24"/>
          <w:szCs w:val="24"/>
          <w:lang w:bidi="ru-RU"/>
        </w:rPr>
        <w:t xml:space="preserve"> с лицевым счетом № </w:t>
      </w:r>
      <w:r>
        <w:rPr>
          <w:color w:val="000000"/>
          <w:sz w:val="24"/>
          <w:szCs w:val="24"/>
          <w:lang w:bidi="ru-RU"/>
        </w:rPr>
        <w:t>***</w:t>
      </w:r>
      <w:r w:rsidRPr="000D05D1">
        <w:rPr>
          <w:color w:val="000000"/>
          <w:sz w:val="24"/>
          <w:szCs w:val="24"/>
          <w:lang w:bidi="ru-RU"/>
        </w:rPr>
        <w:t>, организатору и соучастнику Ажигали А.М. Затем, организаторы</w:t>
      </w:r>
      <w:r>
        <w:rPr>
          <w:color w:val="000000"/>
          <w:sz w:val="24"/>
          <w:szCs w:val="24"/>
          <w:lang w:val="ru-RU" w:bidi="ru-RU"/>
        </w:rPr>
        <w:t xml:space="preserve"> </w:t>
      </w:r>
      <w:r w:rsidRPr="000D05D1">
        <w:rPr>
          <w:color w:val="000000"/>
          <w:sz w:val="24"/>
          <w:szCs w:val="24"/>
          <w:lang w:bidi="ru-RU"/>
        </w:rPr>
        <w:t xml:space="preserve">и </w:t>
      </w:r>
      <w:r w:rsidRPr="000D05D1">
        <w:rPr>
          <w:color w:val="000000"/>
          <w:sz w:val="24"/>
          <w:szCs w:val="24"/>
          <w:lang w:bidi="ru-RU"/>
        </w:rPr>
        <w:t>соучастники Гладышев М.Г. и Ажигали А.М. совместно с неустановленными лицами, нашли неустановленное следствием лицо, которое имея поддельную нотариально заверенную нотариусом Теребковым В.М. доверенность от 12 января 2015 года, выданную от имени Алиева О.Н</w:t>
      </w:r>
      <w:r w:rsidRPr="000D05D1">
        <w:rPr>
          <w:color w:val="000000"/>
          <w:sz w:val="24"/>
          <w:szCs w:val="24"/>
          <w:lang w:bidi="ru-RU"/>
        </w:rPr>
        <w:t xml:space="preserve">.о. на Руднева А.П., и поддельный паспорт гражданина РФ на имя Руднева А.П., изготовленные участником организованной преступной группы Евграфовым В.Л., 04 марта 2015 года, точное время следствием не установлено, в салоне связи ПАО «Мегафон», расположенном </w:t>
      </w:r>
      <w:r w:rsidRPr="000D05D1">
        <w:rPr>
          <w:color w:val="000000"/>
          <w:sz w:val="24"/>
          <w:szCs w:val="24"/>
          <w:lang w:bidi="ru-RU"/>
        </w:rPr>
        <w:t xml:space="preserve">в ТЦ «Ареал» по адресу: г. Москва, ул. Чуйкова, стр. 1. вл. 1, представляясь Рудневым Андреем Петровичем, произвело замену сим-карты абонентского номера </w:t>
      </w:r>
      <w:r>
        <w:rPr>
          <w:color w:val="000000"/>
          <w:sz w:val="24"/>
          <w:szCs w:val="24"/>
          <w:lang w:bidi="ru-RU"/>
        </w:rPr>
        <w:t>***</w:t>
      </w:r>
      <w:r w:rsidRPr="000D05D1">
        <w:rPr>
          <w:color w:val="000000"/>
          <w:sz w:val="24"/>
          <w:szCs w:val="24"/>
          <w:lang w:bidi="ru-RU"/>
        </w:rPr>
        <w:t>, которым пользовался Алиев О.Н.о., подключенного к услуге «</w:t>
      </w:r>
      <w:r w:rsidRPr="000D05D1">
        <w:rPr>
          <w:color w:val="000000"/>
          <w:sz w:val="24"/>
          <w:szCs w:val="24"/>
          <w:lang w:val="ru-RU" w:bidi="ru-RU"/>
        </w:rPr>
        <w:t>М</w:t>
      </w:r>
      <w:r w:rsidRPr="000D05D1">
        <w:rPr>
          <w:color w:val="000000"/>
          <w:sz w:val="24"/>
          <w:szCs w:val="24"/>
          <w:lang w:bidi="ru-RU"/>
        </w:rPr>
        <w:t>обильный банк» его расчетной банковской</w:t>
      </w:r>
      <w:r w:rsidRPr="000D05D1">
        <w:rPr>
          <w:color w:val="000000"/>
          <w:sz w:val="24"/>
          <w:szCs w:val="24"/>
          <w:lang w:bidi="ru-RU"/>
        </w:rPr>
        <w:t xml:space="preserve"> карты </w:t>
      </w:r>
      <w:r w:rsidRPr="000D05D1">
        <w:rPr>
          <w:color w:val="000000"/>
          <w:sz w:val="24"/>
          <w:szCs w:val="24"/>
          <w:lang w:eastAsia="en-US" w:bidi="en-US"/>
        </w:rPr>
        <w:t>«</w:t>
      </w:r>
      <w:r w:rsidRPr="000D05D1">
        <w:rPr>
          <w:color w:val="000000"/>
          <w:sz w:val="24"/>
          <w:szCs w:val="24"/>
          <w:lang w:val="en-US" w:eastAsia="en-US" w:bidi="en-US"/>
        </w:rPr>
        <w:t>Visa</w:t>
      </w:r>
      <w:r w:rsidRPr="000D05D1">
        <w:rPr>
          <w:color w:val="000000"/>
          <w:sz w:val="24"/>
          <w:szCs w:val="24"/>
          <w:lang w:eastAsia="en-US" w:bidi="en-US"/>
        </w:rPr>
        <w:t xml:space="preserve"> </w:t>
      </w:r>
      <w:r w:rsidRPr="000D05D1">
        <w:rPr>
          <w:color w:val="000000"/>
          <w:sz w:val="24"/>
          <w:szCs w:val="24"/>
          <w:lang w:val="en-US" w:eastAsia="en-US" w:bidi="en-US"/>
        </w:rPr>
        <w:t>Classic</w:t>
      </w:r>
      <w:r w:rsidRPr="000D05D1">
        <w:rPr>
          <w:color w:val="000000"/>
          <w:sz w:val="24"/>
          <w:szCs w:val="24"/>
          <w:lang w:eastAsia="en-US" w:bidi="en-US"/>
        </w:rPr>
        <w:t xml:space="preserve">» </w:t>
      </w:r>
      <w:r>
        <w:rPr>
          <w:color w:val="000000"/>
          <w:sz w:val="24"/>
          <w:szCs w:val="24"/>
          <w:lang w:bidi="ru-RU"/>
        </w:rPr>
        <w:t>***</w:t>
      </w:r>
      <w:r w:rsidRPr="000D05D1">
        <w:rPr>
          <w:color w:val="000000"/>
          <w:sz w:val="24"/>
          <w:szCs w:val="24"/>
          <w:lang w:bidi="ru-RU"/>
        </w:rPr>
        <w:t xml:space="preserve"> для получения смс-уведомлений об операциях, проводимых по счету указанной карты.</w:t>
      </w:r>
    </w:p>
    <w:p w14:paraId="7263B658"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 xml:space="preserve">Евграфов В.Л., действуя в составе организованной преступной группы, с помощью системы «Сбербанк Онлайн» и через интернет-порталы </w:t>
      </w:r>
      <w:r w:rsidRPr="000D05D1">
        <w:rPr>
          <w:color w:val="000000"/>
          <w:sz w:val="24"/>
          <w:szCs w:val="24"/>
          <w:lang w:eastAsia="en-US" w:bidi="en-US"/>
        </w:rPr>
        <w:t>«</w:t>
      </w:r>
      <w:r w:rsidRPr="000D05D1">
        <w:rPr>
          <w:color w:val="000000"/>
          <w:sz w:val="24"/>
          <w:szCs w:val="24"/>
          <w:lang w:val="en-US" w:eastAsia="en-US" w:bidi="en-US"/>
        </w:rPr>
        <w:t>CARD</w:t>
      </w:r>
      <w:r w:rsidRPr="000D05D1">
        <w:rPr>
          <w:color w:val="000000"/>
          <w:sz w:val="24"/>
          <w:szCs w:val="24"/>
          <w:lang w:eastAsia="en-US" w:bidi="en-US"/>
        </w:rPr>
        <w:t>2</w:t>
      </w:r>
      <w:r w:rsidRPr="000D05D1">
        <w:rPr>
          <w:color w:val="000000"/>
          <w:sz w:val="24"/>
          <w:szCs w:val="24"/>
          <w:lang w:val="en-US" w:eastAsia="en-US" w:bidi="en-US"/>
        </w:rPr>
        <w:t>CARD</w:t>
      </w:r>
      <w:r w:rsidRPr="000D05D1">
        <w:rPr>
          <w:color w:val="000000"/>
          <w:sz w:val="24"/>
          <w:szCs w:val="24"/>
          <w:lang w:eastAsia="en-US" w:bidi="en-US"/>
        </w:rPr>
        <w:t>», «</w:t>
      </w:r>
      <w:r w:rsidRPr="000D05D1">
        <w:rPr>
          <w:color w:val="000000"/>
          <w:sz w:val="24"/>
          <w:szCs w:val="24"/>
          <w:lang w:val="en-US" w:eastAsia="en-US" w:bidi="en-US"/>
        </w:rPr>
        <w:t>CASH</w:t>
      </w:r>
      <w:r w:rsidRPr="000D05D1">
        <w:rPr>
          <w:color w:val="000000"/>
          <w:sz w:val="24"/>
          <w:szCs w:val="24"/>
          <w:lang w:eastAsia="en-US" w:bidi="en-US"/>
        </w:rPr>
        <w:t xml:space="preserve"> </w:t>
      </w:r>
      <w:r w:rsidRPr="000D05D1">
        <w:rPr>
          <w:color w:val="000000"/>
          <w:sz w:val="24"/>
          <w:szCs w:val="24"/>
          <w:lang w:val="en-US" w:eastAsia="en-US" w:bidi="en-US"/>
        </w:rPr>
        <w:t>F</w:t>
      </w:r>
      <w:r w:rsidRPr="000D05D1">
        <w:rPr>
          <w:color w:val="000000"/>
          <w:sz w:val="24"/>
          <w:szCs w:val="24"/>
          <w:lang w:val="en-US" w:eastAsia="en-US" w:bidi="en-US"/>
        </w:rPr>
        <w:t>EE</w:t>
      </w:r>
      <w:r w:rsidRPr="000D05D1">
        <w:rPr>
          <w:color w:val="000000"/>
          <w:sz w:val="24"/>
          <w:szCs w:val="24"/>
          <w:lang w:eastAsia="en-US" w:bidi="en-US"/>
        </w:rPr>
        <w:t xml:space="preserve"> </w:t>
      </w:r>
      <w:r w:rsidRPr="000D05D1">
        <w:rPr>
          <w:color w:val="000000"/>
          <w:sz w:val="24"/>
          <w:szCs w:val="24"/>
          <w:lang w:val="en-US" w:eastAsia="en-US" w:bidi="en-US"/>
        </w:rPr>
        <w:t>RS</w:t>
      </w:r>
      <w:r w:rsidRPr="000D05D1">
        <w:rPr>
          <w:color w:val="000000"/>
          <w:sz w:val="24"/>
          <w:szCs w:val="24"/>
          <w:lang w:eastAsia="en-US" w:bidi="en-US"/>
        </w:rPr>
        <w:t xml:space="preserve"> </w:t>
      </w:r>
      <w:r w:rsidRPr="000D05D1">
        <w:rPr>
          <w:color w:val="000000"/>
          <w:sz w:val="24"/>
          <w:szCs w:val="24"/>
          <w:lang w:val="en-US" w:eastAsia="en-US" w:bidi="en-US"/>
        </w:rPr>
        <w:t>EXPRES</w:t>
      </w:r>
      <w:r w:rsidRPr="000D05D1">
        <w:rPr>
          <w:color w:val="000000"/>
          <w:sz w:val="24"/>
          <w:szCs w:val="24"/>
          <w:lang w:eastAsia="en-US" w:bidi="en-US"/>
        </w:rPr>
        <w:t xml:space="preserve"> </w:t>
      </w:r>
      <w:r w:rsidRPr="000D05D1">
        <w:rPr>
          <w:color w:val="000000"/>
          <w:sz w:val="24"/>
          <w:szCs w:val="24"/>
          <w:lang w:val="en-US" w:eastAsia="en-US" w:bidi="en-US"/>
        </w:rPr>
        <w:t>MOSKVA</w:t>
      </w:r>
      <w:r w:rsidRPr="000D05D1">
        <w:rPr>
          <w:color w:val="000000"/>
          <w:sz w:val="24"/>
          <w:szCs w:val="24"/>
          <w:lang w:eastAsia="en-US" w:bidi="en-US"/>
        </w:rPr>
        <w:t xml:space="preserve">» </w:t>
      </w:r>
      <w:r w:rsidRPr="000D05D1">
        <w:rPr>
          <w:color w:val="000000"/>
          <w:sz w:val="24"/>
          <w:szCs w:val="24"/>
          <w:lang w:bidi="ru-RU"/>
        </w:rPr>
        <w:t xml:space="preserve">в период с 04 марта 2015 года, точное время следствием не установлено, но не ранее 22 часов 34 минут до 03 часов 13 минут 05 марта 2015 года, зная реквизиты расчетной банковской карты Алиева О.Н.о. </w:t>
      </w:r>
      <w:r w:rsidRPr="000D05D1">
        <w:rPr>
          <w:color w:val="000000"/>
          <w:sz w:val="24"/>
          <w:szCs w:val="24"/>
          <w:lang w:eastAsia="en-US" w:bidi="en-US"/>
        </w:rPr>
        <w:t>«</w:t>
      </w:r>
      <w:r w:rsidRPr="000D05D1">
        <w:rPr>
          <w:color w:val="000000"/>
          <w:sz w:val="24"/>
          <w:szCs w:val="24"/>
          <w:lang w:val="en-US" w:eastAsia="en-US" w:bidi="en-US"/>
        </w:rPr>
        <w:t>Visa</w:t>
      </w:r>
      <w:r w:rsidRPr="000D05D1">
        <w:rPr>
          <w:color w:val="000000"/>
          <w:sz w:val="24"/>
          <w:szCs w:val="24"/>
          <w:lang w:eastAsia="en-US" w:bidi="en-US"/>
        </w:rPr>
        <w:t xml:space="preserve"> </w:t>
      </w:r>
      <w:r w:rsidRPr="000D05D1">
        <w:rPr>
          <w:color w:val="000000"/>
          <w:sz w:val="24"/>
          <w:szCs w:val="24"/>
          <w:lang w:val="en-US" w:eastAsia="en-US" w:bidi="en-US"/>
        </w:rPr>
        <w:t>Classic</w:t>
      </w:r>
      <w:r w:rsidRPr="000D05D1">
        <w:rPr>
          <w:color w:val="000000"/>
          <w:sz w:val="24"/>
          <w:szCs w:val="24"/>
          <w:lang w:eastAsia="en-US" w:bidi="en-US"/>
        </w:rPr>
        <w:t xml:space="preserve">» </w:t>
      </w:r>
      <w:r w:rsidRPr="000D05D1">
        <w:rPr>
          <w:color w:val="000000"/>
          <w:sz w:val="24"/>
          <w:szCs w:val="24"/>
          <w:lang w:bidi="ru-RU"/>
        </w:rPr>
        <w:t xml:space="preserve">№ </w:t>
      </w:r>
      <w:r>
        <w:rPr>
          <w:color w:val="000000"/>
          <w:sz w:val="24"/>
          <w:szCs w:val="24"/>
          <w:lang w:bidi="ru-RU"/>
        </w:rPr>
        <w:t>***</w:t>
      </w:r>
      <w:r w:rsidRPr="000D05D1">
        <w:rPr>
          <w:color w:val="000000"/>
          <w:sz w:val="24"/>
          <w:szCs w:val="24"/>
          <w:lang w:bidi="ru-RU"/>
        </w:rPr>
        <w:t>, находясь в неус</w:t>
      </w:r>
      <w:r w:rsidRPr="000D05D1">
        <w:rPr>
          <w:color w:val="000000"/>
          <w:sz w:val="24"/>
          <w:szCs w:val="24"/>
          <w:lang w:bidi="ru-RU"/>
        </w:rPr>
        <w:t xml:space="preserve">тановленном следствием месте, совершил тайное хищение денежных средств в размере 489 247 рублей, перечислив их с лицевого счета расчетной банковской карты </w:t>
      </w:r>
      <w:r w:rsidRPr="000D05D1">
        <w:rPr>
          <w:color w:val="000000"/>
          <w:sz w:val="24"/>
          <w:szCs w:val="24"/>
          <w:lang w:eastAsia="en-US" w:bidi="en-US"/>
        </w:rPr>
        <w:t>«</w:t>
      </w:r>
      <w:r w:rsidRPr="000D05D1">
        <w:rPr>
          <w:color w:val="000000"/>
          <w:sz w:val="24"/>
          <w:szCs w:val="24"/>
          <w:lang w:val="en-US" w:eastAsia="en-US" w:bidi="en-US"/>
        </w:rPr>
        <w:t>Visa</w:t>
      </w:r>
      <w:r w:rsidRPr="000D05D1">
        <w:rPr>
          <w:color w:val="000000"/>
          <w:sz w:val="24"/>
          <w:szCs w:val="24"/>
          <w:lang w:eastAsia="en-US" w:bidi="en-US"/>
        </w:rPr>
        <w:t xml:space="preserve"> </w:t>
      </w:r>
      <w:r w:rsidRPr="000D05D1">
        <w:rPr>
          <w:color w:val="000000"/>
          <w:sz w:val="24"/>
          <w:szCs w:val="24"/>
          <w:lang w:val="en-US" w:eastAsia="en-US" w:bidi="en-US"/>
        </w:rPr>
        <w:t>Classic</w:t>
      </w:r>
      <w:r w:rsidRPr="000D05D1">
        <w:rPr>
          <w:color w:val="000000"/>
          <w:sz w:val="24"/>
          <w:szCs w:val="24"/>
          <w:lang w:eastAsia="en-US" w:bidi="en-US"/>
        </w:rPr>
        <w:t xml:space="preserve">» </w:t>
      </w:r>
      <w:r w:rsidRPr="000D05D1">
        <w:rPr>
          <w:color w:val="000000"/>
          <w:sz w:val="24"/>
          <w:szCs w:val="24"/>
          <w:lang w:bidi="ru-RU"/>
        </w:rPr>
        <w:t xml:space="preserve">№ </w:t>
      </w:r>
      <w:r>
        <w:rPr>
          <w:color w:val="000000"/>
          <w:sz w:val="24"/>
          <w:szCs w:val="24"/>
          <w:lang w:bidi="ru-RU"/>
        </w:rPr>
        <w:t>***</w:t>
      </w:r>
      <w:r w:rsidRPr="000D05D1">
        <w:rPr>
          <w:color w:val="000000"/>
          <w:sz w:val="24"/>
          <w:szCs w:val="24"/>
          <w:lang w:bidi="ru-RU"/>
        </w:rPr>
        <w:t>, открытого в дополнительном офисе № 1501 Московского банка ПАО «Сбербанк России»</w:t>
      </w:r>
      <w:r w:rsidRPr="000D05D1">
        <w:rPr>
          <w:color w:val="000000"/>
          <w:sz w:val="24"/>
          <w:szCs w:val="24"/>
          <w:lang w:bidi="ru-RU"/>
        </w:rPr>
        <w:t xml:space="preserve">, расположенном по адресу: г. Москва Мичуринский проспект, д. 31, корп. 4, на лицевые счета банковских карт № </w:t>
      </w:r>
      <w:r>
        <w:rPr>
          <w:color w:val="000000"/>
          <w:sz w:val="24"/>
          <w:szCs w:val="24"/>
          <w:lang w:bidi="ru-RU"/>
        </w:rPr>
        <w:t>***</w:t>
      </w:r>
      <w:r w:rsidRPr="000D05D1">
        <w:rPr>
          <w:color w:val="000000"/>
          <w:sz w:val="24"/>
          <w:szCs w:val="24"/>
          <w:lang w:bidi="ru-RU"/>
        </w:rPr>
        <w:t xml:space="preserve"> и № </w:t>
      </w:r>
      <w:r>
        <w:rPr>
          <w:color w:val="000000"/>
          <w:sz w:val="24"/>
          <w:szCs w:val="24"/>
          <w:lang w:val="ru-RU" w:bidi="ru-RU"/>
        </w:rPr>
        <w:t>***</w:t>
      </w:r>
      <w:r w:rsidRPr="000D05D1">
        <w:rPr>
          <w:color w:val="000000"/>
          <w:sz w:val="24"/>
          <w:szCs w:val="24"/>
          <w:lang w:bidi="ru-RU"/>
        </w:rPr>
        <w:t>, открытых на имя Зайнеева Руслана Равильевича, причастность которого к совершению преступления следствием не установлена, в дополнител</w:t>
      </w:r>
      <w:r w:rsidRPr="000D05D1">
        <w:rPr>
          <w:color w:val="000000"/>
          <w:sz w:val="24"/>
          <w:szCs w:val="24"/>
          <w:lang w:bidi="ru-RU"/>
        </w:rPr>
        <w:t xml:space="preserve">ьном офисе № 0199 Отделения банка Татарстан ПАО «Сбербанк России», расположенном по адресу: Республика Татарстан, г.Набережные Челны, проспект Набережночелнинский, д. 70/56, а также на неустановленный следствием счет через интернет-портал </w:t>
      </w:r>
      <w:r w:rsidRPr="000D05D1">
        <w:rPr>
          <w:color w:val="000000"/>
          <w:sz w:val="24"/>
          <w:szCs w:val="24"/>
          <w:lang w:eastAsia="en-US" w:bidi="en-US"/>
        </w:rPr>
        <w:t>«</w:t>
      </w:r>
      <w:r w:rsidRPr="000D05D1">
        <w:rPr>
          <w:color w:val="000000"/>
          <w:sz w:val="24"/>
          <w:szCs w:val="24"/>
          <w:lang w:val="en-US" w:eastAsia="en-US" w:bidi="en-US"/>
        </w:rPr>
        <w:t>CARD</w:t>
      </w:r>
      <w:r w:rsidRPr="000D05D1">
        <w:rPr>
          <w:color w:val="000000"/>
          <w:sz w:val="24"/>
          <w:szCs w:val="24"/>
          <w:lang w:eastAsia="en-US" w:bidi="en-US"/>
        </w:rPr>
        <w:t>2</w:t>
      </w:r>
      <w:r w:rsidRPr="000D05D1">
        <w:rPr>
          <w:color w:val="000000"/>
          <w:sz w:val="24"/>
          <w:szCs w:val="24"/>
          <w:lang w:val="en-US" w:eastAsia="en-US" w:bidi="en-US"/>
        </w:rPr>
        <w:t>CARD</w:t>
      </w:r>
      <w:r w:rsidRPr="000D05D1">
        <w:rPr>
          <w:color w:val="000000"/>
          <w:sz w:val="24"/>
          <w:szCs w:val="24"/>
          <w:lang w:eastAsia="en-US" w:bidi="en-US"/>
        </w:rPr>
        <w:t xml:space="preserve">», </w:t>
      </w:r>
      <w:r w:rsidRPr="000D05D1">
        <w:rPr>
          <w:color w:val="000000"/>
          <w:sz w:val="24"/>
          <w:szCs w:val="24"/>
          <w:lang w:bidi="ru-RU"/>
        </w:rPr>
        <w:t>посл</w:t>
      </w:r>
      <w:r w:rsidRPr="000D05D1">
        <w:rPr>
          <w:color w:val="000000"/>
          <w:sz w:val="24"/>
          <w:szCs w:val="24"/>
          <w:lang w:bidi="ru-RU"/>
        </w:rPr>
        <w:t>е чего, распорядился похищенными денежными средствами по своему и соучастников усмотрению.</w:t>
      </w:r>
    </w:p>
    <w:p w14:paraId="765738D0" w14:textId="77777777" w:rsidR="001F665C" w:rsidRPr="000D05D1" w:rsidRDefault="00421437" w:rsidP="001F665C">
      <w:pPr>
        <w:pStyle w:val="24"/>
        <w:shd w:val="clear" w:color="auto" w:fill="auto"/>
        <w:spacing w:line="240" w:lineRule="auto"/>
        <w:ind w:right="-1" w:firstLine="567"/>
        <w:rPr>
          <w:sz w:val="24"/>
          <w:szCs w:val="24"/>
        </w:rPr>
      </w:pPr>
      <w:r w:rsidRPr="000D05D1">
        <w:rPr>
          <w:color w:val="000000"/>
          <w:sz w:val="24"/>
          <w:szCs w:val="24"/>
          <w:lang w:bidi="ru-RU"/>
        </w:rPr>
        <w:t>Таким образом, участники организованной преступной группы Гладышев М.Г., Ажигали А.М., Евграфов В.Л., Ярошенко К.С. совместно с неустановленными соучастниками, совер</w:t>
      </w:r>
      <w:r w:rsidRPr="000D05D1">
        <w:rPr>
          <w:color w:val="000000"/>
          <w:sz w:val="24"/>
          <w:szCs w:val="24"/>
          <w:lang w:bidi="ru-RU"/>
        </w:rPr>
        <w:t xml:space="preserve">шили кражу денежных средств Алиева О.Н.о. в размере </w:t>
      </w:r>
      <w:r>
        <w:rPr>
          <w:color w:val="000000"/>
          <w:sz w:val="24"/>
          <w:szCs w:val="24"/>
          <w:lang w:val="ru-RU" w:bidi="ru-RU"/>
        </w:rPr>
        <w:t>491</w:t>
      </w:r>
      <w:r w:rsidRPr="000D05D1">
        <w:rPr>
          <w:color w:val="000000"/>
          <w:sz w:val="24"/>
          <w:szCs w:val="24"/>
          <w:lang w:bidi="ru-RU"/>
        </w:rPr>
        <w:t>247 руб., причинив своими действиями Алиеву О.Н.о. значительный материальный ущерб в крупном размере.</w:t>
      </w:r>
    </w:p>
    <w:p w14:paraId="0B2B84AB" w14:textId="77777777" w:rsidR="001F665C" w:rsidRPr="000D05D1" w:rsidRDefault="00421437" w:rsidP="001F665C">
      <w:pPr>
        <w:pStyle w:val="ConsPlusNormal"/>
        <w:ind w:right="-1" w:firstLine="567"/>
        <w:jc w:val="both"/>
        <w:rPr>
          <w:rFonts w:ascii="Times New Roman" w:hAnsi="Times New Roman" w:cs="Times New Roman"/>
          <w:color w:val="000000"/>
          <w:sz w:val="24"/>
          <w:szCs w:val="24"/>
        </w:rPr>
      </w:pPr>
      <w:r w:rsidRPr="000D05D1">
        <w:rPr>
          <w:rFonts w:ascii="Times New Roman" w:hAnsi="Times New Roman" w:cs="Times New Roman"/>
          <w:sz w:val="24"/>
          <w:szCs w:val="24"/>
        </w:rPr>
        <w:t xml:space="preserve">Указанным приговором Евграфов В.Л., Ажигали А.М., Гладышев М.Г., признаны </w:t>
      </w:r>
      <w:r w:rsidRPr="000D05D1">
        <w:rPr>
          <w:rFonts w:ascii="Times New Roman" w:hAnsi="Times New Roman" w:cs="Times New Roman"/>
          <w:color w:val="000000"/>
          <w:sz w:val="24"/>
          <w:szCs w:val="24"/>
        </w:rPr>
        <w:t>виновными с назначением н</w:t>
      </w:r>
      <w:r w:rsidRPr="000D05D1">
        <w:rPr>
          <w:rFonts w:ascii="Times New Roman" w:hAnsi="Times New Roman" w:cs="Times New Roman"/>
          <w:color w:val="000000"/>
          <w:sz w:val="24"/>
          <w:szCs w:val="24"/>
        </w:rPr>
        <w:t>аказания.</w:t>
      </w:r>
    </w:p>
    <w:p w14:paraId="1F8D4666" w14:textId="77777777" w:rsidR="001F665C" w:rsidRPr="000D05D1" w:rsidRDefault="00421437" w:rsidP="001F665C">
      <w:pPr>
        <w:pStyle w:val="ConsPlusNormal"/>
        <w:ind w:right="-1" w:firstLine="567"/>
        <w:jc w:val="both"/>
        <w:rPr>
          <w:rFonts w:ascii="Times New Roman" w:hAnsi="Times New Roman" w:cs="Times New Roman"/>
          <w:color w:val="000000"/>
          <w:sz w:val="24"/>
          <w:szCs w:val="24"/>
        </w:rPr>
      </w:pPr>
      <w:r w:rsidRPr="000D05D1">
        <w:rPr>
          <w:rFonts w:ascii="Times New Roman" w:hAnsi="Times New Roman" w:cs="Times New Roman"/>
          <w:color w:val="000000"/>
          <w:sz w:val="24"/>
          <w:szCs w:val="24"/>
        </w:rPr>
        <w:t>Ярошенко К.С. данным приговором признана виновной, в том числе в совершении преступления, предусмотренного ч. 3 ст. 183 УК РФ, которая регламентирует ответственность за незаконное разглашение или использование коммерческой, налоговой или банковск</w:t>
      </w:r>
      <w:r w:rsidRPr="000D05D1">
        <w:rPr>
          <w:rFonts w:ascii="Times New Roman" w:hAnsi="Times New Roman" w:cs="Times New Roman"/>
          <w:color w:val="000000"/>
          <w:sz w:val="24"/>
          <w:szCs w:val="24"/>
        </w:rPr>
        <w:t>ой тайны без согласия ее владельца, лицом, которому она была доверена или стала известна по службе или работе, причинившее крупный ущерб и совершенное из корыстной заинтересованности.</w:t>
      </w:r>
    </w:p>
    <w:p w14:paraId="09D28C54"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sz w:val="24"/>
          <w:szCs w:val="24"/>
          <w:lang w:eastAsia="ru-RU"/>
        </w:rPr>
      </w:pPr>
      <w:r w:rsidRPr="000D05D1">
        <w:rPr>
          <w:rFonts w:ascii="Times New Roman" w:hAnsi="Times New Roman"/>
          <w:sz w:val="24"/>
          <w:szCs w:val="24"/>
        </w:rPr>
        <w:t>В соответствии с ч. 4 ст. 61 ГПК РФ в</w:t>
      </w:r>
      <w:r w:rsidRPr="000D05D1">
        <w:rPr>
          <w:rFonts w:ascii="Times New Roman" w:hAnsi="Times New Roman"/>
          <w:sz w:val="24"/>
          <w:szCs w:val="24"/>
          <w:lang w:eastAsia="ru-RU"/>
        </w:rPr>
        <w:t xml:space="preserve">ступивший в законную силу приговор </w:t>
      </w:r>
      <w:r w:rsidRPr="000D05D1">
        <w:rPr>
          <w:rFonts w:ascii="Times New Roman" w:hAnsi="Times New Roman"/>
          <w:sz w:val="24"/>
          <w:szCs w:val="24"/>
          <w:lang w:eastAsia="ru-RU"/>
        </w:rPr>
        <w:t>суда по уголовному делу обязателен для суда, рассматривающего дело о гражданско-правовых последствиях действий лица, в отношении которого вынесен приговор суда, по вопросам, имели ли место эти действия и совершены ли они данным лицом.</w:t>
      </w:r>
    </w:p>
    <w:p w14:paraId="6D5E1AC0"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color w:val="000000"/>
          <w:sz w:val="24"/>
          <w:szCs w:val="24"/>
          <w:lang w:eastAsia="ru-RU"/>
        </w:rPr>
      </w:pPr>
      <w:r w:rsidRPr="000D05D1">
        <w:rPr>
          <w:rFonts w:ascii="Times New Roman" w:hAnsi="Times New Roman"/>
          <w:color w:val="000000"/>
          <w:sz w:val="24"/>
          <w:szCs w:val="24"/>
          <w:lang w:eastAsia="ru-RU"/>
        </w:rPr>
        <w:t xml:space="preserve">Согласно </w:t>
      </w:r>
      <w:hyperlink r:id="rId6" w:history="1">
        <w:r w:rsidRPr="000D05D1">
          <w:rPr>
            <w:rFonts w:ascii="Times New Roman" w:hAnsi="Times New Roman"/>
            <w:color w:val="000000"/>
            <w:sz w:val="24"/>
            <w:szCs w:val="24"/>
            <w:lang w:eastAsia="ru-RU"/>
          </w:rPr>
          <w:t>п. 1 ст. 857</w:t>
        </w:r>
      </w:hyperlink>
      <w:r w:rsidRPr="000D05D1">
        <w:rPr>
          <w:rFonts w:ascii="Times New Roman" w:hAnsi="Times New Roman"/>
          <w:color w:val="000000"/>
          <w:sz w:val="24"/>
          <w:szCs w:val="24"/>
          <w:lang w:eastAsia="ru-RU"/>
        </w:rPr>
        <w:t xml:space="preserve"> ГК РФ банк гарантирует тайну банковского счета и банковского вклада, операций по счету и сведений о клиенте.</w:t>
      </w:r>
    </w:p>
    <w:p w14:paraId="4E352658"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bCs/>
          <w:color w:val="000000"/>
          <w:sz w:val="24"/>
          <w:szCs w:val="24"/>
          <w:lang w:eastAsia="ru-RU"/>
        </w:rPr>
      </w:pPr>
      <w:r w:rsidRPr="000D05D1">
        <w:rPr>
          <w:rFonts w:ascii="Times New Roman" w:hAnsi="Times New Roman"/>
          <w:bCs/>
          <w:color w:val="000000"/>
          <w:sz w:val="24"/>
          <w:szCs w:val="24"/>
          <w:lang w:eastAsia="ru-RU"/>
        </w:rPr>
        <w:t xml:space="preserve">Согласно </w:t>
      </w:r>
      <w:hyperlink r:id="rId7" w:history="1">
        <w:r w:rsidRPr="000D05D1">
          <w:rPr>
            <w:rFonts w:ascii="Times New Roman" w:hAnsi="Times New Roman"/>
            <w:bCs/>
            <w:color w:val="000000"/>
            <w:sz w:val="24"/>
            <w:szCs w:val="24"/>
            <w:lang w:eastAsia="ru-RU"/>
          </w:rPr>
          <w:t>п. 3 ст. 857</w:t>
        </w:r>
      </w:hyperlink>
      <w:r w:rsidRPr="000D05D1">
        <w:rPr>
          <w:rFonts w:ascii="Times New Roman" w:hAnsi="Times New Roman"/>
          <w:bCs/>
          <w:color w:val="000000"/>
          <w:sz w:val="24"/>
          <w:szCs w:val="24"/>
          <w:lang w:eastAsia="ru-RU"/>
        </w:rPr>
        <w:t xml:space="preserve"> ГК РФ, в случае разглашения банком сведений, составляющих банковскую тайну, клиент, права которого нарушены, вправе потреб</w:t>
      </w:r>
      <w:r w:rsidRPr="000D05D1">
        <w:rPr>
          <w:rFonts w:ascii="Times New Roman" w:hAnsi="Times New Roman"/>
          <w:bCs/>
          <w:color w:val="000000"/>
          <w:sz w:val="24"/>
          <w:szCs w:val="24"/>
          <w:lang w:eastAsia="ru-RU"/>
        </w:rPr>
        <w:t>овать от банка возмещения причиненных убытков.</w:t>
      </w:r>
    </w:p>
    <w:p w14:paraId="680CDBB4"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color w:val="000000"/>
          <w:sz w:val="24"/>
          <w:szCs w:val="24"/>
          <w:lang w:eastAsia="ru-RU"/>
        </w:rPr>
      </w:pPr>
      <w:hyperlink r:id="rId8" w:history="1">
        <w:r w:rsidRPr="000D05D1">
          <w:rPr>
            <w:rFonts w:ascii="Times New Roman" w:hAnsi="Times New Roman"/>
            <w:color w:val="000000"/>
            <w:sz w:val="24"/>
            <w:szCs w:val="24"/>
            <w:lang w:eastAsia="ru-RU"/>
          </w:rPr>
          <w:t>Статьей 26</w:t>
        </w:r>
      </w:hyperlink>
      <w:r w:rsidRPr="000D05D1">
        <w:rPr>
          <w:rFonts w:ascii="Times New Roman" w:hAnsi="Times New Roman"/>
          <w:color w:val="000000"/>
          <w:sz w:val="24"/>
          <w:szCs w:val="24"/>
          <w:lang w:eastAsia="ru-RU"/>
        </w:rPr>
        <w:t xml:space="preserve"> ФЗ «О банках и банковской деятельности» установлено, что кредитная ор</w:t>
      </w:r>
      <w:r w:rsidRPr="000D05D1">
        <w:rPr>
          <w:rFonts w:ascii="Times New Roman" w:hAnsi="Times New Roman"/>
          <w:color w:val="000000"/>
          <w:sz w:val="24"/>
          <w:szCs w:val="24"/>
          <w:lang w:eastAsia="ru-RU"/>
        </w:rPr>
        <w:t>ганизация гарантирует тайну об операциях, о счетах и вкладах своих клиентов и корреспондентов. Все служащие кредитной организации обязаны хранить тайну об операциях, о счетах и вкладах ее клиентов и корреспондентов, а также об иных сведениях, устанавливаем</w:t>
      </w:r>
      <w:r w:rsidRPr="000D05D1">
        <w:rPr>
          <w:rFonts w:ascii="Times New Roman" w:hAnsi="Times New Roman"/>
          <w:color w:val="000000"/>
          <w:sz w:val="24"/>
          <w:szCs w:val="24"/>
          <w:lang w:eastAsia="ru-RU"/>
        </w:rPr>
        <w:t>ых кредитной организацией, если это не противоречит федеральному закону.</w:t>
      </w:r>
    </w:p>
    <w:p w14:paraId="50556B25" w14:textId="77777777" w:rsidR="001F665C" w:rsidRPr="000D05D1" w:rsidRDefault="00421437" w:rsidP="001F665C">
      <w:pPr>
        <w:autoSpaceDE w:val="0"/>
        <w:autoSpaceDN w:val="0"/>
        <w:adjustRightInd w:val="0"/>
        <w:spacing w:after="0" w:line="240" w:lineRule="auto"/>
        <w:ind w:right="-1" w:firstLine="567"/>
        <w:jc w:val="both"/>
        <w:outlineLvl w:val="0"/>
        <w:rPr>
          <w:rFonts w:ascii="Times New Roman" w:hAnsi="Times New Roman"/>
          <w:sz w:val="24"/>
          <w:szCs w:val="24"/>
          <w:lang w:eastAsia="ru-RU"/>
        </w:rPr>
      </w:pPr>
      <w:r w:rsidRPr="000D05D1">
        <w:rPr>
          <w:rFonts w:ascii="Times New Roman" w:hAnsi="Times New Roman"/>
          <w:bCs/>
          <w:sz w:val="24"/>
          <w:szCs w:val="24"/>
          <w:lang w:eastAsia="ru-RU"/>
        </w:rPr>
        <w:t>В соответствии со ст. 1068 ГК РФ ю</w:t>
      </w:r>
      <w:r w:rsidRPr="000D05D1">
        <w:rPr>
          <w:rFonts w:ascii="Times New Roman" w:hAnsi="Times New Roman"/>
          <w:sz w:val="24"/>
          <w:szCs w:val="24"/>
          <w:lang w:eastAsia="ru-RU"/>
        </w:rPr>
        <w:t>ридическое лицо либо гражданин возмещает вред, причиненный его работником при исполнении трудовых (служебных, должностных) обязанностей.</w:t>
      </w:r>
    </w:p>
    <w:p w14:paraId="77FC53B6" w14:textId="77777777" w:rsidR="001F665C" w:rsidRPr="000D05D1" w:rsidRDefault="00421437" w:rsidP="001F665C">
      <w:pPr>
        <w:autoSpaceDE w:val="0"/>
        <w:autoSpaceDN w:val="0"/>
        <w:adjustRightInd w:val="0"/>
        <w:spacing w:after="0" w:line="240" w:lineRule="auto"/>
        <w:ind w:right="-1" w:firstLine="567"/>
        <w:jc w:val="both"/>
        <w:rPr>
          <w:rFonts w:ascii="Times New Roman" w:hAnsi="Times New Roman"/>
          <w:sz w:val="24"/>
          <w:szCs w:val="24"/>
          <w:lang w:eastAsia="ru-RU"/>
        </w:rPr>
      </w:pPr>
      <w:r w:rsidRPr="000D05D1">
        <w:rPr>
          <w:rFonts w:ascii="Times New Roman" w:hAnsi="Times New Roman"/>
          <w:sz w:val="24"/>
          <w:szCs w:val="24"/>
          <w:lang w:eastAsia="ru-RU"/>
        </w:rPr>
        <w:t>Применительн</w:t>
      </w:r>
      <w:r w:rsidRPr="000D05D1">
        <w:rPr>
          <w:rFonts w:ascii="Times New Roman" w:hAnsi="Times New Roman"/>
          <w:sz w:val="24"/>
          <w:szCs w:val="24"/>
          <w:lang w:eastAsia="ru-RU"/>
        </w:rPr>
        <w:t xml:space="preserve">о к правилам, предусмотренным настоящей </w:t>
      </w:r>
      <w:hyperlink r:id="rId9" w:history="1">
        <w:r w:rsidRPr="000D05D1">
          <w:rPr>
            <w:rFonts w:ascii="Times New Roman" w:hAnsi="Times New Roman"/>
            <w:color w:val="0000FF"/>
            <w:sz w:val="24"/>
            <w:szCs w:val="24"/>
            <w:lang w:eastAsia="ru-RU"/>
          </w:rPr>
          <w:t>главой</w:t>
        </w:r>
      </w:hyperlink>
      <w:r w:rsidRPr="000D05D1">
        <w:rPr>
          <w:rFonts w:ascii="Times New Roman" w:hAnsi="Times New Roman"/>
          <w:sz w:val="24"/>
          <w:szCs w:val="24"/>
          <w:lang w:eastAsia="ru-RU"/>
        </w:rPr>
        <w:t>, работниками признаются граждане, выполняющие работу на основании трудового дого</w:t>
      </w:r>
      <w:r w:rsidRPr="000D05D1">
        <w:rPr>
          <w:rFonts w:ascii="Times New Roman" w:hAnsi="Times New Roman"/>
          <w:sz w:val="24"/>
          <w:szCs w:val="24"/>
          <w:lang w:eastAsia="ru-RU"/>
        </w:rPr>
        <w:t>вора (контракта), а также граждане, выполняющие работу по гражданско-правовому договору, если при этом они действовали или должны были действовать по заданию соответствующего юридического лица или гражданина и под его контролем за безопасным ведением работ</w:t>
      </w:r>
      <w:r w:rsidRPr="000D05D1">
        <w:rPr>
          <w:rFonts w:ascii="Times New Roman" w:hAnsi="Times New Roman"/>
          <w:sz w:val="24"/>
          <w:szCs w:val="24"/>
          <w:lang w:eastAsia="ru-RU"/>
        </w:rPr>
        <w:t>.</w:t>
      </w:r>
    </w:p>
    <w:p w14:paraId="26247530"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Учитывая вышеназванные нормы действующего законодательства, судебная коллегия полагает, что ПАО «Сбербанк России» несет ответственность за действия своего работника Ярошенко К.С., которая согласно действующего законодательства должна была хранить банковс</w:t>
      </w:r>
      <w:r w:rsidRPr="000D05D1">
        <w:rPr>
          <w:rFonts w:ascii="Times New Roman" w:hAnsi="Times New Roman" w:cs="Times New Roman"/>
          <w:sz w:val="24"/>
          <w:szCs w:val="24"/>
        </w:rPr>
        <w:t>кую тайну о клиентах ПАО «Сбербанк России», в том числе и ист</w:t>
      </w:r>
      <w:r>
        <w:rPr>
          <w:rFonts w:ascii="Times New Roman" w:hAnsi="Times New Roman" w:cs="Times New Roman"/>
          <w:sz w:val="24"/>
          <w:szCs w:val="24"/>
        </w:rPr>
        <w:t>це</w:t>
      </w:r>
      <w:r w:rsidRPr="000D05D1">
        <w:rPr>
          <w:rFonts w:ascii="Times New Roman" w:hAnsi="Times New Roman" w:cs="Times New Roman"/>
          <w:sz w:val="24"/>
          <w:szCs w:val="24"/>
        </w:rPr>
        <w:t xml:space="preserve"> Алиеве О.Н.о., однако в нарушении действующего законодательства, осуществила разглашение сведений</w:t>
      </w:r>
      <w:r>
        <w:rPr>
          <w:rFonts w:ascii="Times New Roman" w:hAnsi="Times New Roman" w:cs="Times New Roman"/>
          <w:sz w:val="24"/>
          <w:szCs w:val="24"/>
        </w:rPr>
        <w:t xml:space="preserve">, составляющих банковскую тайну. </w:t>
      </w:r>
    </w:p>
    <w:p w14:paraId="5FB086E1"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При этом, доводы представителя ПАО «Сбербанк России», что Яро</w:t>
      </w:r>
      <w:r w:rsidRPr="000D05D1">
        <w:rPr>
          <w:rFonts w:ascii="Times New Roman" w:hAnsi="Times New Roman" w:cs="Times New Roman"/>
          <w:sz w:val="24"/>
          <w:szCs w:val="24"/>
        </w:rPr>
        <w:t>шенко К.С. действовала их корыстных побуждений, не могут служить основанием для освобождения работодателя от имуществен</w:t>
      </w:r>
      <w:r>
        <w:rPr>
          <w:rFonts w:ascii="Times New Roman" w:hAnsi="Times New Roman" w:cs="Times New Roman"/>
          <w:sz w:val="24"/>
          <w:szCs w:val="24"/>
        </w:rPr>
        <w:t>н</w:t>
      </w:r>
      <w:r w:rsidRPr="000D05D1">
        <w:rPr>
          <w:rFonts w:ascii="Times New Roman" w:hAnsi="Times New Roman" w:cs="Times New Roman"/>
          <w:sz w:val="24"/>
          <w:szCs w:val="24"/>
        </w:rPr>
        <w:t>ой ответствен</w:t>
      </w:r>
      <w:r>
        <w:rPr>
          <w:rFonts w:ascii="Times New Roman" w:hAnsi="Times New Roman" w:cs="Times New Roman"/>
          <w:sz w:val="24"/>
          <w:szCs w:val="24"/>
        </w:rPr>
        <w:t>н</w:t>
      </w:r>
      <w:r w:rsidRPr="000D05D1">
        <w:rPr>
          <w:rFonts w:ascii="Times New Roman" w:hAnsi="Times New Roman" w:cs="Times New Roman"/>
          <w:sz w:val="24"/>
          <w:szCs w:val="24"/>
        </w:rPr>
        <w:t>ости, поскольку ПА</w:t>
      </w:r>
      <w:r>
        <w:rPr>
          <w:rFonts w:ascii="Times New Roman" w:hAnsi="Times New Roman" w:cs="Times New Roman"/>
          <w:sz w:val="24"/>
          <w:szCs w:val="24"/>
        </w:rPr>
        <w:t>О</w:t>
      </w:r>
      <w:r w:rsidRPr="000D05D1">
        <w:rPr>
          <w:rFonts w:ascii="Times New Roman" w:hAnsi="Times New Roman" w:cs="Times New Roman"/>
          <w:sz w:val="24"/>
          <w:szCs w:val="24"/>
        </w:rPr>
        <w:t xml:space="preserve"> «Сбербанк России» не обеспечил должной осмотрительности при подборе сотрудников, которым была доверена</w:t>
      </w:r>
      <w:r w:rsidRPr="000D05D1">
        <w:rPr>
          <w:rFonts w:ascii="Times New Roman" w:hAnsi="Times New Roman" w:cs="Times New Roman"/>
          <w:sz w:val="24"/>
          <w:szCs w:val="24"/>
        </w:rPr>
        <w:t xml:space="preserve"> банковская тайна, а также персональные данные клиентов банка.</w:t>
      </w:r>
    </w:p>
    <w:p w14:paraId="12335AC8"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Таким образом, в соответствии с положениями ст. 1068 ГК РФ, ПАО «Сбербанк России» обязан возместить Алиеву О.Н.о. причиненный ущерб в  размере 491247 рублей 00 копеек, которые были незаконно сп</w:t>
      </w:r>
      <w:r w:rsidRPr="000D05D1">
        <w:rPr>
          <w:rFonts w:ascii="Times New Roman" w:hAnsi="Times New Roman" w:cs="Times New Roman"/>
          <w:sz w:val="24"/>
          <w:szCs w:val="24"/>
        </w:rPr>
        <w:t xml:space="preserve">исаны со счета Алиева О.Н.о., при  посредничестве сотрудника ПАО «Сбербанк России» Ярошенко К.С., что установлено приговором Никулинского районного суда г. Москвы от 08 сентября 2016 года. </w:t>
      </w:r>
    </w:p>
    <w:p w14:paraId="572E537E"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 xml:space="preserve">Требования истца Алиева О.Н.о. о взыскании компенсации морального </w:t>
      </w:r>
      <w:r w:rsidRPr="000D05D1">
        <w:rPr>
          <w:rFonts w:ascii="Times New Roman" w:hAnsi="Times New Roman" w:cs="Times New Roman"/>
          <w:sz w:val="24"/>
          <w:szCs w:val="24"/>
        </w:rPr>
        <w:t>вреда и штрафа, основанные на положениях Закона РФ «О защите прав потребителей»</w:t>
      </w:r>
      <w:r>
        <w:rPr>
          <w:rFonts w:ascii="Times New Roman" w:hAnsi="Times New Roman" w:cs="Times New Roman"/>
          <w:sz w:val="24"/>
          <w:szCs w:val="24"/>
        </w:rPr>
        <w:t xml:space="preserve">, </w:t>
      </w:r>
      <w:r w:rsidRPr="000D05D1">
        <w:rPr>
          <w:rFonts w:ascii="Times New Roman" w:hAnsi="Times New Roman" w:cs="Times New Roman"/>
          <w:sz w:val="24"/>
          <w:szCs w:val="24"/>
        </w:rPr>
        <w:t xml:space="preserve"> судебная коллегия полагает не подлежащими удовлетворению, поскольку правоотношения сторон в данном случае регулируются положениями ст. 1068 ГК РФ, и положения Закона РФ «О за</w:t>
      </w:r>
      <w:r w:rsidRPr="000D05D1">
        <w:rPr>
          <w:rFonts w:ascii="Times New Roman" w:hAnsi="Times New Roman" w:cs="Times New Roman"/>
          <w:sz w:val="24"/>
          <w:szCs w:val="24"/>
        </w:rPr>
        <w:t>щите прав потребителей» к данным право</w:t>
      </w:r>
      <w:r>
        <w:rPr>
          <w:rFonts w:ascii="Times New Roman" w:hAnsi="Times New Roman" w:cs="Times New Roman"/>
          <w:sz w:val="24"/>
          <w:szCs w:val="24"/>
        </w:rPr>
        <w:t>о</w:t>
      </w:r>
      <w:r w:rsidRPr="000D05D1">
        <w:rPr>
          <w:rFonts w:ascii="Times New Roman" w:hAnsi="Times New Roman" w:cs="Times New Roman"/>
          <w:sz w:val="24"/>
          <w:szCs w:val="24"/>
        </w:rPr>
        <w:t>тношениям применению не подлежат.</w:t>
      </w:r>
    </w:p>
    <w:p w14:paraId="2745E264"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Учитывая, что истцом при подаче искового заявления государственная пошлина оплачена не была, судебная коллегия полагает на основании ст. 103 ГПК РФ взыскать с ответчика ПАО «Сбе6рбанк</w:t>
      </w:r>
      <w:r w:rsidRPr="000D05D1">
        <w:rPr>
          <w:rFonts w:ascii="Times New Roman" w:hAnsi="Times New Roman" w:cs="Times New Roman"/>
          <w:sz w:val="24"/>
          <w:szCs w:val="24"/>
        </w:rPr>
        <w:t xml:space="preserve"> России» государственную пошлину в доход бюджета города Москвы в размере 8112 рублей 47 копеек.</w:t>
      </w:r>
    </w:p>
    <w:p w14:paraId="3F0AD318" w14:textId="77777777" w:rsidR="001F665C" w:rsidRPr="000D05D1" w:rsidRDefault="00421437" w:rsidP="001F665C">
      <w:pPr>
        <w:shd w:val="clear" w:color="auto" w:fill="FFFFFF"/>
        <w:spacing w:after="0" w:line="240" w:lineRule="auto"/>
        <w:ind w:right="-1" w:firstLine="567"/>
        <w:jc w:val="both"/>
        <w:rPr>
          <w:rFonts w:ascii="Times New Roman" w:eastAsia="Times New Roman" w:hAnsi="Times New Roman"/>
          <w:sz w:val="24"/>
          <w:szCs w:val="24"/>
          <w:lang w:eastAsia="ru-RU"/>
        </w:rPr>
      </w:pPr>
      <w:r w:rsidRPr="000D05D1">
        <w:rPr>
          <w:rFonts w:ascii="Times New Roman" w:hAnsi="Times New Roman"/>
          <w:sz w:val="24"/>
          <w:szCs w:val="24"/>
        </w:rPr>
        <w:t xml:space="preserve"> </w:t>
      </w:r>
      <w:r w:rsidRPr="000D05D1">
        <w:rPr>
          <w:rFonts w:ascii="Times New Roman" w:eastAsia="Times New Roman" w:hAnsi="Times New Roman"/>
          <w:sz w:val="24"/>
          <w:szCs w:val="24"/>
          <w:lang w:eastAsia="ru-RU"/>
        </w:rPr>
        <w:t xml:space="preserve">На основании вышеизложенного, руководствуясь </w:t>
      </w:r>
      <w:hyperlink r:id="rId10" w:history="1">
        <w:r w:rsidRPr="000D05D1">
          <w:rPr>
            <w:rStyle w:val="a5"/>
            <w:rFonts w:ascii="Times New Roman" w:eastAsia="Times New Roman" w:hAnsi="Times New Roman"/>
            <w:sz w:val="24"/>
            <w:szCs w:val="24"/>
            <w:u w:val="none"/>
            <w:lang w:eastAsia="ru-RU"/>
          </w:rPr>
          <w:t>ст.ст. 327</w:t>
        </w:r>
      </w:hyperlink>
      <w:r w:rsidRPr="000D05D1">
        <w:rPr>
          <w:rFonts w:ascii="Times New Roman" w:eastAsia="Times New Roman" w:hAnsi="Times New Roman"/>
          <w:sz w:val="24"/>
          <w:szCs w:val="24"/>
          <w:lang w:eastAsia="ru-RU"/>
        </w:rPr>
        <w:t xml:space="preserve"> - 330 ГПК РФ, судебная коллегия</w:t>
      </w:r>
    </w:p>
    <w:p w14:paraId="1D512579" w14:textId="77777777" w:rsidR="001F665C" w:rsidRPr="000D05D1" w:rsidRDefault="00421437" w:rsidP="001F665C">
      <w:pPr>
        <w:pStyle w:val="ConsPlusNormal"/>
        <w:ind w:right="-1" w:firstLine="567"/>
        <w:jc w:val="both"/>
        <w:rPr>
          <w:rFonts w:ascii="Times New Roman" w:hAnsi="Times New Roman" w:cs="Times New Roman"/>
          <w:sz w:val="24"/>
          <w:szCs w:val="24"/>
        </w:rPr>
      </w:pPr>
      <w:r w:rsidRPr="000D05D1">
        <w:rPr>
          <w:rFonts w:ascii="Times New Roman" w:hAnsi="Times New Roman" w:cs="Times New Roman"/>
          <w:sz w:val="24"/>
          <w:szCs w:val="24"/>
        </w:rPr>
        <w:t xml:space="preserve"> </w:t>
      </w:r>
    </w:p>
    <w:p w14:paraId="4D17600F" w14:textId="77777777" w:rsidR="001F665C" w:rsidRPr="000D05D1" w:rsidRDefault="00421437" w:rsidP="001F665C">
      <w:pPr>
        <w:spacing w:after="0" w:line="240" w:lineRule="auto"/>
        <w:ind w:right="-1" w:firstLine="567"/>
        <w:jc w:val="center"/>
        <w:rPr>
          <w:rFonts w:ascii="Times New Roman" w:hAnsi="Times New Roman"/>
          <w:b/>
          <w:sz w:val="24"/>
          <w:szCs w:val="24"/>
        </w:rPr>
      </w:pPr>
      <w:r w:rsidRPr="000D05D1">
        <w:rPr>
          <w:rFonts w:ascii="Times New Roman" w:hAnsi="Times New Roman"/>
          <w:b/>
          <w:sz w:val="24"/>
          <w:szCs w:val="24"/>
        </w:rPr>
        <w:t>ОПРЕДЕЛИЛА:</w:t>
      </w:r>
    </w:p>
    <w:p w14:paraId="14CCF5C5" w14:textId="77777777" w:rsidR="001F665C" w:rsidRPr="000D05D1" w:rsidRDefault="00421437" w:rsidP="001F665C">
      <w:pPr>
        <w:spacing w:after="0" w:line="240" w:lineRule="auto"/>
        <w:ind w:right="-1" w:firstLine="567"/>
        <w:jc w:val="both"/>
        <w:rPr>
          <w:rFonts w:ascii="Times New Roman" w:hAnsi="Times New Roman"/>
          <w:sz w:val="24"/>
          <w:szCs w:val="24"/>
        </w:rPr>
      </w:pPr>
    </w:p>
    <w:p w14:paraId="15FD43A3"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Решение Гагаринского районного суда г. Москвы от 02 мая 2017 года отменить.</w:t>
      </w:r>
    </w:p>
    <w:p w14:paraId="3018791E"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Исковые требования Алиева Орхан Намиг оглы к ПАО «Сбербанк России» о возмещении ущерба, компенсации морального</w:t>
      </w:r>
      <w:r w:rsidRPr="000D05D1">
        <w:rPr>
          <w:rFonts w:ascii="Times New Roman" w:hAnsi="Times New Roman"/>
          <w:sz w:val="24"/>
          <w:szCs w:val="24"/>
        </w:rPr>
        <w:t xml:space="preserve"> вреда, штрафа удовлетворить частично.</w:t>
      </w:r>
    </w:p>
    <w:p w14:paraId="35EB3084"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Взыскать с ПАО «Сбербанк России» в пользу Алиева Орхан Намиг оглы в счет возмещения ущерба 491247 рублей 00 копеек.</w:t>
      </w:r>
    </w:p>
    <w:p w14:paraId="1AB10FC6"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В удовлетворении исковых требований Алиева Орхан Намиг оглы к ПАО «Сбербанк России» о взыскании компе</w:t>
      </w:r>
      <w:r w:rsidRPr="000D05D1">
        <w:rPr>
          <w:rFonts w:ascii="Times New Roman" w:hAnsi="Times New Roman"/>
          <w:sz w:val="24"/>
          <w:szCs w:val="24"/>
        </w:rPr>
        <w:t>нсации морального вреда и штрафа отказать.</w:t>
      </w:r>
    </w:p>
    <w:p w14:paraId="15B6CDEA" w14:textId="77777777" w:rsidR="001F665C" w:rsidRPr="000D05D1" w:rsidRDefault="00421437" w:rsidP="001F665C">
      <w:pPr>
        <w:spacing w:after="0" w:line="240" w:lineRule="auto"/>
        <w:ind w:right="-1" w:firstLine="567"/>
        <w:jc w:val="both"/>
        <w:rPr>
          <w:rFonts w:ascii="Times New Roman" w:hAnsi="Times New Roman"/>
          <w:sz w:val="24"/>
          <w:szCs w:val="24"/>
        </w:rPr>
      </w:pPr>
      <w:r w:rsidRPr="000D05D1">
        <w:rPr>
          <w:rFonts w:ascii="Times New Roman" w:hAnsi="Times New Roman"/>
          <w:sz w:val="24"/>
          <w:szCs w:val="24"/>
        </w:rPr>
        <w:t xml:space="preserve">Взыскать с ПАО «Сбербанк России» государственную пошлину в доход бюджета города Москвы в размере 8112 рублей 47 копеек. </w:t>
      </w:r>
    </w:p>
    <w:p w14:paraId="21063937" w14:textId="77777777" w:rsidR="001F665C" w:rsidRDefault="00421437" w:rsidP="001F665C">
      <w:pPr>
        <w:spacing w:after="0" w:line="240" w:lineRule="auto"/>
        <w:ind w:right="-1" w:firstLine="567"/>
        <w:jc w:val="both"/>
        <w:rPr>
          <w:rFonts w:ascii="Times New Roman" w:hAnsi="Times New Roman"/>
          <w:sz w:val="24"/>
          <w:szCs w:val="24"/>
        </w:rPr>
      </w:pPr>
    </w:p>
    <w:p w14:paraId="06CDB718" w14:textId="77777777" w:rsidR="001F665C" w:rsidRPr="000D05D1" w:rsidRDefault="00421437" w:rsidP="001F665C">
      <w:pPr>
        <w:spacing w:after="0" w:line="240" w:lineRule="auto"/>
        <w:ind w:right="-1" w:firstLine="567"/>
        <w:jc w:val="both"/>
        <w:rPr>
          <w:rFonts w:ascii="Times New Roman" w:hAnsi="Times New Roman"/>
          <w:sz w:val="24"/>
          <w:szCs w:val="24"/>
        </w:rPr>
      </w:pPr>
    </w:p>
    <w:p w14:paraId="1CF5CB78" w14:textId="77777777" w:rsidR="001F665C" w:rsidRPr="000D05D1" w:rsidRDefault="00421437" w:rsidP="001F665C">
      <w:pPr>
        <w:spacing w:after="0" w:line="240" w:lineRule="auto"/>
        <w:jc w:val="both"/>
        <w:rPr>
          <w:rFonts w:ascii="Times New Roman" w:hAnsi="Times New Roman"/>
          <w:b/>
          <w:sz w:val="24"/>
          <w:szCs w:val="24"/>
        </w:rPr>
      </w:pPr>
      <w:r w:rsidRPr="000D05D1">
        <w:rPr>
          <w:rFonts w:ascii="Times New Roman" w:hAnsi="Times New Roman"/>
          <w:b/>
          <w:sz w:val="24"/>
          <w:szCs w:val="24"/>
        </w:rPr>
        <w:t>Председательствующий</w:t>
      </w:r>
    </w:p>
    <w:p w14:paraId="1C8B7378" w14:textId="77777777" w:rsidR="001F665C" w:rsidRPr="000D05D1" w:rsidRDefault="00421437" w:rsidP="001F665C">
      <w:pPr>
        <w:spacing w:after="0" w:line="240" w:lineRule="auto"/>
        <w:ind w:firstLine="900"/>
        <w:jc w:val="both"/>
        <w:rPr>
          <w:rFonts w:ascii="Times New Roman" w:hAnsi="Times New Roman"/>
          <w:b/>
          <w:sz w:val="24"/>
          <w:szCs w:val="24"/>
        </w:rPr>
      </w:pPr>
    </w:p>
    <w:p w14:paraId="2CD970E7" w14:textId="77777777" w:rsidR="001F665C" w:rsidRPr="000D05D1" w:rsidRDefault="00421437" w:rsidP="001F665C">
      <w:pPr>
        <w:spacing w:after="0" w:line="240" w:lineRule="auto"/>
        <w:jc w:val="both"/>
        <w:rPr>
          <w:rFonts w:ascii="Times New Roman" w:hAnsi="Times New Roman"/>
          <w:sz w:val="24"/>
          <w:szCs w:val="24"/>
        </w:rPr>
      </w:pPr>
      <w:r w:rsidRPr="000D05D1">
        <w:rPr>
          <w:rFonts w:ascii="Times New Roman" w:hAnsi="Times New Roman"/>
          <w:b/>
          <w:sz w:val="24"/>
          <w:szCs w:val="24"/>
        </w:rPr>
        <w:t xml:space="preserve">Судьи </w:t>
      </w:r>
    </w:p>
    <w:sectPr w:rsidR="001F665C" w:rsidRPr="000D05D1" w:rsidSect="001F665C">
      <w:pgSz w:w="11906" w:h="16838"/>
      <w:pgMar w:top="1134" w:right="850"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CC"/>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3476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23C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FEE95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0E0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82E6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A4F2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C234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3A0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C4D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A45D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65441AC"/>
    <w:lvl w:ilvl="0">
      <w:numFmt w:val="bullet"/>
      <w:lvlText w:val="*"/>
      <w:lvlJc w:val="left"/>
    </w:lvl>
  </w:abstractNum>
  <w:abstractNum w:abstractNumId="11" w15:restartNumberingAfterBreak="0">
    <w:nsid w:val="6AD82564"/>
    <w:multiLevelType w:val="singleLevel"/>
    <w:tmpl w:val="5D6213FE"/>
    <w:lvl w:ilvl="0">
      <w:start w:val="2007"/>
      <w:numFmt w:val="decimal"/>
      <w:lvlText w:val="30.06.%1"/>
      <w:legacy w:legacy="1" w:legacySpace="0" w:legacyIndent="888"/>
      <w:lvlJc w:val="left"/>
      <w:rPr>
        <w:rFonts w:ascii="Times New Roman" w:hAnsi="Times New Roman" w:cs="Times New Roman" w:hint="default"/>
      </w:rPr>
    </w:lvl>
  </w:abstractNum>
  <w:abstractNum w:abstractNumId="12" w15:restartNumberingAfterBreak="0">
    <w:nsid w:val="6E661A1E"/>
    <w:multiLevelType w:val="singleLevel"/>
    <w:tmpl w:val="521EC570"/>
    <w:lvl w:ilvl="0">
      <w:start w:val="2007"/>
      <w:numFmt w:val="decimal"/>
      <w:lvlText w:val="01.01.%1"/>
      <w:legacy w:legacy="1" w:legacySpace="0" w:legacyIndent="888"/>
      <w:lvlJc w:val="left"/>
      <w:rPr>
        <w:rFonts w:ascii="Times New Roman" w:hAnsi="Times New Roman"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134"/>
        <w:lvlJc w:val="left"/>
        <w:rPr>
          <w:rFonts w:ascii="Times New Roman" w:hAnsi="Times New Roman" w:cs="Times New Roman" w:hint="default"/>
        </w:rPr>
      </w:lvl>
    </w:lvlOverride>
  </w:num>
  <w:num w:numId="12">
    <w:abstractNumId w:val="10"/>
    <w:lvlOverride w:ilvl="0">
      <w:lvl w:ilvl="0">
        <w:start w:val="1"/>
        <w:numFmt w:val="bullet"/>
        <w:lvlText w:val="-"/>
        <w:legacy w:legacy="1" w:legacySpace="0" w:legacyIndent="129"/>
        <w:lvlJc w:val="left"/>
        <w:rPr>
          <w:rFonts w:ascii="Times New Roman" w:hAnsi="Times New Roman" w:cs="Times New Roman" w:hint="default"/>
        </w:rPr>
      </w:lvl>
    </w:lvlOverride>
  </w:num>
  <w:num w:numId="13">
    <w:abstractNumId w:val="10"/>
    <w:lvlOverride w:ilvl="0">
      <w:lvl w:ilvl="0">
        <w:start w:val="1"/>
        <w:numFmt w:val="bullet"/>
        <w:lvlText w:val="-"/>
        <w:legacy w:legacy="1" w:legacySpace="0" w:legacyIndent="120"/>
        <w:lvlJc w:val="left"/>
        <w:rPr>
          <w:rFonts w:ascii="Times New Roman" w:hAnsi="Times New Roman" w:cs="Times New Roman" w:hint="default"/>
        </w:rPr>
      </w:lvl>
    </w:lvlOverride>
  </w:num>
  <w:num w:numId="14">
    <w:abstractNumId w:val="10"/>
    <w:lvlOverride w:ilvl="0">
      <w:lvl w:ilvl="0">
        <w:start w:val="1"/>
        <w:numFmt w:val="bullet"/>
        <w:lvlText w:val="-"/>
        <w:legacy w:legacy="1" w:legacySpace="0" w:legacyIndent="148"/>
        <w:lvlJc w:val="left"/>
        <w:rPr>
          <w:rFonts w:ascii="Times New Roman" w:hAnsi="Times New Roman" w:cs="Times New Roman" w:hint="default"/>
        </w:rPr>
      </w:lvl>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4A1"/>
    <w:rsid w:val="0042143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08D"/>
  <w15:chartTrackingRefBased/>
  <w15:docId w15:val="{DA229825-D486-46EC-8B58-9B17EF11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paragraph" w:styleId="1">
    <w:name w:val="heading 1"/>
    <w:basedOn w:val="a"/>
    <w:next w:val="a"/>
    <w:link w:val="10"/>
    <w:uiPriority w:val="9"/>
    <w:qFormat/>
    <w:rsid w:val="00082E7B"/>
    <w:pPr>
      <w:autoSpaceDE w:val="0"/>
      <w:autoSpaceDN w:val="0"/>
      <w:adjustRightInd w:val="0"/>
      <w:spacing w:before="108" w:after="108" w:line="240" w:lineRule="auto"/>
      <w:jc w:val="center"/>
      <w:outlineLvl w:val="0"/>
    </w:pPr>
    <w:rPr>
      <w:rFonts w:ascii="Arial" w:eastAsia="Times New Roman" w:hAnsi="Arial" w:cs="Arial"/>
      <w:b/>
      <w:bCs/>
      <w:color w:val="26282F"/>
      <w:sz w:val="24"/>
      <w:szCs w:val="24"/>
      <w:lang w:eastAsia="ru-RU"/>
    </w:rPr>
  </w:style>
  <w:style w:type="character" w:default="1" w:styleId="a0">
    <w:name w:val="Default Paragraph Font"/>
    <w:uiPriority w:val="1"/>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Normal">
    <w:name w:val="ConsPlusNormal"/>
    <w:rsid w:val="003674A1"/>
    <w:pPr>
      <w:autoSpaceDE w:val="0"/>
      <w:autoSpaceDN w:val="0"/>
      <w:adjustRightInd w:val="0"/>
    </w:pPr>
    <w:rPr>
      <w:rFonts w:ascii="Arial" w:eastAsia="Times New Roman" w:hAnsi="Arial" w:cs="Arial"/>
      <w:lang w:val="ru-RU" w:eastAsia="ru-RU"/>
    </w:rPr>
  </w:style>
  <w:style w:type="paragraph" w:styleId="a3">
    <w:name w:val="Balloon Text"/>
    <w:basedOn w:val="a"/>
    <w:link w:val="a4"/>
    <w:uiPriority w:val="99"/>
    <w:rsid w:val="009F1C89"/>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9F1C89"/>
    <w:rPr>
      <w:rFonts w:ascii="Tahoma" w:hAnsi="Tahoma" w:cs="Tahoma"/>
      <w:sz w:val="16"/>
      <w:szCs w:val="16"/>
      <w:lang w:eastAsia="en-US"/>
    </w:rPr>
  </w:style>
  <w:style w:type="character" w:styleId="a5">
    <w:name w:val="Hyperlink"/>
    <w:uiPriority w:val="99"/>
    <w:rsid w:val="00DC6097"/>
    <w:rPr>
      <w:color w:val="0000FF"/>
      <w:u w:val="single"/>
    </w:rPr>
  </w:style>
  <w:style w:type="paragraph" w:styleId="2">
    <w:name w:val="Body Text 2"/>
    <w:basedOn w:val="a"/>
    <w:link w:val="20"/>
    <w:uiPriority w:val="99"/>
    <w:rsid w:val="003F495E"/>
    <w:pPr>
      <w:spacing w:after="120" w:line="480" w:lineRule="auto"/>
    </w:pPr>
    <w:rPr>
      <w:rFonts w:ascii="Times New Roman" w:eastAsia="Times New Roman" w:hAnsi="Times New Roman"/>
      <w:sz w:val="24"/>
      <w:szCs w:val="24"/>
      <w:lang w:eastAsia="ru-RU"/>
    </w:rPr>
  </w:style>
  <w:style w:type="character" w:customStyle="1" w:styleId="20">
    <w:name w:val="Основной текст 2 Знак"/>
    <w:link w:val="2"/>
    <w:locked/>
    <w:rsid w:val="003F495E"/>
    <w:rPr>
      <w:sz w:val="24"/>
      <w:szCs w:val="24"/>
      <w:lang w:val="ru-RU" w:eastAsia="ru-RU" w:bidi="ar-SA"/>
    </w:rPr>
  </w:style>
  <w:style w:type="paragraph" w:styleId="a6">
    <w:name w:val="Normal (Web)"/>
    <w:basedOn w:val="a"/>
    <w:uiPriority w:val="99"/>
    <w:rsid w:val="00BA3BB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rsid w:val="00BA3BB9"/>
    <w:rPr>
      <w:rFonts w:cs="Times New Roman"/>
    </w:rPr>
  </w:style>
  <w:style w:type="character" w:customStyle="1" w:styleId="others60">
    <w:name w:val="others60"/>
    <w:rsid w:val="00BA3BB9"/>
    <w:rPr>
      <w:rFonts w:cs="Times New Roman"/>
    </w:rPr>
  </w:style>
  <w:style w:type="character" w:customStyle="1" w:styleId="21">
    <w:name w:val="Основной текст (2)_"/>
    <w:link w:val="210"/>
    <w:locked/>
    <w:rsid w:val="00084812"/>
    <w:rPr>
      <w:rFonts w:ascii="Calibri" w:hAnsi="Calibri"/>
      <w:lang w:val="ru-RU" w:eastAsia="ru-RU" w:bidi="ar-SA"/>
    </w:rPr>
  </w:style>
  <w:style w:type="paragraph" w:customStyle="1" w:styleId="210">
    <w:name w:val="Основной текст (2)1"/>
    <w:basedOn w:val="a"/>
    <w:link w:val="21"/>
    <w:rsid w:val="00084812"/>
    <w:pPr>
      <w:widowControl w:val="0"/>
      <w:shd w:val="clear" w:color="auto" w:fill="FFFFFF"/>
      <w:spacing w:before="300" w:after="0" w:line="274" w:lineRule="exact"/>
      <w:jc w:val="both"/>
    </w:pPr>
    <w:rPr>
      <w:rFonts w:eastAsia="Times New Roman"/>
      <w:sz w:val="20"/>
      <w:szCs w:val="20"/>
      <w:lang w:eastAsia="ru-RU"/>
    </w:rPr>
  </w:style>
  <w:style w:type="paragraph" w:styleId="a7">
    <w:name w:val="Body Text"/>
    <w:basedOn w:val="a"/>
    <w:uiPriority w:val="99"/>
    <w:rsid w:val="00B36014"/>
    <w:pPr>
      <w:spacing w:after="120"/>
    </w:pPr>
  </w:style>
  <w:style w:type="character" w:customStyle="1" w:styleId="22">
    <w:name w:val="Основной текст (2) + Полужирный"/>
    <w:aliases w:val="Интервал 0 pt"/>
    <w:rsid w:val="00C21606"/>
    <w:rPr>
      <w:rFonts w:ascii="Times New Roman" w:hAnsi="Times New Roman" w:cs="Times New Roman"/>
      <w:b/>
      <w:bCs/>
      <w:color w:val="000000"/>
      <w:spacing w:val="0"/>
      <w:w w:val="100"/>
      <w:position w:val="0"/>
      <w:sz w:val="24"/>
      <w:szCs w:val="24"/>
      <w:u w:val="none"/>
      <w:lang w:val="ru-RU" w:eastAsia="ru-RU" w:bidi="ar-SA"/>
    </w:rPr>
  </w:style>
  <w:style w:type="character" w:customStyle="1" w:styleId="23">
    <w:name w:val="Основной текст (2) + Курсив"/>
    <w:rsid w:val="00C21606"/>
    <w:rPr>
      <w:rFonts w:ascii="Calibri" w:hAnsi="Calibri"/>
      <w:i/>
      <w:iCs/>
      <w:color w:val="000000"/>
      <w:spacing w:val="0"/>
      <w:w w:val="100"/>
      <w:position w:val="0"/>
      <w:sz w:val="24"/>
      <w:szCs w:val="24"/>
      <w:lang w:val="ru-RU" w:eastAsia="ru-RU" w:bidi="ar-SA"/>
    </w:rPr>
  </w:style>
  <w:style w:type="character" w:styleId="a8">
    <w:name w:val="Emphasis"/>
    <w:uiPriority w:val="20"/>
    <w:qFormat/>
    <w:rsid w:val="0030216F"/>
    <w:rPr>
      <w:i/>
      <w:iCs/>
    </w:rPr>
  </w:style>
  <w:style w:type="paragraph" w:customStyle="1" w:styleId="s1">
    <w:name w:val="s_1"/>
    <w:basedOn w:val="a"/>
    <w:rsid w:val="00DF4FC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9">
    <w:name w:val="Основной текст + Полужирный"/>
    <w:rsid w:val="00373E18"/>
    <w:rPr>
      <w:rFonts w:ascii="Times New Roman" w:hAnsi="Times New Roman"/>
      <w:b/>
      <w:bCs/>
      <w:sz w:val="26"/>
      <w:szCs w:val="26"/>
      <w:shd w:val="clear" w:color="auto" w:fill="FFFFFF"/>
    </w:rPr>
  </w:style>
  <w:style w:type="character" w:customStyle="1" w:styleId="aa">
    <w:name w:val="Гипертекстовая ссылка"/>
    <w:rsid w:val="00305BFE"/>
    <w:rPr>
      <w:rFonts w:cs="Times New Roman"/>
      <w:color w:val="106BBE"/>
    </w:rPr>
  </w:style>
  <w:style w:type="character" w:customStyle="1" w:styleId="fio1">
    <w:name w:val="fio1"/>
    <w:rsid w:val="00B10F01"/>
  </w:style>
  <w:style w:type="character" w:customStyle="1" w:styleId="address2">
    <w:name w:val="address2"/>
    <w:rsid w:val="00B10F01"/>
  </w:style>
  <w:style w:type="character" w:customStyle="1" w:styleId="data2">
    <w:name w:val="data2"/>
    <w:rsid w:val="00B10F01"/>
  </w:style>
  <w:style w:type="character" w:customStyle="1" w:styleId="others1">
    <w:name w:val="others1"/>
    <w:rsid w:val="00B10F01"/>
  </w:style>
  <w:style w:type="paragraph" w:styleId="ab">
    <w:name w:val="Body Text Indent"/>
    <w:basedOn w:val="a"/>
    <w:uiPriority w:val="99"/>
    <w:rsid w:val="00137B7B"/>
    <w:pPr>
      <w:spacing w:after="120"/>
      <w:ind w:left="283"/>
    </w:pPr>
  </w:style>
  <w:style w:type="character" w:customStyle="1" w:styleId="nomer2">
    <w:name w:val="nomer2"/>
    <w:rsid w:val="00137B7B"/>
  </w:style>
  <w:style w:type="character" w:customStyle="1" w:styleId="fio9">
    <w:name w:val="fio9"/>
    <w:rsid w:val="00137B7B"/>
  </w:style>
  <w:style w:type="character" w:customStyle="1" w:styleId="FontStyle11">
    <w:name w:val="Font Style11"/>
    <w:rsid w:val="008206AC"/>
    <w:rPr>
      <w:rFonts w:ascii="Times New Roman" w:hAnsi="Times New Roman" w:cs="Times New Roman"/>
      <w:sz w:val="22"/>
      <w:szCs w:val="22"/>
    </w:rPr>
  </w:style>
  <w:style w:type="character" w:customStyle="1" w:styleId="FontStyle12">
    <w:name w:val="Font Style12"/>
    <w:rsid w:val="008206AC"/>
    <w:rPr>
      <w:rFonts w:ascii="Georgia" w:hAnsi="Georgia" w:cs="Georgia"/>
      <w:sz w:val="20"/>
      <w:szCs w:val="20"/>
    </w:rPr>
  </w:style>
  <w:style w:type="character" w:customStyle="1" w:styleId="FontStyle13">
    <w:name w:val="Font Style13"/>
    <w:rsid w:val="001420C4"/>
    <w:rPr>
      <w:rFonts w:ascii="Georgia" w:hAnsi="Georgia" w:cs="Georgia"/>
      <w:b/>
      <w:bCs/>
      <w:sz w:val="18"/>
      <w:szCs w:val="18"/>
    </w:rPr>
  </w:style>
  <w:style w:type="character" w:customStyle="1" w:styleId="11">
    <w:name w:val="Основной текст1"/>
    <w:rsid w:val="00B73A8C"/>
    <w:rPr>
      <w:rFonts w:ascii="Times New Roman" w:eastAsia="Times New Roman" w:hAnsi="Times New Roman" w:cs="Times New Roman"/>
      <w:b w:val="0"/>
      <w:bCs w:val="0"/>
      <w:i w:val="0"/>
      <w:iCs w:val="0"/>
      <w:caps w:val="0"/>
      <w:smallCaps w:val="0"/>
      <w:strike w:val="0"/>
      <w:dstrike w:val="0"/>
      <w:spacing w:val="0"/>
      <w:sz w:val="22"/>
      <w:szCs w:val="22"/>
      <w:u w:val="single"/>
    </w:rPr>
  </w:style>
  <w:style w:type="character" w:customStyle="1" w:styleId="FontStyle32">
    <w:name w:val="Font Style32"/>
    <w:rsid w:val="00B73A8C"/>
    <w:rPr>
      <w:rFonts w:ascii="Times New Roman" w:hAnsi="Times New Roman" w:cs="Times New Roman" w:hint="default"/>
      <w:sz w:val="26"/>
      <w:szCs w:val="26"/>
    </w:rPr>
  </w:style>
  <w:style w:type="paragraph" w:customStyle="1" w:styleId="12">
    <w:name w:val="Без интервала1"/>
    <w:qFormat/>
    <w:rsid w:val="00B73A8C"/>
    <w:pPr>
      <w:suppressAutoHyphens/>
    </w:pPr>
    <w:rPr>
      <w:rFonts w:eastAsia="Times New Roman" w:cs="Calibri"/>
      <w:sz w:val="22"/>
      <w:szCs w:val="22"/>
      <w:lang w:val="ru-RU" w:eastAsia="zh-CN"/>
    </w:rPr>
  </w:style>
  <w:style w:type="paragraph" w:customStyle="1" w:styleId="Style3">
    <w:name w:val="Style3"/>
    <w:basedOn w:val="a"/>
    <w:rsid w:val="00B73A8C"/>
    <w:pPr>
      <w:widowControl w:val="0"/>
      <w:suppressAutoHyphens/>
      <w:spacing w:after="0" w:line="314" w:lineRule="exact"/>
      <w:ind w:firstLine="540"/>
      <w:jc w:val="both"/>
    </w:pPr>
    <w:rPr>
      <w:rFonts w:ascii="Times New Roman" w:eastAsia="Times New Roman" w:hAnsi="Times New Roman"/>
      <w:sz w:val="24"/>
      <w:szCs w:val="24"/>
      <w:lang w:eastAsia="zh-CN"/>
    </w:rPr>
  </w:style>
  <w:style w:type="character" w:customStyle="1" w:styleId="FontStyle22">
    <w:name w:val="Font Style22"/>
    <w:rsid w:val="00F85DBE"/>
    <w:rPr>
      <w:rFonts w:ascii="Times New Roman" w:hAnsi="Times New Roman"/>
      <w:sz w:val="22"/>
    </w:rPr>
  </w:style>
  <w:style w:type="character" w:customStyle="1" w:styleId="5">
    <w:name w:val="Основной текст (5)_"/>
    <w:link w:val="50"/>
    <w:rsid w:val="00B94CFC"/>
    <w:rPr>
      <w:i/>
      <w:iCs/>
      <w:sz w:val="27"/>
      <w:szCs w:val="27"/>
      <w:shd w:val="clear" w:color="auto" w:fill="FFFFFF"/>
      <w:lang w:bidi="ar-SA"/>
    </w:rPr>
  </w:style>
  <w:style w:type="paragraph" w:customStyle="1" w:styleId="50">
    <w:name w:val="Основной текст (5)"/>
    <w:basedOn w:val="a"/>
    <w:link w:val="5"/>
    <w:rsid w:val="00B94CFC"/>
    <w:pPr>
      <w:widowControl w:val="0"/>
      <w:shd w:val="clear" w:color="auto" w:fill="FFFFFF"/>
      <w:spacing w:before="300" w:after="0" w:line="317" w:lineRule="exact"/>
      <w:jc w:val="both"/>
    </w:pPr>
    <w:rPr>
      <w:rFonts w:ascii="Times New Roman" w:eastAsia="Times New Roman" w:hAnsi="Times New Roman"/>
      <w:i/>
      <w:iCs/>
      <w:sz w:val="27"/>
      <w:szCs w:val="27"/>
      <w:shd w:val="clear" w:color="auto" w:fill="FFFFFF"/>
      <w:lang w:val="en-BE" w:eastAsia="en-BE"/>
    </w:rPr>
  </w:style>
  <w:style w:type="character" w:customStyle="1" w:styleId="5TimesNewRoman">
    <w:name w:val="Основной текст (5) + Times New Roman"/>
    <w:aliases w:val="20 pt,Курсив1,Полужирный1"/>
    <w:rsid w:val="00B94CFC"/>
    <w:rPr>
      <w:rFonts w:ascii="Times New Roman" w:hAnsi="Times New Roman" w:cs="Times New Roman"/>
      <w:b/>
      <w:bCs/>
      <w:i/>
      <w:iCs/>
      <w:sz w:val="40"/>
      <w:szCs w:val="40"/>
      <w:u w:val="none"/>
      <w:shd w:val="clear" w:color="auto" w:fill="FFFFFF"/>
      <w:lang w:bidi="ar-SA"/>
    </w:rPr>
  </w:style>
  <w:style w:type="character" w:customStyle="1" w:styleId="Exact">
    <w:name w:val="Основной текст Exact"/>
    <w:rsid w:val="00B94CFC"/>
    <w:rPr>
      <w:rFonts w:ascii="Times New Roman" w:hAnsi="Times New Roman" w:cs="Times New Roman"/>
      <w:spacing w:val="8"/>
      <w:sz w:val="19"/>
      <w:szCs w:val="19"/>
      <w:u w:val="none"/>
    </w:rPr>
  </w:style>
  <w:style w:type="character" w:customStyle="1" w:styleId="3">
    <w:name w:val="Основной текст (3)_"/>
    <w:link w:val="30"/>
    <w:rsid w:val="001552ED"/>
    <w:rPr>
      <w:sz w:val="23"/>
      <w:szCs w:val="23"/>
      <w:shd w:val="clear" w:color="auto" w:fill="FFFFFF"/>
      <w:lang w:bidi="ar-SA"/>
    </w:rPr>
  </w:style>
  <w:style w:type="paragraph" w:customStyle="1" w:styleId="30">
    <w:name w:val="Основной текст (3)"/>
    <w:basedOn w:val="a"/>
    <w:link w:val="3"/>
    <w:rsid w:val="001552ED"/>
    <w:pPr>
      <w:widowControl w:val="0"/>
      <w:shd w:val="clear" w:color="auto" w:fill="FFFFFF"/>
      <w:spacing w:before="240" w:after="360" w:line="240" w:lineRule="atLeast"/>
    </w:pPr>
    <w:rPr>
      <w:rFonts w:ascii="Times New Roman" w:eastAsia="Times New Roman" w:hAnsi="Times New Roman"/>
      <w:sz w:val="23"/>
      <w:szCs w:val="23"/>
      <w:shd w:val="clear" w:color="auto" w:fill="FFFFFF"/>
      <w:lang w:val="en-BE" w:eastAsia="en-BE"/>
    </w:rPr>
  </w:style>
  <w:style w:type="paragraph" w:customStyle="1" w:styleId="Style6">
    <w:name w:val="Style6"/>
    <w:basedOn w:val="a"/>
    <w:rsid w:val="007C10AC"/>
    <w:pPr>
      <w:widowControl w:val="0"/>
      <w:autoSpaceDE w:val="0"/>
      <w:autoSpaceDN w:val="0"/>
      <w:adjustRightInd w:val="0"/>
      <w:spacing w:after="0" w:line="254" w:lineRule="exact"/>
      <w:jc w:val="both"/>
    </w:pPr>
    <w:rPr>
      <w:rFonts w:ascii="Bookman Old Style" w:eastAsia="Times New Roman" w:hAnsi="Bookman Old Style" w:cs="Bookman Old Style"/>
      <w:sz w:val="24"/>
      <w:szCs w:val="24"/>
      <w:lang w:eastAsia="ru-RU"/>
    </w:rPr>
  </w:style>
  <w:style w:type="paragraph" w:customStyle="1" w:styleId="p2">
    <w:name w:val="p2"/>
    <w:basedOn w:val="a"/>
    <w:rsid w:val="00BF6A5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ontStyle21">
    <w:name w:val="Font Style21"/>
    <w:rsid w:val="00C079F6"/>
    <w:rPr>
      <w:rFonts w:ascii="Times New Roman" w:hAnsi="Times New Roman" w:cs="Times New Roman"/>
      <w:sz w:val="18"/>
      <w:szCs w:val="18"/>
    </w:rPr>
  </w:style>
  <w:style w:type="paragraph" w:customStyle="1" w:styleId="Style7">
    <w:name w:val="Style7"/>
    <w:basedOn w:val="a"/>
    <w:rsid w:val="00C079F6"/>
    <w:pPr>
      <w:widowControl w:val="0"/>
      <w:autoSpaceDE w:val="0"/>
      <w:autoSpaceDN w:val="0"/>
      <w:adjustRightInd w:val="0"/>
      <w:spacing w:line="277" w:lineRule="exact"/>
      <w:ind w:firstLine="821"/>
      <w:jc w:val="both"/>
    </w:pPr>
    <w:rPr>
      <w:rFonts w:eastAsia="Times New Roman"/>
    </w:rPr>
  </w:style>
  <w:style w:type="character" w:customStyle="1" w:styleId="FontStyle37">
    <w:name w:val="Font Style37"/>
    <w:rsid w:val="00C079F6"/>
    <w:rPr>
      <w:rFonts w:ascii="Times New Roman" w:hAnsi="Times New Roman" w:cs="Times New Roman"/>
      <w:b/>
      <w:bCs/>
      <w:sz w:val="22"/>
      <w:szCs w:val="22"/>
    </w:rPr>
  </w:style>
  <w:style w:type="character" w:customStyle="1" w:styleId="FontStyle36">
    <w:name w:val="Font Style36"/>
    <w:rsid w:val="00A36D19"/>
    <w:rPr>
      <w:rFonts w:ascii="Times New Roman" w:hAnsi="Times New Roman" w:cs="Times New Roman"/>
      <w:sz w:val="22"/>
      <w:szCs w:val="22"/>
    </w:rPr>
  </w:style>
  <w:style w:type="character" w:customStyle="1" w:styleId="FontStyle35">
    <w:name w:val="Font Style35"/>
    <w:rsid w:val="00A36D19"/>
    <w:rPr>
      <w:rFonts w:ascii="Times New Roman" w:hAnsi="Times New Roman" w:cs="Times New Roman"/>
      <w:sz w:val="22"/>
      <w:szCs w:val="22"/>
    </w:rPr>
  </w:style>
  <w:style w:type="paragraph" w:customStyle="1" w:styleId="Style2">
    <w:name w:val="Style2"/>
    <w:basedOn w:val="a"/>
    <w:rsid w:val="002F15C5"/>
    <w:pPr>
      <w:widowControl w:val="0"/>
      <w:autoSpaceDE w:val="0"/>
      <w:autoSpaceDN w:val="0"/>
      <w:adjustRightInd w:val="0"/>
      <w:spacing w:after="0" w:line="270" w:lineRule="exact"/>
      <w:ind w:firstLine="554"/>
      <w:jc w:val="both"/>
    </w:pPr>
    <w:rPr>
      <w:rFonts w:ascii="Times New Roman" w:eastAsia="Times New Roman" w:hAnsi="Times New Roman"/>
      <w:sz w:val="24"/>
      <w:szCs w:val="24"/>
      <w:lang w:eastAsia="ru-RU"/>
    </w:rPr>
  </w:style>
  <w:style w:type="character" w:customStyle="1" w:styleId="FontStyle71">
    <w:name w:val="Font Style71"/>
    <w:rsid w:val="002F15C5"/>
    <w:rPr>
      <w:rFonts w:ascii="Times New Roman" w:hAnsi="Times New Roman"/>
      <w:sz w:val="22"/>
    </w:rPr>
  </w:style>
  <w:style w:type="character" w:customStyle="1" w:styleId="10">
    <w:name w:val="Заголовок 1 Знак"/>
    <w:link w:val="1"/>
    <w:locked/>
    <w:rsid w:val="00082E7B"/>
    <w:rPr>
      <w:rFonts w:ascii="Arial" w:hAnsi="Arial" w:cs="Arial"/>
      <w:b/>
      <w:bCs/>
      <w:color w:val="26282F"/>
      <w:sz w:val="24"/>
      <w:szCs w:val="24"/>
      <w:lang w:val="ru-RU" w:eastAsia="ru-RU" w:bidi="ar-SA"/>
    </w:rPr>
  </w:style>
  <w:style w:type="character" w:customStyle="1" w:styleId="2Exact">
    <w:name w:val="Основной текст (2) Exact"/>
    <w:rsid w:val="00327B34"/>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4">
    <w:name w:val="Основной текст (4) + Полужирный"/>
    <w:rsid w:val="00327B34"/>
    <w:rPr>
      <w:rFonts w:ascii="Times New Roman" w:eastAsia="Times New Roman" w:hAnsi="Times New Roman" w:cs="Times New Roman"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isl">
    <w:name w:val="isl"/>
    <w:basedOn w:val="a0"/>
    <w:rsid w:val="00E9381D"/>
  </w:style>
  <w:style w:type="paragraph" w:customStyle="1" w:styleId="Style14">
    <w:name w:val="Style14"/>
    <w:basedOn w:val="a"/>
    <w:rsid w:val="00106328"/>
    <w:pPr>
      <w:widowControl w:val="0"/>
      <w:autoSpaceDE w:val="0"/>
      <w:autoSpaceDN w:val="0"/>
      <w:adjustRightInd w:val="0"/>
      <w:spacing w:after="0" w:line="269" w:lineRule="exact"/>
      <w:ind w:hanging="341"/>
    </w:pPr>
    <w:rPr>
      <w:rFonts w:ascii="Franklin Gothic Demi" w:eastAsia="Times New Roman" w:hAnsi="Franklin Gothic Demi"/>
      <w:sz w:val="24"/>
      <w:szCs w:val="24"/>
      <w:lang w:eastAsia="ru-RU"/>
    </w:rPr>
  </w:style>
  <w:style w:type="character" w:customStyle="1" w:styleId="FontStyle31">
    <w:name w:val="Font Style31"/>
    <w:rsid w:val="00106328"/>
    <w:rPr>
      <w:rFonts w:ascii="Times New Roman" w:hAnsi="Times New Roman" w:cs="Times New Roman" w:hint="default"/>
      <w:sz w:val="22"/>
      <w:szCs w:val="22"/>
    </w:rPr>
  </w:style>
  <w:style w:type="character" w:customStyle="1" w:styleId="FontStyle23">
    <w:name w:val="Font Style23"/>
    <w:rsid w:val="00106328"/>
    <w:rPr>
      <w:rFonts w:ascii="Times New Roman" w:hAnsi="Times New Roman" w:cs="Times New Roman" w:hint="default"/>
      <w:sz w:val="22"/>
      <w:szCs w:val="22"/>
    </w:rPr>
  </w:style>
  <w:style w:type="character" w:customStyle="1" w:styleId="211">
    <w:name w:val="Основной текст (21)_"/>
    <w:link w:val="2110"/>
    <w:rsid w:val="004D15BF"/>
    <w:rPr>
      <w:rFonts w:ascii="Calibri" w:hAnsi="Calibri"/>
      <w:b/>
      <w:bCs/>
      <w:i/>
      <w:iCs/>
      <w:sz w:val="31"/>
      <w:szCs w:val="31"/>
      <w:shd w:val="clear" w:color="auto" w:fill="FFFFFF"/>
      <w:lang w:bidi="ar-SA"/>
    </w:rPr>
  </w:style>
  <w:style w:type="paragraph" w:customStyle="1" w:styleId="2110">
    <w:name w:val="Основной текст (21)1"/>
    <w:basedOn w:val="a"/>
    <w:link w:val="211"/>
    <w:rsid w:val="004D15BF"/>
    <w:pPr>
      <w:widowControl w:val="0"/>
      <w:shd w:val="clear" w:color="auto" w:fill="FFFFFF"/>
      <w:spacing w:after="0" w:line="446" w:lineRule="exact"/>
    </w:pPr>
    <w:rPr>
      <w:rFonts w:eastAsia="Times New Roman"/>
      <w:b/>
      <w:bCs/>
      <w:i/>
      <w:iCs/>
      <w:sz w:val="31"/>
      <w:szCs w:val="31"/>
      <w:shd w:val="clear" w:color="auto" w:fill="FFFFFF"/>
      <w:lang w:val="en-BE" w:eastAsia="en-BE"/>
    </w:rPr>
  </w:style>
  <w:style w:type="paragraph" w:customStyle="1" w:styleId="Style5">
    <w:name w:val="Style5"/>
    <w:basedOn w:val="a"/>
    <w:rsid w:val="00F41E95"/>
    <w:pPr>
      <w:widowControl w:val="0"/>
      <w:autoSpaceDE w:val="0"/>
      <w:autoSpaceDN w:val="0"/>
      <w:adjustRightInd w:val="0"/>
      <w:spacing w:after="0" w:line="276" w:lineRule="exact"/>
      <w:ind w:firstLine="845"/>
    </w:pPr>
    <w:rPr>
      <w:rFonts w:ascii="Times New Roman" w:eastAsia="Times New Roman" w:hAnsi="Times New Roman"/>
      <w:sz w:val="24"/>
      <w:szCs w:val="24"/>
      <w:lang w:eastAsia="ru-RU"/>
    </w:rPr>
  </w:style>
  <w:style w:type="character" w:customStyle="1" w:styleId="FontStyle62">
    <w:name w:val="Font Style62"/>
    <w:rsid w:val="00F41E95"/>
    <w:rPr>
      <w:rFonts w:ascii="Times New Roman" w:hAnsi="Times New Roman" w:cs="Times New Roman"/>
      <w:sz w:val="20"/>
      <w:szCs w:val="20"/>
    </w:rPr>
  </w:style>
  <w:style w:type="character" w:customStyle="1" w:styleId="51">
    <w:name w:val="Основной текст (5) + Не полужирный"/>
    <w:rsid w:val="00B205BE"/>
    <w:rPr>
      <w:rFonts w:ascii="Times New Roman" w:eastAsia="Times New Roman" w:hAnsi="Times New Roman" w:cs="Times New Roman" w:hint="default"/>
      <w:b/>
      <w:bCs/>
      <w:color w:val="000000"/>
      <w:spacing w:val="0"/>
      <w:w w:val="100"/>
      <w:position w:val="0"/>
      <w:sz w:val="24"/>
      <w:szCs w:val="24"/>
      <w:shd w:val="clear" w:color="auto" w:fill="FFFFFF"/>
      <w:lang w:val="ru-RU" w:eastAsia="ru-RU" w:bidi="ru-RU"/>
    </w:rPr>
  </w:style>
  <w:style w:type="paragraph" w:customStyle="1" w:styleId="24">
    <w:name w:val="Основной текст (2)"/>
    <w:basedOn w:val="a"/>
    <w:rsid w:val="008E3E15"/>
    <w:pPr>
      <w:widowControl w:val="0"/>
      <w:shd w:val="clear" w:color="auto" w:fill="FFFFFF"/>
      <w:spacing w:after="0" w:line="288" w:lineRule="exact"/>
      <w:jc w:val="both"/>
    </w:pPr>
    <w:rPr>
      <w:rFonts w:ascii="Times New Roman" w:eastAsia="Times New Roman" w:hAnsi="Times New Roman"/>
      <w:sz w:val="20"/>
      <w:szCs w:val="20"/>
      <w:lang w:val="en-BE" w:eastAsia="en-BE"/>
    </w:rPr>
  </w:style>
  <w:style w:type="character" w:customStyle="1" w:styleId="40">
    <w:name w:val="Основной текст (4)_"/>
    <w:link w:val="41"/>
    <w:locked/>
    <w:rsid w:val="008E3E15"/>
    <w:rPr>
      <w:sz w:val="21"/>
      <w:szCs w:val="21"/>
      <w:shd w:val="clear" w:color="auto" w:fill="FFFFFF"/>
      <w:lang w:bidi="ar-SA"/>
    </w:rPr>
  </w:style>
  <w:style w:type="paragraph" w:customStyle="1" w:styleId="41">
    <w:name w:val="Основной текст (4)"/>
    <w:basedOn w:val="a"/>
    <w:link w:val="40"/>
    <w:rsid w:val="008E3E15"/>
    <w:pPr>
      <w:widowControl w:val="0"/>
      <w:shd w:val="clear" w:color="auto" w:fill="FFFFFF"/>
      <w:spacing w:after="180" w:line="254" w:lineRule="exact"/>
    </w:pPr>
    <w:rPr>
      <w:rFonts w:ascii="Times New Roman" w:eastAsia="Times New Roman" w:hAnsi="Times New Roman"/>
      <w:sz w:val="21"/>
      <w:szCs w:val="21"/>
      <w:shd w:val="clear" w:color="auto" w:fill="FFFFFF"/>
      <w:lang w:val="en-BE" w:eastAsia="en-BE"/>
    </w:rPr>
  </w:style>
  <w:style w:type="character" w:customStyle="1" w:styleId="42">
    <w:name w:val="Основной текст (4) + Не полужирный"/>
    <w:aliases w:val="Интервал 0 pt1,Основной текст (3) + Не полужирный"/>
    <w:rsid w:val="008E3E15"/>
    <w:rPr>
      <w:rFonts w:ascii="Times New Roman" w:eastAsia="Times New Roman" w:hAnsi="Times New Roman" w:cs="Times New Roman" w:hint="default"/>
      <w:strike w:val="0"/>
      <w:dstrike w:val="0"/>
      <w:spacing w:val="0"/>
      <w:sz w:val="21"/>
      <w:szCs w:val="21"/>
      <w:u w:val="none"/>
      <w:effect w:val="none"/>
      <w:shd w:val="clear" w:color="auto" w:fill="FFFFFF"/>
    </w:rPr>
  </w:style>
  <w:style w:type="character" w:customStyle="1" w:styleId="212">
    <w:name w:val="Основной текст (2) + Полужирный1"/>
    <w:aliases w:val="Интервал -1 pt"/>
    <w:rsid w:val="008E3E15"/>
    <w:rPr>
      <w:rFonts w:ascii="Times New Roman" w:eastAsia="Times New Roman" w:hAnsi="Times New Roman" w:cs="Times New Roman" w:hint="default"/>
      <w:b/>
      <w:bCs/>
      <w:i w:val="0"/>
      <w:iCs w:val="0"/>
      <w:smallCaps w:val="0"/>
      <w:strike w:val="0"/>
      <w:dstrike w:val="0"/>
      <w:u w:val="none"/>
      <w:effect w:val="none"/>
    </w:rPr>
  </w:style>
  <w:style w:type="character" w:customStyle="1" w:styleId="FontStyle58">
    <w:name w:val="Font Style58"/>
    <w:rsid w:val="00822CA7"/>
    <w:rPr>
      <w:rFonts w:ascii="Times New Roman" w:hAnsi="Times New Roman" w:cs="Times New Roman"/>
      <w:sz w:val="22"/>
      <w:szCs w:val="22"/>
    </w:rPr>
  </w:style>
  <w:style w:type="character" w:customStyle="1" w:styleId="13">
    <w:name w:val="Основной текст Знак1"/>
    <w:rsid w:val="00822CA7"/>
    <w:rPr>
      <w:rFonts w:ascii="Times New Roman" w:hAnsi="Times New Roman" w:cs="Times New Roman"/>
      <w:sz w:val="20"/>
      <w:szCs w:val="20"/>
      <w:u w:val="none"/>
    </w:rPr>
  </w:style>
  <w:style w:type="paragraph" w:customStyle="1" w:styleId="Style18">
    <w:name w:val="Style18"/>
    <w:basedOn w:val="a"/>
    <w:rsid w:val="00877EEA"/>
    <w:pPr>
      <w:widowControl w:val="0"/>
      <w:autoSpaceDE w:val="0"/>
      <w:autoSpaceDN w:val="0"/>
      <w:adjustRightInd w:val="0"/>
      <w:spacing w:after="0" w:line="286" w:lineRule="exact"/>
      <w:ind w:firstLine="245"/>
      <w:jc w:val="both"/>
    </w:pPr>
    <w:rPr>
      <w:rFonts w:ascii="Times New Roman" w:eastAsia="Times New Roman" w:hAnsi="Times New Roman"/>
      <w:sz w:val="24"/>
      <w:szCs w:val="24"/>
      <w:lang w:eastAsia="ru-RU"/>
    </w:rPr>
  </w:style>
  <w:style w:type="character" w:customStyle="1" w:styleId="FontStyle24">
    <w:name w:val="Font Style24"/>
    <w:rsid w:val="00877EEA"/>
    <w:rPr>
      <w:rFonts w:ascii="Times New Roman" w:hAnsi="Times New Roman" w:cs="Times New Roman"/>
      <w:sz w:val="20"/>
      <w:szCs w:val="20"/>
    </w:rPr>
  </w:style>
  <w:style w:type="character" w:customStyle="1" w:styleId="FontStyle29">
    <w:name w:val="Font Style29"/>
    <w:rsid w:val="00D51804"/>
    <w:rPr>
      <w:rFonts w:ascii="Calibri" w:hAnsi="Calibri" w:cs="Calibri"/>
      <w:b/>
      <w:bCs/>
      <w:sz w:val="18"/>
      <w:szCs w:val="18"/>
    </w:rPr>
  </w:style>
  <w:style w:type="paragraph" w:customStyle="1" w:styleId="NoSpacing">
    <w:name w:val="No Spacing"/>
    <w:rsid w:val="00206B18"/>
    <w:rPr>
      <w:rFonts w:eastAsia="Times New Roman" w:cs="Calibri"/>
      <w:sz w:val="22"/>
      <w:szCs w:val="22"/>
      <w:lang w:val="ru-RU" w:eastAsia="ru-RU"/>
    </w:rPr>
  </w:style>
  <w:style w:type="character" w:customStyle="1" w:styleId="FontStyle14">
    <w:name w:val="Font Style14"/>
    <w:rsid w:val="00AF5857"/>
    <w:rPr>
      <w:rFonts w:ascii="Times New Roman" w:hAnsi="Times New Roman" w:cs="Times New Roman"/>
      <w:sz w:val="22"/>
      <w:szCs w:val="22"/>
    </w:rPr>
  </w:style>
  <w:style w:type="character" w:customStyle="1" w:styleId="FontStyle15">
    <w:name w:val="Font Style15"/>
    <w:rsid w:val="00AB4D86"/>
    <w:rPr>
      <w:rFonts w:ascii="Times New Roman" w:hAnsi="Times New Roman" w:cs="Times New Roman"/>
      <w:b/>
      <w:bCs/>
      <w:sz w:val="22"/>
      <w:szCs w:val="22"/>
    </w:rPr>
  </w:style>
  <w:style w:type="character" w:customStyle="1" w:styleId="ac">
    <w:name w:val="Основной текст_"/>
    <w:link w:val="25"/>
    <w:locked/>
    <w:rsid w:val="00C73152"/>
    <w:rPr>
      <w:rFonts w:ascii="Times New Roman" w:hAnsi="Times New Roman"/>
      <w:sz w:val="21"/>
      <w:u w:val="none"/>
    </w:rPr>
  </w:style>
  <w:style w:type="character" w:customStyle="1" w:styleId="220">
    <w:name w:val="Основной текст (2)2"/>
    <w:rsid w:val="009149CD"/>
    <w:rPr>
      <w:rFonts w:ascii="Times New Roman" w:hAnsi="Times New Roman"/>
      <w:b/>
      <w:bCs/>
      <w:sz w:val="23"/>
      <w:szCs w:val="23"/>
      <w:u w:val="single"/>
      <w:shd w:val="clear" w:color="auto" w:fill="FFFFFF"/>
    </w:rPr>
  </w:style>
  <w:style w:type="character" w:customStyle="1" w:styleId="29pt">
    <w:name w:val="Основной текст (2) + 9 pt"/>
    <w:aliases w:val="Не полужирный1"/>
    <w:rsid w:val="005A30BA"/>
    <w:rPr>
      <w:rFonts w:ascii="Times New Roman" w:hAnsi="Times New Roman"/>
      <w:b/>
      <w:bCs/>
      <w:noProof/>
      <w:sz w:val="18"/>
      <w:szCs w:val="18"/>
      <w:shd w:val="clear" w:color="auto" w:fill="FFFFFF"/>
    </w:rPr>
  </w:style>
  <w:style w:type="character" w:customStyle="1" w:styleId="100">
    <w:name w:val="Основной текст (10)_"/>
    <w:link w:val="101"/>
    <w:rsid w:val="0088457F"/>
    <w:rPr>
      <w:sz w:val="22"/>
      <w:szCs w:val="22"/>
      <w:lang w:bidi="ar-SA"/>
    </w:rPr>
  </w:style>
  <w:style w:type="character" w:customStyle="1" w:styleId="102">
    <w:name w:val="Основной текст (10)"/>
    <w:rsid w:val="0088457F"/>
    <w:rPr>
      <w:sz w:val="22"/>
      <w:szCs w:val="22"/>
      <w:u w:val="single"/>
      <w:lang w:bidi="ar-SA"/>
    </w:rPr>
  </w:style>
  <w:style w:type="paragraph" w:customStyle="1" w:styleId="101">
    <w:name w:val="Основной текст (10)1"/>
    <w:basedOn w:val="a"/>
    <w:link w:val="100"/>
    <w:rsid w:val="0088457F"/>
    <w:pPr>
      <w:widowControl w:val="0"/>
      <w:shd w:val="clear" w:color="auto" w:fill="FFFFFF"/>
      <w:spacing w:after="0" w:line="307" w:lineRule="exact"/>
      <w:jc w:val="both"/>
    </w:pPr>
    <w:rPr>
      <w:rFonts w:ascii="Times New Roman" w:eastAsia="Times New Roman" w:hAnsi="Times New Roman"/>
      <w:lang w:val="en-BE" w:eastAsia="en-BE"/>
    </w:rPr>
  </w:style>
  <w:style w:type="character" w:styleId="ad">
    <w:name w:val="page number"/>
    <w:basedOn w:val="a0"/>
    <w:uiPriority w:val="99"/>
    <w:rsid w:val="00422AA7"/>
  </w:style>
  <w:style w:type="character" w:customStyle="1" w:styleId="FontStyle28">
    <w:name w:val="Font Style28"/>
    <w:rsid w:val="00AA301A"/>
    <w:rPr>
      <w:rFonts w:ascii="Times New Roman" w:hAnsi="Times New Roman" w:cs="Times New Roman"/>
      <w:sz w:val="20"/>
      <w:szCs w:val="20"/>
    </w:rPr>
  </w:style>
  <w:style w:type="paragraph" w:styleId="ae">
    <w:name w:val="Plain Text"/>
    <w:basedOn w:val="a"/>
    <w:uiPriority w:val="99"/>
    <w:rsid w:val="00B77D43"/>
    <w:pPr>
      <w:spacing w:after="0" w:line="240" w:lineRule="auto"/>
    </w:pPr>
    <w:rPr>
      <w:rFonts w:ascii="Courier New" w:eastAsia="Times New Roman" w:hAnsi="Courier New" w:cs="Courier New"/>
      <w:sz w:val="20"/>
      <w:szCs w:val="20"/>
      <w:lang w:eastAsia="ru-RU"/>
    </w:rPr>
  </w:style>
  <w:style w:type="character" w:customStyle="1" w:styleId="85pt">
    <w:name w:val="Основной текст + 8;5 pt;Полужирный"/>
    <w:rsid w:val="00ED75A5"/>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rPr>
  </w:style>
  <w:style w:type="character" w:customStyle="1" w:styleId="af">
    <w:name w:val="Основной текст + Курсив"/>
    <w:rsid w:val="00ED75A5"/>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rPr>
  </w:style>
  <w:style w:type="paragraph" w:customStyle="1" w:styleId="25">
    <w:name w:val="Основной текст2"/>
    <w:basedOn w:val="a"/>
    <w:link w:val="ac"/>
    <w:rsid w:val="004A0435"/>
    <w:pPr>
      <w:widowControl w:val="0"/>
      <w:shd w:val="clear" w:color="auto" w:fill="FFFFFF"/>
      <w:spacing w:after="0" w:line="353" w:lineRule="exact"/>
      <w:jc w:val="center"/>
    </w:pPr>
    <w:rPr>
      <w:rFonts w:ascii="Times New Roman" w:eastAsia="Times New Roman" w:hAnsi="Times New Roman"/>
      <w:sz w:val="21"/>
      <w:szCs w:val="20"/>
      <w:lang w:val="en-BE" w:eastAsia="en-BE"/>
    </w:rPr>
  </w:style>
  <w:style w:type="character" w:customStyle="1" w:styleId="FontStyle26">
    <w:name w:val="Font Style26"/>
    <w:rsid w:val="00C8099E"/>
    <w:rPr>
      <w:rFonts w:ascii="Times New Roman" w:hAnsi="Times New Roman" w:cs="Times New Roman"/>
      <w:sz w:val="20"/>
      <w:szCs w:val="20"/>
    </w:rPr>
  </w:style>
  <w:style w:type="paragraph" w:customStyle="1" w:styleId="Style25">
    <w:name w:val="Style25"/>
    <w:basedOn w:val="a"/>
    <w:rsid w:val="00BC1EAC"/>
    <w:pPr>
      <w:widowControl w:val="0"/>
      <w:autoSpaceDE w:val="0"/>
      <w:autoSpaceDN w:val="0"/>
      <w:adjustRightInd w:val="0"/>
      <w:spacing w:after="0" w:line="274" w:lineRule="exact"/>
      <w:ind w:firstLine="533"/>
      <w:jc w:val="both"/>
    </w:pPr>
    <w:rPr>
      <w:rFonts w:ascii="Microsoft Sans Serif" w:eastAsia="Times New Roman" w:hAnsi="Microsoft Sans Serif" w:cs="Microsoft Sans Serif"/>
      <w:sz w:val="24"/>
      <w:szCs w:val="24"/>
      <w:lang w:eastAsia="ru-RU"/>
    </w:rPr>
  </w:style>
  <w:style w:type="character" w:customStyle="1" w:styleId="FontStyle68">
    <w:name w:val="Font Style68"/>
    <w:rsid w:val="00BC1EAC"/>
    <w:rPr>
      <w:rFonts w:ascii="Times New Roman" w:hAnsi="Times New Roman" w:cs="Times New Roman"/>
      <w:sz w:val="22"/>
      <w:szCs w:val="22"/>
    </w:rPr>
  </w:style>
  <w:style w:type="character" w:customStyle="1" w:styleId="12pt">
    <w:name w:val="Основной текст + 12 pt"/>
    <w:aliases w:val="Полужирный"/>
    <w:rsid w:val="00BC1EAC"/>
    <w:rPr>
      <w:b/>
      <w:bCs/>
      <w:sz w:val="24"/>
      <w:szCs w:val="24"/>
      <w:lang w:val="ru-RU" w:eastAsia="ru-RU" w:bidi="ar-SA"/>
    </w:rPr>
  </w:style>
  <w:style w:type="paragraph" w:customStyle="1" w:styleId="Style4">
    <w:name w:val="Style4"/>
    <w:basedOn w:val="a"/>
    <w:rsid w:val="00281AC9"/>
    <w:pPr>
      <w:widowControl w:val="0"/>
      <w:autoSpaceDE w:val="0"/>
      <w:autoSpaceDN w:val="0"/>
      <w:adjustRightInd w:val="0"/>
      <w:spacing w:after="0" w:line="274" w:lineRule="exact"/>
      <w:ind w:firstLine="706"/>
      <w:jc w:val="both"/>
    </w:pPr>
    <w:rPr>
      <w:rFonts w:ascii="Tahoma" w:eastAsia="Times New Roman" w:hAnsi="Tahoma" w:cs="Tahoma"/>
      <w:sz w:val="24"/>
      <w:szCs w:val="24"/>
      <w:lang w:eastAsia="ru-RU"/>
    </w:rPr>
  </w:style>
  <w:style w:type="character" w:customStyle="1" w:styleId="blk">
    <w:name w:val="blk"/>
    <w:basedOn w:val="a0"/>
    <w:rsid w:val="00281AC9"/>
  </w:style>
  <w:style w:type="character" w:customStyle="1" w:styleId="ep">
    <w:name w:val="ep"/>
    <w:basedOn w:val="a0"/>
    <w:rsid w:val="00281AC9"/>
  </w:style>
  <w:style w:type="paragraph" w:customStyle="1" w:styleId="ConsNormal">
    <w:name w:val="ConsNormal"/>
    <w:rsid w:val="00BA113E"/>
    <w:pPr>
      <w:autoSpaceDE w:val="0"/>
      <w:autoSpaceDN w:val="0"/>
      <w:adjustRightInd w:val="0"/>
      <w:ind w:firstLine="720"/>
    </w:pPr>
    <w:rPr>
      <w:rFonts w:ascii="Arial" w:eastAsia="MS Mincho" w:hAnsi="Arial" w:cs="Arial"/>
      <w:lang w:val="ru-RU" w:eastAsia="ru-RU"/>
    </w:rPr>
  </w:style>
  <w:style w:type="character" w:customStyle="1" w:styleId="37Constantia">
    <w:name w:val="Основной текст (37) + Constantia"/>
    <w:aliases w:val="5 pt1,81,Интервал 0 pt3,Основной текст + 9 pt3,Полужирный2"/>
    <w:rsid w:val="00443945"/>
    <w:rPr>
      <w:rFonts w:ascii="Constantia" w:eastAsia="Batang" w:hAnsi="Constantia" w:cs="Constantia"/>
      <w:b/>
      <w:bCs/>
      <w:spacing w:val="0"/>
      <w:sz w:val="17"/>
      <w:szCs w:val="17"/>
      <w:shd w:val="clear" w:color="auto" w:fill="FFFFFF"/>
    </w:rPr>
  </w:style>
  <w:style w:type="paragraph" w:customStyle="1" w:styleId="43">
    <w:name w:val="Основной текст4"/>
    <w:basedOn w:val="a"/>
    <w:rsid w:val="007803F7"/>
    <w:pPr>
      <w:widowControl w:val="0"/>
      <w:shd w:val="clear" w:color="auto" w:fill="FFFFFF"/>
      <w:spacing w:after="240" w:line="278" w:lineRule="exact"/>
      <w:ind w:hanging="2200"/>
    </w:pPr>
    <w:rPr>
      <w:rFonts w:ascii="Times New Roman" w:eastAsia="Times New Roman" w:hAnsi="Times New Roman"/>
      <w:color w:val="000000"/>
      <w:sz w:val="21"/>
      <w:szCs w:val="21"/>
      <w:lang w:eastAsia="ru-RU"/>
    </w:rPr>
  </w:style>
  <w:style w:type="character" w:customStyle="1" w:styleId="126">
    <w:name w:val="Основной текст (12)6"/>
    <w:rsid w:val="009D3A83"/>
    <w:rPr>
      <w:rFonts w:ascii="Times New Roman" w:hAnsi="Times New Roman" w:cs="Times New Roman"/>
      <w:sz w:val="19"/>
      <w:szCs w:val="19"/>
      <w:shd w:val="clear" w:color="auto" w:fill="FFFFFF"/>
    </w:rPr>
  </w:style>
  <w:style w:type="character" w:customStyle="1" w:styleId="125">
    <w:name w:val="Основной текст (12)5"/>
    <w:rsid w:val="009D3A83"/>
    <w:rPr>
      <w:rFonts w:ascii="Times New Roman" w:hAnsi="Times New Roman" w:cs="Times New Roman"/>
      <w:spacing w:val="0"/>
      <w:sz w:val="19"/>
      <w:szCs w:val="19"/>
      <w:shd w:val="clear" w:color="auto" w:fill="FFFFFF"/>
    </w:rPr>
  </w:style>
  <w:style w:type="character" w:customStyle="1" w:styleId="1911">
    <w:name w:val="Основной текст (19)11"/>
    <w:rsid w:val="009D3A83"/>
    <w:rPr>
      <w:rFonts w:ascii="Times New Roman" w:hAnsi="Times New Roman" w:cs="Times New Roman"/>
      <w:sz w:val="19"/>
      <w:szCs w:val="19"/>
      <w:shd w:val="clear" w:color="auto" w:fill="FFFFFF"/>
    </w:rPr>
  </w:style>
  <w:style w:type="character" w:customStyle="1" w:styleId="11pt1">
    <w:name w:val="Основной текст + 11 pt1"/>
    <w:rsid w:val="009D3A83"/>
    <w:rPr>
      <w:rFonts w:ascii="Times New Roman" w:hAnsi="Times New Roman" w:cs="Times New Roman"/>
      <w:spacing w:val="0"/>
      <w:sz w:val="22"/>
      <w:szCs w:val="22"/>
    </w:rPr>
  </w:style>
  <w:style w:type="character" w:customStyle="1" w:styleId="7">
    <w:name w:val="Основной текст (7)_"/>
    <w:link w:val="70"/>
    <w:rsid w:val="00984E17"/>
    <w:rPr>
      <w:b/>
      <w:bCs/>
      <w:sz w:val="28"/>
      <w:szCs w:val="28"/>
      <w:shd w:val="clear" w:color="auto" w:fill="FFFFFF"/>
      <w:lang w:bidi="ar-SA"/>
    </w:rPr>
  </w:style>
  <w:style w:type="paragraph" w:customStyle="1" w:styleId="70">
    <w:name w:val="Основной текст (7)"/>
    <w:basedOn w:val="a"/>
    <w:link w:val="7"/>
    <w:rsid w:val="00984E17"/>
    <w:pPr>
      <w:widowControl w:val="0"/>
      <w:shd w:val="clear" w:color="auto" w:fill="FFFFFF"/>
      <w:spacing w:before="960" w:after="600" w:line="317" w:lineRule="exact"/>
      <w:ind w:firstLine="160"/>
    </w:pPr>
    <w:rPr>
      <w:rFonts w:ascii="Times New Roman" w:eastAsia="Times New Roman" w:hAnsi="Times New Roman"/>
      <w:b/>
      <w:bCs/>
      <w:sz w:val="28"/>
      <w:szCs w:val="28"/>
      <w:shd w:val="clear" w:color="auto" w:fill="FFFFFF"/>
      <w:lang w:val="en-BE" w:eastAsia="en-BE"/>
    </w:rPr>
  </w:style>
  <w:style w:type="character" w:customStyle="1" w:styleId="14">
    <w:name w:val=" Знак Знак1"/>
    <w:rsid w:val="00EC2862"/>
    <w:rPr>
      <w:rFonts w:ascii="Times New Roman" w:hAnsi="Times New Roman"/>
      <w:b/>
      <w:smallCaps/>
      <w:spacing w:val="5"/>
      <w:sz w:val="28"/>
      <w:szCs w:val="36"/>
    </w:rPr>
  </w:style>
  <w:style w:type="paragraph" w:styleId="af0">
    <w:name w:val="footer"/>
    <w:basedOn w:val="a"/>
    <w:uiPriority w:val="99"/>
    <w:rsid w:val="00EC29BA"/>
    <w:pPr>
      <w:tabs>
        <w:tab w:val="center" w:pos="4677"/>
        <w:tab w:val="right" w:pos="9355"/>
      </w:tabs>
      <w:spacing w:after="0" w:line="240" w:lineRule="auto"/>
    </w:pPr>
    <w:rPr>
      <w:rFonts w:ascii="Times New Roman" w:eastAsia="Times New Roman" w:hAnsi="Times New Roman"/>
      <w:sz w:val="24"/>
      <w:szCs w:val="24"/>
      <w:lang w:eastAsia="ru-RU"/>
    </w:rPr>
  </w:style>
  <w:style w:type="paragraph" w:styleId="31">
    <w:name w:val="Body Text Indent 3"/>
    <w:basedOn w:val="a"/>
    <w:uiPriority w:val="99"/>
    <w:rsid w:val="00151ADF"/>
    <w:pPr>
      <w:overflowPunct w:val="0"/>
      <w:autoSpaceDE w:val="0"/>
      <w:autoSpaceDN w:val="0"/>
      <w:adjustRightInd w:val="0"/>
      <w:spacing w:after="120" w:line="360" w:lineRule="auto"/>
      <w:ind w:left="283" w:firstLine="720"/>
      <w:jc w:val="both"/>
      <w:textAlignment w:val="baseline"/>
    </w:pPr>
    <w:rPr>
      <w:rFonts w:ascii="Times New Roman" w:eastAsia="Times New Roman" w:hAnsi="Times New Roman"/>
      <w:sz w:val="16"/>
      <w:szCs w:val="16"/>
      <w:lang w:eastAsia="ru-RU"/>
    </w:rPr>
  </w:style>
  <w:style w:type="character" w:customStyle="1" w:styleId="26">
    <w:name w:val="Основной текст (2) + Не полужирный"/>
    <w:rsid w:val="002F2AE3"/>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ru-RU"/>
    </w:rPr>
  </w:style>
  <w:style w:type="paragraph" w:customStyle="1" w:styleId="Default">
    <w:name w:val="Default"/>
    <w:rsid w:val="00435ECF"/>
    <w:pPr>
      <w:autoSpaceDE w:val="0"/>
      <w:autoSpaceDN w:val="0"/>
      <w:adjustRightInd w:val="0"/>
    </w:pPr>
    <w:rPr>
      <w:rFonts w:ascii="Times New Roman" w:eastAsia="Times New Roman" w:hAnsi="Times New Roman"/>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94C0B001038D9EB44FED3D3980902CE80A1FBDC11BA9C4A02C7A6EC9EB261AE010CA34285A336E016G4P" TargetMode="External"/><Relationship Id="rId3" Type="http://schemas.openxmlformats.org/officeDocument/2006/relationships/settings" Target="settings.xml"/><Relationship Id="rId7" Type="http://schemas.openxmlformats.org/officeDocument/2006/relationships/hyperlink" Target="consultantplus://offline/ref=A90877D55F1BE6D2604D08C68EA57E0B7306A63D71438C142E7B6F566787B857273C974A6A6D5D28o4E2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B0F419DABFC857E74EBFB6204E40E2C39D00AE84A18571F86F8FC1CC93D988815D99272D3C22A42BZ9F9P" TargetMode="External"/><Relationship Id="rId11" Type="http://schemas.openxmlformats.org/officeDocument/2006/relationships/fontTable" Target="fontTable.xml"/><Relationship Id="rId5" Type="http://schemas.openxmlformats.org/officeDocument/2006/relationships/hyperlink" Target="consultantplus://offline/ref=090EA64878E3184760A0DFF2D335031C1C419B637E0B1312E31A56B4856E675BB736C3AF3C31oCJ" TargetMode="External"/><Relationship Id="rId10" Type="http://schemas.openxmlformats.org/officeDocument/2006/relationships/hyperlink" Target="consultantplus://offline/ref=78C4F8DDBBA2302E3C172FD57D82C285DD1CA6C1EB3AE7AA2A2DCA8C760BC5049F6E3E723EIEoCL" TargetMode="External"/><Relationship Id="rId4" Type="http://schemas.openxmlformats.org/officeDocument/2006/relationships/webSettings" Target="webSettings.xml"/><Relationship Id="rId9" Type="http://schemas.openxmlformats.org/officeDocument/2006/relationships/hyperlink" Target="consultantplus://offline/ref=05D123967593BD2F3DEB254AF8E64D763BF97E4DA4903DCB277612A4BAB6EC8983A99DB5285DCF1A3Am5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3353</Words>
  <Characters>19114</Characters>
  <Application>Microsoft Office Word</Application>
  <DocSecurity>0</DocSecurity>
  <Lines>159</Lines>
  <Paragraphs>44</Paragraphs>
  <ScaleCrop>false</ScaleCrop>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