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8794D" w14:textId="77777777" w:rsidR="008A2D12" w:rsidRDefault="008A2D12" w:rsidP="008A2D12">
      <w:pPr>
        <w:tabs>
          <w:tab w:val="left" w:pos="0"/>
        </w:tabs>
        <w:jc w:val="both"/>
        <w:rPr>
          <w:sz w:val="23"/>
          <w:szCs w:val="23"/>
        </w:rPr>
      </w:pPr>
      <w:bookmarkStart w:id="0" w:name="_GoBack"/>
      <w:bookmarkEnd w:id="0"/>
      <w:r>
        <w:rPr>
          <w:sz w:val="23"/>
          <w:szCs w:val="23"/>
        </w:rPr>
        <w:t xml:space="preserve">           Судья </w:t>
      </w:r>
      <w:r w:rsidRPr="008A2D12">
        <w:rPr>
          <w:sz w:val="23"/>
          <w:szCs w:val="23"/>
        </w:rPr>
        <w:t>Меньшов</w:t>
      </w:r>
      <w:r>
        <w:rPr>
          <w:sz w:val="23"/>
          <w:szCs w:val="23"/>
        </w:rPr>
        <w:t>а</w:t>
      </w:r>
      <w:r w:rsidRPr="008A2D12">
        <w:rPr>
          <w:sz w:val="23"/>
          <w:szCs w:val="23"/>
        </w:rPr>
        <w:t xml:space="preserve"> О.А.</w:t>
      </w:r>
      <w:r>
        <w:rPr>
          <w:sz w:val="23"/>
          <w:szCs w:val="23"/>
        </w:rPr>
        <w:t xml:space="preserve">         </w:t>
      </w:r>
      <w:r>
        <w:rPr>
          <w:sz w:val="23"/>
          <w:szCs w:val="23"/>
        </w:rPr>
        <w:tab/>
      </w:r>
      <w:r>
        <w:rPr>
          <w:sz w:val="23"/>
          <w:szCs w:val="23"/>
        </w:rPr>
        <w:tab/>
      </w:r>
      <w:r>
        <w:rPr>
          <w:sz w:val="23"/>
          <w:szCs w:val="23"/>
        </w:rPr>
        <w:tab/>
      </w:r>
      <w:r>
        <w:rPr>
          <w:sz w:val="23"/>
          <w:szCs w:val="23"/>
        </w:rPr>
        <w:tab/>
        <w:t xml:space="preserve">            Дело № 33-43971/15</w:t>
      </w:r>
    </w:p>
    <w:p w14:paraId="2CB232DD" w14:textId="77777777" w:rsidR="008A2D12" w:rsidRDefault="008A2D12" w:rsidP="008A2D12">
      <w:pPr>
        <w:tabs>
          <w:tab w:val="left" w:pos="0"/>
        </w:tabs>
        <w:ind w:firstLine="709"/>
        <w:jc w:val="both"/>
        <w:rPr>
          <w:b/>
          <w:sz w:val="23"/>
          <w:szCs w:val="23"/>
        </w:rPr>
      </w:pPr>
    </w:p>
    <w:p w14:paraId="4B5606BD" w14:textId="77777777" w:rsidR="000A05C7" w:rsidRDefault="000A05C7" w:rsidP="008A2D12">
      <w:pPr>
        <w:tabs>
          <w:tab w:val="left" w:pos="0"/>
        </w:tabs>
        <w:ind w:firstLine="709"/>
        <w:jc w:val="both"/>
        <w:rPr>
          <w:b/>
          <w:sz w:val="23"/>
          <w:szCs w:val="23"/>
        </w:rPr>
      </w:pPr>
    </w:p>
    <w:p w14:paraId="3E4D5691" w14:textId="77777777" w:rsidR="008A2D12" w:rsidRDefault="008A2D12" w:rsidP="008A2D12">
      <w:pPr>
        <w:tabs>
          <w:tab w:val="left" w:pos="0"/>
          <w:tab w:val="left" w:pos="9639"/>
        </w:tabs>
        <w:ind w:firstLine="709"/>
        <w:jc w:val="center"/>
        <w:rPr>
          <w:sz w:val="23"/>
          <w:szCs w:val="23"/>
        </w:rPr>
      </w:pPr>
      <w:r>
        <w:rPr>
          <w:b/>
          <w:sz w:val="23"/>
          <w:szCs w:val="23"/>
        </w:rPr>
        <w:t>АПЕЛЛЯЦИОННОЕ ОПРЕДЕЛЕНИЕ</w:t>
      </w:r>
    </w:p>
    <w:p w14:paraId="37FEC900" w14:textId="77777777" w:rsidR="008A2D12" w:rsidRDefault="008A2D12" w:rsidP="008A2D12">
      <w:pPr>
        <w:tabs>
          <w:tab w:val="left" w:pos="0"/>
        </w:tabs>
        <w:ind w:firstLine="709"/>
        <w:rPr>
          <w:sz w:val="23"/>
          <w:szCs w:val="23"/>
        </w:rPr>
      </w:pPr>
      <w:r>
        <w:rPr>
          <w:sz w:val="23"/>
          <w:szCs w:val="23"/>
        </w:rPr>
        <w:tab/>
      </w:r>
    </w:p>
    <w:p w14:paraId="4471D40D" w14:textId="77777777" w:rsidR="008A2D12" w:rsidRDefault="008A2D12" w:rsidP="008A2D12">
      <w:pPr>
        <w:tabs>
          <w:tab w:val="left" w:pos="0"/>
        </w:tabs>
        <w:rPr>
          <w:sz w:val="23"/>
          <w:szCs w:val="23"/>
        </w:rPr>
      </w:pPr>
      <w:r>
        <w:rPr>
          <w:sz w:val="23"/>
          <w:szCs w:val="23"/>
        </w:rPr>
        <w:t xml:space="preserve">            24 ноября 2015 года</w:t>
      </w:r>
    </w:p>
    <w:p w14:paraId="5DE0C266" w14:textId="77777777" w:rsidR="008A2D12" w:rsidRDefault="008A2D12" w:rsidP="008A2D12">
      <w:pPr>
        <w:tabs>
          <w:tab w:val="left" w:pos="0"/>
        </w:tabs>
        <w:ind w:firstLine="709"/>
        <w:rPr>
          <w:sz w:val="23"/>
          <w:szCs w:val="23"/>
        </w:rPr>
      </w:pPr>
      <w:r>
        <w:rPr>
          <w:sz w:val="23"/>
          <w:szCs w:val="23"/>
        </w:rPr>
        <w:t>Судебная коллегия по  гражданским делам Московского городского суда в составе</w:t>
      </w:r>
    </w:p>
    <w:p w14:paraId="128EAE6E" w14:textId="77777777" w:rsidR="008A2D12" w:rsidRDefault="008A2D12" w:rsidP="008A2D12">
      <w:pPr>
        <w:tabs>
          <w:tab w:val="left" w:pos="0"/>
          <w:tab w:val="left" w:pos="9639"/>
        </w:tabs>
        <w:rPr>
          <w:sz w:val="23"/>
          <w:szCs w:val="23"/>
        </w:rPr>
      </w:pPr>
      <w:r>
        <w:rPr>
          <w:sz w:val="23"/>
          <w:szCs w:val="23"/>
        </w:rPr>
        <w:t>председательствующего Ворониной И.В.,</w:t>
      </w:r>
    </w:p>
    <w:p w14:paraId="06C6709B" w14:textId="77777777" w:rsidR="008A2D12" w:rsidRDefault="008A2D12" w:rsidP="008A2D12">
      <w:pPr>
        <w:tabs>
          <w:tab w:val="left" w:pos="0"/>
          <w:tab w:val="left" w:pos="9639"/>
        </w:tabs>
        <w:rPr>
          <w:sz w:val="23"/>
          <w:szCs w:val="23"/>
        </w:rPr>
      </w:pPr>
      <w:r>
        <w:rPr>
          <w:sz w:val="23"/>
          <w:szCs w:val="23"/>
        </w:rPr>
        <w:t>судей Лукьянова И.Е., Захаровой Е.А.,</w:t>
      </w:r>
    </w:p>
    <w:p w14:paraId="05DA9818" w14:textId="77777777" w:rsidR="008A2D12" w:rsidRDefault="008A2D12" w:rsidP="008A2D12">
      <w:pPr>
        <w:tabs>
          <w:tab w:val="left" w:pos="0"/>
          <w:tab w:val="left" w:pos="9639"/>
        </w:tabs>
        <w:rPr>
          <w:sz w:val="23"/>
          <w:szCs w:val="23"/>
        </w:rPr>
      </w:pPr>
      <w:r>
        <w:rPr>
          <w:sz w:val="23"/>
          <w:szCs w:val="23"/>
        </w:rPr>
        <w:t xml:space="preserve">при секретаре </w:t>
      </w:r>
      <w:proofErr w:type="spellStart"/>
      <w:r>
        <w:rPr>
          <w:sz w:val="23"/>
          <w:szCs w:val="23"/>
        </w:rPr>
        <w:t>Богучарской</w:t>
      </w:r>
      <w:proofErr w:type="spellEnd"/>
      <w:r>
        <w:rPr>
          <w:sz w:val="23"/>
          <w:szCs w:val="23"/>
        </w:rPr>
        <w:t xml:space="preserve"> А.А.,</w:t>
      </w:r>
    </w:p>
    <w:p w14:paraId="2E098386" w14:textId="77777777" w:rsidR="008A2D12" w:rsidRDefault="008A2D12" w:rsidP="008A2D12">
      <w:pPr>
        <w:tabs>
          <w:tab w:val="left" w:pos="0"/>
          <w:tab w:val="left" w:pos="9639"/>
        </w:tabs>
        <w:jc w:val="both"/>
        <w:rPr>
          <w:sz w:val="23"/>
          <w:szCs w:val="23"/>
        </w:rPr>
      </w:pPr>
      <w:r>
        <w:rPr>
          <w:sz w:val="23"/>
          <w:szCs w:val="23"/>
        </w:rPr>
        <w:t xml:space="preserve">заслушав в открытом судебном заседании по докладу судьи Ворониной И.В.,  </w:t>
      </w:r>
    </w:p>
    <w:p w14:paraId="3E076500" w14:textId="77777777" w:rsidR="008A2D12" w:rsidRDefault="008A2D12" w:rsidP="008A2D12">
      <w:pPr>
        <w:tabs>
          <w:tab w:val="left" w:pos="0"/>
          <w:tab w:val="left" w:pos="9639"/>
        </w:tabs>
        <w:jc w:val="both"/>
        <w:rPr>
          <w:sz w:val="23"/>
          <w:szCs w:val="23"/>
        </w:rPr>
      </w:pPr>
      <w:r>
        <w:rPr>
          <w:sz w:val="23"/>
          <w:szCs w:val="23"/>
        </w:rPr>
        <w:t>дело по частной жалобе ПАО «Сбербанк России» в лице филиала Московского банка ПАО Сбербанк на определение Останкинского районного суда г. Москвы от 30 сентября 2015 года, которым постановлено:</w:t>
      </w:r>
    </w:p>
    <w:p w14:paraId="3CBA891E" w14:textId="77777777" w:rsidR="008A2D12" w:rsidRDefault="00245082" w:rsidP="008A2D12">
      <w:pPr>
        <w:tabs>
          <w:tab w:val="left" w:pos="0"/>
        </w:tabs>
        <w:ind w:firstLine="709"/>
        <w:jc w:val="both"/>
        <w:rPr>
          <w:sz w:val="23"/>
          <w:szCs w:val="23"/>
        </w:rPr>
      </w:pPr>
      <w:r>
        <w:rPr>
          <w:sz w:val="23"/>
          <w:szCs w:val="23"/>
        </w:rPr>
        <w:t>о</w:t>
      </w:r>
      <w:r w:rsidR="008A2D12" w:rsidRPr="008A2D12">
        <w:rPr>
          <w:sz w:val="23"/>
          <w:szCs w:val="23"/>
        </w:rPr>
        <w:t xml:space="preserve">тказать в удовлетворении заявления ПАО «Сбербанк России» в лице филиала -Московского банка ПАО Сбербанк о выдаче исполнительного листа на принудительное исполнение решения Третейского суда при Автономной некоммерческой организации «Независимая арбитражная палата» от </w:t>
      </w:r>
      <w:r w:rsidR="00111F33">
        <w:rPr>
          <w:sz w:val="23"/>
          <w:szCs w:val="23"/>
        </w:rPr>
        <w:t>***</w:t>
      </w:r>
      <w:r w:rsidR="008A2D12" w:rsidRPr="008A2D12">
        <w:rPr>
          <w:sz w:val="23"/>
          <w:szCs w:val="23"/>
        </w:rPr>
        <w:t xml:space="preserve">г. по делу № </w:t>
      </w:r>
      <w:r w:rsidR="00111F33">
        <w:rPr>
          <w:sz w:val="23"/>
          <w:szCs w:val="23"/>
        </w:rPr>
        <w:t>***</w:t>
      </w:r>
      <w:r w:rsidR="008A2D12" w:rsidRPr="008A2D12">
        <w:rPr>
          <w:sz w:val="23"/>
          <w:szCs w:val="23"/>
        </w:rPr>
        <w:t xml:space="preserve"> в отношении ООО «КВИНГРУП», </w:t>
      </w:r>
      <w:proofErr w:type="spellStart"/>
      <w:r w:rsidR="008A2D12" w:rsidRPr="008A2D12">
        <w:rPr>
          <w:sz w:val="23"/>
          <w:szCs w:val="23"/>
        </w:rPr>
        <w:t>Ислямова</w:t>
      </w:r>
      <w:proofErr w:type="spellEnd"/>
      <w:r w:rsidR="008A2D12" w:rsidRPr="008A2D12">
        <w:rPr>
          <w:sz w:val="23"/>
          <w:szCs w:val="23"/>
        </w:rPr>
        <w:t xml:space="preserve"> Л</w:t>
      </w:r>
      <w:r w:rsidR="00111F33">
        <w:rPr>
          <w:sz w:val="23"/>
          <w:szCs w:val="23"/>
        </w:rPr>
        <w:t>.</w:t>
      </w:r>
      <w:r w:rsidR="008A2D12" w:rsidRPr="008A2D12">
        <w:rPr>
          <w:sz w:val="23"/>
          <w:szCs w:val="23"/>
        </w:rPr>
        <w:t>Э</w:t>
      </w:r>
      <w:r w:rsidR="00111F33">
        <w:rPr>
          <w:sz w:val="23"/>
          <w:szCs w:val="23"/>
        </w:rPr>
        <w:t>.</w:t>
      </w:r>
      <w:r w:rsidR="008A2D12">
        <w:rPr>
          <w:sz w:val="23"/>
          <w:szCs w:val="23"/>
        </w:rPr>
        <w:t xml:space="preserve">, </w:t>
      </w:r>
      <w:proofErr w:type="spellStart"/>
      <w:r w:rsidR="008A2D12">
        <w:rPr>
          <w:sz w:val="23"/>
          <w:szCs w:val="23"/>
        </w:rPr>
        <w:t>Ислямовой</w:t>
      </w:r>
      <w:proofErr w:type="spellEnd"/>
      <w:r w:rsidR="008A2D12">
        <w:rPr>
          <w:sz w:val="23"/>
          <w:szCs w:val="23"/>
        </w:rPr>
        <w:t xml:space="preserve"> Э</w:t>
      </w:r>
      <w:r w:rsidR="00111F33">
        <w:rPr>
          <w:sz w:val="23"/>
          <w:szCs w:val="23"/>
        </w:rPr>
        <w:t>.</w:t>
      </w:r>
      <w:r w:rsidR="008A2D12">
        <w:rPr>
          <w:sz w:val="23"/>
          <w:szCs w:val="23"/>
        </w:rPr>
        <w:t>М</w:t>
      </w:r>
      <w:r w:rsidR="00111F33">
        <w:rPr>
          <w:sz w:val="23"/>
          <w:szCs w:val="23"/>
        </w:rPr>
        <w:t>.</w:t>
      </w:r>
      <w:r>
        <w:rPr>
          <w:sz w:val="23"/>
          <w:szCs w:val="23"/>
        </w:rPr>
        <w:t>,</w:t>
      </w:r>
    </w:p>
    <w:p w14:paraId="5B2B0EC0" w14:textId="77777777" w:rsidR="008A2D12" w:rsidRDefault="008A2D12" w:rsidP="008A2D12">
      <w:pPr>
        <w:tabs>
          <w:tab w:val="left" w:pos="0"/>
          <w:tab w:val="left" w:pos="9639"/>
        </w:tabs>
        <w:ind w:firstLine="709"/>
        <w:jc w:val="center"/>
        <w:rPr>
          <w:b/>
          <w:sz w:val="23"/>
          <w:szCs w:val="23"/>
        </w:rPr>
      </w:pPr>
    </w:p>
    <w:p w14:paraId="1DE1C733" w14:textId="77777777" w:rsidR="008A2D12" w:rsidRDefault="008A2D12" w:rsidP="008A2D12">
      <w:pPr>
        <w:tabs>
          <w:tab w:val="left" w:pos="0"/>
          <w:tab w:val="left" w:pos="9639"/>
        </w:tabs>
        <w:ind w:firstLine="709"/>
        <w:jc w:val="center"/>
        <w:rPr>
          <w:b/>
          <w:sz w:val="23"/>
          <w:szCs w:val="23"/>
        </w:rPr>
      </w:pPr>
      <w:r>
        <w:rPr>
          <w:b/>
          <w:sz w:val="23"/>
          <w:szCs w:val="23"/>
        </w:rPr>
        <w:t>УСТАНОВИЛА:</w:t>
      </w:r>
    </w:p>
    <w:p w14:paraId="79A3B522" w14:textId="77777777" w:rsidR="008A2D12" w:rsidRPr="008A2D12" w:rsidRDefault="008A2D12" w:rsidP="008A2D12">
      <w:pPr>
        <w:tabs>
          <w:tab w:val="left" w:pos="0"/>
        </w:tabs>
        <w:ind w:firstLine="709"/>
        <w:jc w:val="both"/>
        <w:rPr>
          <w:sz w:val="23"/>
          <w:szCs w:val="23"/>
        </w:rPr>
      </w:pPr>
      <w:r w:rsidRPr="008A2D12">
        <w:rPr>
          <w:sz w:val="23"/>
          <w:szCs w:val="23"/>
        </w:rPr>
        <w:t xml:space="preserve">ПАО «Сбербанк России» в лице филиала - Московского банка ПАО Сбербанк обратился в суд с заявлением о выдаче исполнительного листа на принудительное исполнение решения Третейского суда </w:t>
      </w:r>
      <w:r w:rsidR="006B122C">
        <w:rPr>
          <w:sz w:val="23"/>
          <w:szCs w:val="23"/>
        </w:rPr>
        <w:t xml:space="preserve"> при Автономной некоммерческой организации «Независимая Арбитражная Палата» от </w:t>
      </w:r>
      <w:r w:rsidR="00111F33">
        <w:rPr>
          <w:sz w:val="23"/>
          <w:szCs w:val="23"/>
        </w:rPr>
        <w:t>***</w:t>
      </w:r>
      <w:r w:rsidR="006B122C">
        <w:rPr>
          <w:sz w:val="23"/>
          <w:szCs w:val="23"/>
        </w:rPr>
        <w:t xml:space="preserve">г. </w:t>
      </w:r>
      <w:r w:rsidRPr="008A2D12">
        <w:rPr>
          <w:sz w:val="23"/>
          <w:szCs w:val="23"/>
        </w:rPr>
        <w:t xml:space="preserve">по делу № </w:t>
      </w:r>
      <w:r w:rsidR="00111F33">
        <w:rPr>
          <w:sz w:val="23"/>
          <w:szCs w:val="23"/>
        </w:rPr>
        <w:t>***</w:t>
      </w:r>
      <w:r w:rsidRPr="008A2D12">
        <w:rPr>
          <w:sz w:val="23"/>
          <w:szCs w:val="23"/>
        </w:rPr>
        <w:t xml:space="preserve"> в отношении ООО «КВИНГРУП», </w:t>
      </w:r>
      <w:proofErr w:type="spellStart"/>
      <w:r w:rsidRPr="008A2D12">
        <w:rPr>
          <w:sz w:val="23"/>
          <w:szCs w:val="23"/>
        </w:rPr>
        <w:t>Ислямова</w:t>
      </w:r>
      <w:proofErr w:type="spellEnd"/>
      <w:r w:rsidRPr="008A2D12">
        <w:rPr>
          <w:sz w:val="23"/>
          <w:szCs w:val="23"/>
        </w:rPr>
        <w:t xml:space="preserve"> Л</w:t>
      </w:r>
      <w:r>
        <w:rPr>
          <w:sz w:val="23"/>
          <w:szCs w:val="23"/>
        </w:rPr>
        <w:t>.</w:t>
      </w:r>
      <w:r w:rsidRPr="008A2D12">
        <w:rPr>
          <w:sz w:val="23"/>
          <w:szCs w:val="23"/>
        </w:rPr>
        <w:t>Э</w:t>
      </w:r>
      <w:r>
        <w:rPr>
          <w:sz w:val="23"/>
          <w:szCs w:val="23"/>
        </w:rPr>
        <w:t>.</w:t>
      </w:r>
      <w:r w:rsidRPr="008A2D12">
        <w:rPr>
          <w:sz w:val="23"/>
          <w:szCs w:val="23"/>
        </w:rPr>
        <w:t xml:space="preserve">, </w:t>
      </w:r>
      <w:proofErr w:type="spellStart"/>
      <w:r w:rsidRPr="008A2D12">
        <w:rPr>
          <w:sz w:val="23"/>
          <w:szCs w:val="23"/>
        </w:rPr>
        <w:t>Ислямовой</w:t>
      </w:r>
      <w:proofErr w:type="spellEnd"/>
      <w:r w:rsidRPr="008A2D12">
        <w:rPr>
          <w:sz w:val="23"/>
          <w:szCs w:val="23"/>
        </w:rPr>
        <w:t xml:space="preserve"> Э</w:t>
      </w:r>
      <w:r>
        <w:rPr>
          <w:sz w:val="23"/>
          <w:szCs w:val="23"/>
        </w:rPr>
        <w:t>.</w:t>
      </w:r>
      <w:r w:rsidRPr="008A2D12">
        <w:rPr>
          <w:sz w:val="23"/>
          <w:szCs w:val="23"/>
        </w:rPr>
        <w:t>М</w:t>
      </w:r>
      <w:r>
        <w:rPr>
          <w:sz w:val="23"/>
          <w:szCs w:val="23"/>
        </w:rPr>
        <w:t>.</w:t>
      </w:r>
      <w:r w:rsidRPr="008A2D12">
        <w:rPr>
          <w:sz w:val="23"/>
          <w:szCs w:val="23"/>
        </w:rPr>
        <w:t xml:space="preserve">, ссылаясь на то, что </w:t>
      </w:r>
      <w:r w:rsidR="00111F33">
        <w:rPr>
          <w:sz w:val="23"/>
          <w:szCs w:val="23"/>
        </w:rPr>
        <w:t>***</w:t>
      </w:r>
      <w:r w:rsidRPr="008A2D12">
        <w:rPr>
          <w:sz w:val="23"/>
          <w:szCs w:val="23"/>
        </w:rPr>
        <w:t xml:space="preserve">г. Третейским судом при Автономной некоммерческой организации «Независимая арбитражная палата» было вынесено решение по делу № </w:t>
      </w:r>
      <w:r w:rsidR="00111F33">
        <w:rPr>
          <w:sz w:val="23"/>
          <w:szCs w:val="23"/>
        </w:rPr>
        <w:t>***</w:t>
      </w:r>
      <w:r w:rsidRPr="008A2D12">
        <w:rPr>
          <w:sz w:val="23"/>
          <w:szCs w:val="23"/>
        </w:rPr>
        <w:t>, согласно которому</w:t>
      </w:r>
      <w:r w:rsidR="00D849AF">
        <w:rPr>
          <w:sz w:val="23"/>
          <w:szCs w:val="23"/>
        </w:rPr>
        <w:t>,</w:t>
      </w:r>
      <w:r w:rsidRPr="008A2D12">
        <w:rPr>
          <w:sz w:val="23"/>
          <w:szCs w:val="23"/>
        </w:rPr>
        <w:t xml:space="preserve"> между сторонами третейского разбирательства заключено мировое соглашение. Указыва</w:t>
      </w:r>
      <w:r w:rsidR="00D849AF">
        <w:rPr>
          <w:sz w:val="23"/>
          <w:szCs w:val="23"/>
        </w:rPr>
        <w:t>я</w:t>
      </w:r>
      <w:r w:rsidRPr="008A2D12">
        <w:rPr>
          <w:sz w:val="23"/>
          <w:szCs w:val="23"/>
        </w:rPr>
        <w:t xml:space="preserve"> на то, что ответчиками данное решение в добровольном порядке не исполняется, истец просил выдать исполнительный лист на принудительное исполнение указанного решения</w:t>
      </w:r>
      <w:r w:rsidR="00B7093D">
        <w:rPr>
          <w:sz w:val="23"/>
          <w:szCs w:val="23"/>
        </w:rPr>
        <w:t xml:space="preserve">, о взыскании задолженности </w:t>
      </w:r>
      <w:r w:rsidR="006B122C">
        <w:rPr>
          <w:sz w:val="23"/>
          <w:szCs w:val="23"/>
        </w:rPr>
        <w:t xml:space="preserve">по состоянию на </w:t>
      </w:r>
      <w:r w:rsidR="00111F33">
        <w:rPr>
          <w:sz w:val="23"/>
          <w:szCs w:val="23"/>
        </w:rPr>
        <w:t>***</w:t>
      </w:r>
      <w:r w:rsidR="006B122C">
        <w:rPr>
          <w:sz w:val="23"/>
          <w:szCs w:val="23"/>
        </w:rPr>
        <w:t xml:space="preserve">г. </w:t>
      </w:r>
      <w:r w:rsidR="00B7093D">
        <w:rPr>
          <w:sz w:val="23"/>
          <w:szCs w:val="23"/>
        </w:rPr>
        <w:t xml:space="preserve">по договору об открытии </w:t>
      </w:r>
      <w:proofErr w:type="spellStart"/>
      <w:r w:rsidR="00B7093D">
        <w:rPr>
          <w:sz w:val="23"/>
          <w:szCs w:val="23"/>
        </w:rPr>
        <w:t>нев</w:t>
      </w:r>
      <w:r w:rsidR="006B122C">
        <w:rPr>
          <w:sz w:val="23"/>
          <w:szCs w:val="23"/>
        </w:rPr>
        <w:t>озобновляемой</w:t>
      </w:r>
      <w:proofErr w:type="spellEnd"/>
      <w:r w:rsidR="006B122C">
        <w:rPr>
          <w:sz w:val="23"/>
          <w:szCs w:val="23"/>
        </w:rPr>
        <w:t xml:space="preserve"> кредитной  линии № </w:t>
      </w:r>
      <w:r w:rsidR="00111F33">
        <w:rPr>
          <w:sz w:val="23"/>
          <w:szCs w:val="23"/>
        </w:rPr>
        <w:t>***</w:t>
      </w:r>
      <w:r w:rsidR="00B7093D">
        <w:rPr>
          <w:sz w:val="23"/>
          <w:szCs w:val="23"/>
        </w:rPr>
        <w:t xml:space="preserve">от </w:t>
      </w:r>
      <w:r w:rsidR="00111F33">
        <w:rPr>
          <w:sz w:val="23"/>
          <w:szCs w:val="23"/>
        </w:rPr>
        <w:t>***</w:t>
      </w:r>
      <w:r w:rsidR="00B7093D">
        <w:rPr>
          <w:sz w:val="23"/>
          <w:szCs w:val="23"/>
        </w:rPr>
        <w:t xml:space="preserve">г. в размере </w:t>
      </w:r>
      <w:r w:rsidR="00111F33">
        <w:rPr>
          <w:sz w:val="23"/>
          <w:szCs w:val="23"/>
        </w:rPr>
        <w:t>***</w:t>
      </w:r>
      <w:r w:rsidR="00B7093D">
        <w:rPr>
          <w:sz w:val="23"/>
          <w:szCs w:val="23"/>
        </w:rPr>
        <w:t xml:space="preserve"> руб.; по договору об открытии возобновляемой кредитной линии № </w:t>
      </w:r>
      <w:r w:rsidR="00111F33">
        <w:rPr>
          <w:sz w:val="23"/>
          <w:szCs w:val="23"/>
        </w:rPr>
        <w:t>***</w:t>
      </w:r>
      <w:r w:rsidR="00B7093D">
        <w:rPr>
          <w:sz w:val="23"/>
          <w:szCs w:val="23"/>
        </w:rPr>
        <w:t xml:space="preserve">от </w:t>
      </w:r>
      <w:r w:rsidR="00111F33">
        <w:rPr>
          <w:sz w:val="23"/>
          <w:szCs w:val="23"/>
        </w:rPr>
        <w:t>***</w:t>
      </w:r>
      <w:r w:rsidR="00B7093D">
        <w:rPr>
          <w:sz w:val="23"/>
          <w:szCs w:val="23"/>
        </w:rPr>
        <w:t xml:space="preserve">г. в  размере </w:t>
      </w:r>
      <w:r w:rsidR="00111F33">
        <w:rPr>
          <w:sz w:val="23"/>
          <w:szCs w:val="23"/>
        </w:rPr>
        <w:t>***</w:t>
      </w:r>
      <w:r w:rsidR="00B7093D">
        <w:rPr>
          <w:sz w:val="23"/>
          <w:szCs w:val="23"/>
        </w:rPr>
        <w:t>дол. США; об обращении взыскания за счет погашения задолженности по мировому соглашению в пользу ОАО «Сбербанк России» в лице  филиала – Московского банка  ОАО «Сбербанк России» на имущество ООО «</w:t>
      </w:r>
      <w:proofErr w:type="spellStart"/>
      <w:r w:rsidR="00B7093D">
        <w:rPr>
          <w:sz w:val="23"/>
          <w:szCs w:val="23"/>
        </w:rPr>
        <w:t>Квингруп</w:t>
      </w:r>
      <w:proofErr w:type="spellEnd"/>
      <w:r w:rsidR="00B7093D">
        <w:rPr>
          <w:sz w:val="23"/>
          <w:szCs w:val="23"/>
        </w:rPr>
        <w:t xml:space="preserve">», находящееся в залоге у  ОАО «Сбербанк России» согласно договора залога от </w:t>
      </w:r>
      <w:r w:rsidR="00111F33">
        <w:rPr>
          <w:sz w:val="23"/>
          <w:szCs w:val="23"/>
        </w:rPr>
        <w:t>***</w:t>
      </w:r>
      <w:r w:rsidR="00B7093D">
        <w:rPr>
          <w:sz w:val="23"/>
          <w:szCs w:val="23"/>
        </w:rPr>
        <w:t xml:space="preserve">г. № </w:t>
      </w:r>
      <w:r w:rsidR="00111F33">
        <w:rPr>
          <w:sz w:val="23"/>
          <w:szCs w:val="23"/>
        </w:rPr>
        <w:t>***</w:t>
      </w:r>
      <w:r w:rsidR="00B7093D">
        <w:rPr>
          <w:sz w:val="23"/>
          <w:szCs w:val="23"/>
        </w:rPr>
        <w:t xml:space="preserve">, в пределах исковых требований, и установить начальную продажную стоимость заложенного имущества, исходя из его залоговой стоимости, в размере </w:t>
      </w:r>
      <w:r w:rsidR="00111F33">
        <w:rPr>
          <w:sz w:val="23"/>
          <w:szCs w:val="23"/>
        </w:rPr>
        <w:t>***</w:t>
      </w:r>
      <w:r w:rsidR="00B7093D">
        <w:rPr>
          <w:sz w:val="23"/>
          <w:szCs w:val="23"/>
        </w:rPr>
        <w:t xml:space="preserve">руб.;  способ реализации заложенного </w:t>
      </w:r>
      <w:r w:rsidR="00F550B5">
        <w:rPr>
          <w:sz w:val="23"/>
          <w:szCs w:val="23"/>
        </w:rPr>
        <w:t xml:space="preserve"> имущества избрать  публичные торги; </w:t>
      </w:r>
      <w:r w:rsidR="000B39DA">
        <w:rPr>
          <w:sz w:val="23"/>
          <w:szCs w:val="23"/>
        </w:rPr>
        <w:t xml:space="preserve"> об обращении  взыскания в счет погашения задолженности по мировому соглашению в пользу ОАО «Сбербанк России» на имущество ООО «</w:t>
      </w:r>
      <w:proofErr w:type="spellStart"/>
      <w:r w:rsidR="000B39DA">
        <w:rPr>
          <w:sz w:val="23"/>
          <w:szCs w:val="23"/>
        </w:rPr>
        <w:t>Квингруп</w:t>
      </w:r>
      <w:proofErr w:type="spellEnd"/>
      <w:r w:rsidR="000B39DA">
        <w:rPr>
          <w:sz w:val="23"/>
          <w:szCs w:val="23"/>
        </w:rPr>
        <w:t xml:space="preserve">» в пределах суммы исковых требований и установить начальную продажную  стоимость заложенного имущества, исходя из его залоговой стоимости, в размере </w:t>
      </w:r>
      <w:r w:rsidR="00111F33">
        <w:rPr>
          <w:sz w:val="23"/>
          <w:szCs w:val="23"/>
        </w:rPr>
        <w:t>***</w:t>
      </w:r>
      <w:r w:rsidR="000B39DA">
        <w:rPr>
          <w:sz w:val="23"/>
          <w:szCs w:val="23"/>
        </w:rPr>
        <w:t xml:space="preserve">руб.;  в размере  </w:t>
      </w:r>
      <w:r w:rsidR="00111F33">
        <w:rPr>
          <w:sz w:val="23"/>
          <w:szCs w:val="23"/>
        </w:rPr>
        <w:t>***</w:t>
      </w:r>
      <w:r w:rsidR="000B39DA">
        <w:rPr>
          <w:sz w:val="23"/>
          <w:szCs w:val="23"/>
        </w:rPr>
        <w:t xml:space="preserve">руб.;  в размере </w:t>
      </w:r>
      <w:r w:rsidR="00111F33">
        <w:rPr>
          <w:sz w:val="23"/>
          <w:szCs w:val="23"/>
        </w:rPr>
        <w:t>***</w:t>
      </w:r>
      <w:r w:rsidR="000B39DA">
        <w:rPr>
          <w:sz w:val="23"/>
          <w:szCs w:val="23"/>
        </w:rPr>
        <w:t xml:space="preserve"> руб.; способом реализации заложенного имущества избрать публичные торги; об  обращении взыскания в </w:t>
      </w:r>
      <w:r w:rsidR="00AA4DDB">
        <w:rPr>
          <w:sz w:val="23"/>
          <w:szCs w:val="23"/>
        </w:rPr>
        <w:t>с</w:t>
      </w:r>
      <w:r w:rsidR="000B39DA">
        <w:rPr>
          <w:sz w:val="23"/>
          <w:szCs w:val="23"/>
        </w:rPr>
        <w:t>чет погашения задолженности по мировому соглашению в пользу ОАО «Сбербанка России» на долю в уставном капитале ООО</w:t>
      </w:r>
      <w:r w:rsidR="00047132">
        <w:rPr>
          <w:sz w:val="23"/>
          <w:szCs w:val="23"/>
        </w:rPr>
        <w:t xml:space="preserve"> «</w:t>
      </w:r>
      <w:proofErr w:type="spellStart"/>
      <w:r w:rsidR="00047132">
        <w:rPr>
          <w:sz w:val="23"/>
          <w:szCs w:val="23"/>
        </w:rPr>
        <w:t>Квингруп</w:t>
      </w:r>
      <w:proofErr w:type="spellEnd"/>
      <w:r w:rsidR="00047132">
        <w:rPr>
          <w:sz w:val="23"/>
          <w:szCs w:val="23"/>
        </w:rPr>
        <w:t xml:space="preserve">», принадлежащую  </w:t>
      </w:r>
      <w:proofErr w:type="spellStart"/>
      <w:r w:rsidR="00047132">
        <w:rPr>
          <w:sz w:val="23"/>
          <w:szCs w:val="23"/>
        </w:rPr>
        <w:t>Ислямовой</w:t>
      </w:r>
      <w:proofErr w:type="spellEnd"/>
      <w:r w:rsidR="00047132">
        <w:rPr>
          <w:sz w:val="23"/>
          <w:szCs w:val="23"/>
        </w:rPr>
        <w:t xml:space="preserve"> Э.М., находящуюся в залоге у ОАО «Сбербанк России», в пределах суммы исковых требований, и установить начальную продажную стоимость  заложенного имущества, исходя из его залоговой стоимости, в размере </w:t>
      </w:r>
      <w:r w:rsidR="00111F33">
        <w:rPr>
          <w:sz w:val="23"/>
          <w:szCs w:val="23"/>
        </w:rPr>
        <w:t>***</w:t>
      </w:r>
      <w:r w:rsidR="00047132">
        <w:rPr>
          <w:sz w:val="23"/>
          <w:szCs w:val="23"/>
        </w:rPr>
        <w:t xml:space="preserve"> руб.</w:t>
      </w:r>
      <w:r w:rsidR="00A5089C">
        <w:rPr>
          <w:sz w:val="23"/>
          <w:szCs w:val="23"/>
        </w:rPr>
        <w:t>; способом реализации заложенного имущества избрать публичные торги;</w:t>
      </w:r>
      <w:r w:rsidR="00334A1F">
        <w:rPr>
          <w:sz w:val="23"/>
          <w:szCs w:val="23"/>
        </w:rPr>
        <w:t xml:space="preserve"> взыскать с ООО «</w:t>
      </w:r>
      <w:proofErr w:type="spellStart"/>
      <w:r w:rsidR="00334A1F">
        <w:rPr>
          <w:sz w:val="23"/>
          <w:szCs w:val="23"/>
        </w:rPr>
        <w:t>Квингруп</w:t>
      </w:r>
      <w:proofErr w:type="spellEnd"/>
      <w:r w:rsidR="00334A1F">
        <w:rPr>
          <w:sz w:val="23"/>
          <w:szCs w:val="23"/>
        </w:rPr>
        <w:t xml:space="preserve">», </w:t>
      </w:r>
      <w:proofErr w:type="spellStart"/>
      <w:r w:rsidR="00334A1F">
        <w:rPr>
          <w:sz w:val="23"/>
          <w:szCs w:val="23"/>
        </w:rPr>
        <w:t>Ислямова</w:t>
      </w:r>
      <w:proofErr w:type="spellEnd"/>
      <w:r w:rsidR="00334A1F">
        <w:rPr>
          <w:sz w:val="23"/>
          <w:szCs w:val="23"/>
        </w:rPr>
        <w:t xml:space="preserve"> Л.Э., </w:t>
      </w:r>
      <w:proofErr w:type="spellStart"/>
      <w:r w:rsidR="00334A1F">
        <w:rPr>
          <w:sz w:val="23"/>
          <w:szCs w:val="23"/>
        </w:rPr>
        <w:t>Ислямовой</w:t>
      </w:r>
      <w:proofErr w:type="spellEnd"/>
      <w:r w:rsidR="00334A1F">
        <w:rPr>
          <w:sz w:val="23"/>
          <w:szCs w:val="23"/>
        </w:rPr>
        <w:t xml:space="preserve"> Э.М. расходы, понесенные заявителем на оплату госпошлины за подачу заявления в размере </w:t>
      </w:r>
      <w:r w:rsidR="00111F33">
        <w:rPr>
          <w:sz w:val="23"/>
          <w:szCs w:val="23"/>
        </w:rPr>
        <w:t>***</w:t>
      </w:r>
      <w:r w:rsidR="00334A1F">
        <w:rPr>
          <w:sz w:val="23"/>
          <w:szCs w:val="23"/>
        </w:rPr>
        <w:t xml:space="preserve"> руб.</w:t>
      </w:r>
      <w:r w:rsidR="000B39DA">
        <w:rPr>
          <w:sz w:val="23"/>
          <w:szCs w:val="23"/>
        </w:rPr>
        <w:t xml:space="preserve"> </w:t>
      </w:r>
    </w:p>
    <w:p w14:paraId="1868CFBE" w14:textId="77777777" w:rsidR="008A2D12" w:rsidRPr="008A2D12" w:rsidRDefault="008A2D12" w:rsidP="008A2D12">
      <w:pPr>
        <w:tabs>
          <w:tab w:val="left" w:pos="0"/>
        </w:tabs>
        <w:ind w:firstLine="709"/>
        <w:jc w:val="both"/>
        <w:rPr>
          <w:sz w:val="23"/>
          <w:szCs w:val="23"/>
        </w:rPr>
      </w:pPr>
      <w:r w:rsidRPr="008A2D12">
        <w:rPr>
          <w:sz w:val="23"/>
          <w:szCs w:val="23"/>
        </w:rPr>
        <w:t>Заявитель ОАО «Сбербанк Р</w:t>
      </w:r>
      <w:r w:rsidR="00D849AF">
        <w:rPr>
          <w:sz w:val="23"/>
          <w:szCs w:val="23"/>
        </w:rPr>
        <w:t>оссии» Дружинина Т.Н. в судебном заседании заявле</w:t>
      </w:r>
      <w:r w:rsidRPr="008A2D12">
        <w:rPr>
          <w:sz w:val="23"/>
          <w:szCs w:val="23"/>
        </w:rPr>
        <w:t>ние поддержала.</w:t>
      </w:r>
    </w:p>
    <w:p w14:paraId="07F65F34" w14:textId="77777777" w:rsidR="00D849AF" w:rsidRDefault="00533F8B" w:rsidP="008A2D12">
      <w:pPr>
        <w:tabs>
          <w:tab w:val="left" w:pos="0"/>
        </w:tabs>
        <w:ind w:firstLine="709"/>
        <w:jc w:val="both"/>
        <w:rPr>
          <w:sz w:val="23"/>
          <w:szCs w:val="23"/>
        </w:rPr>
      </w:pPr>
      <w:r>
        <w:rPr>
          <w:sz w:val="23"/>
          <w:szCs w:val="23"/>
        </w:rPr>
        <w:lastRenderedPageBreak/>
        <w:t xml:space="preserve">Представитель </w:t>
      </w:r>
      <w:r w:rsidR="008A2D12" w:rsidRPr="008A2D12">
        <w:rPr>
          <w:sz w:val="23"/>
          <w:szCs w:val="23"/>
        </w:rPr>
        <w:t xml:space="preserve">ООО «КВИНГРУП», </w:t>
      </w:r>
      <w:proofErr w:type="spellStart"/>
      <w:r w:rsidR="008A2D12" w:rsidRPr="008A2D12">
        <w:rPr>
          <w:sz w:val="23"/>
          <w:szCs w:val="23"/>
        </w:rPr>
        <w:t>Ислямов</w:t>
      </w:r>
      <w:proofErr w:type="spellEnd"/>
      <w:r w:rsidR="008A2D12" w:rsidRPr="008A2D12">
        <w:rPr>
          <w:sz w:val="23"/>
          <w:szCs w:val="23"/>
        </w:rPr>
        <w:t xml:space="preserve"> Л.Э., </w:t>
      </w:r>
      <w:proofErr w:type="spellStart"/>
      <w:r w:rsidR="008A2D12" w:rsidRPr="008A2D12">
        <w:rPr>
          <w:sz w:val="23"/>
          <w:szCs w:val="23"/>
        </w:rPr>
        <w:t>Ислямова</w:t>
      </w:r>
      <w:proofErr w:type="spellEnd"/>
      <w:r w:rsidR="008A2D12" w:rsidRPr="008A2D12">
        <w:rPr>
          <w:sz w:val="23"/>
          <w:szCs w:val="23"/>
        </w:rPr>
        <w:t xml:space="preserve"> Э.М. в суд не явились, извещены судом о рассмотрении дела надлежащим образом, возражений не представили, на основании ст. 425 ч. </w:t>
      </w:r>
      <w:r>
        <w:rPr>
          <w:sz w:val="23"/>
          <w:szCs w:val="23"/>
        </w:rPr>
        <w:t>3 ГПК РФ суд счел возможным рас</w:t>
      </w:r>
      <w:r w:rsidR="008A2D12" w:rsidRPr="008A2D12">
        <w:rPr>
          <w:sz w:val="23"/>
          <w:szCs w:val="23"/>
        </w:rPr>
        <w:t>смотреть дело в их отсутствие.</w:t>
      </w:r>
    </w:p>
    <w:p w14:paraId="11AF03B1" w14:textId="77777777" w:rsidR="008A2D12" w:rsidRDefault="008A2D12" w:rsidP="008A2D12">
      <w:pPr>
        <w:tabs>
          <w:tab w:val="left" w:pos="0"/>
        </w:tabs>
        <w:ind w:firstLine="709"/>
        <w:jc w:val="both"/>
        <w:rPr>
          <w:sz w:val="23"/>
          <w:szCs w:val="23"/>
        </w:rPr>
      </w:pPr>
      <w:r>
        <w:rPr>
          <w:sz w:val="23"/>
          <w:szCs w:val="23"/>
        </w:rPr>
        <w:t xml:space="preserve">Судом постановлено указанное определение, об отмене которого просит представитель </w:t>
      </w:r>
      <w:r w:rsidR="00D849AF" w:rsidRPr="00D849AF">
        <w:rPr>
          <w:sz w:val="23"/>
          <w:szCs w:val="23"/>
        </w:rPr>
        <w:t>ПАО «Сбербанк России» в лице филиала Московского банка ПАО Сбербанк по доверенности Дружинин</w:t>
      </w:r>
      <w:r w:rsidR="00D849AF">
        <w:rPr>
          <w:sz w:val="23"/>
          <w:szCs w:val="23"/>
        </w:rPr>
        <w:t>а</w:t>
      </w:r>
      <w:r w:rsidR="00D849AF" w:rsidRPr="00D849AF">
        <w:rPr>
          <w:sz w:val="23"/>
          <w:szCs w:val="23"/>
        </w:rPr>
        <w:t xml:space="preserve"> Т.Н.</w:t>
      </w:r>
      <w:r w:rsidR="00D849AF">
        <w:rPr>
          <w:sz w:val="23"/>
          <w:szCs w:val="23"/>
        </w:rPr>
        <w:t xml:space="preserve"> </w:t>
      </w:r>
      <w:r>
        <w:rPr>
          <w:sz w:val="23"/>
          <w:szCs w:val="23"/>
        </w:rPr>
        <w:t>по доводам частной жалобы.</w:t>
      </w:r>
    </w:p>
    <w:p w14:paraId="022D60D1" w14:textId="77777777" w:rsidR="00D849AF" w:rsidRDefault="00D849AF" w:rsidP="008A2D12">
      <w:pPr>
        <w:tabs>
          <w:tab w:val="left" w:pos="0"/>
        </w:tabs>
        <w:ind w:firstLine="709"/>
        <w:jc w:val="both"/>
        <w:rPr>
          <w:sz w:val="23"/>
          <w:szCs w:val="23"/>
        </w:rPr>
      </w:pPr>
      <w:r>
        <w:rPr>
          <w:sz w:val="23"/>
          <w:szCs w:val="23"/>
        </w:rPr>
        <w:t>П</w:t>
      </w:r>
      <w:r w:rsidRPr="00D849AF">
        <w:rPr>
          <w:sz w:val="23"/>
          <w:szCs w:val="23"/>
        </w:rPr>
        <w:t>редставитель ПАО «Сбербанк России» в лице филиала Московского банка ПАО Сбербанк по доверенности Дружинина Т.Н.</w:t>
      </w:r>
      <w:r>
        <w:rPr>
          <w:sz w:val="23"/>
          <w:szCs w:val="23"/>
        </w:rPr>
        <w:t xml:space="preserve"> в судебное заседание апелляционной инстанции явилась, доводы частной жалобы поддержала.</w:t>
      </w:r>
    </w:p>
    <w:p w14:paraId="21E7D84B" w14:textId="77777777" w:rsidR="00CF3E48" w:rsidRDefault="00CF3E48" w:rsidP="008A2D12">
      <w:pPr>
        <w:tabs>
          <w:tab w:val="left" w:pos="0"/>
        </w:tabs>
        <w:ind w:firstLine="709"/>
        <w:jc w:val="both"/>
        <w:rPr>
          <w:sz w:val="23"/>
          <w:szCs w:val="23"/>
        </w:rPr>
      </w:pPr>
      <w:r w:rsidRPr="00CF3E48">
        <w:rPr>
          <w:sz w:val="23"/>
          <w:szCs w:val="23"/>
        </w:rPr>
        <w:t xml:space="preserve">Представитель ООО «КВИНГРУП», </w:t>
      </w:r>
      <w:proofErr w:type="spellStart"/>
      <w:r w:rsidRPr="00CF3E48">
        <w:rPr>
          <w:sz w:val="23"/>
          <w:szCs w:val="23"/>
        </w:rPr>
        <w:t>Ислямов</w:t>
      </w:r>
      <w:proofErr w:type="spellEnd"/>
      <w:r w:rsidRPr="00CF3E48">
        <w:rPr>
          <w:sz w:val="23"/>
          <w:szCs w:val="23"/>
        </w:rPr>
        <w:t xml:space="preserve"> Л.Э., </w:t>
      </w:r>
      <w:proofErr w:type="spellStart"/>
      <w:r w:rsidRPr="00CF3E48">
        <w:rPr>
          <w:sz w:val="23"/>
          <w:szCs w:val="23"/>
        </w:rPr>
        <w:t>Ислямова</w:t>
      </w:r>
      <w:proofErr w:type="spellEnd"/>
      <w:r w:rsidRPr="00CF3E48">
        <w:rPr>
          <w:sz w:val="23"/>
          <w:szCs w:val="23"/>
        </w:rPr>
        <w:t xml:space="preserve"> Э.М. в суд не явились, </w:t>
      </w:r>
      <w:r>
        <w:rPr>
          <w:sz w:val="23"/>
          <w:szCs w:val="23"/>
        </w:rPr>
        <w:t>о времени и  месте рассмотрения дела извещены</w:t>
      </w:r>
      <w:r w:rsidRPr="00CF3E48">
        <w:rPr>
          <w:sz w:val="23"/>
          <w:szCs w:val="23"/>
        </w:rPr>
        <w:t xml:space="preserve"> надлежащим образом, </w:t>
      </w:r>
      <w:r>
        <w:rPr>
          <w:sz w:val="23"/>
          <w:szCs w:val="23"/>
        </w:rPr>
        <w:t xml:space="preserve"> в связи с чем, коллегия </w:t>
      </w:r>
      <w:r w:rsidRPr="00CF3E48">
        <w:rPr>
          <w:sz w:val="23"/>
          <w:szCs w:val="23"/>
        </w:rPr>
        <w:t>с</w:t>
      </w:r>
      <w:r>
        <w:rPr>
          <w:sz w:val="23"/>
          <w:szCs w:val="23"/>
        </w:rPr>
        <w:t>оч</w:t>
      </w:r>
      <w:r w:rsidRPr="00CF3E48">
        <w:rPr>
          <w:sz w:val="23"/>
          <w:szCs w:val="23"/>
        </w:rPr>
        <w:t>л</w:t>
      </w:r>
      <w:r>
        <w:rPr>
          <w:sz w:val="23"/>
          <w:szCs w:val="23"/>
        </w:rPr>
        <w:t>а</w:t>
      </w:r>
      <w:r w:rsidRPr="00CF3E48">
        <w:rPr>
          <w:sz w:val="23"/>
          <w:szCs w:val="23"/>
        </w:rPr>
        <w:t xml:space="preserve"> возможным рассмотреть дело в их отсутствие.</w:t>
      </w:r>
    </w:p>
    <w:p w14:paraId="566168B9" w14:textId="77777777" w:rsidR="008A2D12" w:rsidRDefault="008A2D12" w:rsidP="008A2D12">
      <w:pPr>
        <w:tabs>
          <w:tab w:val="left" w:pos="0"/>
        </w:tabs>
        <w:ind w:firstLine="709"/>
        <w:jc w:val="both"/>
        <w:rPr>
          <w:sz w:val="23"/>
          <w:szCs w:val="23"/>
        </w:rPr>
      </w:pPr>
      <w:r>
        <w:rPr>
          <w:sz w:val="23"/>
          <w:szCs w:val="23"/>
        </w:rPr>
        <w:t xml:space="preserve">Судебная коллегия, проверив материалы дела, обсудив доводы частной жалобы, </w:t>
      </w:r>
      <w:r w:rsidR="00D849AF">
        <w:rPr>
          <w:sz w:val="23"/>
          <w:szCs w:val="23"/>
        </w:rPr>
        <w:t>выслушав представителя заявителя</w:t>
      </w:r>
      <w:r w:rsidR="00124DA2">
        <w:rPr>
          <w:sz w:val="23"/>
          <w:szCs w:val="23"/>
        </w:rPr>
        <w:t>,</w:t>
      </w:r>
      <w:r w:rsidR="00D849AF">
        <w:rPr>
          <w:sz w:val="23"/>
          <w:szCs w:val="23"/>
        </w:rPr>
        <w:t xml:space="preserve"> </w:t>
      </w:r>
      <w:r>
        <w:rPr>
          <w:sz w:val="23"/>
          <w:szCs w:val="23"/>
        </w:rPr>
        <w:t>приходит к выводу о том, что определени</w:t>
      </w:r>
      <w:r w:rsidR="00D849AF">
        <w:rPr>
          <w:sz w:val="23"/>
          <w:szCs w:val="23"/>
        </w:rPr>
        <w:t>е суда  отмене</w:t>
      </w:r>
      <w:r w:rsidR="003B3443" w:rsidRPr="003B3443">
        <w:rPr>
          <w:sz w:val="23"/>
          <w:szCs w:val="23"/>
        </w:rPr>
        <w:t xml:space="preserve"> </w:t>
      </w:r>
      <w:r w:rsidR="003B3443">
        <w:rPr>
          <w:sz w:val="23"/>
          <w:szCs w:val="23"/>
        </w:rPr>
        <w:t>не подлежит</w:t>
      </w:r>
      <w:r w:rsidR="00D849AF">
        <w:rPr>
          <w:sz w:val="23"/>
          <w:szCs w:val="23"/>
        </w:rPr>
        <w:t xml:space="preserve">, </w:t>
      </w:r>
      <w:r w:rsidR="003B3443">
        <w:rPr>
          <w:sz w:val="23"/>
          <w:szCs w:val="23"/>
        </w:rPr>
        <w:t>поскольку с</w:t>
      </w:r>
      <w:r>
        <w:rPr>
          <w:sz w:val="23"/>
          <w:szCs w:val="23"/>
        </w:rPr>
        <w:t>оответству</w:t>
      </w:r>
      <w:r w:rsidR="003B3443">
        <w:rPr>
          <w:sz w:val="23"/>
          <w:szCs w:val="23"/>
        </w:rPr>
        <w:t>ет</w:t>
      </w:r>
      <w:r>
        <w:rPr>
          <w:sz w:val="23"/>
          <w:szCs w:val="23"/>
        </w:rPr>
        <w:t xml:space="preserve"> обстоятельствам дела и нормам гражданско-процессуального законодательства.</w:t>
      </w:r>
    </w:p>
    <w:p w14:paraId="71FB69E1" w14:textId="77777777" w:rsidR="003B3443" w:rsidRDefault="008A2D12" w:rsidP="00674157">
      <w:pPr>
        <w:tabs>
          <w:tab w:val="left" w:pos="0"/>
          <w:tab w:val="left" w:pos="709"/>
        </w:tabs>
        <w:ind w:firstLine="709"/>
        <w:jc w:val="both"/>
        <w:rPr>
          <w:sz w:val="23"/>
          <w:szCs w:val="23"/>
        </w:rPr>
      </w:pPr>
      <w:r>
        <w:rPr>
          <w:sz w:val="23"/>
          <w:szCs w:val="23"/>
        </w:rPr>
        <w:t xml:space="preserve">Отказывая в удовлетворении заявления, суд пришел к выводу, что  обстоятельства, которые являлись бы для суда основанием для удовлетворения заявления, отсутствуют;  </w:t>
      </w:r>
      <w:r w:rsidR="00F25D67">
        <w:rPr>
          <w:sz w:val="23"/>
          <w:szCs w:val="23"/>
        </w:rPr>
        <w:t xml:space="preserve">в заседании 26.03.2015 г. был решен вопрос об объединении в одно производство трех дел, находящихся  на рассмотрении третейского суда,  истцом были уточнены исковые требования, представлено уточненное исковое заявление, </w:t>
      </w:r>
      <w:r w:rsidR="00674157" w:rsidRPr="00674157">
        <w:rPr>
          <w:sz w:val="23"/>
          <w:szCs w:val="23"/>
        </w:rPr>
        <w:t xml:space="preserve">ответчики </w:t>
      </w:r>
      <w:r w:rsidR="005676C8">
        <w:rPr>
          <w:sz w:val="23"/>
          <w:szCs w:val="23"/>
        </w:rPr>
        <w:t xml:space="preserve"> ООО «</w:t>
      </w:r>
      <w:proofErr w:type="spellStart"/>
      <w:r w:rsidR="005676C8">
        <w:rPr>
          <w:sz w:val="23"/>
          <w:szCs w:val="23"/>
        </w:rPr>
        <w:t>Квингруп</w:t>
      </w:r>
      <w:proofErr w:type="spellEnd"/>
      <w:r w:rsidR="005676C8">
        <w:rPr>
          <w:sz w:val="23"/>
          <w:szCs w:val="23"/>
        </w:rPr>
        <w:t xml:space="preserve">», </w:t>
      </w:r>
      <w:proofErr w:type="spellStart"/>
      <w:r w:rsidR="005676C8">
        <w:rPr>
          <w:sz w:val="23"/>
          <w:szCs w:val="23"/>
        </w:rPr>
        <w:t>Ислямов</w:t>
      </w:r>
      <w:proofErr w:type="spellEnd"/>
      <w:r w:rsidR="005676C8">
        <w:rPr>
          <w:sz w:val="23"/>
          <w:szCs w:val="23"/>
        </w:rPr>
        <w:t xml:space="preserve"> Л.Э., </w:t>
      </w:r>
      <w:proofErr w:type="spellStart"/>
      <w:r w:rsidR="005676C8">
        <w:rPr>
          <w:sz w:val="23"/>
          <w:szCs w:val="23"/>
        </w:rPr>
        <w:t>Ислямова</w:t>
      </w:r>
      <w:proofErr w:type="spellEnd"/>
      <w:r w:rsidR="005676C8">
        <w:rPr>
          <w:sz w:val="23"/>
          <w:szCs w:val="23"/>
        </w:rPr>
        <w:t xml:space="preserve"> Э.М. </w:t>
      </w:r>
      <w:r w:rsidR="00674157" w:rsidRPr="00674157">
        <w:rPr>
          <w:sz w:val="23"/>
          <w:szCs w:val="23"/>
        </w:rPr>
        <w:t xml:space="preserve">в заседании </w:t>
      </w:r>
      <w:r w:rsidR="00674157">
        <w:rPr>
          <w:sz w:val="23"/>
          <w:szCs w:val="23"/>
        </w:rPr>
        <w:t>третейского суда</w:t>
      </w:r>
      <w:r w:rsidR="005676C8">
        <w:rPr>
          <w:sz w:val="23"/>
          <w:szCs w:val="23"/>
        </w:rPr>
        <w:t xml:space="preserve"> участия </w:t>
      </w:r>
      <w:r w:rsidR="00674157">
        <w:rPr>
          <w:sz w:val="23"/>
          <w:szCs w:val="23"/>
        </w:rPr>
        <w:t xml:space="preserve"> </w:t>
      </w:r>
      <w:r w:rsidR="005676C8">
        <w:rPr>
          <w:sz w:val="23"/>
          <w:szCs w:val="23"/>
        </w:rPr>
        <w:t>не принимали</w:t>
      </w:r>
      <w:r w:rsidR="00674157" w:rsidRPr="00674157">
        <w:rPr>
          <w:sz w:val="23"/>
          <w:szCs w:val="23"/>
        </w:rPr>
        <w:t>, последствия утверждения мирового соглашения им разъяснены не были, воля сторон при заключении мирового со</w:t>
      </w:r>
      <w:r w:rsidR="00674157">
        <w:rPr>
          <w:sz w:val="23"/>
          <w:szCs w:val="23"/>
        </w:rPr>
        <w:t xml:space="preserve">глашения судом не была выяснена; </w:t>
      </w:r>
      <w:r w:rsidR="005676C8">
        <w:rPr>
          <w:sz w:val="23"/>
          <w:szCs w:val="23"/>
        </w:rPr>
        <w:t xml:space="preserve">кроме того, </w:t>
      </w:r>
      <w:r w:rsidR="00674157" w:rsidRPr="00674157">
        <w:rPr>
          <w:sz w:val="23"/>
          <w:szCs w:val="23"/>
        </w:rPr>
        <w:t>третейс</w:t>
      </w:r>
      <w:r w:rsidR="00674157">
        <w:rPr>
          <w:sz w:val="23"/>
          <w:szCs w:val="23"/>
        </w:rPr>
        <w:t>ким судом принято решение по во</w:t>
      </w:r>
      <w:r w:rsidR="00674157" w:rsidRPr="00674157">
        <w:rPr>
          <w:sz w:val="23"/>
          <w:szCs w:val="23"/>
        </w:rPr>
        <w:t>просам, подлежащим рассмотрению в суде, а именно по вопросам обращения залога на имущество, возложении обязан</w:t>
      </w:r>
      <w:r w:rsidR="00674157">
        <w:rPr>
          <w:sz w:val="23"/>
          <w:szCs w:val="23"/>
        </w:rPr>
        <w:t xml:space="preserve">ности заключить договор ипотеки; </w:t>
      </w:r>
      <w:r w:rsidR="00674157" w:rsidRPr="00674157">
        <w:rPr>
          <w:sz w:val="23"/>
          <w:szCs w:val="23"/>
        </w:rPr>
        <w:t>сам текст мирового соглашения</w:t>
      </w:r>
      <w:r w:rsidR="006427CA">
        <w:rPr>
          <w:sz w:val="23"/>
          <w:szCs w:val="23"/>
        </w:rPr>
        <w:t>,</w:t>
      </w:r>
      <w:r w:rsidR="00674157" w:rsidRPr="00674157">
        <w:rPr>
          <w:sz w:val="23"/>
          <w:szCs w:val="23"/>
        </w:rPr>
        <w:t xml:space="preserve"> подписанный всеми участниками третейского разбирательства</w:t>
      </w:r>
      <w:r w:rsidR="00475D97">
        <w:rPr>
          <w:sz w:val="23"/>
          <w:szCs w:val="23"/>
        </w:rPr>
        <w:t>,</w:t>
      </w:r>
      <w:r w:rsidR="00674157" w:rsidRPr="00674157">
        <w:rPr>
          <w:sz w:val="23"/>
          <w:szCs w:val="23"/>
        </w:rPr>
        <w:t xml:space="preserve"> суду</w:t>
      </w:r>
      <w:r w:rsidR="00674157">
        <w:rPr>
          <w:sz w:val="23"/>
          <w:szCs w:val="23"/>
        </w:rPr>
        <w:t xml:space="preserve"> первой инстанции</w:t>
      </w:r>
      <w:r w:rsidR="00674157" w:rsidRPr="00674157">
        <w:rPr>
          <w:sz w:val="23"/>
          <w:szCs w:val="23"/>
        </w:rPr>
        <w:t xml:space="preserve"> не представле</w:t>
      </w:r>
      <w:r w:rsidR="00674157">
        <w:rPr>
          <w:sz w:val="23"/>
          <w:szCs w:val="23"/>
        </w:rPr>
        <w:t xml:space="preserve">н; </w:t>
      </w:r>
      <w:r w:rsidR="00475D97">
        <w:rPr>
          <w:sz w:val="23"/>
          <w:szCs w:val="23"/>
        </w:rPr>
        <w:t>в заявлениях</w:t>
      </w:r>
      <w:r w:rsidR="00674157" w:rsidRPr="00674157">
        <w:rPr>
          <w:sz w:val="23"/>
          <w:szCs w:val="23"/>
        </w:rPr>
        <w:t>, направленных ответчиками в третейский суд об утверждении мирового соглашения</w:t>
      </w:r>
      <w:r w:rsidR="00475D97">
        <w:rPr>
          <w:sz w:val="23"/>
          <w:szCs w:val="23"/>
        </w:rPr>
        <w:t xml:space="preserve">, </w:t>
      </w:r>
      <w:r w:rsidR="00674157" w:rsidRPr="00674157">
        <w:rPr>
          <w:sz w:val="23"/>
          <w:szCs w:val="23"/>
        </w:rPr>
        <w:t xml:space="preserve"> не указано</w:t>
      </w:r>
      <w:r w:rsidR="00475D97">
        <w:rPr>
          <w:sz w:val="23"/>
          <w:szCs w:val="23"/>
        </w:rPr>
        <w:t>,</w:t>
      </w:r>
      <w:r w:rsidR="00674157" w:rsidRPr="00674157">
        <w:rPr>
          <w:sz w:val="23"/>
          <w:szCs w:val="23"/>
        </w:rPr>
        <w:t xml:space="preserve"> на каких условиях стороны просили суд утвердить мировое соглашение.</w:t>
      </w:r>
    </w:p>
    <w:p w14:paraId="5519D36C" w14:textId="77777777" w:rsidR="008A2D12" w:rsidRDefault="003B3443" w:rsidP="00674157">
      <w:pPr>
        <w:tabs>
          <w:tab w:val="left" w:pos="0"/>
          <w:tab w:val="left" w:pos="709"/>
        </w:tabs>
        <w:ind w:firstLine="709"/>
        <w:jc w:val="both"/>
        <w:rPr>
          <w:sz w:val="23"/>
          <w:szCs w:val="23"/>
        </w:rPr>
      </w:pPr>
      <w:r>
        <w:rPr>
          <w:sz w:val="23"/>
          <w:szCs w:val="23"/>
        </w:rPr>
        <w:t xml:space="preserve">Судебная коллегия соглашается с данными выводами суда первой инстанции, поскольку они являются законными и </w:t>
      </w:r>
      <w:r w:rsidR="00EA485E">
        <w:rPr>
          <w:sz w:val="23"/>
          <w:szCs w:val="23"/>
        </w:rPr>
        <w:t>основанными на фактических обстоятельствах дела.</w:t>
      </w:r>
    </w:p>
    <w:p w14:paraId="5AD0CBA5" w14:textId="77777777" w:rsidR="00EA485E" w:rsidRDefault="00EA485E" w:rsidP="008A2D12">
      <w:pPr>
        <w:tabs>
          <w:tab w:val="left" w:pos="0"/>
        </w:tabs>
        <w:ind w:firstLine="709"/>
        <w:jc w:val="both"/>
        <w:rPr>
          <w:sz w:val="23"/>
          <w:szCs w:val="23"/>
        </w:rPr>
      </w:pPr>
      <w:r w:rsidRPr="00EA485E">
        <w:rPr>
          <w:sz w:val="23"/>
          <w:szCs w:val="23"/>
        </w:rPr>
        <w:t>В соответствии со ст. 18 Федерального закона 24 июля 2002 года N 102-ФЗ "О третейских судах в Российской Федерации" третейское разбирательство осуществляется на основе принципов законности, конфиденциальности, независимости и беспристрастности третейских судей, диспозитивности, состязательности и равноправия сторон.</w:t>
      </w:r>
    </w:p>
    <w:p w14:paraId="17216AFC" w14:textId="77777777" w:rsidR="000B7C0D" w:rsidRDefault="000B7C0D" w:rsidP="008A2D12">
      <w:pPr>
        <w:tabs>
          <w:tab w:val="left" w:pos="0"/>
        </w:tabs>
        <w:ind w:firstLine="709"/>
        <w:jc w:val="both"/>
        <w:rPr>
          <w:sz w:val="23"/>
          <w:szCs w:val="23"/>
        </w:rPr>
      </w:pPr>
      <w:r w:rsidRPr="000B7C0D">
        <w:rPr>
          <w:sz w:val="23"/>
          <w:szCs w:val="23"/>
        </w:rPr>
        <w:t>Согласно ч. 1ст. 45 Федерального закона от 24.07.2002 № 102-ФЗ  «О третейских судах в Российской Федерации», - если решение третейского суда не исполнено добровольно в установленный срок, то оно подлежит принудительному исполнению. Принудительное исполнение решения третейского суда осуществляется по правилам исполнительного производства, действующим на момент исполнения решения третейского суда, на основе выданного компетентным судом исполнительного листа на принудительное исполнение решения третейского су</w:t>
      </w:r>
      <w:r w:rsidR="005C0558">
        <w:rPr>
          <w:sz w:val="23"/>
          <w:szCs w:val="23"/>
        </w:rPr>
        <w:t>да</w:t>
      </w:r>
      <w:r w:rsidRPr="000B7C0D">
        <w:rPr>
          <w:sz w:val="23"/>
          <w:szCs w:val="23"/>
        </w:rPr>
        <w:t>.</w:t>
      </w:r>
    </w:p>
    <w:p w14:paraId="78120A8E" w14:textId="77777777" w:rsidR="00D11C2C" w:rsidRDefault="008A2D12" w:rsidP="008A2D12">
      <w:pPr>
        <w:tabs>
          <w:tab w:val="left" w:pos="0"/>
        </w:tabs>
        <w:ind w:firstLine="709"/>
        <w:jc w:val="both"/>
        <w:rPr>
          <w:sz w:val="23"/>
          <w:szCs w:val="23"/>
        </w:rPr>
      </w:pPr>
      <w:r>
        <w:rPr>
          <w:sz w:val="23"/>
          <w:szCs w:val="23"/>
        </w:rPr>
        <w:t xml:space="preserve">Как следует из материалов дела, </w:t>
      </w:r>
      <w:r w:rsidR="00D11C2C">
        <w:rPr>
          <w:sz w:val="23"/>
          <w:szCs w:val="23"/>
        </w:rPr>
        <w:t xml:space="preserve">что </w:t>
      </w:r>
      <w:r w:rsidR="00111F33">
        <w:rPr>
          <w:sz w:val="23"/>
          <w:szCs w:val="23"/>
        </w:rPr>
        <w:t>***</w:t>
      </w:r>
      <w:r w:rsidR="00D11C2C" w:rsidRPr="00D11C2C">
        <w:rPr>
          <w:sz w:val="23"/>
          <w:szCs w:val="23"/>
        </w:rPr>
        <w:t>г. между ОАО «Сбербанк России» и ООО «</w:t>
      </w:r>
      <w:proofErr w:type="spellStart"/>
      <w:r w:rsidR="00D11C2C" w:rsidRPr="00D11C2C">
        <w:rPr>
          <w:sz w:val="23"/>
          <w:szCs w:val="23"/>
        </w:rPr>
        <w:t>Квингруп</w:t>
      </w:r>
      <w:proofErr w:type="spellEnd"/>
      <w:r w:rsidR="00D11C2C" w:rsidRPr="00D11C2C">
        <w:rPr>
          <w:sz w:val="23"/>
          <w:szCs w:val="23"/>
        </w:rPr>
        <w:t>» заключен договор об открытии возоб</w:t>
      </w:r>
      <w:r w:rsidR="009B0B16">
        <w:rPr>
          <w:sz w:val="23"/>
          <w:szCs w:val="23"/>
        </w:rPr>
        <w:t xml:space="preserve">новляемой кредитной линии № </w:t>
      </w:r>
      <w:r w:rsidR="00111F33">
        <w:rPr>
          <w:sz w:val="23"/>
          <w:szCs w:val="23"/>
        </w:rPr>
        <w:t>***</w:t>
      </w:r>
      <w:r w:rsidR="00D11C2C" w:rsidRPr="00D11C2C">
        <w:rPr>
          <w:sz w:val="23"/>
          <w:szCs w:val="23"/>
        </w:rPr>
        <w:t xml:space="preserve">,  по которому последнему  открыта возобновляемая кредитная линия для пополнения оборотных </w:t>
      </w:r>
      <w:r w:rsidR="009B0B16">
        <w:rPr>
          <w:sz w:val="23"/>
          <w:szCs w:val="23"/>
        </w:rPr>
        <w:t xml:space="preserve">средств на срок до </w:t>
      </w:r>
      <w:r w:rsidR="00111F33">
        <w:rPr>
          <w:sz w:val="23"/>
          <w:szCs w:val="23"/>
        </w:rPr>
        <w:t>***</w:t>
      </w:r>
      <w:r w:rsidR="009B0B16">
        <w:rPr>
          <w:sz w:val="23"/>
          <w:szCs w:val="23"/>
        </w:rPr>
        <w:t xml:space="preserve">г.  на сумму лимита  с </w:t>
      </w:r>
      <w:r w:rsidR="00111F33">
        <w:rPr>
          <w:sz w:val="23"/>
          <w:szCs w:val="23"/>
        </w:rPr>
        <w:t>***</w:t>
      </w:r>
      <w:r w:rsidR="009B0B16">
        <w:rPr>
          <w:sz w:val="23"/>
          <w:szCs w:val="23"/>
        </w:rPr>
        <w:t xml:space="preserve">г. по </w:t>
      </w:r>
      <w:r w:rsidR="00111F33">
        <w:rPr>
          <w:sz w:val="23"/>
          <w:szCs w:val="23"/>
        </w:rPr>
        <w:t>***</w:t>
      </w:r>
      <w:r w:rsidR="009B0B16">
        <w:rPr>
          <w:sz w:val="23"/>
          <w:szCs w:val="23"/>
        </w:rPr>
        <w:t xml:space="preserve">г.  – </w:t>
      </w:r>
      <w:r w:rsidR="00111F33">
        <w:rPr>
          <w:sz w:val="23"/>
          <w:szCs w:val="23"/>
        </w:rPr>
        <w:t>***</w:t>
      </w:r>
      <w:r w:rsidR="009B0B16">
        <w:rPr>
          <w:sz w:val="23"/>
          <w:szCs w:val="23"/>
        </w:rPr>
        <w:t xml:space="preserve">рублей. </w:t>
      </w:r>
      <w:r w:rsidR="00D11C2C" w:rsidRPr="00D11C2C">
        <w:rPr>
          <w:sz w:val="23"/>
          <w:szCs w:val="23"/>
        </w:rPr>
        <w:t xml:space="preserve">  П. 14.4 данного договора предусмотрено, что  все споры, разногласия или требования, возникающие из договора  передаются  на разрешение  постоянно действующего  третейского суда при Автономной некоммерческой организации  «Независим</w:t>
      </w:r>
      <w:r w:rsidR="009B0B16">
        <w:rPr>
          <w:sz w:val="23"/>
          <w:szCs w:val="23"/>
        </w:rPr>
        <w:t>ая  Арбитражная Палата» (</w:t>
      </w:r>
      <w:proofErr w:type="spellStart"/>
      <w:r w:rsidR="009B0B16">
        <w:rPr>
          <w:sz w:val="23"/>
          <w:szCs w:val="23"/>
        </w:rPr>
        <w:t>л.д</w:t>
      </w:r>
      <w:proofErr w:type="spellEnd"/>
      <w:r w:rsidR="009B0B16">
        <w:rPr>
          <w:sz w:val="23"/>
          <w:szCs w:val="23"/>
        </w:rPr>
        <w:t>. 60-</w:t>
      </w:r>
      <w:r w:rsidR="00851F74">
        <w:rPr>
          <w:sz w:val="23"/>
          <w:szCs w:val="23"/>
        </w:rPr>
        <w:t>72</w:t>
      </w:r>
      <w:r w:rsidR="00AE5881">
        <w:rPr>
          <w:sz w:val="23"/>
          <w:szCs w:val="23"/>
        </w:rPr>
        <w:t>, 77-98</w:t>
      </w:r>
      <w:r w:rsidR="00851F74">
        <w:rPr>
          <w:sz w:val="23"/>
          <w:szCs w:val="23"/>
        </w:rPr>
        <w:t xml:space="preserve"> </w:t>
      </w:r>
      <w:r w:rsidR="00D11C2C" w:rsidRPr="00D11C2C">
        <w:rPr>
          <w:sz w:val="23"/>
          <w:szCs w:val="23"/>
        </w:rPr>
        <w:t>т.1).</w:t>
      </w:r>
    </w:p>
    <w:p w14:paraId="672BCE96" w14:textId="77777777" w:rsidR="00727173" w:rsidRDefault="00111F33" w:rsidP="008A2D12">
      <w:pPr>
        <w:tabs>
          <w:tab w:val="left" w:pos="0"/>
        </w:tabs>
        <w:ind w:firstLine="709"/>
        <w:jc w:val="both"/>
        <w:rPr>
          <w:sz w:val="23"/>
          <w:szCs w:val="23"/>
        </w:rPr>
      </w:pPr>
      <w:r>
        <w:rPr>
          <w:sz w:val="23"/>
          <w:szCs w:val="23"/>
        </w:rPr>
        <w:t>***</w:t>
      </w:r>
      <w:r w:rsidR="00727173" w:rsidRPr="00727173">
        <w:rPr>
          <w:sz w:val="23"/>
          <w:szCs w:val="23"/>
        </w:rPr>
        <w:t xml:space="preserve">г. между ОАО «Сбербанк России» и </w:t>
      </w:r>
      <w:proofErr w:type="spellStart"/>
      <w:r w:rsidR="00727173" w:rsidRPr="00727173">
        <w:rPr>
          <w:sz w:val="23"/>
          <w:szCs w:val="23"/>
        </w:rPr>
        <w:t>Ислямовым</w:t>
      </w:r>
      <w:proofErr w:type="spellEnd"/>
      <w:r w:rsidR="00727173" w:rsidRPr="00727173">
        <w:rPr>
          <w:sz w:val="23"/>
          <w:szCs w:val="23"/>
        </w:rPr>
        <w:t xml:space="preserve"> Л.Э.  закл</w:t>
      </w:r>
      <w:r w:rsidR="00727173">
        <w:rPr>
          <w:sz w:val="23"/>
          <w:szCs w:val="23"/>
        </w:rPr>
        <w:t xml:space="preserve">ючен договор  поручительства № </w:t>
      </w:r>
      <w:r>
        <w:rPr>
          <w:sz w:val="23"/>
          <w:szCs w:val="23"/>
        </w:rPr>
        <w:t>***</w:t>
      </w:r>
      <w:r w:rsidR="00727173" w:rsidRPr="00727173">
        <w:rPr>
          <w:sz w:val="23"/>
          <w:szCs w:val="23"/>
        </w:rPr>
        <w:t>, по которому  последний  обязался отвечать перед банком  за</w:t>
      </w:r>
      <w:r w:rsidR="00F33B8E">
        <w:rPr>
          <w:sz w:val="23"/>
          <w:szCs w:val="23"/>
        </w:rPr>
        <w:t xml:space="preserve">  исполнение </w:t>
      </w:r>
      <w:r w:rsidR="00727173" w:rsidRPr="00727173">
        <w:rPr>
          <w:sz w:val="23"/>
          <w:szCs w:val="23"/>
        </w:rPr>
        <w:t xml:space="preserve"> ООО «</w:t>
      </w:r>
      <w:proofErr w:type="spellStart"/>
      <w:r w:rsidR="00727173" w:rsidRPr="00727173">
        <w:rPr>
          <w:sz w:val="23"/>
          <w:szCs w:val="23"/>
        </w:rPr>
        <w:t>Квингруп</w:t>
      </w:r>
      <w:proofErr w:type="spellEnd"/>
      <w:r w:rsidR="00727173" w:rsidRPr="00727173">
        <w:rPr>
          <w:sz w:val="23"/>
          <w:szCs w:val="23"/>
        </w:rPr>
        <w:t xml:space="preserve">» всех обязательств  по договору об открытии возобновляемой </w:t>
      </w:r>
      <w:r w:rsidR="00727173" w:rsidRPr="00727173">
        <w:rPr>
          <w:sz w:val="23"/>
          <w:szCs w:val="23"/>
        </w:rPr>
        <w:lastRenderedPageBreak/>
        <w:t>кредитной линии</w:t>
      </w:r>
      <w:r w:rsidR="00727173">
        <w:rPr>
          <w:sz w:val="23"/>
          <w:szCs w:val="23"/>
        </w:rPr>
        <w:t xml:space="preserve"> № </w:t>
      </w:r>
      <w:r>
        <w:rPr>
          <w:sz w:val="23"/>
          <w:szCs w:val="23"/>
        </w:rPr>
        <w:t>***</w:t>
      </w:r>
      <w:r w:rsidR="00727173">
        <w:rPr>
          <w:sz w:val="23"/>
          <w:szCs w:val="23"/>
        </w:rPr>
        <w:t xml:space="preserve">от </w:t>
      </w:r>
      <w:r>
        <w:rPr>
          <w:sz w:val="23"/>
          <w:szCs w:val="23"/>
        </w:rPr>
        <w:t>***</w:t>
      </w:r>
      <w:r w:rsidR="00727173">
        <w:rPr>
          <w:sz w:val="23"/>
          <w:szCs w:val="23"/>
        </w:rPr>
        <w:t>г.</w:t>
      </w:r>
      <w:r w:rsidR="00727173" w:rsidRPr="00727173">
        <w:rPr>
          <w:sz w:val="23"/>
          <w:szCs w:val="23"/>
        </w:rPr>
        <w:t>,  которым также предусмотрена третейс</w:t>
      </w:r>
      <w:r w:rsidR="00727173">
        <w:rPr>
          <w:sz w:val="23"/>
          <w:szCs w:val="23"/>
        </w:rPr>
        <w:t>кая оговорка, п. 5.4 (</w:t>
      </w:r>
      <w:proofErr w:type="spellStart"/>
      <w:r w:rsidR="00727173">
        <w:rPr>
          <w:sz w:val="23"/>
          <w:szCs w:val="23"/>
        </w:rPr>
        <w:t>л.д</w:t>
      </w:r>
      <w:proofErr w:type="spellEnd"/>
      <w:r w:rsidR="00727173">
        <w:rPr>
          <w:sz w:val="23"/>
          <w:szCs w:val="23"/>
        </w:rPr>
        <w:t>. 99-104</w:t>
      </w:r>
      <w:r w:rsidR="00727173" w:rsidRPr="00727173">
        <w:rPr>
          <w:sz w:val="23"/>
          <w:szCs w:val="23"/>
        </w:rPr>
        <w:t xml:space="preserve"> т.1).</w:t>
      </w:r>
    </w:p>
    <w:p w14:paraId="16A14B01" w14:textId="77777777" w:rsidR="006E135D" w:rsidRDefault="00111F33" w:rsidP="008A2D12">
      <w:pPr>
        <w:tabs>
          <w:tab w:val="left" w:pos="0"/>
        </w:tabs>
        <w:ind w:firstLine="709"/>
        <w:jc w:val="both"/>
        <w:rPr>
          <w:sz w:val="23"/>
          <w:szCs w:val="23"/>
        </w:rPr>
      </w:pPr>
      <w:r>
        <w:rPr>
          <w:sz w:val="23"/>
          <w:szCs w:val="23"/>
        </w:rPr>
        <w:t>***</w:t>
      </w:r>
      <w:r w:rsidR="006E135D" w:rsidRPr="006E135D">
        <w:rPr>
          <w:sz w:val="23"/>
          <w:szCs w:val="23"/>
        </w:rPr>
        <w:t>г. между ОАО «Сбербанк России» и ООО «</w:t>
      </w:r>
      <w:proofErr w:type="spellStart"/>
      <w:r w:rsidR="006E135D" w:rsidRPr="006E135D">
        <w:rPr>
          <w:sz w:val="23"/>
          <w:szCs w:val="23"/>
        </w:rPr>
        <w:t>Квингруп</w:t>
      </w:r>
      <w:proofErr w:type="spellEnd"/>
      <w:r w:rsidR="006E135D" w:rsidRPr="006E135D">
        <w:rPr>
          <w:sz w:val="23"/>
          <w:szCs w:val="23"/>
        </w:rPr>
        <w:t>» зак</w:t>
      </w:r>
      <w:r w:rsidR="006E135D">
        <w:rPr>
          <w:sz w:val="23"/>
          <w:szCs w:val="23"/>
        </w:rPr>
        <w:t xml:space="preserve">лючен договор залога № </w:t>
      </w:r>
      <w:r>
        <w:rPr>
          <w:sz w:val="23"/>
          <w:szCs w:val="23"/>
        </w:rPr>
        <w:t>***</w:t>
      </w:r>
      <w:r w:rsidR="006E135D" w:rsidRPr="006E135D">
        <w:rPr>
          <w:sz w:val="23"/>
          <w:szCs w:val="23"/>
        </w:rPr>
        <w:t>, которым также предусмотр</w:t>
      </w:r>
      <w:r w:rsidR="005E37CC">
        <w:rPr>
          <w:sz w:val="23"/>
          <w:szCs w:val="23"/>
        </w:rPr>
        <w:t>ена третейская оговорка, п. 6.3</w:t>
      </w:r>
      <w:r w:rsidR="006E135D" w:rsidRPr="006E135D">
        <w:rPr>
          <w:sz w:val="23"/>
          <w:szCs w:val="23"/>
        </w:rPr>
        <w:t>, и договор последующего з</w:t>
      </w:r>
      <w:r w:rsidR="00CF416B">
        <w:rPr>
          <w:sz w:val="23"/>
          <w:szCs w:val="23"/>
        </w:rPr>
        <w:t>алога  (</w:t>
      </w:r>
      <w:proofErr w:type="spellStart"/>
      <w:r w:rsidR="00CF416B">
        <w:rPr>
          <w:sz w:val="23"/>
          <w:szCs w:val="23"/>
        </w:rPr>
        <w:t>л.д</w:t>
      </w:r>
      <w:proofErr w:type="spellEnd"/>
      <w:r w:rsidR="00CF416B">
        <w:rPr>
          <w:sz w:val="23"/>
          <w:szCs w:val="23"/>
        </w:rPr>
        <w:t>. 104-118</w:t>
      </w:r>
      <w:r w:rsidR="006E135D" w:rsidRPr="006E135D">
        <w:rPr>
          <w:sz w:val="23"/>
          <w:szCs w:val="23"/>
        </w:rPr>
        <w:t xml:space="preserve"> т.1).</w:t>
      </w:r>
    </w:p>
    <w:p w14:paraId="44C7182A" w14:textId="77777777" w:rsidR="0018563A" w:rsidRDefault="00111F33" w:rsidP="008A2D12">
      <w:pPr>
        <w:tabs>
          <w:tab w:val="left" w:pos="0"/>
        </w:tabs>
        <w:ind w:firstLine="709"/>
        <w:jc w:val="both"/>
        <w:rPr>
          <w:sz w:val="23"/>
          <w:szCs w:val="23"/>
        </w:rPr>
      </w:pPr>
      <w:r>
        <w:rPr>
          <w:sz w:val="23"/>
          <w:szCs w:val="23"/>
        </w:rPr>
        <w:t>***</w:t>
      </w:r>
      <w:r w:rsidR="0018563A" w:rsidRPr="0018563A">
        <w:rPr>
          <w:sz w:val="23"/>
          <w:szCs w:val="23"/>
        </w:rPr>
        <w:t xml:space="preserve"> г. между ОАО «Сбербанк России» и </w:t>
      </w:r>
      <w:proofErr w:type="spellStart"/>
      <w:r w:rsidR="0018563A" w:rsidRPr="0018563A">
        <w:rPr>
          <w:sz w:val="23"/>
          <w:szCs w:val="23"/>
        </w:rPr>
        <w:t>Ислямовым</w:t>
      </w:r>
      <w:proofErr w:type="spellEnd"/>
      <w:r w:rsidR="0018563A" w:rsidRPr="0018563A">
        <w:rPr>
          <w:sz w:val="23"/>
          <w:szCs w:val="23"/>
        </w:rPr>
        <w:t xml:space="preserve"> Л.Э. </w:t>
      </w:r>
      <w:r w:rsidR="0018563A">
        <w:rPr>
          <w:sz w:val="23"/>
          <w:szCs w:val="23"/>
        </w:rPr>
        <w:t xml:space="preserve"> заключен договор  залог</w:t>
      </w:r>
      <w:r w:rsidR="0018563A" w:rsidRPr="0018563A">
        <w:rPr>
          <w:sz w:val="23"/>
          <w:szCs w:val="23"/>
        </w:rPr>
        <w:t xml:space="preserve">а </w:t>
      </w:r>
      <w:r w:rsidR="0018563A">
        <w:rPr>
          <w:sz w:val="23"/>
          <w:szCs w:val="23"/>
        </w:rPr>
        <w:t xml:space="preserve"> доли  в уставном капитале </w:t>
      </w:r>
      <w:r w:rsidR="002567E9">
        <w:rPr>
          <w:sz w:val="23"/>
          <w:szCs w:val="23"/>
        </w:rPr>
        <w:t xml:space="preserve">№ </w:t>
      </w:r>
      <w:r>
        <w:rPr>
          <w:sz w:val="23"/>
          <w:szCs w:val="23"/>
        </w:rPr>
        <w:t>***</w:t>
      </w:r>
      <w:r w:rsidR="002567E9">
        <w:rPr>
          <w:sz w:val="23"/>
          <w:szCs w:val="23"/>
        </w:rPr>
        <w:t xml:space="preserve">, </w:t>
      </w:r>
      <w:r w:rsidR="0018563A" w:rsidRPr="0018563A">
        <w:rPr>
          <w:sz w:val="23"/>
          <w:szCs w:val="23"/>
        </w:rPr>
        <w:t>которым также предусмотрена третейс</w:t>
      </w:r>
      <w:r w:rsidR="002567E9">
        <w:rPr>
          <w:sz w:val="23"/>
          <w:szCs w:val="23"/>
        </w:rPr>
        <w:t>кая оговорка, п. 6.4, согласно к</w:t>
      </w:r>
      <w:r w:rsidR="00B8589D">
        <w:rPr>
          <w:sz w:val="23"/>
          <w:szCs w:val="23"/>
        </w:rPr>
        <w:t>оторой, все споры, разногласия,</w:t>
      </w:r>
      <w:r w:rsidR="002567E9">
        <w:rPr>
          <w:sz w:val="23"/>
          <w:szCs w:val="23"/>
        </w:rPr>
        <w:t xml:space="preserve"> требования, возникающие из договора</w:t>
      </w:r>
      <w:r w:rsidR="00B8589D">
        <w:rPr>
          <w:sz w:val="23"/>
          <w:szCs w:val="23"/>
        </w:rPr>
        <w:t>,</w:t>
      </w:r>
      <w:r w:rsidR="002567E9">
        <w:rPr>
          <w:sz w:val="23"/>
          <w:szCs w:val="23"/>
        </w:rPr>
        <w:t xml:space="preserve">  передаются на разрешение постоянно действующего Третейского суда  при Автономной некоммерческой организации «Центр Третейского Разбирательства»  (</w:t>
      </w:r>
      <w:proofErr w:type="spellStart"/>
      <w:r w:rsidR="002567E9">
        <w:rPr>
          <w:sz w:val="23"/>
          <w:szCs w:val="23"/>
        </w:rPr>
        <w:t>л.д</w:t>
      </w:r>
      <w:proofErr w:type="spellEnd"/>
      <w:r w:rsidR="002567E9">
        <w:rPr>
          <w:sz w:val="23"/>
          <w:szCs w:val="23"/>
        </w:rPr>
        <w:t xml:space="preserve">. 73-76 </w:t>
      </w:r>
      <w:r w:rsidR="0018563A" w:rsidRPr="0018563A">
        <w:rPr>
          <w:sz w:val="23"/>
          <w:szCs w:val="23"/>
        </w:rPr>
        <w:t xml:space="preserve"> т.1).</w:t>
      </w:r>
    </w:p>
    <w:p w14:paraId="24F6E2F1" w14:textId="77777777" w:rsidR="00B7093D" w:rsidRDefault="00111F33" w:rsidP="008A2D12">
      <w:pPr>
        <w:tabs>
          <w:tab w:val="left" w:pos="0"/>
        </w:tabs>
        <w:ind w:firstLine="709"/>
        <w:jc w:val="both"/>
        <w:rPr>
          <w:sz w:val="23"/>
          <w:szCs w:val="23"/>
        </w:rPr>
      </w:pPr>
      <w:r>
        <w:rPr>
          <w:sz w:val="23"/>
          <w:szCs w:val="23"/>
        </w:rPr>
        <w:t>***</w:t>
      </w:r>
      <w:r w:rsidR="004F1A1A">
        <w:rPr>
          <w:sz w:val="23"/>
          <w:szCs w:val="23"/>
        </w:rPr>
        <w:t>г. между ОАО «Сбербанк России» и ООО «</w:t>
      </w:r>
      <w:proofErr w:type="spellStart"/>
      <w:r w:rsidR="004F1A1A">
        <w:rPr>
          <w:sz w:val="23"/>
          <w:szCs w:val="23"/>
        </w:rPr>
        <w:t>Квингруп</w:t>
      </w:r>
      <w:proofErr w:type="spellEnd"/>
      <w:r w:rsidR="004F1A1A">
        <w:rPr>
          <w:sz w:val="23"/>
          <w:szCs w:val="23"/>
        </w:rPr>
        <w:t>» заключен договор об открытии возобновляемой кредитной линии</w:t>
      </w:r>
      <w:r w:rsidR="00B664F2">
        <w:rPr>
          <w:sz w:val="23"/>
          <w:szCs w:val="23"/>
        </w:rPr>
        <w:t xml:space="preserve"> № </w:t>
      </w:r>
      <w:r>
        <w:rPr>
          <w:sz w:val="23"/>
          <w:szCs w:val="23"/>
        </w:rPr>
        <w:t>***</w:t>
      </w:r>
      <w:r w:rsidR="004F1A1A">
        <w:rPr>
          <w:sz w:val="23"/>
          <w:szCs w:val="23"/>
        </w:rPr>
        <w:t xml:space="preserve">,  по которому последнему  открыта возобновляемая кредитная линия для пополнения оборотных средств на срок до </w:t>
      </w:r>
      <w:r>
        <w:rPr>
          <w:sz w:val="23"/>
          <w:szCs w:val="23"/>
        </w:rPr>
        <w:t>***</w:t>
      </w:r>
      <w:r w:rsidR="004F1A1A">
        <w:rPr>
          <w:sz w:val="23"/>
          <w:szCs w:val="23"/>
        </w:rPr>
        <w:t xml:space="preserve">г.  на сумму лимита  с </w:t>
      </w:r>
      <w:r>
        <w:rPr>
          <w:sz w:val="23"/>
          <w:szCs w:val="23"/>
        </w:rPr>
        <w:t>***</w:t>
      </w:r>
      <w:r w:rsidR="004F1A1A">
        <w:rPr>
          <w:sz w:val="23"/>
          <w:szCs w:val="23"/>
        </w:rPr>
        <w:t xml:space="preserve">г. по </w:t>
      </w:r>
      <w:r>
        <w:rPr>
          <w:sz w:val="23"/>
          <w:szCs w:val="23"/>
        </w:rPr>
        <w:t>***</w:t>
      </w:r>
      <w:r w:rsidR="004F1A1A">
        <w:rPr>
          <w:sz w:val="23"/>
          <w:szCs w:val="23"/>
        </w:rPr>
        <w:t xml:space="preserve"> г.  – </w:t>
      </w:r>
      <w:r>
        <w:rPr>
          <w:sz w:val="23"/>
          <w:szCs w:val="23"/>
        </w:rPr>
        <w:t>***</w:t>
      </w:r>
      <w:r w:rsidR="004F1A1A">
        <w:rPr>
          <w:sz w:val="23"/>
          <w:szCs w:val="23"/>
        </w:rPr>
        <w:t xml:space="preserve">долларов США, с </w:t>
      </w:r>
      <w:r>
        <w:rPr>
          <w:sz w:val="23"/>
          <w:szCs w:val="23"/>
        </w:rPr>
        <w:t>***</w:t>
      </w:r>
      <w:r w:rsidR="004F1A1A">
        <w:rPr>
          <w:sz w:val="23"/>
          <w:szCs w:val="23"/>
        </w:rPr>
        <w:t xml:space="preserve"> г. по </w:t>
      </w:r>
      <w:r>
        <w:rPr>
          <w:sz w:val="23"/>
          <w:szCs w:val="23"/>
        </w:rPr>
        <w:t>***</w:t>
      </w:r>
      <w:r w:rsidR="004F1A1A">
        <w:rPr>
          <w:sz w:val="23"/>
          <w:szCs w:val="23"/>
        </w:rPr>
        <w:t xml:space="preserve"> г.  – </w:t>
      </w:r>
      <w:r>
        <w:rPr>
          <w:sz w:val="23"/>
          <w:szCs w:val="23"/>
        </w:rPr>
        <w:t>***</w:t>
      </w:r>
      <w:r w:rsidR="004F1A1A">
        <w:rPr>
          <w:sz w:val="23"/>
          <w:szCs w:val="23"/>
        </w:rPr>
        <w:t xml:space="preserve"> долларов США. </w:t>
      </w:r>
      <w:r w:rsidR="00126376">
        <w:rPr>
          <w:sz w:val="23"/>
          <w:szCs w:val="23"/>
        </w:rPr>
        <w:t xml:space="preserve"> П. 14.4 данного договора предусмотрено, что  все споры, разногласия или требования, возникающие из договора </w:t>
      </w:r>
      <w:r w:rsidR="00582AAA">
        <w:rPr>
          <w:sz w:val="23"/>
          <w:szCs w:val="23"/>
        </w:rPr>
        <w:t xml:space="preserve"> передаются  на разрешение  постоянно действующего  третейского суда при Автономной некоммерческой организации  «Независимая  Арбитражная Палата» (</w:t>
      </w:r>
      <w:proofErr w:type="spellStart"/>
      <w:r w:rsidR="00582AAA">
        <w:rPr>
          <w:sz w:val="23"/>
          <w:szCs w:val="23"/>
        </w:rPr>
        <w:t>л.д</w:t>
      </w:r>
      <w:proofErr w:type="spellEnd"/>
      <w:r w:rsidR="00582AAA">
        <w:rPr>
          <w:sz w:val="23"/>
          <w:szCs w:val="23"/>
        </w:rPr>
        <w:t>. 24-32 т.1).</w:t>
      </w:r>
    </w:p>
    <w:p w14:paraId="2E6D0FAB" w14:textId="77777777" w:rsidR="00B664F2" w:rsidRDefault="00111F33" w:rsidP="008A2D12">
      <w:pPr>
        <w:tabs>
          <w:tab w:val="left" w:pos="0"/>
        </w:tabs>
        <w:ind w:firstLine="709"/>
        <w:jc w:val="both"/>
        <w:rPr>
          <w:sz w:val="23"/>
          <w:szCs w:val="23"/>
        </w:rPr>
      </w:pPr>
      <w:r>
        <w:rPr>
          <w:sz w:val="23"/>
          <w:szCs w:val="23"/>
        </w:rPr>
        <w:t>***</w:t>
      </w:r>
      <w:r w:rsidR="00B664F2" w:rsidRPr="00B664F2">
        <w:rPr>
          <w:sz w:val="23"/>
          <w:szCs w:val="23"/>
        </w:rPr>
        <w:t>г. между ОАО «С</w:t>
      </w:r>
      <w:r w:rsidR="00B664F2">
        <w:rPr>
          <w:sz w:val="23"/>
          <w:szCs w:val="23"/>
        </w:rPr>
        <w:t xml:space="preserve">бербанк России» и </w:t>
      </w:r>
      <w:proofErr w:type="spellStart"/>
      <w:r w:rsidR="00B664F2">
        <w:rPr>
          <w:sz w:val="23"/>
          <w:szCs w:val="23"/>
        </w:rPr>
        <w:t>Ислямовым</w:t>
      </w:r>
      <w:proofErr w:type="spellEnd"/>
      <w:r w:rsidR="00B664F2">
        <w:rPr>
          <w:sz w:val="23"/>
          <w:szCs w:val="23"/>
        </w:rPr>
        <w:t xml:space="preserve"> Л.Э. </w:t>
      </w:r>
      <w:r w:rsidR="00B664F2" w:rsidRPr="00B664F2">
        <w:rPr>
          <w:sz w:val="23"/>
          <w:szCs w:val="23"/>
        </w:rPr>
        <w:t xml:space="preserve"> заключен договор </w:t>
      </w:r>
      <w:r w:rsidR="00B664F2">
        <w:rPr>
          <w:sz w:val="23"/>
          <w:szCs w:val="23"/>
        </w:rPr>
        <w:t xml:space="preserve"> поручительства № </w:t>
      </w:r>
      <w:r>
        <w:rPr>
          <w:sz w:val="23"/>
          <w:szCs w:val="23"/>
        </w:rPr>
        <w:t>***</w:t>
      </w:r>
      <w:r w:rsidR="00B664F2">
        <w:rPr>
          <w:sz w:val="23"/>
          <w:szCs w:val="23"/>
        </w:rPr>
        <w:t xml:space="preserve">, по которому  последний  обязался отвечать перед банком  за </w:t>
      </w:r>
      <w:r w:rsidR="00F33B8E">
        <w:rPr>
          <w:sz w:val="23"/>
          <w:szCs w:val="23"/>
        </w:rPr>
        <w:t xml:space="preserve">исполнение </w:t>
      </w:r>
      <w:r w:rsidR="00B664F2">
        <w:rPr>
          <w:sz w:val="23"/>
          <w:szCs w:val="23"/>
        </w:rPr>
        <w:t>ООО «</w:t>
      </w:r>
      <w:proofErr w:type="spellStart"/>
      <w:r w:rsidR="00B664F2">
        <w:rPr>
          <w:sz w:val="23"/>
          <w:szCs w:val="23"/>
        </w:rPr>
        <w:t>Квингруп</w:t>
      </w:r>
      <w:proofErr w:type="spellEnd"/>
      <w:r w:rsidR="00B664F2">
        <w:rPr>
          <w:sz w:val="23"/>
          <w:szCs w:val="23"/>
        </w:rPr>
        <w:t xml:space="preserve">» всех обязательств  по договору </w:t>
      </w:r>
      <w:r w:rsidR="00B664F2" w:rsidRPr="00B664F2">
        <w:rPr>
          <w:sz w:val="23"/>
          <w:szCs w:val="23"/>
        </w:rPr>
        <w:t xml:space="preserve">об открытии возобновляемой кредитной линии, </w:t>
      </w:r>
      <w:r w:rsidR="00B664F2">
        <w:rPr>
          <w:sz w:val="23"/>
          <w:szCs w:val="23"/>
        </w:rPr>
        <w:t xml:space="preserve"> которым также предусмотрена третейская оговорка, п. 5.4 (</w:t>
      </w:r>
      <w:proofErr w:type="spellStart"/>
      <w:r w:rsidR="00B664F2">
        <w:rPr>
          <w:sz w:val="23"/>
          <w:szCs w:val="23"/>
        </w:rPr>
        <w:t>л.д</w:t>
      </w:r>
      <w:proofErr w:type="spellEnd"/>
      <w:r w:rsidR="00B664F2">
        <w:rPr>
          <w:sz w:val="23"/>
          <w:szCs w:val="23"/>
        </w:rPr>
        <w:t>. 34-37</w:t>
      </w:r>
      <w:r w:rsidR="00D11C2C">
        <w:rPr>
          <w:sz w:val="23"/>
          <w:szCs w:val="23"/>
        </w:rPr>
        <w:t xml:space="preserve"> т.1</w:t>
      </w:r>
      <w:r w:rsidR="00B664F2">
        <w:rPr>
          <w:sz w:val="23"/>
          <w:szCs w:val="23"/>
        </w:rPr>
        <w:t>).</w:t>
      </w:r>
      <w:r w:rsidR="00B664F2" w:rsidRPr="00B664F2">
        <w:rPr>
          <w:sz w:val="23"/>
          <w:szCs w:val="23"/>
        </w:rPr>
        <w:t xml:space="preserve"> </w:t>
      </w:r>
    </w:p>
    <w:p w14:paraId="28FEDDFA" w14:textId="77777777" w:rsidR="00CB3695" w:rsidRDefault="00111F33" w:rsidP="008A2D12">
      <w:pPr>
        <w:tabs>
          <w:tab w:val="left" w:pos="0"/>
        </w:tabs>
        <w:ind w:firstLine="709"/>
        <w:jc w:val="both"/>
        <w:rPr>
          <w:sz w:val="23"/>
          <w:szCs w:val="23"/>
        </w:rPr>
      </w:pPr>
      <w:r>
        <w:rPr>
          <w:sz w:val="23"/>
          <w:szCs w:val="23"/>
        </w:rPr>
        <w:t>***</w:t>
      </w:r>
      <w:r w:rsidR="00CB3695" w:rsidRPr="00CB3695">
        <w:rPr>
          <w:sz w:val="23"/>
          <w:szCs w:val="23"/>
        </w:rPr>
        <w:t>г. между ОАО «Сбербан</w:t>
      </w:r>
      <w:r w:rsidR="00CB3695">
        <w:rPr>
          <w:sz w:val="23"/>
          <w:szCs w:val="23"/>
        </w:rPr>
        <w:t xml:space="preserve">к России» и </w:t>
      </w:r>
      <w:proofErr w:type="spellStart"/>
      <w:r w:rsidR="00CB3695">
        <w:rPr>
          <w:sz w:val="23"/>
          <w:szCs w:val="23"/>
        </w:rPr>
        <w:t>Ислямовой</w:t>
      </w:r>
      <w:proofErr w:type="spellEnd"/>
      <w:r w:rsidR="00CB3695">
        <w:rPr>
          <w:sz w:val="23"/>
          <w:szCs w:val="23"/>
        </w:rPr>
        <w:t xml:space="preserve"> </w:t>
      </w:r>
      <w:r w:rsidR="00CB3695" w:rsidRPr="00CB3695">
        <w:rPr>
          <w:sz w:val="23"/>
          <w:szCs w:val="23"/>
        </w:rPr>
        <w:t>Э.</w:t>
      </w:r>
      <w:r w:rsidR="00CB3695">
        <w:rPr>
          <w:sz w:val="23"/>
          <w:szCs w:val="23"/>
        </w:rPr>
        <w:t>М.</w:t>
      </w:r>
      <w:r w:rsidR="00CB3695" w:rsidRPr="00CB3695">
        <w:rPr>
          <w:sz w:val="23"/>
          <w:szCs w:val="23"/>
        </w:rPr>
        <w:t xml:space="preserve">  заключен догов</w:t>
      </w:r>
      <w:r w:rsidR="00CB3695">
        <w:rPr>
          <w:sz w:val="23"/>
          <w:szCs w:val="23"/>
        </w:rPr>
        <w:t xml:space="preserve">ор  поручительства № </w:t>
      </w:r>
      <w:r>
        <w:rPr>
          <w:sz w:val="23"/>
          <w:szCs w:val="23"/>
        </w:rPr>
        <w:t>***</w:t>
      </w:r>
      <w:r w:rsidR="00CB3695">
        <w:rPr>
          <w:sz w:val="23"/>
          <w:szCs w:val="23"/>
        </w:rPr>
        <w:t>, по которому  последняя</w:t>
      </w:r>
      <w:r w:rsidR="00CB3695" w:rsidRPr="00CB3695">
        <w:rPr>
          <w:sz w:val="23"/>
          <w:szCs w:val="23"/>
        </w:rPr>
        <w:t xml:space="preserve">  обязал</w:t>
      </w:r>
      <w:r w:rsidR="00CB3695">
        <w:rPr>
          <w:sz w:val="23"/>
          <w:szCs w:val="23"/>
        </w:rPr>
        <w:t>ась</w:t>
      </w:r>
      <w:r w:rsidR="00CB3695" w:rsidRPr="00CB3695">
        <w:rPr>
          <w:sz w:val="23"/>
          <w:szCs w:val="23"/>
        </w:rPr>
        <w:t xml:space="preserve"> отвечать перед банком  за </w:t>
      </w:r>
      <w:r w:rsidR="00BC2AAA">
        <w:rPr>
          <w:sz w:val="23"/>
          <w:szCs w:val="23"/>
        </w:rPr>
        <w:t xml:space="preserve">исполнение </w:t>
      </w:r>
      <w:r w:rsidR="00CB3695" w:rsidRPr="00CB3695">
        <w:rPr>
          <w:sz w:val="23"/>
          <w:szCs w:val="23"/>
        </w:rPr>
        <w:t>ООО «</w:t>
      </w:r>
      <w:proofErr w:type="spellStart"/>
      <w:r w:rsidR="00CB3695" w:rsidRPr="00CB3695">
        <w:rPr>
          <w:sz w:val="23"/>
          <w:szCs w:val="23"/>
        </w:rPr>
        <w:t>Квингруп</w:t>
      </w:r>
      <w:proofErr w:type="spellEnd"/>
      <w:r w:rsidR="00CB3695" w:rsidRPr="00CB3695">
        <w:rPr>
          <w:sz w:val="23"/>
          <w:szCs w:val="23"/>
        </w:rPr>
        <w:t>» всех обязательств  по договору об открытии возобновляемой кредитной линии,  которым также предусмотрена трет</w:t>
      </w:r>
      <w:r w:rsidR="00CB3695">
        <w:rPr>
          <w:sz w:val="23"/>
          <w:szCs w:val="23"/>
        </w:rPr>
        <w:t>ейская оговорка, п. 5.4 (</w:t>
      </w:r>
      <w:proofErr w:type="spellStart"/>
      <w:r w:rsidR="00CB3695">
        <w:rPr>
          <w:sz w:val="23"/>
          <w:szCs w:val="23"/>
        </w:rPr>
        <w:t>л.д</w:t>
      </w:r>
      <w:proofErr w:type="spellEnd"/>
      <w:r w:rsidR="00CB3695">
        <w:rPr>
          <w:sz w:val="23"/>
          <w:szCs w:val="23"/>
        </w:rPr>
        <w:t>. 56-59</w:t>
      </w:r>
      <w:r w:rsidR="00D11C2C">
        <w:rPr>
          <w:sz w:val="23"/>
          <w:szCs w:val="23"/>
        </w:rPr>
        <w:t xml:space="preserve"> т.1</w:t>
      </w:r>
      <w:r w:rsidR="00CB3695" w:rsidRPr="00CB3695">
        <w:rPr>
          <w:sz w:val="23"/>
          <w:szCs w:val="23"/>
        </w:rPr>
        <w:t>).</w:t>
      </w:r>
    </w:p>
    <w:p w14:paraId="549684E7" w14:textId="77777777" w:rsidR="00583F65" w:rsidRDefault="00111F33" w:rsidP="008A2D12">
      <w:pPr>
        <w:tabs>
          <w:tab w:val="left" w:pos="0"/>
        </w:tabs>
        <w:ind w:firstLine="709"/>
        <w:jc w:val="both"/>
        <w:rPr>
          <w:sz w:val="23"/>
          <w:szCs w:val="23"/>
        </w:rPr>
      </w:pPr>
      <w:r>
        <w:rPr>
          <w:sz w:val="23"/>
          <w:szCs w:val="23"/>
        </w:rPr>
        <w:t>***</w:t>
      </w:r>
      <w:r w:rsidR="00583F65" w:rsidRPr="00583F65">
        <w:rPr>
          <w:sz w:val="23"/>
          <w:szCs w:val="23"/>
        </w:rPr>
        <w:t>г. между ОАО «Сбербанк России» и ООО «</w:t>
      </w:r>
      <w:proofErr w:type="spellStart"/>
      <w:r w:rsidR="00583F65" w:rsidRPr="00583F65">
        <w:rPr>
          <w:sz w:val="23"/>
          <w:szCs w:val="23"/>
        </w:rPr>
        <w:t>Квингруп</w:t>
      </w:r>
      <w:proofErr w:type="spellEnd"/>
      <w:r w:rsidR="00583F65" w:rsidRPr="00583F65">
        <w:rPr>
          <w:sz w:val="23"/>
          <w:szCs w:val="23"/>
        </w:rPr>
        <w:t>» заключен договор</w:t>
      </w:r>
      <w:r w:rsidR="00583F65">
        <w:rPr>
          <w:sz w:val="23"/>
          <w:szCs w:val="23"/>
        </w:rPr>
        <w:t xml:space="preserve"> залога № </w:t>
      </w:r>
      <w:r>
        <w:rPr>
          <w:sz w:val="23"/>
          <w:szCs w:val="23"/>
        </w:rPr>
        <w:t>***</w:t>
      </w:r>
      <w:r w:rsidR="00E54067">
        <w:rPr>
          <w:sz w:val="23"/>
          <w:szCs w:val="23"/>
        </w:rPr>
        <w:t>, которым также предусмотрена третейская оговорка, п. 6.3.</w:t>
      </w:r>
      <w:r w:rsidR="0035480C">
        <w:rPr>
          <w:sz w:val="23"/>
          <w:szCs w:val="23"/>
        </w:rPr>
        <w:t xml:space="preserve">, и договор последующего залога </w:t>
      </w:r>
      <w:r w:rsidR="00583F65">
        <w:rPr>
          <w:sz w:val="23"/>
          <w:szCs w:val="23"/>
        </w:rPr>
        <w:t xml:space="preserve"> (</w:t>
      </w:r>
      <w:proofErr w:type="spellStart"/>
      <w:r w:rsidR="00583F65">
        <w:rPr>
          <w:sz w:val="23"/>
          <w:szCs w:val="23"/>
        </w:rPr>
        <w:t>л.д</w:t>
      </w:r>
      <w:proofErr w:type="spellEnd"/>
      <w:r w:rsidR="00583F65">
        <w:rPr>
          <w:sz w:val="23"/>
          <w:szCs w:val="23"/>
        </w:rPr>
        <w:t>. 38-41</w:t>
      </w:r>
      <w:r w:rsidR="00815FB4">
        <w:rPr>
          <w:sz w:val="23"/>
          <w:szCs w:val="23"/>
        </w:rPr>
        <w:t>, 44-</w:t>
      </w:r>
      <w:r w:rsidR="008D2593">
        <w:rPr>
          <w:sz w:val="23"/>
          <w:szCs w:val="23"/>
        </w:rPr>
        <w:t>49, 50-55</w:t>
      </w:r>
      <w:r w:rsidR="00D11C2C">
        <w:rPr>
          <w:sz w:val="23"/>
          <w:szCs w:val="23"/>
        </w:rPr>
        <w:t xml:space="preserve"> т.1</w:t>
      </w:r>
      <w:r w:rsidR="00583F65">
        <w:rPr>
          <w:sz w:val="23"/>
          <w:szCs w:val="23"/>
        </w:rPr>
        <w:t>).</w:t>
      </w:r>
    </w:p>
    <w:p w14:paraId="2D757DE4" w14:textId="77777777" w:rsidR="006427CA" w:rsidRDefault="004F1A1A" w:rsidP="008A2D12">
      <w:pPr>
        <w:tabs>
          <w:tab w:val="left" w:pos="0"/>
        </w:tabs>
        <w:ind w:firstLine="709"/>
        <w:jc w:val="both"/>
        <w:rPr>
          <w:sz w:val="23"/>
          <w:szCs w:val="23"/>
        </w:rPr>
      </w:pPr>
      <w:r>
        <w:rPr>
          <w:sz w:val="23"/>
          <w:szCs w:val="23"/>
        </w:rPr>
        <w:t>Р</w:t>
      </w:r>
      <w:r w:rsidR="006427CA" w:rsidRPr="006427CA">
        <w:rPr>
          <w:sz w:val="23"/>
          <w:szCs w:val="23"/>
        </w:rPr>
        <w:t>ешени</w:t>
      </w:r>
      <w:r w:rsidR="006427CA">
        <w:rPr>
          <w:sz w:val="23"/>
          <w:szCs w:val="23"/>
        </w:rPr>
        <w:t>ем</w:t>
      </w:r>
      <w:r w:rsidR="00AA4DDB">
        <w:rPr>
          <w:sz w:val="23"/>
          <w:szCs w:val="23"/>
        </w:rPr>
        <w:t xml:space="preserve"> т</w:t>
      </w:r>
      <w:r w:rsidR="006427CA" w:rsidRPr="006427CA">
        <w:rPr>
          <w:sz w:val="23"/>
          <w:szCs w:val="23"/>
        </w:rPr>
        <w:t xml:space="preserve">ретейского суда при Автономной некоммерческой организации «Независимая арбитражная палата» от </w:t>
      </w:r>
      <w:r w:rsidR="00111F33">
        <w:rPr>
          <w:sz w:val="23"/>
          <w:szCs w:val="23"/>
        </w:rPr>
        <w:t>***</w:t>
      </w:r>
      <w:r w:rsidR="006427CA" w:rsidRPr="006427CA">
        <w:rPr>
          <w:sz w:val="23"/>
          <w:szCs w:val="23"/>
        </w:rPr>
        <w:t xml:space="preserve">г. по делу № </w:t>
      </w:r>
      <w:r w:rsidR="00111F33">
        <w:rPr>
          <w:sz w:val="23"/>
          <w:szCs w:val="23"/>
        </w:rPr>
        <w:t>***</w:t>
      </w:r>
      <w:r w:rsidR="006427CA" w:rsidRPr="006427CA">
        <w:rPr>
          <w:sz w:val="23"/>
          <w:szCs w:val="23"/>
        </w:rPr>
        <w:t xml:space="preserve"> </w:t>
      </w:r>
      <w:r w:rsidR="00B8589D">
        <w:rPr>
          <w:sz w:val="23"/>
          <w:szCs w:val="23"/>
        </w:rPr>
        <w:t xml:space="preserve">по заявлению </w:t>
      </w:r>
      <w:r w:rsidR="00B8589D" w:rsidRPr="00B8589D">
        <w:rPr>
          <w:sz w:val="23"/>
          <w:szCs w:val="23"/>
        </w:rPr>
        <w:t xml:space="preserve">ПАО «Сбербанк России» в лице филиала - Московского банка ПАО Сбербанк </w:t>
      </w:r>
      <w:r w:rsidR="006427CA" w:rsidRPr="006427CA">
        <w:rPr>
          <w:sz w:val="23"/>
          <w:szCs w:val="23"/>
        </w:rPr>
        <w:t>в отношении ООО «КВИНГРУП»,</w:t>
      </w:r>
      <w:r w:rsidR="00B8589D">
        <w:rPr>
          <w:sz w:val="23"/>
          <w:szCs w:val="23"/>
        </w:rPr>
        <w:t xml:space="preserve"> </w:t>
      </w:r>
      <w:proofErr w:type="spellStart"/>
      <w:r w:rsidR="00B8589D">
        <w:rPr>
          <w:sz w:val="23"/>
          <w:szCs w:val="23"/>
        </w:rPr>
        <w:t>Ислямова</w:t>
      </w:r>
      <w:proofErr w:type="spellEnd"/>
      <w:r w:rsidR="00B8589D">
        <w:rPr>
          <w:sz w:val="23"/>
          <w:szCs w:val="23"/>
        </w:rPr>
        <w:t xml:space="preserve"> Л.Э., </w:t>
      </w:r>
      <w:proofErr w:type="spellStart"/>
      <w:r w:rsidR="00B8589D">
        <w:rPr>
          <w:sz w:val="23"/>
          <w:szCs w:val="23"/>
        </w:rPr>
        <w:t>Ислямовой</w:t>
      </w:r>
      <w:proofErr w:type="spellEnd"/>
      <w:r w:rsidR="00B8589D">
        <w:rPr>
          <w:sz w:val="23"/>
          <w:szCs w:val="23"/>
        </w:rPr>
        <w:t xml:space="preserve"> Э.М.</w:t>
      </w:r>
      <w:r w:rsidR="006427CA" w:rsidRPr="006427CA">
        <w:rPr>
          <w:sz w:val="23"/>
          <w:szCs w:val="23"/>
        </w:rPr>
        <w:t>, между сторонами третейского разбирательства заключено мировое соглашение</w:t>
      </w:r>
      <w:r w:rsidR="006427CA">
        <w:rPr>
          <w:sz w:val="23"/>
          <w:szCs w:val="23"/>
        </w:rPr>
        <w:t>.</w:t>
      </w:r>
    </w:p>
    <w:p w14:paraId="0F6B63DB" w14:textId="77777777" w:rsidR="00B8589D" w:rsidRDefault="00B8589D" w:rsidP="008A2D12">
      <w:pPr>
        <w:tabs>
          <w:tab w:val="left" w:pos="0"/>
        </w:tabs>
        <w:ind w:firstLine="709"/>
        <w:jc w:val="both"/>
        <w:rPr>
          <w:sz w:val="23"/>
          <w:szCs w:val="23"/>
        </w:rPr>
      </w:pPr>
      <w:r>
        <w:rPr>
          <w:sz w:val="23"/>
          <w:szCs w:val="23"/>
        </w:rPr>
        <w:t>Обращаясь в суд с заявлением о выдачи исполнительного листа на при</w:t>
      </w:r>
      <w:r w:rsidR="00AA4DDB">
        <w:rPr>
          <w:sz w:val="23"/>
          <w:szCs w:val="23"/>
        </w:rPr>
        <w:t>нудительное исполнение решения т</w:t>
      </w:r>
      <w:r>
        <w:rPr>
          <w:sz w:val="23"/>
          <w:szCs w:val="23"/>
        </w:rPr>
        <w:t>ретейского суда, представитель Сбербанка  ссылалась на то, что условия мирового соглашения  ответчиками не исполняются.</w:t>
      </w:r>
    </w:p>
    <w:p w14:paraId="25E27BBD" w14:textId="77777777" w:rsidR="00FF17D2" w:rsidRDefault="00FF17D2" w:rsidP="008A2D12">
      <w:pPr>
        <w:tabs>
          <w:tab w:val="left" w:pos="0"/>
        </w:tabs>
        <w:ind w:firstLine="709"/>
        <w:jc w:val="both"/>
        <w:rPr>
          <w:sz w:val="23"/>
          <w:szCs w:val="23"/>
        </w:rPr>
      </w:pPr>
      <w:r>
        <w:rPr>
          <w:sz w:val="23"/>
          <w:szCs w:val="23"/>
        </w:rPr>
        <w:t>При указанных обстоятельствах, учитывая, что заявитель просит выдать исполнительный лист только на часть условий, предусмотренных мировым согл</w:t>
      </w:r>
      <w:r w:rsidR="00AA4DDB">
        <w:rPr>
          <w:sz w:val="23"/>
          <w:szCs w:val="23"/>
        </w:rPr>
        <w:t>ашением, утвержденным решением т</w:t>
      </w:r>
      <w:r>
        <w:rPr>
          <w:sz w:val="23"/>
          <w:szCs w:val="23"/>
        </w:rPr>
        <w:t>ретейского суда,  со  ссылкой на не исполнение ответчиками мирового соглашения, однако обстоятельства неисполнения ответчиками условий мирового соглашения не установлены,  указанные обстоятельства не проверялись, и подлежат проверке, коллегия полагает, что данные вопросы подлежат ра</w:t>
      </w:r>
      <w:r w:rsidR="006C5886">
        <w:rPr>
          <w:sz w:val="23"/>
          <w:szCs w:val="23"/>
        </w:rPr>
        <w:t xml:space="preserve">зрешению судом общей юрисдикции при разрешении спора по существу. </w:t>
      </w:r>
    </w:p>
    <w:p w14:paraId="7CB1B775" w14:textId="77777777" w:rsidR="00250277" w:rsidRDefault="008F4AE5" w:rsidP="00250277">
      <w:pPr>
        <w:tabs>
          <w:tab w:val="left" w:pos="0"/>
        </w:tabs>
        <w:ind w:firstLine="709"/>
        <w:jc w:val="both"/>
        <w:rPr>
          <w:sz w:val="23"/>
          <w:szCs w:val="23"/>
        </w:rPr>
      </w:pPr>
      <w:r>
        <w:rPr>
          <w:sz w:val="23"/>
          <w:szCs w:val="23"/>
        </w:rPr>
        <w:t xml:space="preserve">Кроме того, </w:t>
      </w:r>
      <w:r w:rsidR="006427CA" w:rsidRPr="006427CA">
        <w:rPr>
          <w:sz w:val="23"/>
          <w:szCs w:val="23"/>
        </w:rPr>
        <w:t xml:space="preserve">из текста решения третейского суда следует, что в заседании 26.03.2015 г. был решен вопрос об объединении в одно производство трех дел, находящихся на рассмотрении третейского суда, истцом были уточнены исковые требования, представлено уточненное исковое заявление, ответчики - ООО «КВИНГРУП», </w:t>
      </w:r>
      <w:proofErr w:type="spellStart"/>
      <w:r w:rsidR="006427CA" w:rsidRPr="006427CA">
        <w:rPr>
          <w:sz w:val="23"/>
          <w:szCs w:val="23"/>
        </w:rPr>
        <w:t>Ислямов</w:t>
      </w:r>
      <w:proofErr w:type="spellEnd"/>
      <w:r w:rsidR="006427CA" w:rsidRPr="006427CA">
        <w:rPr>
          <w:sz w:val="23"/>
          <w:szCs w:val="23"/>
        </w:rPr>
        <w:t xml:space="preserve"> Л.Э., </w:t>
      </w:r>
      <w:proofErr w:type="spellStart"/>
      <w:r w:rsidR="006427CA" w:rsidRPr="006427CA">
        <w:rPr>
          <w:sz w:val="23"/>
          <w:szCs w:val="23"/>
        </w:rPr>
        <w:t>Ислямова</w:t>
      </w:r>
      <w:proofErr w:type="spellEnd"/>
      <w:r w:rsidR="006427CA" w:rsidRPr="006427CA">
        <w:rPr>
          <w:sz w:val="23"/>
          <w:szCs w:val="23"/>
        </w:rPr>
        <w:t xml:space="preserve"> Э.М. в заседании не принимали участия, в этот же день третейским судом принято решение об утверждении мирового соглашения</w:t>
      </w:r>
      <w:r w:rsidR="00250277">
        <w:rPr>
          <w:sz w:val="23"/>
          <w:szCs w:val="23"/>
        </w:rPr>
        <w:t>.</w:t>
      </w:r>
    </w:p>
    <w:p w14:paraId="48D7ED61" w14:textId="77777777" w:rsidR="00250277" w:rsidRPr="00250277" w:rsidRDefault="00250277" w:rsidP="00250277">
      <w:pPr>
        <w:tabs>
          <w:tab w:val="left" w:pos="0"/>
        </w:tabs>
        <w:ind w:firstLine="709"/>
        <w:jc w:val="both"/>
        <w:rPr>
          <w:sz w:val="23"/>
          <w:szCs w:val="23"/>
        </w:rPr>
      </w:pPr>
      <w:r>
        <w:rPr>
          <w:sz w:val="23"/>
          <w:szCs w:val="23"/>
        </w:rPr>
        <w:t>В соответствии со ст. 173 п. 1, 2 ГПК РФ з</w:t>
      </w:r>
      <w:r w:rsidRPr="00250277">
        <w:rPr>
          <w:sz w:val="23"/>
          <w:szCs w:val="23"/>
        </w:rPr>
        <w:t>аявление истца об отказе от иска, признание иска ответчиком и условия мирового соглашения сторон заносятся в протокол судебного заседания и подписываются истцом, ответчиком или обеими сторонами. В случае, если отказ от иска, признание иска или мировое соглашение сторон выражены в адресованных суду заявлениях в письменной форме, эти заявления приобщаются к делу, на что указывается в протоколе судебного заседания.</w:t>
      </w:r>
    </w:p>
    <w:p w14:paraId="1EBA6F0B" w14:textId="77777777" w:rsidR="008F4AE5" w:rsidRDefault="00250277" w:rsidP="00250277">
      <w:pPr>
        <w:tabs>
          <w:tab w:val="left" w:pos="0"/>
        </w:tabs>
        <w:jc w:val="both"/>
        <w:rPr>
          <w:sz w:val="23"/>
          <w:szCs w:val="23"/>
        </w:rPr>
      </w:pPr>
      <w:r>
        <w:rPr>
          <w:sz w:val="23"/>
          <w:szCs w:val="23"/>
        </w:rPr>
        <w:t xml:space="preserve">           </w:t>
      </w:r>
      <w:r w:rsidRPr="00250277">
        <w:rPr>
          <w:sz w:val="23"/>
          <w:szCs w:val="23"/>
        </w:rPr>
        <w:t xml:space="preserve"> Суд разъясняет истцу, ответчику или сторонам последствия отказа от иска, признания иска или заключения мирового соглашения сторон.</w:t>
      </w:r>
    </w:p>
    <w:p w14:paraId="7142B370" w14:textId="77777777" w:rsidR="008F4AE5" w:rsidRDefault="008F4AE5" w:rsidP="00250277">
      <w:pPr>
        <w:tabs>
          <w:tab w:val="left" w:pos="0"/>
        </w:tabs>
        <w:jc w:val="both"/>
        <w:rPr>
          <w:sz w:val="23"/>
          <w:szCs w:val="23"/>
        </w:rPr>
      </w:pPr>
      <w:r>
        <w:rPr>
          <w:sz w:val="23"/>
          <w:szCs w:val="23"/>
        </w:rPr>
        <w:t xml:space="preserve">            </w:t>
      </w:r>
      <w:r w:rsidR="00AA4DDB">
        <w:rPr>
          <w:sz w:val="23"/>
          <w:szCs w:val="23"/>
        </w:rPr>
        <w:t>Как следует из решения т</w:t>
      </w:r>
      <w:r w:rsidR="00250277">
        <w:rPr>
          <w:sz w:val="23"/>
          <w:szCs w:val="23"/>
        </w:rPr>
        <w:t>ретейского  суда</w:t>
      </w:r>
      <w:r>
        <w:rPr>
          <w:sz w:val="23"/>
          <w:szCs w:val="23"/>
        </w:rPr>
        <w:t>,</w:t>
      </w:r>
      <w:r w:rsidR="00250277">
        <w:rPr>
          <w:sz w:val="23"/>
          <w:szCs w:val="23"/>
        </w:rPr>
        <w:t xml:space="preserve"> вопрос об утверждении мирового </w:t>
      </w:r>
      <w:r w:rsidR="00250277" w:rsidRPr="00250277">
        <w:rPr>
          <w:sz w:val="23"/>
          <w:szCs w:val="23"/>
        </w:rPr>
        <w:t xml:space="preserve"> </w:t>
      </w:r>
      <w:r w:rsidR="00250277">
        <w:rPr>
          <w:sz w:val="23"/>
          <w:szCs w:val="23"/>
        </w:rPr>
        <w:t>соглашения был разрешен в отсутствие ответчиков, п</w:t>
      </w:r>
      <w:r w:rsidR="00250277" w:rsidRPr="00250277">
        <w:rPr>
          <w:sz w:val="23"/>
          <w:szCs w:val="23"/>
        </w:rPr>
        <w:t xml:space="preserve">оследствия утверждения мирового соглашения </w:t>
      </w:r>
      <w:r w:rsidR="00250277">
        <w:rPr>
          <w:sz w:val="23"/>
          <w:szCs w:val="23"/>
        </w:rPr>
        <w:t xml:space="preserve">им </w:t>
      </w:r>
      <w:r w:rsidR="00250277" w:rsidRPr="00250277">
        <w:rPr>
          <w:sz w:val="23"/>
          <w:szCs w:val="23"/>
        </w:rPr>
        <w:t>не разъяснялись.</w:t>
      </w:r>
    </w:p>
    <w:p w14:paraId="26EAC39A" w14:textId="77777777" w:rsidR="008F4AE5" w:rsidRDefault="008F4AE5" w:rsidP="00250277">
      <w:pPr>
        <w:tabs>
          <w:tab w:val="left" w:pos="0"/>
        </w:tabs>
        <w:jc w:val="both"/>
        <w:rPr>
          <w:sz w:val="23"/>
          <w:szCs w:val="23"/>
        </w:rPr>
      </w:pPr>
      <w:r>
        <w:rPr>
          <w:sz w:val="23"/>
          <w:szCs w:val="23"/>
        </w:rPr>
        <w:t xml:space="preserve">            </w:t>
      </w:r>
      <w:r w:rsidR="005314A4">
        <w:rPr>
          <w:sz w:val="23"/>
          <w:szCs w:val="23"/>
        </w:rPr>
        <w:t xml:space="preserve">Таким образом, при принятии </w:t>
      </w:r>
      <w:r w:rsidR="00AA4DDB">
        <w:rPr>
          <w:sz w:val="23"/>
          <w:szCs w:val="23"/>
        </w:rPr>
        <w:t>решения т</w:t>
      </w:r>
      <w:r w:rsidR="005314A4">
        <w:rPr>
          <w:sz w:val="23"/>
          <w:szCs w:val="23"/>
        </w:rPr>
        <w:t>ретейским суд</w:t>
      </w:r>
      <w:r w:rsidR="00793708">
        <w:rPr>
          <w:sz w:val="23"/>
          <w:szCs w:val="23"/>
        </w:rPr>
        <w:t>ом было</w:t>
      </w:r>
      <w:r>
        <w:rPr>
          <w:sz w:val="23"/>
          <w:szCs w:val="23"/>
        </w:rPr>
        <w:t xml:space="preserve"> допущено нарушение процессуального законодательства.</w:t>
      </w:r>
    </w:p>
    <w:p w14:paraId="175EC4CA" w14:textId="77777777" w:rsidR="005314A4" w:rsidRDefault="008F4AE5" w:rsidP="00250277">
      <w:pPr>
        <w:tabs>
          <w:tab w:val="left" w:pos="0"/>
        </w:tabs>
        <w:jc w:val="both"/>
        <w:rPr>
          <w:sz w:val="23"/>
          <w:szCs w:val="23"/>
        </w:rPr>
      </w:pPr>
      <w:r>
        <w:rPr>
          <w:sz w:val="23"/>
          <w:szCs w:val="23"/>
        </w:rPr>
        <w:t xml:space="preserve"> </w:t>
      </w:r>
      <w:r w:rsidR="005314A4">
        <w:rPr>
          <w:sz w:val="23"/>
          <w:szCs w:val="23"/>
        </w:rPr>
        <w:t xml:space="preserve"> </w:t>
      </w:r>
      <w:r>
        <w:rPr>
          <w:sz w:val="23"/>
          <w:szCs w:val="23"/>
        </w:rPr>
        <w:t xml:space="preserve">          </w:t>
      </w:r>
      <w:r w:rsidR="005314A4">
        <w:rPr>
          <w:sz w:val="23"/>
          <w:szCs w:val="23"/>
        </w:rPr>
        <w:t xml:space="preserve">При таких обстоятельствах, коллегия полагает, что </w:t>
      </w:r>
      <w:r w:rsidR="007A5EC9" w:rsidRPr="007A5EC9">
        <w:rPr>
          <w:sz w:val="23"/>
          <w:szCs w:val="23"/>
        </w:rPr>
        <w:t>решение третейского суда нарушает основополагающие принципы российского права.</w:t>
      </w:r>
    </w:p>
    <w:p w14:paraId="29B024B1" w14:textId="77777777" w:rsidR="00B91577" w:rsidRDefault="00B91577" w:rsidP="00250277">
      <w:pPr>
        <w:tabs>
          <w:tab w:val="left" w:pos="0"/>
        </w:tabs>
        <w:jc w:val="both"/>
        <w:rPr>
          <w:sz w:val="23"/>
          <w:szCs w:val="23"/>
        </w:rPr>
      </w:pPr>
      <w:r>
        <w:rPr>
          <w:sz w:val="23"/>
          <w:szCs w:val="23"/>
        </w:rPr>
        <w:t xml:space="preserve">            В соответствии со ст. 426 ГПК РФ с</w:t>
      </w:r>
      <w:r w:rsidRPr="00B91577">
        <w:rPr>
          <w:sz w:val="23"/>
          <w:szCs w:val="23"/>
        </w:rPr>
        <w:t>уд также отказывает в выдаче исполнительного листа на принудительное исполнение решения третейского суда, если установит, что: 2) решение третейского суда нарушает основополагающие принципы российского права.</w:t>
      </w:r>
    </w:p>
    <w:p w14:paraId="657C73B0" w14:textId="77777777" w:rsidR="00B91577" w:rsidRDefault="00AF471F" w:rsidP="00AF471F">
      <w:pPr>
        <w:tabs>
          <w:tab w:val="left" w:pos="0"/>
        </w:tabs>
        <w:ind w:firstLine="709"/>
        <w:jc w:val="both"/>
        <w:rPr>
          <w:sz w:val="23"/>
          <w:szCs w:val="23"/>
        </w:rPr>
      </w:pPr>
      <w:r w:rsidRPr="00AF471F">
        <w:rPr>
          <w:sz w:val="23"/>
          <w:szCs w:val="23"/>
        </w:rPr>
        <w:t>С учетом изложенного,</w:t>
      </w:r>
      <w:r w:rsidR="00B91577">
        <w:rPr>
          <w:sz w:val="23"/>
          <w:szCs w:val="23"/>
        </w:rPr>
        <w:t xml:space="preserve"> при наличии в деле обстоятельств, предусмотренных п. 2 ч. 2 ст. 426 ГПК РФ, которые являются основаниями для отказа в выдаче исполнительного листа на принудительное исполнение решения третейского суда, у суда первой инстанции не имелось оснований для удовлетворения заявления </w:t>
      </w:r>
      <w:r w:rsidR="00B91577" w:rsidRPr="00B91577">
        <w:rPr>
          <w:sz w:val="23"/>
          <w:szCs w:val="23"/>
        </w:rPr>
        <w:t>ПАО «Сбербанк России» в лице филиала Московского банка ПАО Сбербанк</w:t>
      </w:r>
      <w:r w:rsidR="00B91577">
        <w:rPr>
          <w:sz w:val="23"/>
          <w:szCs w:val="23"/>
        </w:rPr>
        <w:t xml:space="preserve"> о выдаче исполнительного листа на при</w:t>
      </w:r>
      <w:r w:rsidR="00793708">
        <w:rPr>
          <w:sz w:val="23"/>
          <w:szCs w:val="23"/>
        </w:rPr>
        <w:t>нудительное исполнение решения т</w:t>
      </w:r>
      <w:r w:rsidR="00B91577">
        <w:rPr>
          <w:sz w:val="23"/>
          <w:szCs w:val="23"/>
        </w:rPr>
        <w:t xml:space="preserve">ретейского суда  от </w:t>
      </w:r>
      <w:r w:rsidR="00111F33">
        <w:rPr>
          <w:sz w:val="23"/>
          <w:szCs w:val="23"/>
        </w:rPr>
        <w:t>***</w:t>
      </w:r>
      <w:r w:rsidR="00B91577">
        <w:rPr>
          <w:sz w:val="23"/>
          <w:szCs w:val="23"/>
        </w:rPr>
        <w:t>г.</w:t>
      </w:r>
    </w:p>
    <w:p w14:paraId="726F1B86" w14:textId="77777777" w:rsidR="00AF471F" w:rsidRPr="00AF471F" w:rsidRDefault="008E2622" w:rsidP="00AF471F">
      <w:pPr>
        <w:tabs>
          <w:tab w:val="left" w:pos="0"/>
        </w:tabs>
        <w:ind w:firstLine="709"/>
        <w:jc w:val="both"/>
        <w:rPr>
          <w:sz w:val="23"/>
          <w:szCs w:val="23"/>
        </w:rPr>
      </w:pPr>
      <w:r>
        <w:rPr>
          <w:sz w:val="23"/>
          <w:szCs w:val="23"/>
        </w:rPr>
        <w:t xml:space="preserve"> Д</w:t>
      </w:r>
      <w:r w:rsidR="00AF471F" w:rsidRPr="00AF471F">
        <w:rPr>
          <w:sz w:val="23"/>
          <w:szCs w:val="23"/>
        </w:rPr>
        <w:t>оводы частной жалобы о неверном выводе суда судебной коллегией во внимание приняты быть не могут.</w:t>
      </w:r>
      <w:r w:rsidR="007A5EC9">
        <w:rPr>
          <w:sz w:val="23"/>
          <w:szCs w:val="23"/>
        </w:rPr>
        <w:t xml:space="preserve"> Доводы жалобы основаны на ином неверном толковании норм действующего законодательства. </w:t>
      </w:r>
    </w:p>
    <w:p w14:paraId="2B7FD5CC" w14:textId="77777777" w:rsidR="009502D2" w:rsidRDefault="007A5EC9" w:rsidP="00AF471F">
      <w:pPr>
        <w:tabs>
          <w:tab w:val="left" w:pos="0"/>
        </w:tabs>
        <w:ind w:firstLine="709"/>
        <w:jc w:val="both"/>
        <w:rPr>
          <w:sz w:val="23"/>
          <w:szCs w:val="23"/>
        </w:rPr>
      </w:pPr>
      <w:r>
        <w:rPr>
          <w:sz w:val="23"/>
          <w:szCs w:val="23"/>
        </w:rPr>
        <w:t>На основании изложенного</w:t>
      </w:r>
      <w:r w:rsidR="00AF471F" w:rsidRPr="00AF471F">
        <w:rPr>
          <w:sz w:val="23"/>
          <w:szCs w:val="23"/>
        </w:rPr>
        <w:t xml:space="preserve">, судебная коллегия приходит к выводу о том, что вынесенное судом первой инстанции определение об отказе </w:t>
      </w:r>
      <w:r>
        <w:rPr>
          <w:sz w:val="23"/>
          <w:szCs w:val="23"/>
        </w:rPr>
        <w:t xml:space="preserve">в </w:t>
      </w:r>
      <w:r w:rsidR="00AF471F" w:rsidRPr="00AF471F">
        <w:rPr>
          <w:sz w:val="23"/>
          <w:szCs w:val="23"/>
        </w:rPr>
        <w:t>выдаче исполнительного листа на принудительное и</w:t>
      </w:r>
      <w:r w:rsidR="00793708">
        <w:rPr>
          <w:sz w:val="23"/>
          <w:szCs w:val="23"/>
        </w:rPr>
        <w:t>сполнение решения т</w:t>
      </w:r>
      <w:r w:rsidR="00AF471F" w:rsidRPr="00AF471F">
        <w:rPr>
          <w:sz w:val="23"/>
          <w:szCs w:val="23"/>
        </w:rPr>
        <w:t>ретейского суда является законным, обоснованным и потому оснований к его отмене не находит.</w:t>
      </w:r>
    </w:p>
    <w:p w14:paraId="6239BF29" w14:textId="77777777" w:rsidR="008A2D12" w:rsidRDefault="008A2D12" w:rsidP="00AF471F">
      <w:pPr>
        <w:tabs>
          <w:tab w:val="left" w:pos="0"/>
        </w:tabs>
        <w:ind w:firstLine="709"/>
        <w:jc w:val="both"/>
        <w:rPr>
          <w:sz w:val="23"/>
          <w:szCs w:val="23"/>
        </w:rPr>
      </w:pPr>
      <w:r>
        <w:rPr>
          <w:sz w:val="23"/>
          <w:szCs w:val="23"/>
        </w:rPr>
        <w:t>На основании изложенного, руководствуясь ст.</w:t>
      </w:r>
      <w:r w:rsidR="009502D2">
        <w:rPr>
          <w:sz w:val="23"/>
          <w:szCs w:val="23"/>
        </w:rPr>
        <w:t xml:space="preserve"> </w:t>
      </w:r>
      <w:r>
        <w:rPr>
          <w:sz w:val="23"/>
          <w:szCs w:val="23"/>
        </w:rPr>
        <w:t>334 ГПК РФ, судебная коллегия</w:t>
      </w:r>
    </w:p>
    <w:p w14:paraId="5C676FBE" w14:textId="77777777" w:rsidR="008A2D12" w:rsidRDefault="008A2D12" w:rsidP="008A2D12">
      <w:pPr>
        <w:tabs>
          <w:tab w:val="left" w:pos="0"/>
        </w:tabs>
        <w:ind w:firstLine="709"/>
        <w:jc w:val="both"/>
        <w:rPr>
          <w:sz w:val="23"/>
          <w:szCs w:val="23"/>
        </w:rPr>
      </w:pPr>
      <w:r>
        <w:rPr>
          <w:sz w:val="23"/>
          <w:szCs w:val="23"/>
        </w:rPr>
        <w:t xml:space="preserve">     </w:t>
      </w:r>
    </w:p>
    <w:p w14:paraId="0736C2CA" w14:textId="77777777" w:rsidR="008A2D12" w:rsidRDefault="008A2D12" w:rsidP="008A2D12">
      <w:pPr>
        <w:tabs>
          <w:tab w:val="left" w:pos="0"/>
        </w:tabs>
        <w:ind w:firstLine="709"/>
        <w:jc w:val="center"/>
        <w:rPr>
          <w:b/>
          <w:sz w:val="23"/>
          <w:szCs w:val="23"/>
        </w:rPr>
      </w:pPr>
      <w:r>
        <w:rPr>
          <w:b/>
          <w:sz w:val="23"/>
          <w:szCs w:val="23"/>
        </w:rPr>
        <w:t>ОПРЕДЕЛИЛА:</w:t>
      </w:r>
    </w:p>
    <w:p w14:paraId="5ADB6F09" w14:textId="77777777" w:rsidR="008A2D12" w:rsidRDefault="009502D2" w:rsidP="008A2D12">
      <w:pPr>
        <w:tabs>
          <w:tab w:val="left" w:pos="0"/>
        </w:tabs>
        <w:ind w:firstLine="709"/>
        <w:jc w:val="both"/>
        <w:rPr>
          <w:i/>
          <w:sz w:val="23"/>
          <w:szCs w:val="23"/>
        </w:rPr>
      </w:pPr>
      <w:r w:rsidRPr="009502D2">
        <w:rPr>
          <w:sz w:val="23"/>
          <w:szCs w:val="23"/>
        </w:rPr>
        <w:t xml:space="preserve">Определение </w:t>
      </w:r>
      <w:r>
        <w:rPr>
          <w:sz w:val="23"/>
          <w:szCs w:val="23"/>
        </w:rPr>
        <w:t>Останкинского районного суда г. Москвы от 30 сентября 2015 года</w:t>
      </w:r>
      <w:r w:rsidR="007A5EC9">
        <w:rPr>
          <w:sz w:val="23"/>
          <w:szCs w:val="23"/>
        </w:rPr>
        <w:t xml:space="preserve"> -</w:t>
      </w:r>
      <w:r w:rsidRPr="009502D2">
        <w:rPr>
          <w:sz w:val="23"/>
          <w:szCs w:val="23"/>
        </w:rPr>
        <w:t xml:space="preserve"> оставить без измене</w:t>
      </w:r>
      <w:r>
        <w:rPr>
          <w:sz w:val="23"/>
          <w:szCs w:val="23"/>
        </w:rPr>
        <w:t>ния</w:t>
      </w:r>
      <w:r w:rsidRPr="009502D2">
        <w:rPr>
          <w:sz w:val="23"/>
          <w:szCs w:val="23"/>
        </w:rPr>
        <w:t xml:space="preserve">, частную жалобу </w:t>
      </w:r>
      <w:r>
        <w:rPr>
          <w:sz w:val="23"/>
          <w:szCs w:val="23"/>
        </w:rPr>
        <w:t xml:space="preserve">ПАО «Сбербанк России» в лице филиала Московского банка ПАО Сбербанк </w:t>
      </w:r>
      <w:r w:rsidR="007900FE">
        <w:rPr>
          <w:sz w:val="23"/>
          <w:szCs w:val="23"/>
        </w:rPr>
        <w:t xml:space="preserve">- </w:t>
      </w:r>
      <w:r w:rsidRPr="009502D2">
        <w:rPr>
          <w:sz w:val="23"/>
          <w:szCs w:val="23"/>
        </w:rPr>
        <w:t>без удовлетворения.</w:t>
      </w:r>
    </w:p>
    <w:p w14:paraId="2F3F9A31" w14:textId="77777777" w:rsidR="008A2D12" w:rsidRDefault="008A2D12" w:rsidP="008A2D12">
      <w:pPr>
        <w:tabs>
          <w:tab w:val="left" w:pos="0"/>
        </w:tabs>
        <w:ind w:firstLine="709"/>
        <w:jc w:val="both"/>
        <w:rPr>
          <w:i/>
          <w:sz w:val="23"/>
          <w:szCs w:val="23"/>
        </w:rPr>
      </w:pPr>
    </w:p>
    <w:p w14:paraId="360B0F2F" w14:textId="77777777" w:rsidR="007A5EC9" w:rsidRDefault="007A5EC9" w:rsidP="008A2D12">
      <w:pPr>
        <w:tabs>
          <w:tab w:val="left" w:pos="0"/>
        </w:tabs>
        <w:ind w:firstLine="709"/>
        <w:jc w:val="both"/>
        <w:rPr>
          <w:i/>
          <w:sz w:val="23"/>
          <w:szCs w:val="23"/>
        </w:rPr>
      </w:pPr>
    </w:p>
    <w:p w14:paraId="61525F8E" w14:textId="77777777" w:rsidR="008A2D12" w:rsidRDefault="008A2D12" w:rsidP="008A2D12">
      <w:pPr>
        <w:tabs>
          <w:tab w:val="left" w:pos="0"/>
        </w:tabs>
        <w:ind w:firstLine="709"/>
        <w:jc w:val="both"/>
        <w:rPr>
          <w:sz w:val="23"/>
          <w:szCs w:val="23"/>
        </w:rPr>
      </w:pPr>
      <w:r>
        <w:rPr>
          <w:sz w:val="23"/>
          <w:szCs w:val="23"/>
        </w:rPr>
        <w:t>Председательствующий:</w:t>
      </w:r>
    </w:p>
    <w:p w14:paraId="3028B07D" w14:textId="77777777" w:rsidR="008A2D12" w:rsidRDefault="008A2D12" w:rsidP="008A2D12">
      <w:pPr>
        <w:tabs>
          <w:tab w:val="left" w:pos="0"/>
        </w:tabs>
        <w:ind w:firstLine="709"/>
        <w:jc w:val="both"/>
        <w:rPr>
          <w:sz w:val="23"/>
          <w:szCs w:val="23"/>
        </w:rPr>
      </w:pPr>
    </w:p>
    <w:p w14:paraId="24078673" w14:textId="77777777" w:rsidR="008A2D12" w:rsidRDefault="008A2D12" w:rsidP="008A2D12">
      <w:pPr>
        <w:tabs>
          <w:tab w:val="left" w:pos="0"/>
        </w:tabs>
        <w:ind w:firstLine="709"/>
        <w:jc w:val="both"/>
        <w:rPr>
          <w:sz w:val="23"/>
          <w:szCs w:val="23"/>
        </w:rPr>
      </w:pPr>
    </w:p>
    <w:p w14:paraId="4FBDB7DA" w14:textId="77777777" w:rsidR="008A2D12" w:rsidRDefault="008A2D12" w:rsidP="008A2D12">
      <w:pPr>
        <w:tabs>
          <w:tab w:val="left" w:pos="0"/>
        </w:tabs>
        <w:ind w:firstLine="709"/>
        <w:jc w:val="both"/>
        <w:rPr>
          <w:sz w:val="23"/>
          <w:szCs w:val="23"/>
        </w:rPr>
      </w:pPr>
      <w:r>
        <w:rPr>
          <w:sz w:val="23"/>
          <w:szCs w:val="23"/>
        </w:rPr>
        <w:t>Судьи:</w:t>
      </w:r>
    </w:p>
    <w:p w14:paraId="3C430A60" w14:textId="77777777" w:rsidR="008A2D12" w:rsidRDefault="008A2D12" w:rsidP="008A2D12"/>
    <w:p w14:paraId="72F1D917" w14:textId="77777777" w:rsidR="008A2D12" w:rsidRDefault="008A2D12" w:rsidP="008A2D12"/>
    <w:p w14:paraId="43224DDA" w14:textId="77777777" w:rsidR="00592E21" w:rsidRDefault="00592E21"/>
    <w:sectPr w:rsidR="00592E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202"/>
    <w:rsid w:val="00030F0F"/>
    <w:rsid w:val="00047132"/>
    <w:rsid w:val="000A05C7"/>
    <w:rsid w:val="000B39DA"/>
    <w:rsid w:val="000B7C0D"/>
    <w:rsid w:val="00111F33"/>
    <w:rsid w:val="00124DA2"/>
    <w:rsid w:val="00126376"/>
    <w:rsid w:val="0018563A"/>
    <w:rsid w:val="00220D30"/>
    <w:rsid w:val="00225C68"/>
    <w:rsid w:val="00234553"/>
    <w:rsid w:val="00245082"/>
    <w:rsid w:val="00250277"/>
    <w:rsid w:val="00253505"/>
    <w:rsid w:val="002567E9"/>
    <w:rsid w:val="00333507"/>
    <w:rsid w:val="00334A1F"/>
    <w:rsid w:val="0035480C"/>
    <w:rsid w:val="003B3443"/>
    <w:rsid w:val="00425EF9"/>
    <w:rsid w:val="00437C89"/>
    <w:rsid w:val="00475D97"/>
    <w:rsid w:val="004F1A1A"/>
    <w:rsid w:val="005314A4"/>
    <w:rsid w:val="00533F8B"/>
    <w:rsid w:val="0055737E"/>
    <w:rsid w:val="005676C8"/>
    <w:rsid w:val="00582AAA"/>
    <w:rsid w:val="00583F65"/>
    <w:rsid w:val="00592E21"/>
    <w:rsid w:val="005C0558"/>
    <w:rsid w:val="005E37CC"/>
    <w:rsid w:val="0062303C"/>
    <w:rsid w:val="006427CA"/>
    <w:rsid w:val="00674157"/>
    <w:rsid w:val="006B122C"/>
    <w:rsid w:val="006C5886"/>
    <w:rsid w:val="006E135D"/>
    <w:rsid w:val="00727173"/>
    <w:rsid w:val="007900FE"/>
    <w:rsid w:val="00793708"/>
    <w:rsid w:val="007A5EC9"/>
    <w:rsid w:val="007F06F8"/>
    <w:rsid w:val="00815FB4"/>
    <w:rsid w:val="00851F74"/>
    <w:rsid w:val="008A2D12"/>
    <w:rsid w:val="008D2593"/>
    <w:rsid w:val="008E2622"/>
    <w:rsid w:val="008F4AE5"/>
    <w:rsid w:val="009167B5"/>
    <w:rsid w:val="009502D2"/>
    <w:rsid w:val="009B0B16"/>
    <w:rsid w:val="009C73CC"/>
    <w:rsid w:val="009D16F6"/>
    <w:rsid w:val="00A5089C"/>
    <w:rsid w:val="00AA4DDB"/>
    <w:rsid w:val="00AE5881"/>
    <w:rsid w:val="00AF471F"/>
    <w:rsid w:val="00B664F2"/>
    <w:rsid w:val="00B7093D"/>
    <w:rsid w:val="00B8589D"/>
    <w:rsid w:val="00B91577"/>
    <w:rsid w:val="00BC2AAA"/>
    <w:rsid w:val="00BD3373"/>
    <w:rsid w:val="00BD4202"/>
    <w:rsid w:val="00C25795"/>
    <w:rsid w:val="00CB3695"/>
    <w:rsid w:val="00CF3E48"/>
    <w:rsid w:val="00CF416B"/>
    <w:rsid w:val="00D11C2C"/>
    <w:rsid w:val="00D66427"/>
    <w:rsid w:val="00D849AF"/>
    <w:rsid w:val="00DB201A"/>
    <w:rsid w:val="00DB7645"/>
    <w:rsid w:val="00E54067"/>
    <w:rsid w:val="00E72BA4"/>
    <w:rsid w:val="00EA485E"/>
    <w:rsid w:val="00F25D67"/>
    <w:rsid w:val="00F33B8E"/>
    <w:rsid w:val="00F550B5"/>
    <w:rsid w:val="00FF17D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61EDD7"/>
  <w15:chartTrackingRefBased/>
  <w15:docId w15:val="{09E6369D-720C-434C-B3FB-A249EDEAF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2D12"/>
    <w:pPr>
      <w:overflowPunct w:val="0"/>
      <w:autoSpaceDE w:val="0"/>
      <w:autoSpaceDN w:val="0"/>
      <w:adjustRightInd w:val="0"/>
    </w:pPr>
    <w:rPr>
      <w:rFonts w:ascii="Times New Roman" w:eastAsia="Times New Roman" w:hAnsi="Times New Roman"/>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726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2080</Words>
  <Characters>11859</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Богучарская</dc:creator>
  <cp:keywords/>
  <cp:lastModifiedBy>Борис Разумовский</cp:lastModifiedBy>
  <cp:revision>2</cp:revision>
  <cp:lastPrinted>2016-01-12T06:47:00Z</cp:lastPrinted>
  <dcterms:created xsi:type="dcterms:W3CDTF">2024-04-10T21:33:00Z</dcterms:created>
  <dcterms:modified xsi:type="dcterms:W3CDTF">2024-04-10T21:33:00Z</dcterms:modified>
</cp:coreProperties>
</file>