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EFDB76A" w14:textId="77777777" w:rsidR="00000000" w:rsidRDefault="004C6A46">
      <w:pPr>
        <w:ind w:right="140" w:firstLine="567"/>
        <w:jc w:val="both"/>
        <w:rPr>
          <w:lang w:val="en-BE" w:eastAsia="en-BE" w:bidi="ar-SA"/>
        </w:rPr>
      </w:pPr>
      <w:bookmarkStart w:id="0" w:name="_GoBack"/>
      <w:bookmarkEnd w:id="0"/>
      <w:r>
        <w:rPr>
          <w:lang w:val="en-BE" w:eastAsia="en-BE" w:bidi="ar-SA"/>
        </w:rPr>
        <w:t xml:space="preserve">Судья </w:t>
      </w:r>
      <w:r>
        <w:rPr>
          <w:rStyle w:val="cat-FIOgrp-142rplc-0"/>
          <w:lang w:val="en-BE" w:eastAsia="en-BE" w:bidi="ar-SA"/>
        </w:rPr>
        <w:t>фио</w:t>
      </w:r>
      <w:r>
        <w:rPr>
          <w:lang w:val="en-BE" w:eastAsia="en-BE" w:bidi="ar-SA"/>
        </w:rPr>
        <w:t xml:space="preserve">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Гр. дело № 33-55037/19</w:t>
      </w:r>
    </w:p>
    <w:p w14:paraId="2672395F" w14:textId="77777777" w:rsidR="00000000" w:rsidRDefault="004C6A46">
      <w:pPr>
        <w:ind w:right="140" w:firstLine="567"/>
        <w:jc w:val="right"/>
        <w:rPr>
          <w:lang w:val="en-BE" w:eastAsia="en-BE" w:bidi="ar-SA"/>
        </w:rPr>
      </w:pPr>
      <w:r>
        <w:rPr>
          <w:lang w:val="en-BE" w:eastAsia="en-BE" w:bidi="ar-SA"/>
        </w:rPr>
        <w:t>(№ дела в суде первой инстанции № 2-5161/18)</w:t>
      </w:r>
    </w:p>
    <w:p w14:paraId="070FBF84" w14:textId="77777777" w:rsidR="00000000" w:rsidRDefault="004C6A46">
      <w:pPr>
        <w:ind w:right="140" w:firstLine="567"/>
        <w:jc w:val="both"/>
        <w:rPr>
          <w:lang w:val="en-BE" w:eastAsia="en-BE" w:bidi="ar-SA"/>
        </w:rPr>
      </w:pPr>
    </w:p>
    <w:p w14:paraId="0232E1CE" w14:textId="77777777" w:rsidR="00000000" w:rsidRDefault="004C6A46">
      <w:pPr>
        <w:ind w:right="140" w:firstLine="567"/>
        <w:jc w:val="both"/>
        <w:rPr>
          <w:lang w:val="en-BE" w:eastAsia="en-BE" w:bidi="ar-SA"/>
        </w:rPr>
      </w:pPr>
    </w:p>
    <w:p w14:paraId="750D4DCF" w14:textId="77777777" w:rsidR="00000000" w:rsidRDefault="004C6A46">
      <w:pPr>
        <w:ind w:right="140" w:firstLine="567"/>
        <w:jc w:val="center"/>
        <w:rPr>
          <w:lang w:val="en-BE" w:eastAsia="en-BE" w:bidi="ar-SA"/>
        </w:rPr>
      </w:pPr>
      <w:r>
        <w:rPr>
          <w:b/>
          <w:bCs/>
          <w:lang w:val="en-BE" w:eastAsia="en-BE" w:bidi="ar-SA"/>
        </w:rPr>
        <w:t>АПЕЛЛЯЦИОННОЕ ОПРЕДЕЛЕНИЕ</w:t>
      </w:r>
    </w:p>
    <w:p w14:paraId="1A6F0453" w14:textId="77777777" w:rsidR="00000000" w:rsidRDefault="004C6A46">
      <w:pPr>
        <w:ind w:right="140" w:firstLine="567"/>
        <w:jc w:val="both"/>
        <w:rPr>
          <w:lang w:val="en-BE" w:eastAsia="en-BE" w:bidi="ar-SA"/>
        </w:rPr>
      </w:pPr>
    </w:p>
    <w:p w14:paraId="3005B3F4" w14:textId="77777777" w:rsidR="00000000" w:rsidRDefault="004C6A46">
      <w:pPr>
        <w:ind w:right="140" w:firstLine="567"/>
        <w:jc w:val="both"/>
        <w:rPr>
          <w:lang w:val="en-BE" w:eastAsia="en-BE" w:bidi="ar-SA"/>
        </w:rPr>
      </w:pPr>
      <w:r>
        <w:rPr>
          <w:rStyle w:val="cat-Dategrp-1rplc-1"/>
          <w:lang w:val="en-BE" w:eastAsia="en-BE" w:bidi="ar-SA"/>
        </w:rPr>
        <w:t>дата</w:t>
      </w:r>
      <w:r>
        <w:rPr>
          <w:lang w:val="en-BE" w:eastAsia="en-BE" w:bidi="ar-SA"/>
        </w:rPr>
        <w:t xml:space="preserve"> Судебная коллегия по гражданским делам Московского городского суда в составе председательствующего </w:t>
      </w:r>
      <w:r>
        <w:rPr>
          <w:rStyle w:val="cat-FIOgrp-143rplc-2"/>
          <w:lang w:val="en-BE" w:eastAsia="en-BE" w:bidi="ar-SA"/>
        </w:rPr>
        <w:t>фио</w:t>
      </w:r>
      <w:r>
        <w:rPr>
          <w:lang w:val="en-BE" w:eastAsia="en-BE" w:bidi="ar-SA"/>
        </w:rPr>
        <w:t xml:space="preserve">, </w:t>
      </w:r>
    </w:p>
    <w:p w14:paraId="65D55C46" w14:textId="77777777" w:rsidR="00000000" w:rsidRDefault="004C6A46">
      <w:pPr>
        <w:ind w:right="140" w:firstLine="567"/>
        <w:jc w:val="both"/>
        <w:rPr>
          <w:lang w:val="en-BE" w:eastAsia="en-BE" w:bidi="ar-SA"/>
        </w:rPr>
      </w:pPr>
      <w:r>
        <w:rPr>
          <w:lang w:val="en-BE" w:eastAsia="en-BE" w:bidi="ar-SA"/>
        </w:rPr>
        <w:t xml:space="preserve">судей </w:t>
      </w:r>
      <w:r>
        <w:rPr>
          <w:rStyle w:val="cat-FIOgrp-144rplc-3"/>
          <w:lang w:val="en-BE" w:eastAsia="en-BE" w:bidi="ar-SA"/>
        </w:rPr>
        <w:t>фио</w:t>
      </w:r>
      <w:r>
        <w:rPr>
          <w:lang w:val="en-BE" w:eastAsia="en-BE" w:bidi="ar-SA"/>
        </w:rPr>
        <w:t xml:space="preserve">, </w:t>
      </w:r>
      <w:r>
        <w:rPr>
          <w:rStyle w:val="cat-FIOgrp-145rplc-4"/>
          <w:lang w:val="en-BE" w:eastAsia="en-BE" w:bidi="ar-SA"/>
        </w:rPr>
        <w:t>фио</w:t>
      </w:r>
      <w:r>
        <w:rPr>
          <w:lang w:val="en-BE" w:eastAsia="en-BE" w:bidi="ar-SA"/>
        </w:rPr>
        <w:t>,</w:t>
      </w:r>
    </w:p>
    <w:p w14:paraId="4541D1F4" w14:textId="77777777" w:rsidR="00000000" w:rsidRDefault="004C6A46">
      <w:pPr>
        <w:ind w:right="140" w:firstLine="567"/>
        <w:jc w:val="both"/>
        <w:rPr>
          <w:lang w:val="en-BE" w:eastAsia="en-BE" w:bidi="ar-SA"/>
        </w:rPr>
      </w:pPr>
      <w:r>
        <w:rPr>
          <w:lang w:val="en-BE" w:eastAsia="en-BE" w:bidi="ar-SA"/>
        </w:rPr>
        <w:t>п</w:t>
      </w:r>
      <w:r>
        <w:rPr>
          <w:lang w:val="en-BE" w:eastAsia="en-BE" w:bidi="ar-SA"/>
        </w:rPr>
        <w:t xml:space="preserve">ри помощнике </w:t>
      </w:r>
      <w:r>
        <w:rPr>
          <w:rStyle w:val="cat-FIOgrp-146rplc-5"/>
          <w:lang w:val="en-BE" w:eastAsia="en-BE" w:bidi="ar-SA"/>
        </w:rPr>
        <w:t>фио</w:t>
      </w:r>
      <w:r>
        <w:rPr>
          <w:lang w:val="en-BE" w:eastAsia="en-BE" w:bidi="ar-SA"/>
        </w:rPr>
        <w:t>,</w:t>
      </w:r>
    </w:p>
    <w:p w14:paraId="09206665" w14:textId="77777777" w:rsidR="00000000" w:rsidRDefault="004C6A46">
      <w:pPr>
        <w:ind w:right="140" w:firstLine="567"/>
        <w:jc w:val="both"/>
        <w:rPr>
          <w:lang w:val="en-BE" w:eastAsia="en-BE" w:bidi="ar-SA"/>
        </w:rPr>
      </w:pPr>
      <w:r>
        <w:rPr>
          <w:lang w:val="en-BE" w:eastAsia="en-BE" w:bidi="ar-SA"/>
        </w:rPr>
        <w:t xml:space="preserve">рассмотрев в открытом судебном заседании по докладу судьи </w:t>
      </w:r>
      <w:r>
        <w:rPr>
          <w:rStyle w:val="cat-FIOgrp-145rplc-6"/>
          <w:lang w:val="en-BE" w:eastAsia="en-BE" w:bidi="ar-SA"/>
        </w:rPr>
        <w:t>фио</w:t>
      </w:r>
      <w:r>
        <w:rPr>
          <w:lang w:val="en-BE" w:eastAsia="en-BE" w:bidi="ar-SA"/>
        </w:rPr>
        <w:t xml:space="preserve">  гражданское дело по апелляционной жалобе ответчика </w:t>
      </w:r>
      <w:r>
        <w:rPr>
          <w:rStyle w:val="cat-FIOgrp-147rplc-7"/>
          <w:lang w:val="en-BE" w:eastAsia="en-BE" w:bidi="ar-SA"/>
        </w:rPr>
        <w:t>фио</w:t>
      </w:r>
      <w:r>
        <w:rPr>
          <w:lang w:val="en-BE" w:eastAsia="en-BE" w:bidi="ar-SA"/>
        </w:rPr>
        <w:t xml:space="preserve"> на решение Зюзинского районного суда </w:t>
      </w:r>
      <w:r>
        <w:rPr>
          <w:rStyle w:val="cat-Addressgrp-0rplc-8"/>
          <w:lang w:val="en-BE" w:eastAsia="en-BE" w:bidi="ar-SA"/>
        </w:rPr>
        <w:t>адрес</w:t>
      </w:r>
      <w:r>
        <w:rPr>
          <w:lang w:val="en-BE" w:eastAsia="en-BE" w:bidi="ar-SA"/>
        </w:rPr>
        <w:t xml:space="preserve"> от </w:t>
      </w:r>
      <w:r>
        <w:rPr>
          <w:rStyle w:val="cat-Dategrp-2rplc-9"/>
          <w:lang w:val="en-BE" w:eastAsia="en-BE" w:bidi="ar-SA"/>
        </w:rPr>
        <w:t>дата</w:t>
      </w:r>
      <w:r>
        <w:rPr>
          <w:lang w:val="en-BE" w:eastAsia="en-BE" w:bidi="ar-SA"/>
        </w:rPr>
        <w:t>, которым постановлено:</w:t>
      </w:r>
    </w:p>
    <w:p w14:paraId="3B04E19F" w14:textId="77777777" w:rsidR="00000000" w:rsidRDefault="004C6A46">
      <w:pPr>
        <w:widowControl w:val="0"/>
        <w:ind w:right="140" w:firstLine="567"/>
        <w:jc w:val="both"/>
        <w:rPr>
          <w:lang w:val="en-BE" w:eastAsia="en-BE" w:bidi="ar-SA"/>
        </w:rPr>
      </w:pPr>
      <w:r>
        <w:rPr>
          <w:lang w:val="en-BE" w:eastAsia="en-BE" w:bidi="ar-SA"/>
        </w:rPr>
        <w:t>исковые требования Публичного акционерного общ</w:t>
      </w:r>
      <w:r>
        <w:rPr>
          <w:lang w:val="en-BE" w:eastAsia="en-BE" w:bidi="ar-SA"/>
        </w:rPr>
        <w:t xml:space="preserve">ества «Сбербанк России» в лице филиала Московского банка ПАО «Сбербанк» к </w:t>
      </w:r>
      <w:r>
        <w:rPr>
          <w:rStyle w:val="cat-FIOgrp-148rplc-12"/>
          <w:lang w:val="en-BE" w:eastAsia="en-BE" w:bidi="ar-SA"/>
        </w:rPr>
        <w:t>фио</w:t>
      </w:r>
      <w:r>
        <w:rPr>
          <w:lang w:val="en-BE" w:eastAsia="en-BE" w:bidi="ar-SA"/>
        </w:rPr>
        <w:t xml:space="preserve"> о взыскании задолженности по кредитному договору, взыскании судебных расходов – удовлетворить. </w:t>
      </w:r>
    </w:p>
    <w:p w14:paraId="45505BB1" w14:textId="77777777" w:rsidR="00000000" w:rsidRDefault="004C6A46">
      <w:pPr>
        <w:ind w:right="140" w:firstLine="567"/>
        <w:jc w:val="both"/>
        <w:rPr>
          <w:lang w:val="en-BE" w:eastAsia="en-BE" w:bidi="ar-SA"/>
        </w:rPr>
      </w:pPr>
      <w:r>
        <w:rPr>
          <w:lang w:val="en-BE" w:eastAsia="en-BE" w:bidi="ar-SA"/>
        </w:rPr>
        <w:t xml:space="preserve">Взыскать </w:t>
      </w:r>
      <w:r>
        <w:rPr>
          <w:rStyle w:val="cat-FIOgrp-149rplc-13"/>
          <w:lang w:val="en-BE" w:eastAsia="en-BE" w:bidi="ar-SA"/>
        </w:rPr>
        <w:t>фио</w:t>
      </w:r>
      <w:r>
        <w:rPr>
          <w:lang w:val="en-BE" w:eastAsia="en-BE" w:bidi="ar-SA"/>
        </w:rPr>
        <w:t xml:space="preserve"> в пользу ПАО Сбербанк сумму задолженности по генеральному соглашению </w:t>
      </w:r>
      <w:r>
        <w:rPr>
          <w:lang w:val="en-BE" w:eastAsia="en-BE" w:bidi="ar-SA"/>
        </w:rPr>
        <w:t xml:space="preserve">об открытии возобновляемой рамочной кредитной линии с дифференцированными процентными ставками от </w:t>
      </w:r>
      <w:r>
        <w:rPr>
          <w:rStyle w:val="cat-Dategrp-3rplc-14"/>
          <w:lang w:val="en-BE" w:eastAsia="en-BE" w:bidi="ar-SA"/>
        </w:rPr>
        <w:t>дата</w:t>
      </w:r>
      <w:r>
        <w:rPr>
          <w:lang w:val="en-BE" w:eastAsia="en-BE" w:bidi="ar-SA"/>
        </w:rPr>
        <w:t xml:space="preserve"> № 1546 по состоянию на </w:t>
      </w:r>
      <w:r>
        <w:rPr>
          <w:rStyle w:val="cat-Dategrp-4rplc-15"/>
          <w:lang w:val="en-BE" w:eastAsia="en-BE" w:bidi="ar-SA"/>
        </w:rPr>
        <w:t>дата</w:t>
      </w:r>
      <w:r>
        <w:rPr>
          <w:lang w:val="en-BE" w:eastAsia="en-BE" w:bidi="ar-SA"/>
        </w:rPr>
        <w:t xml:space="preserve"> в размере 700 595 522,66 рублей.</w:t>
      </w:r>
    </w:p>
    <w:p w14:paraId="36DA615B" w14:textId="77777777" w:rsidR="00000000" w:rsidRDefault="004C6A46">
      <w:pPr>
        <w:ind w:right="140" w:firstLine="567"/>
        <w:jc w:val="both"/>
        <w:rPr>
          <w:lang w:val="en-BE" w:eastAsia="en-BE" w:bidi="ar-SA"/>
        </w:rPr>
      </w:pPr>
      <w:r>
        <w:rPr>
          <w:lang w:val="en-BE" w:eastAsia="en-BE" w:bidi="ar-SA"/>
        </w:rPr>
        <w:t xml:space="preserve">Взыскать </w:t>
      </w:r>
      <w:r>
        <w:rPr>
          <w:rStyle w:val="cat-FIOgrp-149rplc-17"/>
          <w:lang w:val="en-BE" w:eastAsia="en-BE" w:bidi="ar-SA"/>
        </w:rPr>
        <w:t>фио</w:t>
      </w:r>
      <w:r>
        <w:rPr>
          <w:lang w:val="en-BE" w:eastAsia="en-BE" w:bidi="ar-SA"/>
        </w:rPr>
        <w:t xml:space="preserve"> в пользу ПАО Сбербанк сумму задолженности по договору об открытии возобновляемо</w:t>
      </w:r>
      <w:r>
        <w:rPr>
          <w:lang w:val="en-BE" w:eastAsia="en-BE" w:bidi="ar-SA"/>
        </w:rPr>
        <w:t xml:space="preserve">й кредитной линии от </w:t>
      </w:r>
      <w:r>
        <w:rPr>
          <w:rStyle w:val="cat-Dategrp-5rplc-18"/>
          <w:lang w:val="en-BE" w:eastAsia="en-BE" w:bidi="ar-SA"/>
        </w:rPr>
        <w:t>дата</w:t>
      </w:r>
      <w:r>
        <w:rPr>
          <w:lang w:val="en-BE" w:eastAsia="en-BE" w:bidi="ar-SA"/>
        </w:rPr>
        <w:t xml:space="preserve"> № 1403 по состоянию на </w:t>
      </w:r>
      <w:r>
        <w:rPr>
          <w:rStyle w:val="cat-Dategrp-4rplc-19"/>
          <w:lang w:val="en-BE" w:eastAsia="en-BE" w:bidi="ar-SA"/>
        </w:rPr>
        <w:t>дата</w:t>
      </w:r>
      <w:r>
        <w:rPr>
          <w:lang w:val="en-BE" w:eastAsia="en-BE" w:bidi="ar-SA"/>
        </w:rPr>
        <w:t xml:space="preserve"> в размере 789 036 853,97 рублей. </w:t>
      </w:r>
    </w:p>
    <w:p w14:paraId="72D5A18B" w14:textId="77777777" w:rsidR="00000000" w:rsidRDefault="004C6A46">
      <w:pPr>
        <w:ind w:right="140" w:firstLine="567"/>
        <w:jc w:val="both"/>
        <w:rPr>
          <w:lang w:val="en-BE" w:eastAsia="en-BE" w:bidi="ar-SA"/>
        </w:rPr>
      </w:pPr>
      <w:r>
        <w:rPr>
          <w:lang w:val="en-BE" w:eastAsia="en-BE" w:bidi="ar-SA"/>
        </w:rPr>
        <w:t xml:space="preserve">Взыскать с </w:t>
      </w:r>
      <w:r>
        <w:rPr>
          <w:rStyle w:val="cat-FIOgrp-149rplc-21"/>
          <w:lang w:val="en-BE" w:eastAsia="en-BE" w:bidi="ar-SA"/>
        </w:rPr>
        <w:t>фио</w:t>
      </w:r>
      <w:r>
        <w:rPr>
          <w:lang w:val="en-BE" w:eastAsia="en-BE" w:bidi="ar-SA"/>
        </w:rPr>
        <w:t xml:space="preserve"> в пользу ПАО Сбербанк сумму задолженности по договору об овердрафтном кредите от </w:t>
      </w:r>
      <w:r>
        <w:rPr>
          <w:rStyle w:val="cat-Dategrp-6rplc-22"/>
          <w:lang w:val="en-BE" w:eastAsia="en-BE" w:bidi="ar-SA"/>
        </w:rPr>
        <w:t>дата</w:t>
      </w:r>
      <w:r>
        <w:rPr>
          <w:lang w:val="en-BE" w:eastAsia="en-BE" w:bidi="ar-SA"/>
        </w:rPr>
        <w:t xml:space="preserve"> № 4155/ОД по состоянию на </w:t>
      </w:r>
      <w:r>
        <w:rPr>
          <w:rStyle w:val="cat-Dategrp-4rplc-23"/>
          <w:lang w:val="en-BE" w:eastAsia="en-BE" w:bidi="ar-SA"/>
        </w:rPr>
        <w:t>дата</w:t>
      </w:r>
      <w:r>
        <w:rPr>
          <w:lang w:val="en-BE" w:eastAsia="en-BE" w:bidi="ar-SA"/>
        </w:rPr>
        <w:t xml:space="preserve"> в размере 204 655 498,42 рублей. </w:t>
      </w:r>
    </w:p>
    <w:p w14:paraId="08A34843" w14:textId="77777777" w:rsidR="00000000" w:rsidRDefault="004C6A46">
      <w:pPr>
        <w:ind w:right="140" w:firstLine="567"/>
        <w:jc w:val="both"/>
        <w:rPr>
          <w:lang w:val="en-BE" w:eastAsia="en-BE" w:bidi="ar-SA"/>
        </w:rPr>
      </w:pPr>
      <w:r>
        <w:rPr>
          <w:lang w:val="en-BE" w:eastAsia="en-BE" w:bidi="ar-SA"/>
        </w:rPr>
        <w:t>Вз</w:t>
      </w:r>
      <w:r>
        <w:rPr>
          <w:lang w:val="en-BE" w:eastAsia="en-BE" w:bidi="ar-SA"/>
        </w:rPr>
        <w:t xml:space="preserve">ыскать  с </w:t>
      </w:r>
      <w:r>
        <w:rPr>
          <w:rStyle w:val="cat-FIOgrp-149rplc-25"/>
          <w:lang w:val="en-BE" w:eastAsia="en-BE" w:bidi="ar-SA"/>
        </w:rPr>
        <w:t>фио</w:t>
      </w:r>
      <w:r>
        <w:rPr>
          <w:lang w:val="en-BE" w:eastAsia="en-BE" w:bidi="ar-SA"/>
        </w:rPr>
        <w:t xml:space="preserve"> в пользу ПАО Сбербанк сумму задолженности по генеральному соглашению об открытии возобновляемой рамочной кредитной линии с дифференцированными процентными ставками от </w:t>
      </w:r>
      <w:r>
        <w:rPr>
          <w:rStyle w:val="cat-Dategrp-7rplc-26"/>
          <w:lang w:val="en-BE" w:eastAsia="en-BE" w:bidi="ar-SA"/>
        </w:rPr>
        <w:t>дата</w:t>
      </w:r>
      <w:r>
        <w:rPr>
          <w:lang w:val="en-BE" w:eastAsia="en-BE" w:bidi="ar-SA"/>
        </w:rPr>
        <w:t xml:space="preserve"> № 1481-АСРМ по состоянию на </w:t>
      </w:r>
      <w:r>
        <w:rPr>
          <w:rStyle w:val="cat-Dategrp-4rplc-27"/>
          <w:lang w:val="en-BE" w:eastAsia="en-BE" w:bidi="ar-SA"/>
        </w:rPr>
        <w:t>дата</w:t>
      </w:r>
      <w:r>
        <w:rPr>
          <w:lang w:val="en-BE" w:eastAsia="en-BE" w:bidi="ar-SA"/>
        </w:rPr>
        <w:t xml:space="preserve"> в размере 461 093 889,18 рублей. </w:t>
      </w:r>
    </w:p>
    <w:p w14:paraId="7B17E211" w14:textId="77777777" w:rsidR="00000000" w:rsidRDefault="004C6A46">
      <w:pPr>
        <w:ind w:right="140" w:firstLine="567"/>
        <w:jc w:val="both"/>
        <w:rPr>
          <w:lang w:val="en-BE" w:eastAsia="en-BE" w:bidi="ar-SA"/>
        </w:rPr>
      </w:pPr>
      <w:r>
        <w:rPr>
          <w:lang w:val="en-BE" w:eastAsia="en-BE" w:bidi="ar-SA"/>
        </w:rPr>
        <w:t>Взы</w:t>
      </w:r>
      <w:r>
        <w:rPr>
          <w:lang w:val="en-BE" w:eastAsia="en-BE" w:bidi="ar-SA"/>
        </w:rPr>
        <w:t xml:space="preserve">скать  с </w:t>
      </w:r>
      <w:r>
        <w:rPr>
          <w:rStyle w:val="cat-FIOgrp-149rplc-29"/>
          <w:lang w:val="en-BE" w:eastAsia="en-BE" w:bidi="ar-SA"/>
        </w:rPr>
        <w:t>фио</w:t>
      </w:r>
      <w:r>
        <w:rPr>
          <w:lang w:val="en-BE" w:eastAsia="en-BE" w:bidi="ar-SA"/>
        </w:rPr>
        <w:t xml:space="preserve"> в пользу ПАО Сбербанк сумму задолженности по генеральному соглашению об открытии возобновляемой рамочной кредитной линии с дифференцированными процентными ставками от </w:t>
      </w:r>
      <w:r>
        <w:rPr>
          <w:rStyle w:val="cat-Dategrp-8rplc-30"/>
          <w:lang w:val="en-BE" w:eastAsia="en-BE" w:bidi="ar-SA"/>
        </w:rPr>
        <w:t>дата</w:t>
      </w:r>
      <w:r>
        <w:rPr>
          <w:lang w:val="en-BE" w:eastAsia="en-BE" w:bidi="ar-SA"/>
        </w:rPr>
        <w:t xml:space="preserve"> № 4709-АСРМ по состоянию на </w:t>
      </w:r>
      <w:r>
        <w:rPr>
          <w:rStyle w:val="cat-Dategrp-4rplc-31"/>
          <w:lang w:val="en-BE" w:eastAsia="en-BE" w:bidi="ar-SA"/>
        </w:rPr>
        <w:t>дата</w:t>
      </w:r>
      <w:r>
        <w:rPr>
          <w:lang w:val="en-BE" w:eastAsia="en-BE" w:bidi="ar-SA"/>
        </w:rPr>
        <w:t xml:space="preserve"> в размере 205 067 633,03 рублей.</w:t>
      </w:r>
    </w:p>
    <w:p w14:paraId="5E489B10" w14:textId="77777777" w:rsidR="00000000" w:rsidRDefault="004C6A46">
      <w:pPr>
        <w:ind w:right="140" w:firstLine="567"/>
        <w:jc w:val="both"/>
        <w:rPr>
          <w:lang w:val="en-BE" w:eastAsia="en-BE" w:bidi="ar-SA"/>
        </w:rPr>
      </w:pPr>
      <w:r>
        <w:rPr>
          <w:lang w:val="en-BE" w:eastAsia="en-BE" w:bidi="ar-SA"/>
        </w:rPr>
        <w:t>Взыск</w:t>
      </w:r>
      <w:r>
        <w:rPr>
          <w:lang w:val="en-BE" w:eastAsia="en-BE" w:bidi="ar-SA"/>
        </w:rPr>
        <w:t xml:space="preserve">ать   с </w:t>
      </w:r>
      <w:r>
        <w:rPr>
          <w:rStyle w:val="cat-FIOgrp-149rplc-33"/>
          <w:lang w:val="en-BE" w:eastAsia="en-BE" w:bidi="ar-SA"/>
        </w:rPr>
        <w:t>фио</w:t>
      </w:r>
      <w:r>
        <w:rPr>
          <w:lang w:val="en-BE" w:eastAsia="en-BE" w:bidi="ar-SA"/>
        </w:rPr>
        <w:t xml:space="preserve"> в пользу ПАО Сбербанк в счет возврата государственной пошлины   60 000,00 руб.,</w:t>
      </w:r>
    </w:p>
    <w:p w14:paraId="22719C71" w14:textId="77777777" w:rsidR="00000000" w:rsidRDefault="004C6A46">
      <w:pPr>
        <w:ind w:right="140" w:firstLine="567"/>
        <w:jc w:val="both"/>
        <w:rPr>
          <w:lang w:val="en-BE" w:eastAsia="en-BE" w:bidi="ar-SA"/>
        </w:rPr>
      </w:pPr>
    </w:p>
    <w:p w14:paraId="7B8B568A" w14:textId="77777777" w:rsidR="00000000" w:rsidRDefault="004C6A46">
      <w:pPr>
        <w:ind w:right="140" w:firstLine="567"/>
        <w:jc w:val="center"/>
        <w:rPr>
          <w:lang w:val="en-BE" w:eastAsia="en-BE" w:bidi="ar-SA"/>
        </w:rPr>
      </w:pPr>
      <w:r>
        <w:rPr>
          <w:b/>
          <w:bCs/>
          <w:lang w:val="en-BE" w:eastAsia="en-BE" w:bidi="ar-SA"/>
        </w:rPr>
        <w:t>У С Т А Н О В И Л А :</w:t>
      </w:r>
    </w:p>
    <w:p w14:paraId="2B83F4E1" w14:textId="77777777" w:rsidR="00000000" w:rsidRDefault="004C6A46">
      <w:pPr>
        <w:ind w:right="140" w:firstLine="567"/>
        <w:jc w:val="both"/>
        <w:rPr>
          <w:lang w:val="en-BE" w:eastAsia="en-BE" w:bidi="ar-SA"/>
        </w:rPr>
      </w:pPr>
    </w:p>
    <w:p w14:paraId="00562240" w14:textId="77777777" w:rsidR="00000000" w:rsidRDefault="004C6A46">
      <w:pPr>
        <w:ind w:right="140" w:firstLine="567"/>
        <w:jc w:val="both"/>
        <w:rPr>
          <w:lang w:val="en-BE" w:eastAsia="en-BE" w:bidi="ar-SA"/>
        </w:rPr>
      </w:pPr>
      <w:r>
        <w:rPr>
          <w:lang w:val="en-BE" w:eastAsia="en-BE" w:bidi="ar-SA"/>
        </w:rPr>
        <w:t xml:space="preserve">ПАО «Сбербанк России» в лице филиала Московского банка ПАО «Сбербанк» обратился  в суд с иском к </w:t>
      </w:r>
      <w:r>
        <w:rPr>
          <w:rStyle w:val="cat-FIOgrp-150rplc-37"/>
          <w:lang w:val="en-BE" w:eastAsia="en-BE" w:bidi="ar-SA"/>
        </w:rPr>
        <w:t>фио</w:t>
      </w:r>
      <w:r>
        <w:rPr>
          <w:lang w:val="en-BE" w:eastAsia="en-BE" w:bidi="ar-SA"/>
        </w:rPr>
        <w:t xml:space="preserve"> о взыскании задолженности по кредитному</w:t>
      </w:r>
      <w:r>
        <w:rPr>
          <w:lang w:val="en-BE" w:eastAsia="en-BE" w:bidi="ar-SA"/>
        </w:rPr>
        <w:t xml:space="preserve"> договору, с учетом уточнения заявленных исковых требований, просил взыскать с </w:t>
      </w:r>
      <w:r>
        <w:rPr>
          <w:rStyle w:val="cat-FIOgrp-147rplc-38"/>
          <w:lang w:val="en-BE" w:eastAsia="en-BE" w:bidi="ar-SA"/>
        </w:rPr>
        <w:t>фио</w:t>
      </w:r>
      <w:r>
        <w:rPr>
          <w:lang w:val="en-BE" w:eastAsia="en-BE" w:bidi="ar-SA"/>
        </w:rPr>
        <w:t xml:space="preserve"> сумму задолженности по генеральному соглашению об открытии возобновляемой рамочной кредитной линии с дифференцированными процентными ставками от </w:t>
      </w:r>
      <w:r>
        <w:rPr>
          <w:rStyle w:val="cat-Dategrp-3rplc-39"/>
          <w:lang w:val="en-BE" w:eastAsia="en-BE" w:bidi="ar-SA"/>
        </w:rPr>
        <w:t>дата</w:t>
      </w:r>
      <w:r>
        <w:rPr>
          <w:lang w:val="en-BE" w:eastAsia="en-BE" w:bidi="ar-SA"/>
        </w:rPr>
        <w:t xml:space="preserve"> № 1546 по состоянию на </w:t>
      </w:r>
      <w:r>
        <w:rPr>
          <w:rStyle w:val="cat-Dategrp-4rplc-40"/>
          <w:lang w:val="en-BE" w:eastAsia="en-BE" w:bidi="ar-SA"/>
        </w:rPr>
        <w:t>дата</w:t>
      </w:r>
      <w:r>
        <w:rPr>
          <w:lang w:val="en-BE" w:eastAsia="en-BE" w:bidi="ar-SA"/>
        </w:rPr>
        <w:t xml:space="preserve"> в размере 700 595 522,66 рублей; сумму задолженности по договору об открытии возобновляемой кредитной линии от </w:t>
      </w:r>
      <w:r>
        <w:rPr>
          <w:rStyle w:val="cat-Dategrp-5rplc-42"/>
          <w:lang w:val="en-BE" w:eastAsia="en-BE" w:bidi="ar-SA"/>
        </w:rPr>
        <w:t>дата</w:t>
      </w:r>
      <w:r>
        <w:rPr>
          <w:lang w:val="en-BE" w:eastAsia="en-BE" w:bidi="ar-SA"/>
        </w:rPr>
        <w:t xml:space="preserve"> № 1403 по состоянию на </w:t>
      </w:r>
      <w:r>
        <w:rPr>
          <w:rStyle w:val="cat-Dategrp-4rplc-43"/>
          <w:lang w:val="en-BE" w:eastAsia="en-BE" w:bidi="ar-SA"/>
        </w:rPr>
        <w:t>дата</w:t>
      </w:r>
      <w:r>
        <w:rPr>
          <w:lang w:val="en-BE" w:eastAsia="en-BE" w:bidi="ar-SA"/>
        </w:rPr>
        <w:t xml:space="preserve"> в размере 789 036 853,97 рублей; сумму задолженности по договору об овердрафтном кредите от </w:t>
      </w:r>
      <w:r>
        <w:rPr>
          <w:rStyle w:val="cat-Dategrp-6rplc-45"/>
          <w:lang w:val="en-BE" w:eastAsia="en-BE" w:bidi="ar-SA"/>
        </w:rPr>
        <w:t>дата</w:t>
      </w:r>
      <w:r>
        <w:rPr>
          <w:lang w:val="en-BE" w:eastAsia="en-BE" w:bidi="ar-SA"/>
        </w:rPr>
        <w:t xml:space="preserve"> №4155/ОД п</w:t>
      </w:r>
      <w:r>
        <w:rPr>
          <w:lang w:val="en-BE" w:eastAsia="en-BE" w:bidi="ar-SA"/>
        </w:rPr>
        <w:t xml:space="preserve">о состоянию на </w:t>
      </w:r>
      <w:r>
        <w:rPr>
          <w:rStyle w:val="cat-Dategrp-4rplc-46"/>
          <w:lang w:val="en-BE" w:eastAsia="en-BE" w:bidi="ar-SA"/>
        </w:rPr>
        <w:t>дата</w:t>
      </w:r>
      <w:r>
        <w:rPr>
          <w:lang w:val="en-BE" w:eastAsia="en-BE" w:bidi="ar-SA"/>
        </w:rPr>
        <w:t xml:space="preserve"> в размере 204 655 498,42 рублей; сумму задолженности по </w:t>
      </w:r>
      <w:r>
        <w:rPr>
          <w:lang w:val="en-BE" w:eastAsia="en-BE" w:bidi="ar-SA"/>
        </w:rPr>
        <w:lastRenderedPageBreak/>
        <w:t xml:space="preserve">генеральному соглашению об открытии возобновляемой рамочной кредитной линии с дифференцированными процентными ставками от </w:t>
      </w:r>
      <w:r>
        <w:rPr>
          <w:rStyle w:val="cat-Dategrp-7rplc-48"/>
          <w:lang w:val="en-BE" w:eastAsia="en-BE" w:bidi="ar-SA"/>
        </w:rPr>
        <w:t>дата</w:t>
      </w:r>
      <w:r>
        <w:rPr>
          <w:lang w:val="en-BE" w:eastAsia="en-BE" w:bidi="ar-SA"/>
        </w:rPr>
        <w:t xml:space="preserve"> №1481-АСРМ по состоянию на </w:t>
      </w:r>
      <w:r>
        <w:rPr>
          <w:rStyle w:val="cat-Dategrp-4rplc-49"/>
          <w:lang w:val="en-BE" w:eastAsia="en-BE" w:bidi="ar-SA"/>
        </w:rPr>
        <w:t>дата</w:t>
      </w:r>
      <w:r>
        <w:rPr>
          <w:lang w:val="en-BE" w:eastAsia="en-BE" w:bidi="ar-SA"/>
        </w:rPr>
        <w:t xml:space="preserve"> в размере 461 093 889</w:t>
      </w:r>
      <w:r>
        <w:rPr>
          <w:lang w:val="en-BE" w:eastAsia="en-BE" w:bidi="ar-SA"/>
        </w:rPr>
        <w:t xml:space="preserve">,18 рублей; сумму задолженности по генеральному соглашению об открытии возобновляемой рамочной кредитной линии с дифференцированными процентными ставками от </w:t>
      </w:r>
      <w:r>
        <w:rPr>
          <w:rStyle w:val="cat-Dategrp-8rplc-51"/>
          <w:lang w:val="en-BE" w:eastAsia="en-BE" w:bidi="ar-SA"/>
        </w:rPr>
        <w:t>дата</w:t>
      </w:r>
      <w:r>
        <w:rPr>
          <w:lang w:val="en-BE" w:eastAsia="en-BE" w:bidi="ar-SA"/>
        </w:rPr>
        <w:t xml:space="preserve"> № 4709-АСРМ по состоянию на </w:t>
      </w:r>
      <w:r>
        <w:rPr>
          <w:rStyle w:val="cat-Dategrp-4rplc-52"/>
          <w:lang w:val="en-BE" w:eastAsia="en-BE" w:bidi="ar-SA"/>
        </w:rPr>
        <w:t>дата</w:t>
      </w:r>
      <w:r>
        <w:rPr>
          <w:lang w:val="en-BE" w:eastAsia="en-BE" w:bidi="ar-SA"/>
        </w:rPr>
        <w:t xml:space="preserve"> в размере 205 067 633,03 рублей; расходы на оплату государств</w:t>
      </w:r>
      <w:r>
        <w:rPr>
          <w:lang w:val="en-BE" w:eastAsia="en-BE" w:bidi="ar-SA"/>
        </w:rPr>
        <w:t>енной пошлины за рассмотрение требования имущественного характера в размере 60 000,00 руб.</w:t>
      </w:r>
    </w:p>
    <w:p w14:paraId="036CA1CF" w14:textId="77777777" w:rsidR="00000000" w:rsidRDefault="004C6A46">
      <w:pPr>
        <w:ind w:right="140" w:firstLine="567"/>
        <w:jc w:val="both"/>
        <w:rPr>
          <w:lang w:val="en-BE" w:eastAsia="en-BE" w:bidi="ar-SA"/>
        </w:rPr>
      </w:pPr>
      <w:r>
        <w:rPr>
          <w:lang w:val="en-BE" w:eastAsia="en-BE" w:bidi="ar-SA"/>
        </w:rPr>
        <w:t xml:space="preserve">Требования мотивированы тем, что </w:t>
      </w:r>
      <w:r>
        <w:rPr>
          <w:rStyle w:val="cat-Dategrp-9rplc-55"/>
          <w:lang w:val="en-BE" w:eastAsia="en-BE" w:bidi="ar-SA"/>
        </w:rPr>
        <w:t>дата</w:t>
      </w:r>
      <w:r>
        <w:rPr>
          <w:lang w:val="en-BE" w:eastAsia="en-BE" w:bidi="ar-SA"/>
        </w:rPr>
        <w:t xml:space="preserve"> между ПАО Сбербанк и ЗАО «Аматус» было заключено генеральное соглашение об открытии возобновляемой рамочной кредитной линии с д</w:t>
      </w:r>
      <w:r>
        <w:rPr>
          <w:lang w:val="en-BE" w:eastAsia="en-BE" w:bidi="ar-SA"/>
        </w:rPr>
        <w:t xml:space="preserve">ифференцированными процентными ставками № 1546 на срок до </w:t>
      </w:r>
      <w:r>
        <w:rPr>
          <w:rStyle w:val="cat-Dategrp-10rplc-57"/>
          <w:lang w:val="en-BE" w:eastAsia="en-BE" w:bidi="ar-SA"/>
        </w:rPr>
        <w:t>дата</w:t>
      </w:r>
      <w:r>
        <w:rPr>
          <w:lang w:val="en-BE" w:eastAsia="en-BE" w:bidi="ar-SA"/>
        </w:rPr>
        <w:t xml:space="preserve"> с лимитом в размере 700 000 000 руб. В рамках указанного соглашения с заемщиком заключались отдельные кредитные договоры, являющиеся неотъемлемой частью соглашения: </w:t>
      </w:r>
      <w:r>
        <w:rPr>
          <w:rStyle w:val="cat-Dategrp-12rplc-59"/>
          <w:lang w:val="en-BE" w:eastAsia="en-BE" w:bidi="ar-SA"/>
        </w:rPr>
        <w:t>дата</w:t>
      </w:r>
      <w:r>
        <w:rPr>
          <w:lang w:val="en-BE" w:eastAsia="en-BE" w:bidi="ar-SA"/>
        </w:rPr>
        <w:t xml:space="preserve"> № 38/0000/0014/1546/01 </w:t>
      </w:r>
      <w:r>
        <w:rPr>
          <w:lang w:val="en-BE" w:eastAsia="en-BE" w:bidi="ar-SA"/>
        </w:rPr>
        <w:t xml:space="preserve">в соответствии с которым банк предоставил Заемщику кредит в сумме 26 000 000,00 руб. на срок по </w:t>
      </w:r>
      <w:r>
        <w:rPr>
          <w:rStyle w:val="cat-Dategrp-13rplc-61"/>
          <w:lang w:val="en-BE" w:eastAsia="en-BE" w:bidi="ar-SA"/>
        </w:rPr>
        <w:t>дата</w:t>
      </w:r>
      <w:r>
        <w:rPr>
          <w:lang w:val="en-BE" w:eastAsia="en-BE" w:bidi="ar-SA"/>
        </w:rPr>
        <w:t xml:space="preserve"> с уплатой процентов по ставке 9,49 % годовых; </w:t>
      </w:r>
      <w:r>
        <w:rPr>
          <w:rStyle w:val="cat-Dategrp-12rplc-62"/>
          <w:lang w:val="en-BE" w:eastAsia="en-BE" w:bidi="ar-SA"/>
        </w:rPr>
        <w:t>дата</w:t>
      </w:r>
      <w:r>
        <w:rPr>
          <w:lang w:val="en-BE" w:eastAsia="en-BE" w:bidi="ar-SA"/>
        </w:rPr>
        <w:t xml:space="preserve"> № 38/0000/0014/1546/02 в соответствии с которым банк предоставил заемщику кредит в сумме 80 000 000,00 р</w:t>
      </w:r>
      <w:r>
        <w:rPr>
          <w:lang w:val="en-BE" w:eastAsia="en-BE" w:bidi="ar-SA"/>
        </w:rPr>
        <w:t xml:space="preserve">уб. на срок по </w:t>
      </w:r>
      <w:r>
        <w:rPr>
          <w:rStyle w:val="cat-Dategrp-14rplc-64"/>
          <w:lang w:val="en-BE" w:eastAsia="en-BE" w:bidi="ar-SA"/>
        </w:rPr>
        <w:t>дата</w:t>
      </w:r>
      <w:r>
        <w:rPr>
          <w:lang w:val="en-BE" w:eastAsia="en-BE" w:bidi="ar-SA"/>
        </w:rPr>
        <w:t xml:space="preserve"> с уплатой процентов по ставке 9,49 % годовых; </w:t>
      </w:r>
      <w:r>
        <w:rPr>
          <w:rStyle w:val="cat-Dategrp-12rplc-65"/>
          <w:lang w:val="en-BE" w:eastAsia="en-BE" w:bidi="ar-SA"/>
        </w:rPr>
        <w:t>дата</w:t>
      </w:r>
      <w:r>
        <w:rPr>
          <w:lang w:val="en-BE" w:eastAsia="en-BE" w:bidi="ar-SA"/>
        </w:rPr>
        <w:t xml:space="preserve"> № 38/0000/0014/1546/03 в соответствии с которым банк предоставил заемщику кредит в сумме 90 000 000,00 руб. на срок по </w:t>
      </w:r>
      <w:r>
        <w:rPr>
          <w:rStyle w:val="cat-Dategrp-15rplc-67"/>
          <w:lang w:val="en-BE" w:eastAsia="en-BE" w:bidi="ar-SA"/>
        </w:rPr>
        <w:t>дата</w:t>
      </w:r>
      <w:r>
        <w:rPr>
          <w:lang w:val="en-BE" w:eastAsia="en-BE" w:bidi="ar-SA"/>
        </w:rPr>
        <w:t xml:space="preserve"> с уплатой процентов по ставке 9,49 % годовых; </w:t>
      </w:r>
      <w:r>
        <w:rPr>
          <w:rStyle w:val="cat-Dategrp-11rplc-68"/>
          <w:lang w:val="en-BE" w:eastAsia="en-BE" w:bidi="ar-SA"/>
        </w:rPr>
        <w:t>дата</w:t>
      </w:r>
      <w:r>
        <w:rPr>
          <w:lang w:val="en-BE" w:eastAsia="en-BE" w:bidi="ar-SA"/>
        </w:rPr>
        <w:t xml:space="preserve"> № 38/0000/</w:t>
      </w:r>
      <w:r>
        <w:rPr>
          <w:lang w:val="en-BE" w:eastAsia="en-BE" w:bidi="ar-SA"/>
        </w:rPr>
        <w:t xml:space="preserve">0014/1546/04 в соответствии с которым банк предоставил заемщику кредит в сумме 90 000 000,00 руб. на срок по </w:t>
      </w:r>
      <w:r>
        <w:rPr>
          <w:rStyle w:val="cat-Dategrp-16rplc-70"/>
          <w:lang w:val="en-BE" w:eastAsia="en-BE" w:bidi="ar-SA"/>
        </w:rPr>
        <w:t>дата</w:t>
      </w:r>
      <w:r>
        <w:rPr>
          <w:lang w:val="en-BE" w:eastAsia="en-BE" w:bidi="ar-SA"/>
        </w:rPr>
        <w:t xml:space="preserve"> с уплатой процентов по ставке 9,49% годовых; </w:t>
      </w:r>
      <w:r>
        <w:rPr>
          <w:rStyle w:val="cat-Dategrp-17rplc-71"/>
          <w:lang w:val="en-BE" w:eastAsia="en-BE" w:bidi="ar-SA"/>
        </w:rPr>
        <w:t>дата</w:t>
      </w:r>
      <w:r>
        <w:rPr>
          <w:lang w:val="en-BE" w:eastAsia="en-BE" w:bidi="ar-SA"/>
        </w:rPr>
        <w:t xml:space="preserve"> № 38/0000/0014/1546/05 в соответствии с которым банк предоставил заемщику кредит в сумме 50 </w:t>
      </w:r>
      <w:r>
        <w:rPr>
          <w:lang w:val="en-BE" w:eastAsia="en-BE" w:bidi="ar-SA"/>
        </w:rPr>
        <w:t xml:space="preserve">000 000,00 руб. на срок по </w:t>
      </w:r>
      <w:r>
        <w:rPr>
          <w:rStyle w:val="cat-Dategrp-13rplc-73"/>
          <w:lang w:val="en-BE" w:eastAsia="en-BE" w:bidi="ar-SA"/>
        </w:rPr>
        <w:t>дата</w:t>
      </w:r>
      <w:r>
        <w:rPr>
          <w:lang w:val="en-BE" w:eastAsia="en-BE" w:bidi="ar-SA"/>
        </w:rPr>
        <w:t xml:space="preserve"> с уплатой процентов по ставке 9,49% годовых; </w:t>
      </w:r>
      <w:r>
        <w:rPr>
          <w:rStyle w:val="cat-Dategrp-17rplc-74"/>
          <w:lang w:val="en-BE" w:eastAsia="en-BE" w:bidi="ar-SA"/>
        </w:rPr>
        <w:t>дата</w:t>
      </w:r>
      <w:r>
        <w:rPr>
          <w:lang w:val="en-BE" w:eastAsia="en-BE" w:bidi="ar-SA"/>
        </w:rPr>
        <w:t xml:space="preserve"> № 38/0000/0014/1546/06 в соответствии с которым банк предоставил заемщику кредит в сумме 100 000 000,00 руб. на срок по </w:t>
      </w:r>
      <w:r>
        <w:rPr>
          <w:rStyle w:val="cat-Dategrp-18rplc-76"/>
          <w:lang w:val="en-BE" w:eastAsia="en-BE" w:bidi="ar-SA"/>
        </w:rPr>
        <w:t>дата</w:t>
      </w:r>
      <w:r>
        <w:rPr>
          <w:lang w:val="en-BE" w:eastAsia="en-BE" w:bidi="ar-SA"/>
        </w:rPr>
        <w:t xml:space="preserve"> с уплатой процентов по ставке 9,49% годовых; </w:t>
      </w:r>
      <w:r>
        <w:rPr>
          <w:rStyle w:val="cat-Dategrp-17rplc-77"/>
          <w:lang w:val="en-BE" w:eastAsia="en-BE" w:bidi="ar-SA"/>
        </w:rPr>
        <w:t>дата</w:t>
      </w:r>
      <w:r>
        <w:rPr>
          <w:lang w:val="en-BE" w:eastAsia="en-BE" w:bidi="ar-SA"/>
        </w:rPr>
        <w:t xml:space="preserve"> № 38/0000/0014/1546/07 в соответствии с которым банк предоставил заемщику кредит в сумме 65 000 000,00 руб. на срок по </w:t>
      </w:r>
      <w:r>
        <w:rPr>
          <w:rStyle w:val="cat-Dategrp-19rplc-79"/>
          <w:lang w:val="en-BE" w:eastAsia="en-BE" w:bidi="ar-SA"/>
        </w:rPr>
        <w:t>дата</w:t>
      </w:r>
      <w:r>
        <w:rPr>
          <w:lang w:val="en-BE" w:eastAsia="en-BE" w:bidi="ar-SA"/>
        </w:rPr>
        <w:t xml:space="preserve"> с уплатой процентов по ставке 9,49 % годовых; </w:t>
      </w:r>
      <w:r>
        <w:rPr>
          <w:rStyle w:val="cat-Dategrp-20rplc-80"/>
          <w:lang w:val="en-BE" w:eastAsia="en-BE" w:bidi="ar-SA"/>
        </w:rPr>
        <w:t>дата</w:t>
      </w:r>
      <w:r>
        <w:rPr>
          <w:lang w:val="en-BE" w:eastAsia="en-BE" w:bidi="ar-SA"/>
        </w:rPr>
        <w:t xml:space="preserve"> № 38/0000/0014/1546/08 в соответствии с которым банк предоставил заемщику кредит</w:t>
      </w:r>
      <w:r>
        <w:rPr>
          <w:lang w:val="en-BE" w:eastAsia="en-BE" w:bidi="ar-SA"/>
        </w:rPr>
        <w:t xml:space="preserve"> в сумме 49 000 000,00 руб. на срок по </w:t>
      </w:r>
      <w:r>
        <w:rPr>
          <w:rStyle w:val="cat-Dategrp-21rplc-82"/>
          <w:lang w:val="en-BE" w:eastAsia="en-BE" w:bidi="ar-SA"/>
        </w:rPr>
        <w:t>дата</w:t>
      </w:r>
      <w:r>
        <w:rPr>
          <w:lang w:val="en-BE" w:eastAsia="en-BE" w:bidi="ar-SA"/>
        </w:rPr>
        <w:t xml:space="preserve"> с уплатой процентов по ставке 9,49% годовых; </w:t>
      </w:r>
      <w:r>
        <w:rPr>
          <w:rStyle w:val="cat-Dategrp-20rplc-83"/>
          <w:lang w:val="en-BE" w:eastAsia="en-BE" w:bidi="ar-SA"/>
        </w:rPr>
        <w:t>дата</w:t>
      </w:r>
      <w:r>
        <w:rPr>
          <w:lang w:val="en-BE" w:eastAsia="en-BE" w:bidi="ar-SA"/>
        </w:rPr>
        <w:t xml:space="preserve"> № 38/0000/0014/1546/09 в соответствии с которым банк предоставил заемщику кредит в сумме 49 000 000,00 руб. на срок по </w:t>
      </w:r>
      <w:r>
        <w:rPr>
          <w:rStyle w:val="cat-Dategrp-22rplc-85"/>
          <w:lang w:val="en-BE" w:eastAsia="en-BE" w:bidi="ar-SA"/>
        </w:rPr>
        <w:t>дата</w:t>
      </w:r>
      <w:r>
        <w:rPr>
          <w:lang w:val="en-BE" w:eastAsia="en-BE" w:bidi="ar-SA"/>
        </w:rPr>
        <w:t xml:space="preserve"> с уплатой процентов по ставке 9,49% го</w:t>
      </w:r>
      <w:r>
        <w:rPr>
          <w:lang w:val="en-BE" w:eastAsia="en-BE" w:bidi="ar-SA"/>
        </w:rPr>
        <w:t xml:space="preserve">довых; </w:t>
      </w:r>
      <w:r>
        <w:rPr>
          <w:rStyle w:val="cat-Dategrp-20rplc-86"/>
          <w:lang w:val="en-BE" w:eastAsia="en-BE" w:bidi="ar-SA"/>
        </w:rPr>
        <w:t>дата</w:t>
      </w:r>
      <w:r>
        <w:rPr>
          <w:lang w:val="en-BE" w:eastAsia="en-BE" w:bidi="ar-SA"/>
        </w:rPr>
        <w:t xml:space="preserve"> № 38/0000/0014/1546/10 в соответствии с которым банк предоставил заемщику кредит в сумме 80 000 000,00 руб. на срок по </w:t>
      </w:r>
      <w:r>
        <w:rPr>
          <w:rStyle w:val="cat-Dategrp-23rplc-88"/>
          <w:lang w:val="en-BE" w:eastAsia="en-BE" w:bidi="ar-SA"/>
        </w:rPr>
        <w:t>дата</w:t>
      </w:r>
      <w:r>
        <w:rPr>
          <w:lang w:val="en-BE" w:eastAsia="en-BE" w:bidi="ar-SA"/>
        </w:rPr>
        <w:t xml:space="preserve"> с уплатой процентов по ставке 9,49% годовых. В обеспечение исполнения обязательств по указанным договорам в рамках генер</w:t>
      </w:r>
      <w:r>
        <w:rPr>
          <w:lang w:val="en-BE" w:eastAsia="en-BE" w:bidi="ar-SA"/>
        </w:rPr>
        <w:t xml:space="preserve">ального соглашения  № 1546 заемщик предоставил / обеспечил предоставление кредитору  договор поручительства от </w:t>
      </w:r>
      <w:r>
        <w:rPr>
          <w:rStyle w:val="cat-Dategrp-9rplc-89"/>
          <w:lang w:val="en-BE" w:eastAsia="en-BE" w:bidi="ar-SA"/>
        </w:rPr>
        <w:t>дата</w:t>
      </w:r>
      <w:r>
        <w:rPr>
          <w:lang w:val="en-BE" w:eastAsia="en-BE" w:bidi="ar-SA"/>
        </w:rPr>
        <w:t xml:space="preserve">  № 1/П-1546, договор поручительства от </w:t>
      </w:r>
      <w:r>
        <w:rPr>
          <w:rStyle w:val="cat-Dategrp-9rplc-90"/>
          <w:lang w:val="en-BE" w:eastAsia="en-BE" w:bidi="ar-SA"/>
        </w:rPr>
        <w:t>дата</w:t>
      </w:r>
      <w:r>
        <w:rPr>
          <w:lang w:val="en-BE" w:eastAsia="en-BE" w:bidi="ar-SA"/>
        </w:rPr>
        <w:t xml:space="preserve"> № 2/П-1546 по условиям которых поручители Общество с ограниченной ответственностью «Стандарт-Ойл</w:t>
      </w:r>
      <w:r>
        <w:rPr>
          <w:lang w:val="en-BE" w:eastAsia="en-BE" w:bidi="ar-SA"/>
        </w:rPr>
        <w:t xml:space="preserve">» и </w:t>
      </w:r>
      <w:r>
        <w:rPr>
          <w:rStyle w:val="cat-FIOgrp-151rplc-92"/>
          <w:lang w:val="en-BE" w:eastAsia="en-BE" w:bidi="ar-SA"/>
        </w:rPr>
        <w:t>фио</w:t>
      </w:r>
      <w:r>
        <w:rPr>
          <w:lang w:val="en-BE" w:eastAsia="en-BE" w:bidi="ar-SA"/>
        </w:rPr>
        <w:t xml:space="preserve"> обязались отвечать перед кредитором за исполнение ЗАО «Аматус» всех обязательств заемщика по рассматриваемым кредитным договорам. Банк исполнил свои обязательства по генеральному соглашению № 1546  в полном объеме и надлежащим образом. Заемщик свои</w:t>
      </w:r>
      <w:r>
        <w:rPr>
          <w:lang w:val="en-BE" w:eastAsia="en-BE" w:bidi="ar-SA"/>
        </w:rPr>
        <w:t xml:space="preserve"> обязательства по генеральному соглашению № 1546 не исполняет надлежащим образом. В течение срока действия кредитого договора ЗАО «Аматус» нарушены обязательства перед Банком в части своевременной оплаты процентов за пользование кредитом и суммы основного </w:t>
      </w:r>
      <w:r>
        <w:rPr>
          <w:lang w:val="en-BE" w:eastAsia="en-BE" w:bidi="ar-SA"/>
        </w:rPr>
        <w:t xml:space="preserve">долга, не оплаченные с </w:t>
      </w:r>
      <w:r>
        <w:rPr>
          <w:rStyle w:val="cat-Dategrp-24rplc-95"/>
          <w:lang w:val="en-BE" w:eastAsia="en-BE" w:bidi="ar-SA"/>
        </w:rPr>
        <w:t>дата</w:t>
      </w:r>
      <w:r>
        <w:rPr>
          <w:lang w:val="en-BE" w:eastAsia="en-BE" w:bidi="ar-SA"/>
        </w:rPr>
        <w:t xml:space="preserve"> по настоящее время.  В связи с нарушением условий генерального соглашения №1546 в адрес заемщика и поручителей были направлены требования о досрочном возврате кредита однако до настоящего времени задолженность не погашена. Общая</w:t>
      </w:r>
      <w:r>
        <w:rPr>
          <w:lang w:val="en-BE" w:eastAsia="en-BE" w:bidi="ar-SA"/>
        </w:rPr>
        <w:t xml:space="preserve"> сумма задолженности по генеральному соглашению № 1546 от </w:t>
      </w:r>
      <w:r>
        <w:rPr>
          <w:rStyle w:val="cat-Dategrp-9rplc-96"/>
          <w:lang w:val="en-BE" w:eastAsia="en-BE" w:bidi="ar-SA"/>
        </w:rPr>
        <w:t>дата</w:t>
      </w:r>
      <w:r>
        <w:rPr>
          <w:lang w:val="en-BE" w:eastAsia="en-BE" w:bidi="ar-SA"/>
        </w:rPr>
        <w:t xml:space="preserve"> по состоянию на  </w:t>
      </w:r>
      <w:r>
        <w:rPr>
          <w:rStyle w:val="cat-Dategrp-25rplc-97"/>
          <w:lang w:val="en-BE" w:eastAsia="en-BE" w:bidi="ar-SA"/>
        </w:rPr>
        <w:t>дата</w:t>
      </w:r>
      <w:r>
        <w:rPr>
          <w:lang w:val="en-BE" w:eastAsia="en-BE" w:bidi="ar-SA"/>
        </w:rPr>
        <w:t xml:space="preserve"> составляет 700 595 522 руб. 66 коп. </w:t>
      </w:r>
      <w:r>
        <w:rPr>
          <w:rStyle w:val="cat-Dategrp-26rplc-99"/>
          <w:lang w:val="en-BE" w:eastAsia="en-BE" w:bidi="ar-SA"/>
        </w:rPr>
        <w:t>дата</w:t>
      </w:r>
      <w:r>
        <w:rPr>
          <w:lang w:val="en-BE" w:eastAsia="en-BE" w:bidi="ar-SA"/>
        </w:rPr>
        <w:t xml:space="preserve"> между ПАО Сбербанк и ЗАО «Аматус» был заключен договор об </w:t>
      </w:r>
      <w:r>
        <w:rPr>
          <w:lang w:val="en-BE" w:eastAsia="en-BE" w:bidi="ar-SA"/>
        </w:rPr>
        <w:lastRenderedPageBreak/>
        <w:t>открытии возобновляемой кредитной линии № 1403</w:t>
      </w:r>
      <w:r>
        <w:rPr>
          <w:b/>
          <w:bCs/>
          <w:lang w:val="en-BE" w:eastAsia="en-BE" w:bidi="ar-SA"/>
        </w:rPr>
        <w:t xml:space="preserve">  </w:t>
      </w:r>
      <w:r>
        <w:rPr>
          <w:lang w:val="en-BE" w:eastAsia="en-BE" w:bidi="ar-SA"/>
        </w:rPr>
        <w:t>по условиям которого бан</w:t>
      </w:r>
      <w:r>
        <w:rPr>
          <w:lang w:val="en-BE" w:eastAsia="en-BE" w:bidi="ar-SA"/>
        </w:rPr>
        <w:t xml:space="preserve">к обязался открыть заемщику возобновляемую кредитную линию для финансирования текущей деятельности с лимитом: с </w:t>
      </w:r>
      <w:r>
        <w:rPr>
          <w:rStyle w:val="cat-Dategrp-5rplc-101"/>
          <w:lang w:val="en-BE" w:eastAsia="en-BE" w:bidi="ar-SA"/>
        </w:rPr>
        <w:t>дата</w:t>
      </w:r>
      <w:r>
        <w:rPr>
          <w:lang w:val="en-BE" w:eastAsia="en-BE" w:bidi="ar-SA"/>
        </w:rPr>
        <w:t xml:space="preserve"> по </w:t>
      </w:r>
      <w:r>
        <w:rPr>
          <w:rStyle w:val="cat-Dategrp-27rplc-102"/>
          <w:lang w:val="en-BE" w:eastAsia="en-BE" w:bidi="ar-SA"/>
        </w:rPr>
        <w:t>дата</w:t>
      </w:r>
      <w:r>
        <w:rPr>
          <w:lang w:val="en-BE" w:eastAsia="en-BE" w:bidi="ar-SA"/>
        </w:rPr>
        <w:t xml:space="preserve"> в размере 770 000 000 руб.00 коп.; с </w:t>
      </w:r>
      <w:r>
        <w:rPr>
          <w:rStyle w:val="cat-Dategrp-28rplc-104"/>
          <w:lang w:val="en-BE" w:eastAsia="en-BE" w:bidi="ar-SA"/>
        </w:rPr>
        <w:t>дата</w:t>
      </w:r>
      <w:r>
        <w:rPr>
          <w:lang w:val="en-BE" w:eastAsia="en-BE" w:bidi="ar-SA"/>
        </w:rPr>
        <w:t xml:space="preserve"> по </w:t>
      </w:r>
      <w:r>
        <w:rPr>
          <w:rStyle w:val="cat-Dategrp-29rplc-105"/>
          <w:lang w:val="en-BE" w:eastAsia="en-BE" w:bidi="ar-SA"/>
        </w:rPr>
        <w:t>дата</w:t>
      </w:r>
      <w:r>
        <w:rPr>
          <w:lang w:val="en-BE" w:eastAsia="en-BE" w:bidi="ar-SA"/>
        </w:rPr>
        <w:t xml:space="preserve"> в размере 645 000 000 руб. 00 коп.; с </w:t>
      </w:r>
      <w:r>
        <w:rPr>
          <w:rStyle w:val="cat-Dategrp-30rplc-107"/>
          <w:lang w:val="en-BE" w:eastAsia="en-BE" w:bidi="ar-SA"/>
        </w:rPr>
        <w:t>дата</w:t>
      </w:r>
      <w:r>
        <w:rPr>
          <w:lang w:val="en-BE" w:eastAsia="en-BE" w:bidi="ar-SA"/>
        </w:rPr>
        <w:t xml:space="preserve"> по </w:t>
      </w:r>
      <w:r>
        <w:rPr>
          <w:rStyle w:val="cat-Dategrp-31rplc-108"/>
          <w:lang w:val="en-BE" w:eastAsia="en-BE" w:bidi="ar-SA"/>
        </w:rPr>
        <w:t>дата</w:t>
      </w:r>
      <w:r>
        <w:rPr>
          <w:lang w:val="en-BE" w:eastAsia="en-BE" w:bidi="ar-SA"/>
        </w:rPr>
        <w:t xml:space="preserve"> в размере 520 000 000 руб. 00 </w:t>
      </w:r>
      <w:r>
        <w:rPr>
          <w:lang w:val="en-BE" w:eastAsia="en-BE" w:bidi="ar-SA"/>
        </w:rPr>
        <w:t xml:space="preserve">коп.; с </w:t>
      </w:r>
      <w:r>
        <w:rPr>
          <w:rStyle w:val="cat-Dategrp-32rplc-110"/>
          <w:lang w:val="en-BE" w:eastAsia="en-BE" w:bidi="ar-SA"/>
        </w:rPr>
        <w:t>дата</w:t>
      </w:r>
      <w:r>
        <w:rPr>
          <w:lang w:val="en-BE" w:eastAsia="en-BE" w:bidi="ar-SA"/>
        </w:rPr>
        <w:t xml:space="preserve"> по </w:t>
      </w:r>
      <w:r>
        <w:rPr>
          <w:rStyle w:val="cat-Dategrp-33rplc-111"/>
          <w:lang w:val="en-BE" w:eastAsia="en-BE" w:bidi="ar-SA"/>
        </w:rPr>
        <w:t>дата</w:t>
      </w:r>
      <w:r>
        <w:rPr>
          <w:lang w:val="en-BE" w:eastAsia="en-BE" w:bidi="ar-SA"/>
        </w:rPr>
        <w:t xml:space="preserve"> в размере 395 000 000 руб. 00 коп.; с </w:t>
      </w:r>
      <w:r>
        <w:rPr>
          <w:rStyle w:val="cat-Dategrp-34rplc-113"/>
          <w:lang w:val="en-BE" w:eastAsia="en-BE" w:bidi="ar-SA"/>
        </w:rPr>
        <w:t>дата</w:t>
      </w:r>
      <w:r>
        <w:rPr>
          <w:lang w:val="en-BE" w:eastAsia="en-BE" w:bidi="ar-SA"/>
        </w:rPr>
        <w:t xml:space="preserve"> по </w:t>
      </w:r>
      <w:r>
        <w:rPr>
          <w:rStyle w:val="cat-Dategrp-35rplc-114"/>
          <w:lang w:val="en-BE" w:eastAsia="en-BE" w:bidi="ar-SA"/>
        </w:rPr>
        <w:t>дата</w:t>
      </w:r>
      <w:r>
        <w:rPr>
          <w:lang w:val="en-BE" w:eastAsia="en-BE" w:bidi="ar-SA"/>
        </w:rPr>
        <w:t xml:space="preserve"> в размере 270 000 000 руб. 00 коп.; с </w:t>
      </w:r>
      <w:r>
        <w:rPr>
          <w:rStyle w:val="cat-Dategrp-36rplc-116"/>
          <w:lang w:val="en-BE" w:eastAsia="en-BE" w:bidi="ar-SA"/>
        </w:rPr>
        <w:t>дата</w:t>
      </w:r>
      <w:r>
        <w:rPr>
          <w:lang w:val="en-BE" w:eastAsia="en-BE" w:bidi="ar-SA"/>
        </w:rPr>
        <w:t xml:space="preserve"> по </w:t>
      </w:r>
      <w:r>
        <w:rPr>
          <w:rStyle w:val="cat-Dategrp-37rplc-117"/>
          <w:lang w:val="en-BE" w:eastAsia="en-BE" w:bidi="ar-SA"/>
        </w:rPr>
        <w:t>дата</w:t>
      </w:r>
      <w:r>
        <w:rPr>
          <w:lang w:val="en-BE" w:eastAsia="en-BE" w:bidi="ar-SA"/>
        </w:rPr>
        <w:t xml:space="preserve"> в размере 145 000 000 руб. 00 коп. Согласно условиям договора датой полного погашения выданного кредита является </w:t>
      </w:r>
      <w:r>
        <w:rPr>
          <w:rStyle w:val="cat-Dategrp-37rplc-119"/>
          <w:lang w:val="en-BE" w:eastAsia="en-BE" w:bidi="ar-SA"/>
        </w:rPr>
        <w:t>дата</w:t>
      </w:r>
      <w:r>
        <w:rPr>
          <w:lang w:val="en-BE" w:eastAsia="en-BE" w:bidi="ar-SA"/>
        </w:rPr>
        <w:t>, проценты за по</w:t>
      </w:r>
      <w:r>
        <w:rPr>
          <w:lang w:val="en-BE" w:eastAsia="en-BE" w:bidi="ar-SA"/>
        </w:rPr>
        <w:t xml:space="preserve">льзование кредитом установлены на следующих условиях: за период с даты выдачи кредита (не включая эту дату) по </w:t>
      </w:r>
      <w:r>
        <w:rPr>
          <w:rStyle w:val="cat-Dategrp-39rplc-120"/>
          <w:lang w:val="en-BE" w:eastAsia="en-BE" w:bidi="ar-SA"/>
        </w:rPr>
        <w:t>дата</w:t>
      </w:r>
      <w:r>
        <w:rPr>
          <w:lang w:val="en-BE" w:eastAsia="en-BE" w:bidi="ar-SA"/>
        </w:rPr>
        <w:t xml:space="preserve"> (включительно) – по ставке 12 % процентов годовых; за период с </w:t>
      </w:r>
      <w:r>
        <w:rPr>
          <w:rStyle w:val="cat-Dategrp-40rplc-121"/>
          <w:lang w:val="en-BE" w:eastAsia="en-BE" w:bidi="ar-SA"/>
        </w:rPr>
        <w:t>дата</w:t>
      </w:r>
      <w:r>
        <w:rPr>
          <w:lang w:val="en-BE" w:eastAsia="en-BE" w:bidi="ar-SA"/>
        </w:rPr>
        <w:t xml:space="preserve"> (включительно) по дату полного погашения кредита, указанную в пункте 6.1</w:t>
      </w:r>
      <w:r>
        <w:rPr>
          <w:lang w:val="en-BE" w:eastAsia="en-BE" w:bidi="ar-SA"/>
        </w:rPr>
        <w:t xml:space="preserve"> Договора об овердрафтном кредите № 4155/ОД от </w:t>
      </w:r>
      <w:r>
        <w:rPr>
          <w:rStyle w:val="cat-Dategrp-38rplc-122"/>
          <w:lang w:val="en-BE" w:eastAsia="en-BE" w:bidi="ar-SA"/>
        </w:rPr>
        <w:t>дата</w:t>
      </w:r>
      <w:r>
        <w:rPr>
          <w:lang w:val="en-BE" w:eastAsia="en-BE" w:bidi="ar-SA"/>
        </w:rPr>
        <w:t xml:space="preserve"> по переменной процентной ставке, порядок определения которой предусмотрен договором об открытии возобновляемой кредитной линии от </w:t>
      </w:r>
      <w:r>
        <w:rPr>
          <w:rStyle w:val="cat-Dategrp-5rplc-123"/>
          <w:lang w:val="en-BE" w:eastAsia="en-BE" w:bidi="ar-SA"/>
        </w:rPr>
        <w:t>дата</w:t>
      </w:r>
      <w:r>
        <w:rPr>
          <w:lang w:val="en-BE" w:eastAsia="en-BE" w:bidi="ar-SA"/>
        </w:rPr>
        <w:t xml:space="preserve"> № 1403. В обеспечение исполнения обязательств по указанному договору </w:t>
      </w:r>
      <w:r>
        <w:rPr>
          <w:lang w:val="en-BE" w:eastAsia="en-BE" w:bidi="ar-SA"/>
        </w:rPr>
        <w:t xml:space="preserve">об открытии возобновляемой кредитной линии от </w:t>
      </w:r>
      <w:r>
        <w:rPr>
          <w:rStyle w:val="cat-Dategrp-5rplc-124"/>
          <w:lang w:val="en-BE" w:eastAsia="en-BE" w:bidi="ar-SA"/>
        </w:rPr>
        <w:t>дата</w:t>
      </w:r>
      <w:r>
        <w:rPr>
          <w:lang w:val="en-BE" w:eastAsia="en-BE" w:bidi="ar-SA"/>
        </w:rPr>
        <w:t xml:space="preserve"> № 1403   заемщик предоставил / обеспечил предоставление кредитору  договор поручительства от </w:t>
      </w:r>
      <w:r>
        <w:rPr>
          <w:rStyle w:val="cat-Dategrp-41rplc-125"/>
          <w:lang w:val="en-BE" w:eastAsia="en-BE" w:bidi="ar-SA"/>
        </w:rPr>
        <w:t>дата</w:t>
      </w:r>
      <w:r>
        <w:rPr>
          <w:lang w:val="en-BE" w:eastAsia="en-BE" w:bidi="ar-SA"/>
        </w:rPr>
        <w:t xml:space="preserve">  № 1/П-1403, договор поручительства от </w:t>
      </w:r>
      <w:r>
        <w:rPr>
          <w:rStyle w:val="cat-Dategrp-41rplc-126"/>
          <w:lang w:val="en-BE" w:eastAsia="en-BE" w:bidi="ar-SA"/>
        </w:rPr>
        <w:t>дата</w:t>
      </w:r>
      <w:r>
        <w:rPr>
          <w:lang w:val="en-BE" w:eastAsia="en-BE" w:bidi="ar-SA"/>
        </w:rPr>
        <w:t xml:space="preserve"> № 2/П-1403 по условиям которых поручители Общество с ограниченн</w:t>
      </w:r>
      <w:r>
        <w:rPr>
          <w:lang w:val="en-BE" w:eastAsia="en-BE" w:bidi="ar-SA"/>
        </w:rPr>
        <w:t xml:space="preserve">ой ответственностью «Стандарт-Ойл» и </w:t>
      </w:r>
      <w:r>
        <w:rPr>
          <w:rStyle w:val="cat-FIOgrp-151rplc-128"/>
          <w:lang w:val="en-BE" w:eastAsia="en-BE" w:bidi="ar-SA"/>
        </w:rPr>
        <w:t>фио</w:t>
      </w:r>
      <w:r>
        <w:rPr>
          <w:lang w:val="en-BE" w:eastAsia="en-BE" w:bidi="ar-SA"/>
        </w:rPr>
        <w:t xml:space="preserve"> обязались отвечать перед кредитором за исполнение ЗАО «Аматус» всех обязательств заемщика по рассматриваемому кредитному договору. Банк исполнил свои обязательства по договору об открытии возобновляемой кредитной ли</w:t>
      </w:r>
      <w:r>
        <w:rPr>
          <w:lang w:val="en-BE" w:eastAsia="en-BE" w:bidi="ar-SA"/>
        </w:rPr>
        <w:t xml:space="preserve">нии от </w:t>
      </w:r>
      <w:r>
        <w:rPr>
          <w:rStyle w:val="cat-Dategrp-5rplc-130"/>
          <w:lang w:val="en-BE" w:eastAsia="en-BE" w:bidi="ar-SA"/>
        </w:rPr>
        <w:t>дата</w:t>
      </w:r>
      <w:r>
        <w:rPr>
          <w:lang w:val="en-BE" w:eastAsia="en-BE" w:bidi="ar-SA"/>
        </w:rPr>
        <w:t xml:space="preserve"> № 1403 в полном объеме и надлежащим образом. Во исполнение положений договора ПАО Сбербанк в период с </w:t>
      </w:r>
      <w:r>
        <w:rPr>
          <w:rStyle w:val="cat-Dategrp-5rplc-131"/>
          <w:lang w:val="en-BE" w:eastAsia="en-BE" w:bidi="ar-SA"/>
        </w:rPr>
        <w:t>дата</w:t>
      </w:r>
      <w:r>
        <w:rPr>
          <w:lang w:val="en-BE" w:eastAsia="en-BE" w:bidi="ar-SA"/>
        </w:rPr>
        <w:t xml:space="preserve"> по </w:t>
      </w:r>
      <w:r>
        <w:rPr>
          <w:rStyle w:val="cat-Dategrp-42rplc-132"/>
          <w:lang w:val="en-BE" w:eastAsia="en-BE" w:bidi="ar-SA"/>
        </w:rPr>
        <w:t>дата</w:t>
      </w:r>
      <w:r>
        <w:rPr>
          <w:lang w:val="en-BE" w:eastAsia="en-BE" w:bidi="ar-SA"/>
        </w:rPr>
        <w:t xml:space="preserve"> предоставлены ЗАО «Аматус» кредитные средства в общей сумме 770 000 000 руб. 00 коп. В связи с нарушением ЗАО «Аматус» условий по</w:t>
      </w:r>
      <w:r>
        <w:rPr>
          <w:lang w:val="en-BE" w:eastAsia="en-BE" w:bidi="ar-SA"/>
        </w:rPr>
        <w:t xml:space="preserve"> генеральному соглашению № 1546 и возникновения просроченной задолженности по указанному кредитному обязательству, со стороны ПАО Сбербанк в адрес Заемщика и поручителей были направлены требования о досрочном возврате кредитных средств по договору об откры</w:t>
      </w:r>
      <w:r>
        <w:rPr>
          <w:lang w:val="en-BE" w:eastAsia="en-BE" w:bidi="ar-SA"/>
        </w:rPr>
        <w:t xml:space="preserve">тии возобновляемой кредитной линии от </w:t>
      </w:r>
      <w:r>
        <w:rPr>
          <w:rStyle w:val="cat-Dategrp-5rplc-136"/>
          <w:lang w:val="en-BE" w:eastAsia="en-BE" w:bidi="ar-SA"/>
        </w:rPr>
        <w:t>дата</w:t>
      </w:r>
      <w:r>
        <w:rPr>
          <w:lang w:val="en-BE" w:eastAsia="en-BE" w:bidi="ar-SA"/>
        </w:rPr>
        <w:t xml:space="preserve"> № 1403, которые до настоящего времени не исполнены, задолженность по договору не погашена. Общая сумма задолженности по договору об открытии возобновляемой кредитной линии от </w:t>
      </w:r>
      <w:r>
        <w:rPr>
          <w:rStyle w:val="cat-Dategrp-41rplc-137"/>
          <w:lang w:val="en-BE" w:eastAsia="en-BE" w:bidi="ar-SA"/>
        </w:rPr>
        <w:t>дата</w:t>
      </w:r>
      <w:r>
        <w:rPr>
          <w:lang w:val="en-BE" w:eastAsia="en-BE" w:bidi="ar-SA"/>
        </w:rPr>
        <w:t xml:space="preserve"> № 1403 по состоянию на </w:t>
      </w:r>
      <w:r>
        <w:rPr>
          <w:rStyle w:val="cat-Dategrp-25rplc-138"/>
          <w:lang w:val="en-BE" w:eastAsia="en-BE" w:bidi="ar-SA"/>
        </w:rPr>
        <w:t>дата</w:t>
      </w:r>
      <w:r>
        <w:rPr>
          <w:lang w:val="en-BE" w:eastAsia="en-BE" w:bidi="ar-SA"/>
        </w:rPr>
        <w:t xml:space="preserve"> соста</w:t>
      </w:r>
      <w:r>
        <w:rPr>
          <w:lang w:val="en-BE" w:eastAsia="en-BE" w:bidi="ar-SA"/>
        </w:rPr>
        <w:t xml:space="preserve">вляет 789 036 853 руб. 97 коп., в том числе: просроченная задолженность по процентам: 8 255 890 руб. 58 коп.; просроченная ссудная задолженность: 770 000 000 руб. 00 коп.;  неустойка за несвоевременную уплату процентов: 148 634 руб. 62 коп.;  неустойка за </w:t>
      </w:r>
      <w:r>
        <w:rPr>
          <w:lang w:val="en-BE" w:eastAsia="en-BE" w:bidi="ar-SA"/>
        </w:rPr>
        <w:t xml:space="preserve">несвоевременное погашение кредита: 10 632 328 руб. 77 коп.. </w:t>
      </w:r>
      <w:r>
        <w:rPr>
          <w:rStyle w:val="cat-Dategrp-38rplc-144"/>
          <w:lang w:val="en-BE" w:eastAsia="en-BE" w:bidi="ar-SA"/>
        </w:rPr>
        <w:t>дата</w:t>
      </w:r>
      <w:r>
        <w:rPr>
          <w:lang w:val="en-BE" w:eastAsia="en-BE" w:bidi="ar-SA"/>
        </w:rPr>
        <w:t xml:space="preserve"> между ПАО Сбербанк и ЗАО «Аматус» был заключен договор об овердрафтном кредите № 4155/ОД  по условиям которого банк предоставил заемщику овердрафтный кредит на условиях, предусмотренных догов</w:t>
      </w:r>
      <w:r>
        <w:rPr>
          <w:lang w:val="en-BE" w:eastAsia="en-BE" w:bidi="ar-SA"/>
        </w:rPr>
        <w:t xml:space="preserve">ором, при недостаточности средств на кредитуемом счете заемщика № 40702810638250015308, открытом у кредитора на срок по </w:t>
      </w:r>
      <w:r>
        <w:rPr>
          <w:rStyle w:val="cat-Dategrp-43rplc-146"/>
          <w:lang w:val="en-BE" w:eastAsia="en-BE" w:bidi="ar-SA"/>
        </w:rPr>
        <w:t>дата</w:t>
      </w:r>
      <w:r>
        <w:rPr>
          <w:lang w:val="en-BE" w:eastAsia="en-BE" w:bidi="ar-SA"/>
        </w:rPr>
        <w:t xml:space="preserve"> с лимитом овердрафта не превышающем 200 000 000 руб. 00 коп. на соответствующий период действия лимита, который составляет не более</w:t>
      </w:r>
      <w:r>
        <w:rPr>
          <w:lang w:val="en-BE" w:eastAsia="en-BE" w:bidi="ar-SA"/>
        </w:rPr>
        <w:t xml:space="preserve"> 30 календарных дней, под 10 % годовых. В обеспечение исполнения обязательств по указанному договору об овердрафтном кредите от </w:t>
      </w:r>
      <w:r>
        <w:rPr>
          <w:rStyle w:val="cat-Dategrp-6rplc-148"/>
          <w:lang w:val="en-BE" w:eastAsia="en-BE" w:bidi="ar-SA"/>
        </w:rPr>
        <w:t>дата</w:t>
      </w:r>
      <w:r>
        <w:rPr>
          <w:lang w:val="en-BE" w:eastAsia="en-BE" w:bidi="ar-SA"/>
        </w:rPr>
        <w:t xml:space="preserve"> № 4155/ОД  заемщик предоставил / обеспечил предоставление кредитору  договор поручительства от </w:t>
      </w:r>
      <w:r>
        <w:rPr>
          <w:rStyle w:val="cat-Dategrp-6rplc-149"/>
          <w:lang w:val="en-BE" w:eastAsia="en-BE" w:bidi="ar-SA"/>
        </w:rPr>
        <w:t>дата</w:t>
      </w:r>
      <w:r>
        <w:rPr>
          <w:lang w:val="en-BE" w:eastAsia="en-BE" w:bidi="ar-SA"/>
        </w:rPr>
        <w:t xml:space="preserve"> № ДП/4155/ОД/1, по усло</w:t>
      </w:r>
      <w:r>
        <w:rPr>
          <w:lang w:val="en-BE" w:eastAsia="en-BE" w:bidi="ar-SA"/>
        </w:rPr>
        <w:t xml:space="preserve">виям которого поручитель </w:t>
      </w:r>
      <w:r>
        <w:rPr>
          <w:rStyle w:val="cat-FIOgrp-151rplc-150"/>
          <w:lang w:val="en-BE" w:eastAsia="en-BE" w:bidi="ar-SA"/>
        </w:rPr>
        <w:t>фио</w:t>
      </w:r>
      <w:r>
        <w:rPr>
          <w:lang w:val="en-BE" w:eastAsia="en-BE" w:bidi="ar-SA"/>
        </w:rPr>
        <w:t xml:space="preserve"> обязался отвечать перед кредитором за исполнение ЗАО «Аматус» всех обязательств заемщика по рассматриваемому кредитному договору. Банк исполнил свои обязательства по договору об овердрафтном кредите от </w:t>
      </w:r>
      <w:r>
        <w:rPr>
          <w:rStyle w:val="cat-Dategrp-6rplc-152"/>
          <w:lang w:val="en-BE" w:eastAsia="en-BE" w:bidi="ar-SA"/>
        </w:rPr>
        <w:t>дата</w:t>
      </w:r>
      <w:r>
        <w:rPr>
          <w:lang w:val="en-BE" w:eastAsia="en-BE" w:bidi="ar-SA"/>
        </w:rPr>
        <w:t xml:space="preserve"> № 4155/ОД   в полном</w:t>
      </w:r>
      <w:r>
        <w:rPr>
          <w:lang w:val="en-BE" w:eastAsia="en-BE" w:bidi="ar-SA"/>
        </w:rPr>
        <w:t xml:space="preserve"> объеме и надлежащим образом. Заемщик свои обязательства по договору об овердрафтном кредите от </w:t>
      </w:r>
      <w:r>
        <w:rPr>
          <w:rStyle w:val="cat-Dategrp-6rplc-153"/>
          <w:lang w:val="en-BE" w:eastAsia="en-BE" w:bidi="ar-SA"/>
        </w:rPr>
        <w:t>дата</w:t>
      </w:r>
      <w:r>
        <w:rPr>
          <w:lang w:val="en-BE" w:eastAsia="en-BE" w:bidi="ar-SA"/>
        </w:rPr>
        <w:t xml:space="preserve"> № 4155/ОД  надлежащим образом не исполняет. В течение срока действия договора ЗАО «Аматус» нарушены обязательства перед Банком в части своевременной оплаты</w:t>
      </w:r>
      <w:r>
        <w:rPr>
          <w:lang w:val="en-BE" w:eastAsia="en-BE" w:bidi="ar-SA"/>
        </w:rPr>
        <w:t xml:space="preserve"> процентов за пользование кредитом и суммы основного долга. В связи с нарушением условий договора  об овердрафтном кредите от </w:t>
      </w:r>
      <w:r>
        <w:rPr>
          <w:rStyle w:val="cat-Dategrp-6rplc-155"/>
          <w:lang w:val="en-BE" w:eastAsia="en-BE" w:bidi="ar-SA"/>
        </w:rPr>
        <w:t>дата</w:t>
      </w:r>
      <w:r>
        <w:rPr>
          <w:lang w:val="en-BE" w:eastAsia="en-BE" w:bidi="ar-SA"/>
        </w:rPr>
        <w:t xml:space="preserve"> № 4155/ОД, а равно ввиду наличия просроченной задолженности по генеральному соглашению №1546 от </w:t>
      </w:r>
      <w:r>
        <w:rPr>
          <w:rStyle w:val="cat-Dategrp-9rplc-156"/>
          <w:lang w:val="en-BE" w:eastAsia="en-BE" w:bidi="ar-SA"/>
        </w:rPr>
        <w:t>дата</w:t>
      </w:r>
      <w:r>
        <w:rPr>
          <w:lang w:val="en-BE" w:eastAsia="en-BE" w:bidi="ar-SA"/>
        </w:rPr>
        <w:t>, со стороны Банка в адре</w:t>
      </w:r>
      <w:r>
        <w:rPr>
          <w:lang w:val="en-BE" w:eastAsia="en-BE" w:bidi="ar-SA"/>
        </w:rPr>
        <w:t xml:space="preserve">с Заемщика и поручителя </w:t>
      </w:r>
      <w:r>
        <w:rPr>
          <w:rStyle w:val="cat-FIOgrp-147rplc-157"/>
          <w:lang w:val="en-BE" w:eastAsia="en-BE" w:bidi="ar-SA"/>
        </w:rPr>
        <w:t>фио</w:t>
      </w:r>
      <w:r>
        <w:rPr>
          <w:lang w:val="en-BE" w:eastAsia="en-BE" w:bidi="ar-SA"/>
        </w:rPr>
        <w:t xml:space="preserve"> были направлены требования о досрочном возврате кредита, однако до настоящего времени задолженность по кредитному договору не погашена. Общая сумма задолженности по договору об овердрафтном кредите от </w:t>
      </w:r>
      <w:r>
        <w:rPr>
          <w:rStyle w:val="cat-Dategrp-6rplc-158"/>
          <w:lang w:val="en-BE" w:eastAsia="en-BE" w:bidi="ar-SA"/>
        </w:rPr>
        <w:t>дата</w:t>
      </w:r>
      <w:r>
        <w:rPr>
          <w:lang w:val="en-BE" w:eastAsia="en-BE" w:bidi="ar-SA"/>
        </w:rPr>
        <w:t xml:space="preserve"> № 4155/ОД по состоянию</w:t>
      </w:r>
      <w:r>
        <w:rPr>
          <w:lang w:val="en-BE" w:eastAsia="en-BE" w:bidi="ar-SA"/>
        </w:rPr>
        <w:t xml:space="preserve"> на </w:t>
      </w:r>
      <w:r>
        <w:rPr>
          <w:rStyle w:val="cat-Dategrp-25rplc-159"/>
          <w:lang w:val="en-BE" w:eastAsia="en-BE" w:bidi="ar-SA"/>
        </w:rPr>
        <w:t>дата</w:t>
      </w:r>
      <w:r>
        <w:rPr>
          <w:lang w:val="en-BE" w:eastAsia="en-BE" w:bidi="ar-SA"/>
        </w:rPr>
        <w:t xml:space="preserve"> составляет 204 655 498 руб. 42 коп., в том числе: просроченная задолженность по процентам: 2 626 002 руб. 54 коп.; просроченная ссудная задолженность: 199 811 879 руб. 71 коп.; плата за открытие лимита овердрафтного кредита: 200 000 руб. 00 коп.; </w:t>
      </w:r>
      <w:r>
        <w:rPr>
          <w:lang w:val="en-BE" w:eastAsia="en-BE" w:bidi="ar-SA"/>
        </w:rPr>
        <w:t xml:space="preserve">– неустойка за несвоевременную уплату процентов: 42 433 руб. 42 коп.; неустойка за несвоевременное погашение кредита: 1 975 182 руб. 75 коп. </w:t>
      </w:r>
      <w:r>
        <w:rPr>
          <w:rStyle w:val="cat-Dategrp-44rplc-160"/>
          <w:lang w:val="en-BE" w:eastAsia="en-BE" w:bidi="ar-SA"/>
        </w:rPr>
        <w:t>дата</w:t>
      </w:r>
      <w:r>
        <w:rPr>
          <w:lang w:val="en-BE" w:eastAsia="en-BE" w:bidi="ar-SA"/>
        </w:rPr>
        <w:t xml:space="preserve"> между ПАО «Сбербанк» и ЗАО «Аматус» было заключено генеральное соглашение об открытии возобновляемой рамочной </w:t>
      </w:r>
      <w:r>
        <w:rPr>
          <w:lang w:val="en-BE" w:eastAsia="en-BE" w:bidi="ar-SA"/>
        </w:rPr>
        <w:t xml:space="preserve">кредитной линии с дифференцированными процентными ставками № 1481-АСРМ, по условиям которого банк открывает Заемщику возобновляемую рамочную кредитную линию для финансирования текущей деятельности Заемщика, на срок по </w:t>
      </w:r>
      <w:r>
        <w:rPr>
          <w:rStyle w:val="cat-Dategrp-45rplc-163"/>
          <w:lang w:val="en-BE" w:eastAsia="en-BE" w:bidi="ar-SA"/>
        </w:rPr>
        <w:t>дата</w:t>
      </w:r>
      <w:r>
        <w:rPr>
          <w:lang w:val="en-BE" w:eastAsia="en-BE" w:bidi="ar-SA"/>
        </w:rPr>
        <w:t xml:space="preserve"> с лимитом: с </w:t>
      </w:r>
      <w:r>
        <w:rPr>
          <w:rStyle w:val="cat-Dategrp-7rplc-164"/>
          <w:lang w:val="en-BE" w:eastAsia="en-BE" w:bidi="ar-SA"/>
        </w:rPr>
        <w:t>дата</w:t>
      </w:r>
      <w:r>
        <w:rPr>
          <w:lang w:val="en-BE" w:eastAsia="en-BE" w:bidi="ar-SA"/>
        </w:rPr>
        <w:t xml:space="preserve"> по </w:t>
      </w:r>
      <w:r>
        <w:rPr>
          <w:rStyle w:val="cat-Dategrp-46rplc-165"/>
          <w:lang w:val="en-BE" w:eastAsia="en-BE" w:bidi="ar-SA"/>
        </w:rPr>
        <w:t>дата</w:t>
      </w:r>
      <w:r>
        <w:rPr>
          <w:lang w:val="en-BE" w:eastAsia="en-BE" w:bidi="ar-SA"/>
        </w:rPr>
        <w:t xml:space="preserve"> - 450 0</w:t>
      </w:r>
      <w:r>
        <w:rPr>
          <w:lang w:val="en-BE" w:eastAsia="en-BE" w:bidi="ar-SA"/>
        </w:rPr>
        <w:t xml:space="preserve">00 000 руб. 00 коп.; с </w:t>
      </w:r>
      <w:r>
        <w:rPr>
          <w:rStyle w:val="cat-Dategrp-47rplc-166"/>
          <w:lang w:val="en-BE" w:eastAsia="en-BE" w:bidi="ar-SA"/>
        </w:rPr>
        <w:t>дата</w:t>
      </w:r>
      <w:r>
        <w:rPr>
          <w:lang w:val="en-BE" w:eastAsia="en-BE" w:bidi="ar-SA"/>
        </w:rPr>
        <w:t xml:space="preserve"> по </w:t>
      </w:r>
      <w:r>
        <w:rPr>
          <w:rStyle w:val="cat-Dategrp-48rplc-167"/>
          <w:lang w:val="en-BE" w:eastAsia="en-BE" w:bidi="ar-SA"/>
        </w:rPr>
        <w:t>дата</w:t>
      </w:r>
      <w:r>
        <w:rPr>
          <w:lang w:val="en-BE" w:eastAsia="en-BE" w:bidi="ar-SA"/>
        </w:rPr>
        <w:t xml:space="preserve"> - 375 000 000 руб. 00 коп.; с </w:t>
      </w:r>
      <w:r>
        <w:rPr>
          <w:rStyle w:val="cat-Dategrp-49rplc-168"/>
          <w:lang w:val="en-BE" w:eastAsia="en-BE" w:bidi="ar-SA"/>
        </w:rPr>
        <w:t>дата</w:t>
      </w:r>
      <w:r>
        <w:rPr>
          <w:lang w:val="en-BE" w:eastAsia="en-BE" w:bidi="ar-SA"/>
        </w:rPr>
        <w:t xml:space="preserve"> по </w:t>
      </w:r>
      <w:r>
        <w:rPr>
          <w:rStyle w:val="cat-Dategrp-50rplc-169"/>
          <w:lang w:val="en-BE" w:eastAsia="en-BE" w:bidi="ar-SA"/>
        </w:rPr>
        <w:t>дата</w:t>
      </w:r>
      <w:r>
        <w:rPr>
          <w:lang w:val="en-BE" w:eastAsia="en-BE" w:bidi="ar-SA"/>
        </w:rPr>
        <w:t xml:space="preserve"> - 300 000 000 руб. 00 коп.; с </w:t>
      </w:r>
      <w:r>
        <w:rPr>
          <w:rStyle w:val="cat-Dategrp-51rplc-170"/>
          <w:lang w:val="en-BE" w:eastAsia="en-BE" w:bidi="ar-SA"/>
        </w:rPr>
        <w:t>дата</w:t>
      </w:r>
      <w:r>
        <w:rPr>
          <w:lang w:val="en-BE" w:eastAsia="en-BE" w:bidi="ar-SA"/>
        </w:rPr>
        <w:t xml:space="preserve"> по </w:t>
      </w:r>
      <w:r>
        <w:rPr>
          <w:rStyle w:val="cat-Dategrp-52rplc-171"/>
          <w:lang w:val="en-BE" w:eastAsia="en-BE" w:bidi="ar-SA"/>
        </w:rPr>
        <w:t>дата</w:t>
      </w:r>
      <w:r>
        <w:rPr>
          <w:lang w:val="en-BE" w:eastAsia="en-BE" w:bidi="ar-SA"/>
        </w:rPr>
        <w:t xml:space="preserve"> - 225 000 000 руб. 00 коп.; с </w:t>
      </w:r>
      <w:r>
        <w:rPr>
          <w:rStyle w:val="cat-Dategrp-53rplc-172"/>
          <w:lang w:val="en-BE" w:eastAsia="en-BE" w:bidi="ar-SA"/>
        </w:rPr>
        <w:t>дата</w:t>
      </w:r>
      <w:r>
        <w:rPr>
          <w:lang w:val="en-BE" w:eastAsia="en-BE" w:bidi="ar-SA"/>
        </w:rPr>
        <w:t xml:space="preserve"> по </w:t>
      </w:r>
      <w:r>
        <w:rPr>
          <w:rStyle w:val="cat-Dategrp-54rplc-173"/>
          <w:lang w:val="en-BE" w:eastAsia="en-BE" w:bidi="ar-SA"/>
        </w:rPr>
        <w:t>дата</w:t>
      </w:r>
      <w:r>
        <w:rPr>
          <w:lang w:val="en-BE" w:eastAsia="en-BE" w:bidi="ar-SA"/>
        </w:rPr>
        <w:t xml:space="preserve"> - 150 000 000 руб. 00 коп.; с </w:t>
      </w:r>
      <w:r>
        <w:rPr>
          <w:rStyle w:val="cat-Dategrp-55rplc-174"/>
          <w:lang w:val="en-BE" w:eastAsia="en-BE" w:bidi="ar-SA"/>
        </w:rPr>
        <w:t>дата</w:t>
      </w:r>
      <w:r>
        <w:rPr>
          <w:lang w:val="en-BE" w:eastAsia="en-BE" w:bidi="ar-SA"/>
        </w:rPr>
        <w:t xml:space="preserve"> по </w:t>
      </w:r>
      <w:r>
        <w:rPr>
          <w:rStyle w:val="cat-Dategrp-45rplc-175"/>
          <w:lang w:val="en-BE" w:eastAsia="en-BE" w:bidi="ar-SA"/>
        </w:rPr>
        <w:t>дата</w:t>
      </w:r>
      <w:r>
        <w:rPr>
          <w:lang w:val="en-BE" w:eastAsia="en-BE" w:bidi="ar-SA"/>
        </w:rPr>
        <w:t xml:space="preserve"> - 75 000 000 руб. 00 коп. В рамках указанного со</w:t>
      </w:r>
      <w:r>
        <w:rPr>
          <w:lang w:val="en-BE" w:eastAsia="en-BE" w:bidi="ar-SA"/>
        </w:rPr>
        <w:t>глашения между ПАО «Сбербанк» и ЗАО «Аматус» заключены отдельные кредитные договоры, являющиеся неотъемлемой частью соглашения: 11.01.2018 № 38/0000/0014/1481/08 в соответствии с которым банк предоставил заемщику кредит в сумме 67 000 000,00 руб. на срок п</w:t>
      </w:r>
      <w:r>
        <w:rPr>
          <w:lang w:val="en-BE" w:eastAsia="en-BE" w:bidi="ar-SA"/>
        </w:rPr>
        <w:t>о 30.06.2018 с уплатой процентов по ставке 9,49 % годовых; 11.01.2018 № 38/0000/0014/1481/09 в соответствии с которым банк предоставил заемщику кредит в сумме 67 500 000,00 руб. на срок по 07.07.2018 с уплатой процентов по ставке 9,49 % годовых; 15.01.2018</w:t>
      </w:r>
      <w:r>
        <w:rPr>
          <w:lang w:val="en-BE" w:eastAsia="en-BE" w:bidi="ar-SA"/>
        </w:rPr>
        <w:t xml:space="preserve"> № 38/0000/0014/1481/10 в соответствии с которым банк предоставил заемщику кредит в сумме 55 000 000,00 руб. на срок по 14.07.2018 с уплатой процентов по ставке 9,49 % годовых; 17.01.2018 № 38/0000/0014/1481/11 в соответствии с которым банк предоставил зае</w:t>
      </w:r>
      <w:r>
        <w:rPr>
          <w:lang w:val="en-BE" w:eastAsia="en-BE" w:bidi="ar-SA"/>
        </w:rPr>
        <w:t>мщику кредит в сумме 9 000 000,00 руб. на срок по 16.07.2018 с уплатой процентов по ставке 9,49 % годовых; 18.01.2018 № 38/0000/0014/1481/12 в соответствии с которым банк предоставил заемщику кредит в сумме 14 000 000,00 руб. на срок по 17.07.2018 с уплато</w:t>
      </w:r>
      <w:r>
        <w:rPr>
          <w:lang w:val="en-BE" w:eastAsia="en-BE" w:bidi="ar-SA"/>
        </w:rPr>
        <w:t>й процентов по ставке 9,49 % годовых; 19.01.2018 № 38/0000/0014/1481/13 в соответствии с которым банк предоставил заемщику кредит в сумме 33 000 000,00 руб. на срок по 18.07.2018 с уплатой процентов по ставке 9,49 % годовых; 22.01.2018 № 38/0000/0014/1481/</w:t>
      </w:r>
      <w:r>
        <w:rPr>
          <w:lang w:val="en-BE" w:eastAsia="en-BE" w:bidi="ar-SA"/>
        </w:rPr>
        <w:t xml:space="preserve">14 в соответствии с которым банк предоставил заемщику кредит в сумме 39 000 000,00 руб. на срок по 21.07.2018 с уплатой процентов по ставке 9,49 % годовых; 23.01.2018 № 38/0000/0014/1481/15 в соответствии с которым банк предоставил заемщику кредит в сумме </w:t>
      </w:r>
      <w:r>
        <w:rPr>
          <w:lang w:val="en-BE" w:eastAsia="en-BE" w:bidi="ar-SA"/>
        </w:rPr>
        <w:t>25 500 000,00 руб. на срок по 22.07.2018 с уплатой процентов по ставке 9,49 % годовых; 24.01.2018 № 38/0000/0014/1481/16 в соответствии с которым банк предоставил заемщику кредит в сумме 27 000 000,00 руб. на срок по 23.07.2018 с уплатой процентов по ставк</w:t>
      </w:r>
      <w:r>
        <w:rPr>
          <w:lang w:val="en-BE" w:eastAsia="en-BE" w:bidi="ar-SA"/>
        </w:rPr>
        <w:t>е 9,49% годовых; 25.01.2018 № 38/0000/0014/1481/17 в соответствии с которым банк предоставил заемщику кредит в сумме 25 000 000,00 руб. на срок по 12.07.2018 с уплатой процентов по ставке 9,49 % годовых; 29.01.2018 № 38/0000/0014/1481/18 в соответствии с к</w:t>
      </w:r>
      <w:r>
        <w:rPr>
          <w:lang w:val="en-BE" w:eastAsia="en-BE" w:bidi="ar-SA"/>
        </w:rPr>
        <w:t xml:space="preserve">оторым банк предоставил заемщику кредит в сумме 11 000 000,00 руб. на срок по 28.07.2018 с уплатой процентов по ставке 9,49% годовых; 30.01.2018 № 38/0000/0014/1481/19 в соответствии с которым  банк предоставил заемщику кредит в сумме 3 500 000,00 руб. на </w:t>
      </w:r>
      <w:r>
        <w:rPr>
          <w:lang w:val="en-BE" w:eastAsia="en-BE" w:bidi="ar-SA"/>
        </w:rPr>
        <w:t>срок по 29.07.2018 с уплатой процентов по ставке 9,49% годовых; 13.02.2018 № 38/0000/0014/1481/20 в соответствии с которым банк предоставил заемщику кредит в сумме 40 000 000,00 руб. на срок по 11.08.2018 с уплатой процентов по ставке 9,49 % годовых; 26.02</w:t>
      </w:r>
      <w:r>
        <w:rPr>
          <w:lang w:val="en-BE" w:eastAsia="en-BE" w:bidi="ar-SA"/>
        </w:rPr>
        <w:t>.2018 № 38/0000/0014/1481/21 в соответствии с которым банк предоставил заемщику кредит в сумме 33 500 000,00 руб. на срок по 25.08.2018 с уплатой процентов по ставке 9,16% годовых. В обеспечение исполнения обязательств по указанным договорам в рамках генер</w:t>
      </w:r>
      <w:r>
        <w:rPr>
          <w:lang w:val="en-BE" w:eastAsia="en-BE" w:bidi="ar-SA"/>
        </w:rPr>
        <w:t xml:space="preserve">ального соглашения об открытии возобновляемой рамочной кредитной линии с дифференцированными процентными ставками № 1481-АСРМ заемщик предоставил / обеспечил предоставление кредитору  договор поручительства от </w:t>
      </w:r>
      <w:r>
        <w:rPr>
          <w:rStyle w:val="cat-Dategrp-44rplc-178"/>
          <w:lang w:val="en-BE" w:eastAsia="en-BE" w:bidi="ar-SA"/>
        </w:rPr>
        <w:t>дата</w:t>
      </w:r>
      <w:r>
        <w:rPr>
          <w:lang w:val="en-BE" w:eastAsia="en-BE" w:bidi="ar-SA"/>
        </w:rPr>
        <w:t xml:space="preserve">  № 1/П-1481-АСРМ, договор поручительства </w:t>
      </w:r>
      <w:r>
        <w:rPr>
          <w:lang w:val="en-BE" w:eastAsia="en-BE" w:bidi="ar-SA"/>
        </w:rPr>
        <w:t xml:space="preserve">от </w:t>
      </w:r>
      <w:r>
        <w:rPr>
          <w:rStyle w:val="cat-Dategrp-44rplc-179"/>
          <w:lang w:val="en-BE" w:eastAsia="en-BE" w:bidi="ar-SA"/>
        </w:rPr>
        <w:t>дата</w:t>
      </w:r>
      <w:r>
        <w:rPr>
          <w:lang w:val="en-BE" w:eastAsia="en-BE" w:bidi="ar-SA"/>
        </w:rPr>
        <w:t xml:space="preserve"> № 2/П-1481-АСРМ по условиям которых поручители Общество с ограниченной ответственностью «Стандарт-Ойл» и </w:t>
      </w:r>
      <w:r>
        <w:rPr>
          <w:rStyle w:val="cat-FIOgrp-151rplc-181"/>
          <w:lang w:val="en-BE" w:eastAsia="en-BE" w:bidi="ar-SA"/>
        </w:rPr>
        <w:t>фио</w:t>
      </w:r>
      <w:r>
        <w:rPr>
          <w:lang w:val="en-BE" w:eastAsia="en-BE" w:bidi="ar-SA"/>
        </w:rPr>
        <w:t xml:space="preserve"> обязались отвечать перед кредитором за исполнение ЗАО «Аматус» всех обязательств заемщика по рассматриваемым кредитным договорам. Банк испо</w:t>
      </w:r>
      <w:r>
        <w:rPr>
          <w:lang w:val="en-BE" w:eastAsia="en-BE" w:bidi="ar-SA"/>
        </w:rPr>
        <w:t>лнил свои обязательства по генеральному соглашению об открытии возобновляемой рамочной кредитной линии с дифференцированными процентными ставками № 1481-АСРМ в полном объеме и надлежащим образом. В связи с нарушением ЗАО «Аматус» условий генерального согла</w:t>
      </w:r>
      <w:r>
        <w:rPr>
          <w:lang w:val="en-BE" w:eastAsia="en-BE" w:bidi="ar-SA"/>
        </w:rPr>
        <w:t xml:space="preserve">шения об открытии возобновляемой рамочной кредитной линии с дифференцированными процентными ставками № 1546 от </w:t>
      </w:r>
      <w:r>
        <w:rPr>
          <w:rStyle w:val="cat-Dategrp-9rplc-184"/>
          <w:lang w:val="en-BE" w:eastAsia="en-BE" w:bidi="ar-SA"/>
        </w:rPr>
        <w:t>дата</w:t>
      </w:r>
      <w:r>
        <w:rPr>
          <w:lang w:val="en-BE" w:eastAsia="en-BE" w:bidi="ar-SA"/>
        </w:rPr>
        <w:t xml:space="preserve"> и возникновения просроченной задолженности по указанному кредитному обязательству, со стороны ПАО Сбербанк в адрес Заемщика и поручителей бы</w:t>
      </w:r>
      <w:r>
        <w:rPr>
          <w:lang w:val="en-BE" w:eastAsia="en-BE" w:bidi="ar-SA"/>
        </w:rPr>
        <w:t xml:space="preserve">ли направлены требования о досрочном возврате кредитных средств по генарльному соглашению об открытии возобновляемой рамочной кредитной линии с дифференцированными процентными ставками № 1481-АСРМ, которые до настоящего времени не исполнены, задолженность </w:t>
      </w:r>
      <w:r>
        <w:rPr>
          <w:lang w:val="en-BE" w:eastAsia="en-BE" w:bidi="ar-SA"/>
        </w:rPr>
        <w:t xml:space="preserve">по Кредитному договору не погашена. Общая сумма задолженности по генеральному соглашению об открытии возобновляемой рамочной кредитной линии с дифференцированными процентными ставками № 1481-АСРМ от </w:t>
      </w:r>
      <w:r>
        <w:rPr>
          <w:rStyle w:val="cat-Dategrp-44rplc-185"/>
          <w:lang w:val="en-BE" w:eastAsia="en-BE" w:bidi="ar-SA"/>
        </w:rPr>
        <w:t>дата</w:t>
      </w:r>
      <w:r>
        <w:rPr>
          <w:lang w:val="en-BE" w:eastAsia="en-BE" w:bidi="ar-SA"/>
        </w:rPr>
        <w:t xml:space="preserve"> по состоянию на </w:t>
      </w:r>
      <w:r>
        <w:rPr>
          <w:rStyle w:val="cat-Dategrp-25rplc-186"/>
          <w:lang w:val="en-BE" w:eastAsia="en-BE" w:bidi="ar-SA"/>
        </w:rPr>
        <w:t>дата</w:t>
      </w:r>
      <w:r>
        <w:rPr>
          <w:lang w:val="en-BE" w:eastAsia="en-BE" w:bidi="ar-SA"/>
        </w:rPr>
        <w:t xml:space="preserve"> составляет 461 093 889 руб. 18 </w:t>
      </w:r>
      <w:r>
        <w:rPr>
          <w:lang w:val="en-BE" w:eastAsia="en-BE" w:bidi="ar-SA"/>
        </w:rPr>
        <w:t xml:space="preserve">коп. </w:t>
      </w:r>
      <w:r>
        <w:rPr>
          <w:rStyle w:val="cat-Dategrp-56rplc-188"/>
          <w:lang w:val="en-BE" w:eastAsia="en-BE" w:bidi="ar-SA"/>
        </w:rPr>
        <w:t>дата</w:t>
      </w:r>
      <w:r>
        <w:rPr>
          <w:lang w:val="en-BE" w:eastAsia="en-BE" w:bidi="ar-SA"/>
        </w:rPr>
        <w:t xml:space="preserve"> между ПАО «Сбербанк» и ЗАО «Аматус» было заключено генеральное соглашение об открытии возобновляемой рамочной кредитной линии с дифференцированными процентными ставками № 4709-АСРМ, по условиям которого банк открывает Заемщику возобновляемую рамо</w:t>
      </w:r>
      <w:r>
        <w:rPr>
          <w:lang w:val="en-BE" w:eastAsia="en-BE" w:bidi="ar-SA"/>
        </w:rPr>
        <w:t xml:space="preserve">чную кредитную линию для финансирования текущей деятельности Заемщика, на срок по </w:t>
      </w:r>
      <w:r>
        <w:rPr>
          <w:rStyle w:val="cat-Dategrp-57rplc-191"/>
          <w:lang w:val="en-BE" w:eastAsia="en-BE" w:bidi="ar-SA"/>
        </w:rPr>
        <w:t>дата</w:t>
      </w:r>
      <w:r>
        <w:rPr>
          <w:lang w:val="en-BE" w:eastAsia="en-BE" w:bidi="ar-SA"/>
        </w:rPr>
        <w:t xml:space="preserve"> с лимитом: с </w:t>
      </w:r>
      <w:r>
        <w:rPr>
          <w:rStyle w:val="cat-Dategrp-58rplc-192"/>
          <w:lang w:val="en-BE" w:eastAsia="en-BE" w:bidi="ar-SA"/>
        </w:rPr>
        <w:t>дата</w:t>
      </w:r>
      <w:r>
        <w:rPr>
          <w:lang w:val="en-BE" w:eastAsia="en-BE" w:bidi="ar-SA"/>
        </w:rPr>
        <w:t xml:space="preserve"> по </w:t>
      </w:r>
      <w:r>
        <w:rPr>
          <w:rStyle w:val="cat-Dategrp-59rplc-193"/>
          <w:lang w:val="en-BE" w:eastAsia="en-BE" w:bidi="ar-SA"/>
        </w:rPr>
        <w:t>дата</w:t>
      </w:r>
      <w:r>
        <w:rPr>
          <w:lang w:val="en-BE" w:eastAsia="en-BE" w:bidi="ar-SA"/>
        </w:rPr>
        <w:t xml:space="preserve"> в размере200 000 000,00 руб. В рамках указанного соглашения между ПАО «Сбербанк» и ЗАО «Аматус» заключены отдельные кредитные договоры, являющи</w:t>
      </w:r>
      <w:r>
        <w:rPr>
          <w:lang w:val="en-BE" w:eastAsia="en-BE" w:bidi="ar-SA"/>
        </w:rPr>
        <w:t xml:space="preserve">еся неотъемлемой частью соглашения: </w:t>
      </w:r>
      <w:r>
        <w:rPr>
          <w:rStyle w:val="cat-Dategrp-60rplc-197"/>
          <w:lang w:val="en-BE" w:eastAsia="en-BE" w:bidi="ar-SA"/>
        </w:rPr>
        <w:t>дата</w:t>
      </w:r>
      <w:r>
        <w:rPr>
          <w:lang w:val="en-BE" w:eastAsia="en-BE" w:bidi="ar-SA"/>
        </w:rPr>
        <w:t xml:space="preserve"> № 38/0000/0014/4709/01 в соответствии с которым банк предоставил заемщику кредит в сумме 50 000 000,00 руб. на срок по </w:t>
      </w:r>
      <w:r>
        <w:rPr>
          <w:rStyle w:val="cat-Dategrp-61rplc-199"/>
          <w:lang w:val="en-BE" w:eastAsia="en-BE" w:bidi="ar-SA"/>
        </w:rPr>
        <w:t>дата</w:t>
      </w:r>
      <w:r>
        <w:rPr>
          <w:lang w:val="en-BE" w:eastAsia="en-BE" w:bidi="ar-SA"/>
        </w:rPr>
        <w:t xml:space="preserve"> с уплатой процентов по ставке 9,16 % годовых; </w:t>
      </w:r>
      <w:r>
        <w:rPr>
          <w:rStyle w:val="cat-Dategrp-60rplc-200"/>
          <w:lang w:val="en-BE" w:eastAsia="en-BE" w:bidi="ar-SA"/>
        </w:rPr>
        <w:t>дата</w:t>
      </w:r>
      <w:r>
        <w:rPr>
          <w:lang w:val="en-BE" w:eastAsia="en-BE" w:bidi="ar-SA"/>
        </w:rPr>
        <w:t xml:space="preserve"> № 38/0000/0014/4709/02 в соответствии с </w:t>
      </w:r>
      <w:r>
        <w:rPr>
          <w:lang w:val="en-BE" w:eastAsia="en-BE" w:bidi="ar-SA"/>
        </w:rPr>
        <w:t xml:space="preserve">которым банк предоставил заемщику кредит в сумме 50 000 000,00 руб. на срок по </w:t>
      </w:r>
      <w:r>
        <w:rPr>
          <w:rStyle w:val="cat-Dategrp-59rplc-202"/>
          <w:lang w:val="en-BE" w:eastAsia="en-BE" w:bidi="ar-SA"/>
        </w:rPr>
        <w:t>дата</w:t>
      </w:r>
      <w:r>
        <w:rPr>
          <w:lang w:val="en-BE" w:eastAsia="en-BE" w:bidi="ar-SA"/>
        </w:rPr>
        <w:t xml:space="preserve"> с уплатой процентов по ставке 9,16 % годовых; </w:t>
      </w:r>
      <w:r>
        <w:rPr>
          <w:rStyle w:val="cat-Dategrp-62rplc-203"/>
          <w:lang w:val="en-BE" w:eastAsia="en-BE" w:bidi="ar-SA"/>
        </w:rPr>
        <w:t>дата</w:t>
      </w:r>
      <w:r>
        <w:rPr>
          <w:lang w:val="en-BE" w:eastAsia="en-BE" w:bidi="ar-SA"/>
        </w:rPr>
        <w:t xml:space="preserve"> № 38/0000/0014/4709/03 в соответствии с которым банк предоставил заемщику кредит в сумме 25 000 000,00 руб. на срок по </w:t>
      </w:r>
      <w:r>
        <w:rPr>
          <w:rStyle w:val="cat-Dategrp-59rplc-205"/>
          <w:lang w:val="en-BE" w:eastAsia="en-BE" w:bidi="ar-SA"/>
        </w:rPr>
        <w:t>да</w:t>
      </w:r>
      <w:r>
        <w:rPr>
          <w:rStyle w:val="cat-Dategrp-59rplc-205"/>
          <w:lang w:val="en-BE" w:eastAsia="en-BE" w:bidi="ar-SA"/>
        </w:rPr>
        <w:t>та</w:t>
      </w:r>
      <w:r>
        <w:rPr>
          <w:lang w:val="en-BE" w:eastAsia="en-BE" w:bidi="ar-SA"/>
        </w:rPr>
        <w:t xml:space="preserve"> с уплатой процентов по ставке 9,16 % годовых; </w:t>
      </w:r>
      <w:r>
        <w:rPr>
          <w:rStyle w:val="cat-Dategrp-62rplc-206"/>
          <w:lang w:val="en-BE" w:eastAsia="en-BE" w:bidi="ar-SA"/>
        </w:rPr>
        <w:t>дата</w:t>
      </w:r>
      <w:r>
        <w:rPr>
          <w:lang w:val="en-BE" w:eastAsia="en-BE" w:bidi="ar-SA"/>
        </w:rPr>
        <w:t xml:space="preserve"> № 38/0000/0014/4709/04 в соответствии с которым  банк предоставил заемщику кредит в сумме 75 000 000,00 руб. на срок по </w:t>
      </w:r>
      <w:r>
        <w:rPr>
          <w:rStyle w:val="cat-Dategrp-63rplc-208"/>
          <w:lang w:val="en-BE" w:eastAsia="en-BE" w:bidi="ar-SA"/>
        </w:rPr>
        <w:t>дата</w:t>
      </w:r>
      <w:r>
        <w:rPr>
          <w:lang w:val="en-BE" w:eastAsia="en-BE" w:bidi="ar-SA"/>
        </w:rPr>
        <w:t xml:space="preserve"> с уплатой процентов по ставке 9,16 % годовых. В обеспечение исполнения обязат</w:t>
      </w:r>
      <w:r>
        <w:rPr>
          <w:lang w:val="en-BE" w:eastAsia="en-BE" w:bidi="ar-SA"/>
        </w:rPr>
        <w:t xml:space="preserve">ельств по указанным договорам в рамках генерального соглашения об открытии возобновляемой рамочной кредитной линии с дифференцированными процентными ставками № 4709-АСРМ заемщик предоставил / обеспечил предоставление кредитору  договор поручительства от </w:t>
      </w:r>
      <w:r>
        <w:rPr>
          <w:rStyle w:val="cat-Dategrp-56rplc-209"/>
          <w:lang w:val="en-BE" w:eastAsia="en-BE" w:bidi="ar-SA"/>
        </w:rPr>
        <w:t>да</w:t>
      </w:r>
      <w:r>
        <w:rPr>
          <w:rStyle w:val="cat-Dategrp-56rplc-209"/>
          <w:lang w:val="en-BE" w:eastAsia="en-BE" w:bidi="ar-SA"/>
        </w:rPr>
        <w:t>та</w:t>
      </w:r>
      <w:r>
        <w:rPr>
          <w:lang w:val="en-BE" w:eastAsia="en-BE" w:bidi="ar-SA"/>
        </w:rPr>
        <w:t xml:space="preserve">  № 1/П-4709, договор поручительства от </w:t>
      </w:r>
      <w:r>
        <w:rPr>
          <w:rStyle w:val="cat-Dategrp-56rplc-210"/>
          <w:lang w:val="en-BE" w:eastAsia="en-BE" w:bidi="ar-SA"/>
        </w:rPr>
        <w:t>дата</w:t>
      </w:r>
      <w:r>
        <w:rPr>
          <w:lang w:val="en-BE" w:eastAsia="en-BE" w:bidi="ar-SA"/>
        </w:rPr>
        <w:t xml:space="preserve"> № 1/П-4709 по условиям которых поручители Общество с ограниченной ответственностью «Стандарт-Ойл» и </w:t>
      </w:r>
      <w:r>
        <w:rPr>
          <w:rStyle w:val="cat-FIOgrp-151rplc-212"/>
          <w:lang w:val="en-BE" w:eastAsia="en-BE" w:bidi="ar-SA"/>
        </w:rPr>
        <w:t>фио</w:t>
      </w:r>
      <w:r>
        <w:rPr>
          <w:lang w:val="en-BE" w:eastAsia="en-BE" w:bidi="ar-SA"/>
        </w:rPr>
        <w:t xml:space="preserve"> обязались отвечать перед кредитором за исполнение ЗАО «Аматус» всех обязательств заемщика по рассматривае</w:t>
      </w:r>
      <w:r>
        <w:rPr>
          <w:lang w:val="en-BE" w:eastAsia="en-BE" w:bidi="ar-SA"/>
        </w:rPr>
        <w:t>мым кредитным договорам. Банк исполнил свои обязательства по генеральному соглашению об открытии возобновляемой рамочной кредитной линии с дифференцированными процентными ставками № 4709-АСРМ  в полном объеме и надлежащим образом. Заемщик свои обязательств</w:t>
      </w:r>
      <w:r>
        <w:rPr>
          <w:lang w:val="en-BE" w:eastAsia="en-BE" w:bidi="ar-SA"/>
        </w:rPr>
        <w:t>а по генеральному соглашению № 4709-АСРМ исполняет ненадлежащим образом. В течение срока действия соглашения ЗАО «Аматус» нарушены обязательства перед Банком в части своевременной оплаты процентов за пользование кредитом. В связи с нарушением условий генер</w:t>
      </w:r>
      <w:r>
        <w:rPr>
          <w:lang w:val="en-BE" w:eastAsia="en-BE" w:bidi="ar-SA"/>
        </w:rPr>
        <w:t xml:space="preserve">ального соглашения № 4709-АСРМ, а равно ввиду наличия просроченной задолженности по генеральному соглашению об открытии возобновляемой рамочной кредитной линии с дифференцированными процентными ставками №1546 от </w:t>
      </w:r>
      <w:r>
        <w:rPr>
          <w:rStyle w:val="cat-Dategrp-9rplc-215"/>
          <w:lang w:val="en-BE" w:eastAsia="en-BE" w:bidi="ar-SA"/>
        </w:rPr>
        <w:t>дата</w:t>
      </w:r>
      <w:r>
        <w:rPr>
          <w:lang w:val="en-BE" w:eastAsia="en-BE" w:bidi="ar-SA"/>
        </w:rPr>
        <w:t>, со стороны Банка в адрес заемщика и по</w:t>
      </w:r>
      <w:r>
        <w:rPr>
          <w:lang w:val="en-BE" w:eastAsia="en-BE" w:bidi="ar-SA"/>
        </w:rPr>
        <w:t>ручителей были направлены требования о досрочном возврате кредита, однако до настоящего времени задолженность по кредитному договору не погашена. Общая сумма задолженности по генеральному соглашению об открытии возобновляемой рамочной кредитной линии с диф</w:t>
      </w:r>
      <w:r>
        <w:rPr>
          <w:lang w:val="en-BE" w:eastAsia="en-BE" w:bidi="ar-SA"/>
        </w:rPr>
        <w:t xml:space="preserve">ференцированными процентными ставками № 4709-АСРМ от </w:t>
      </w:r>
      <w:r>
        <w:rPr>
          <w:rStyle w:val="cat-Dategrp-56rplc-216"/>
          <w:lang w:val="en-BE" w:eastAsia="en-BE" w:bidi="ar-SA"/>
        </w:rPr>
        <w:t>дата</w:t>
      </w:r>
      <w:r>
        <w:rPr>
          <w:lang w:val="en-BE" w:eastAsia="en-BE" w:bidi="ar-SA"/>
        </w:rPr>
        <w:t xml:space="preserve"> по состоянию на </w:t>
      </w:r>
      <w:r>
        <w:rPr>
          <w:rStyle w:val="cat-Dategrp-25rplc-217"/>
          <w:lang w:val="en-BE" w:eastAsia="en-BE" w:bidi="ar-SA"/>
        </w:rPr>
        <w:t>дата</w:t>
      </w:r>
      <w:r>
        <w:rPr>
          <w:lang w:val="en-BE" w:eastAsia="en-BE" w:bidi="ar-SA"/>
        </w:rPr>
        <w:t xml:space="preserve"> составляет 205 067 633 руб. 03 коп.  Таким образом, общая сумма задолженности по указанным кредитным договорам по состоянию на </w:t>
      </w:r>
      <w:r>
        <w:rPr>
          <w:rStyle w:val="cat-Dategrp-4rplc-219"/>
          <w:lang w:val="en-BE" w:eastAsia="en-BE" w:bidi="ar-SA"/>
        </w:rPr>
        <w:t>дата</w:t>
      </w:r>
      <w:r>
        <w:rPr>
          <w:lang w:val="en-BE" w:eastAsia="en-BE" w:bidi="ar-SA"/>
        </w:rPr>
        <w:t xml:space="preserve"> составляет 2 360 449 397,26 руб. исходя из сл</w:t>
      </w:r>
      <w:r>
        <w:rPr>
          <w:lang w:val="en-BE" w:eastAsia="en-BE" w:bidi="ar-SA"/>
        </w:rPr>
        <w:t xml:space="preserve">едующего расчета: 700 595 522 руб. 66 коп. – сумма долга по генеральному соглашению об открытии возобновляемой рамочной кредитной линии с дифференцированными процентными ставками №1546 от </w:t>
      </w:r>
      <w:r>
        <w:rPr>
          <w:rStyle w:val="cat-Dategrp-9rplc-222"/>
          <w:lang w:val="en-BE" w:eastAsia="en-BE" w:bidi="ar-SA"/>
        </w:rPr>
        <w:t>дата</w:t>
      </w:r>
      <w:r>
        <w:rPr>
          <w:lang w:val="en-BE" w:eastAsia="en-BE" w:bidi="ar-SA"/>
        </w:rPr>
        <w:t>; 789 036 853 руб. 97 коп. – сумма долга по  договору об открыти</w:t>
      </w:r>
      <w:r>
        <w:rPr>
          <w:lang w:val="en-BE" w:eastAsia="en-BE" w:bidi="ar-SA"/>
        </w:rPr>
        <w:t xml:space="preserve">и возобновляемой кредитной линии от </w:t>
      </w:r>
      <w:r>
        <w:rPr>
          <w:rStyle w:val="cat-Dategrp-41rplc-224"/>
          <w:lang w:val="en-BE" w:eastAsia="en-BE" w:bidi="ar-SA"/>
        </w:rPr>
        <w:t>дата</w:t>
      </w:r>
      <w:r>
        <w:rPr>
          <w:lang w:val="en-BE" w:eastAsia="en-BE" w:bidi="ar-SA"/>
        </w:rPr>
        <w:t xml:space="preserve"> № 1403 по состоянию на </w:t>
      </w:r>
      <w:r>
        <w:rPr>
          <w:rStyle w:val="cat-Dategrp-25rplc-225"/>
          <w:lang w:val="en-BE" w:eastAsia="en-BE" w:bidi="ar-SA"/>
        </w:rPr>
        <w:t>дата</w:t>
      </w:r>
      <w:r>
        <w:rPr>
          <w:lang w:val="en-BE" w:eastAsia="en-BE" w:bidi="ar-SA"/>
        </w:rPr>
        <w:t xml:space="preserve">; 461 093 889 руб. 18 коп. – сумма долга по генеральному соглашению об открытии возобновляемой рамочной кредитной линии с дифференцированными процентными ставками № 1481-АСРМ от </w:t>
      </w:r>
      <w:r>
        <w:rPr>
          <w:rStyle w:val="cat-Dategrp-44rplc-227"/>
          <w:lang w:val="en-BE" w:eastAsia="en-BE" w:bidi="ar-SA"/>
        </w:rPr>
        <w:t>дата</w:t>
      </w:r>
      <w:r>
        <w:rPr>
          <w:lang w:val="en-BE" w:eastAsia="en-BE" w:bidi="ar-SA"/>
        </w:rPr>
        <w:t xml:space="preserve"> по со</w:t>
      </w:r>
      <w:r>
        <w:rPr>
          <w:lang w:val="en-BE" w:eastAsia="en-BE" w:bidi="ar-SA"/>
        </w:rPr>
        <w:t xml:space="preserve">стоянию на </w:t>
      </w:r>
      <w:r>
        <w:rPr>
          <w:rStyle w:val="cat-Dategrp-25rplc-228"/>
          <w:lang w:val="en-BE" w:eastAsia="en-BE" w:bidi="ar-SA"/>
        </w:rPr>
        <w:t>дата</w:t>
      </w:r>
      <w:r>
        <w:rPr>
          <w:lang w:val="en-BE" w:eastAsia="en-BE" w:bidi="ar-SA"/>
        </w:rPr>
        <w:t xml:space="preserve">; 204 655 498 руб. 42 коп. – сумма долга по договору об овердрафтном кредите от </w:t>
      </w:r>
      <w:r>
        <w:rPr>
          <w:rStyle w:val="cat-Dategrp-6rplc-230"/>
          <w:lang w:val="en-BE" w:eastAsia="en-BE" w:bidi="ar-SA"/>
        </w:rPr>
        <w:t>дата</w:t>
      </w:r>
      <w:r>
        <w:rPr>
          <w:lang w:val="en-BE" w:eastAsia="en-BE" w:bidi="ar-SA"/>
        </w:rPr>
        <w:t xml:space="preserve"> № 4155/ОД по состоянию на </w:t>
      </w:r>
      <w:r>
        <w:rPr>
          <w:rStyle w:val="cat-Dategrp-25rplc-231"/>
          <w:lang w:val="en-BE" w:eastAsia="en-BE" w:bidi="ar-SA"/>
        </w:rPr>
        <w:t>дата</w:t>
      </w:r>
      <w:r>
        <w:rPr>
          <w:lang w:val="en-BE" w:eastAsia="en-BE" w:bidi="ar-SA"/>
        </w:rPr>
        <w:t>; 205 067 633 руб. 03 коп. – сумма долга по генеральному соглашению об открытии возобновляемой рамочной кредитной линии с дифф</w:t>
      </w:r>
      <w:r>
        <w:rPr>
          <w:lang w:val="en-BE" w:eastAsia="en-BE" w:bidi="ar-SA"/>
        </w:rPr>
        <w:t xml:space="preserve">еренцированными процентными ставками № 4709-АСРМ от </w:t>
      </w:r>
      <w:r>
        <w:rPr>
          <w:rStyle w:val="cat-Dategrp-56rplc-233"/>
          <w:lang w:val="en-BE" w:eastAsia="en-BE" w:bidi="ar-SA"/>
        </w:rPr>
        <w:t>дата</w:t>
      </w:r>
      <w:r>
        <w:rPr>
          <w:lang w:val="en-BE" w:eastAsia="en-BE" w:bidi="ar-SA"/>
        </w:rPr>
        <w:t xml:space="preserve"> по состоянию на </w:t>
      </w:r>
      <w:r>
        <w:rPr>
          <w:rStyle w:val="cat-Dategrp-25rplc-234"/>
          <w:lang w:val="en-BE" w:eastAsia="en-BE" w:bidi="ar-SA"/>
        </w:rPr>
        <w:t>дата</w:t>
      </w:r>
      <w:r>
        <w:rPr>
          <w:lang w:val="en-BE" w:eastAsia="en-BE" w:bidi="ar-SA"/>
        </w:rPr>
        <w:t>.</w:t>
      </w:r>
    </w:p>
    <w:p w14:paraId="79882A49" w14:textId="77777777" w:rsidR="00000000" w:rsidRDefault="004C6A46">
      <w:pPr>
        <w:ind w:right="140" w:firstLine="567"/>
        <w:jc w:val="both"/>
        <w:rPr>
          <w:lang w:val="en-BE" w:eastAsia="en-BE" w:bidi="ar-SA"/>
        </w:rPr>
      </w:pPr>
      <w:r>
        <w:rPr>
          <w:lang w:val="en-BE" w:eastAsia="en-BE" w:bidi="ar-SA"/>
        </w:rPr>
        <w:t xml:space="preserve">Представитель истца  ПАО «Сбербанк России» по доверенности </w:t>
      </w:r>
      <w:r>
        <w:rPr>
          <w:rStyle w:val="cat-FIOgrp-152rplc-236"/>
          <w:lang w:val="en-BE" w:eastAsia="en-BE" w:bidi="ar-SA"/>
        </w:rPr>
        <w:t>фио</w:t>
      </w:r>
      <w:r>
        <w:rPr>
          <w:lang w:val="en-BE" w:eastAsia="en-BE" w:bidi="ar-SA"/>
        </w:rPr>
        <w:t xml:space="preserve"> в судебное заседание явилась, уточненные заявленные исковые требования поддержала, просила их удовлетворить в полн</w:t>
      </w:r>
      <w:r>
        <w:rPr>
          <w:lang w:val="en-BE" w:eastAsia="en-BE" w:bidi="ar-SA"/>
        </w:rPr>
        <w:t>ом объеме.</w:t>
      </w:r>
    </w:p>
    <w:p w14:paraId="77CB218C" w14:textId="77777777" w:rsidR="00000000" w:rsidRDefault="004C6A46">
      <w:pPr>
        <w:ind w:right="140" w:firstLine="567"/>
        <w:jc w:val="both"/>
        <w:rPr>
          <w:lang w:val="en-BE" w:eastAsia="en-BE" w:bidi="ar-SA"/>
        </w:rPr>
      </w:pPr>
      <w:r>
        <w:rPr>
          <w:lang w:val="en-BE" w:eastAsia="en-BE" w:bidi="ar-SA"/>
        </w:rPr>
        <w:t xml:space="preserve">Ответчик </w:t>
      </w:r>
      <w:r>
        <w:rPr>
          <w:rStyle w:val="cat-FIOgrp-150rplc-237"/>
          <w:lang w:val="en-BE" w:eastAsia="en-BE" w:bidi="ar-SA"/>
        </w:rPr>
        <w:t>фио</w:t>
      </w:r>
      <w:r>
        <w:rPr>
          <w:lang w:val="en-BE" w:eastAsia="en-BE" w:bidi="ar-SA"/>
        </w:rPr>
        <w:t xml:space="preserve"> в судебное заседание не явился, о месте и времени судебного заседания извещался надлежащим образом. </w:t>
      </w:r>
    </w:p>
    <w:p w14:paraId="46D2E8A0" w14:textId="77777777" w:rsidR="00000000" w:rsidRDefault="004C6A46">
      <w:pPr>
        <w:ind w:right="140" w:firstLine="567"/>
        <w:jc w:val="both"/>
        <w:rPr>
          <w:lang w:val="en-BE" w:eastAsia="en-BE" w:bidi="ar-SA"/>
        </w:rPr>
      </w:pPr>
      <w:r>
        <w:rPr>
          <w:lang w:val="en-BE" w:eastAsia="en-BE" w:bidi="ar-SA"/>
        </w:rPr>
        <w:t>Представитель третьего лица, не заявляющего самостоятельных требований относительно предмета спора, ЗАО «Аматус» в судебное заседан</w:t>
      </w:r>
      <w:r>
        <w:rPr>
          <w:lang w:val="en-BE" w:eastAsia="en-BE" w:bidi="ar-SA"/>
        </w:rPr>
        <w:t xml:space="preserve">ие не явился, о месте и времени судебного заседания извещался надлежащим образом. </w:t>
      </w:r>
    </w:p>
    <w:p w14:paraId="24332A34" w14:textId="77777777" w:rsidR="00000000" w:rsidRDefault="004C6A46">
      <w:pPr>
        <w:ind w:right="140" w:firstLine="567"/>
        <w:jc w:val="both"/>
        <w:rPr>
          <w:lang w:val="en-BE" w:eastAsia="en-BE" w:bidi="ar-SA"/>
        </w:rPr>
      </w:pPr>
      <w:r>
        <w:rPr>
          <w:lang w:val="en-BE" w:eastAsia="en-BE" w:bidi="ar-SA"/>
        </w:rPr>
        <w:t xml:space="preserve">Судом постановлено вышеуказанное решение, об отмене которого просит ответчик  </w:t>
      </w:r>
      <w:r>
        <w:rPr>
          <w:rStyle w:val="cat-FIOgrp-150rplc-239"/>
          <w:lang w:val="en-BE" w:eastAsia="en-BE" w:bidi="ar-SA"/>
        </w:rPr>
        <w:t>фио</w:t>
      </w:r>
      <w:r>
        <w:rPr>
          <w:lang w:val="en-BE" w:eastAsia="en-BE" w:bidi="ar-SA"/>
        </w:rPr>
        <w:t xml:space="preserve"> по доводам апелляционной жалобы. </w:t>
      </w:r>
    </w:p>
    <w:p w14:paraId="59E6CBD4" w14:textId="77777777" w:rsidR="00000000" w:rsidRDefault="004C6A46">
      <w:pPr>
        <w:ind w:right="140" w:firstLine="567"/>
        <w:jc w:val="both"/>
        <w:rPr>
          <w:lang w:val="en-BE" w:eastAsia="en-BE" w:bidi="ar-SA"/>
        </w:rPr>
      </w:pPr>
      <w:r>
        <w:rPr>
          <w:lang w:val="en-BE" w:eastAsia="en-BE" w:bidi="ar-SA"/>
        </w:rPr>
        <w:t>Проверив материалы дела, обсудив вопрос о возможности рас</w:t>
      </w:r>
      <w:r>
        <w:rPr>
          <w:lang w:val="en-BE" w:eastAsia="en-BE" w:bidi="ar-SA"/>
        </w:rPr>
        <w:t>смотрения дела в отсутствие неявившихся лиц, извещенных о времени и месте рассмотрения дела надлежащим образом, судебная коллегия не усматривает оснований для отмены или изменения решения суда, постановленного в соответствии с требованиями закона и фактиче</w:t>
      </w:r>
      <w:r>
        <w:rPr>
          <w:lang w:val="en-BE" w:eastAsia="en-BE" w:bidi="ar-SA"/>
        </w:rPr>
        <w:t>скими обстоятельствами дела.</w:t>
      </w:r>
    </w:p>
    <w:p w14:paraId="0626740A" w14:textId="77777777" w:rsidR="00000000" w:rsidRDefault="004C6A46">
      <w:pPr>
        <w:ind w:right="140" w:firstLine="567"/>
        <w:jc w:val="both"/>
        <w:rPr>
          <w:lang w:val="en-BE" w:eastAsia="en-BE" w:bidi="ar-SA"/>
        </w:rPr>
      </w:pPr>
      <w:r>
        <w:rPr>
          <w:lang w:val="en-BE" w:eastAsia="en-BE" w:bidi="ar-SA"/>
        </w:rPr>
        <w:t xml:space="preserve">Судом установлено, что </w:t>
      </w:r>
      <w:r>
        <w:rPr>
          <w:rStyle w:val="cat-Dategrp-9rplc-240"/>
          <w:lang w:val="en-BE" w:eastAsia="en-BE" w:bidi="ar-SA"/>
        </w:rPr>
        <w:t>дата</w:t>
      </w:r>
      <w:r>
        <w:rPr>
          <w:lang w:val="en-BE" w:eastAsia="en-BE" w:bidi="ar-SA"/>
        </w:rPr>
        <w:t xml:space="preserve"> между ПАО «Сбербанк» и ЗАО «Аматус» было заключено генеральное соглашение об открытии возобновляемой рамочной кредитной линии с дифференцированными процентными ставками № 1546 </w:t>
      </w:r>
    </w:p>
    <w:p w14:paraId="0C3E45F4" w14:textId="77777777" w:rsidR="00000000" w:rsidRDefault="004C6A46">
      <w:pPr>
        <w:ind w:right="140" w:firstLine="567"/>
        <w:jc w:val="both"/>
        <w:rPr>
          <w:lang w:val="en-BE" w:eastAsia="en-BE" w:bidi="ar-SA"/>
        </w:rPr>
      </w:pPr>
      <w:r>
        <w:rPr>
          <w:lang w:val="en-BE" w:eastAsia="en-BE" w:bidi="ar-SA"/>
        </w:rPr>
        <w:t>В соответствии с пункт</w:t>
      </w:r>
      <w:r>
        <w:rPr>
          <w:lang w:val="en-BE" w:eastAsia="en-BE" w:bidi="ar-SA"/>
        </w:rPr>
        <w:t xml:space="preserve">ом 2.1 Генерального соглашения Кредитор открывает Заемщику возобновляемую рамочную кредитную линию для финансирования текущей деятельности Заемщика, на срок по </w:t>
      </w:r>
      <w:r>
        <w:rPr>
          <w:rStyle w:val="cat-Dategrp-65rplc-243"/>
          <w:lang w:val="en-BE" w:eastAsia="en-BE" w:bidi="ar-SA"/>
        </w:rPr>
        <w:t>дата</w:t>
      </w:r>
      <w:r>
        <w:rPr>
          <w:lang w:val="en-BE" w:eastAsia="en-BE" w:bidi="ar-SA"/>
        </w:rPr>
        <w:t xml:space="preserve"> с лимитом: с </w:t>
      </w:r>
      <w:r>
        <w:rPr>
          <w:rStyle w:val="cat-Dategrp-64rplc-244"/>
          <w:lang w:val="en-BE" w:eastAsia="en-BE" w:bidi="ar-SA"/>
        </w:rPr>
        <w:t>дата</w:t>
      </w:r>
      <w:r>
        <w:rPr>
          <w:lang w:val="en-BE" w:eastAsia="en-BE" w:bidi="ar-SA"/>
        </w:rPr>
        <w:t xml:space="preserve"> по </w:t>
      </w:r>
      <w:r>
        <w:rPr>
          <w:rStyle w:val="cat-Dategrp-10rplc-245"/>
          <w:lang w:val="en-BE" w:eastAsia="en-BE" w:bidi="ar-SA"/>
        </w:rPr>
        <w:t>дата</w:t>
      </w:r>
      <w:r>
        <w:rPr>
          <w:lang w:val="en-BE" w:eastAsia="en-BE" w:bidi="ar-SA"/>
        </w:rPr>
        <w:t xml:space="preserve"> в размере 700 000 000 руб. 00 коп.</w:t>
      </w:r>
    </w:p>
    <w:p w14:paraId="4C0E5C75" w14:textId="77777777" w:rsidR="00000000" w:rsidRDefault="004C6A46">
      <w:pPr>
        <w:ind w:right="140" w:firstLine="567"/>
        <w:jc w:val="both"/>
        <w:rPr>
          <w:lang w:val="en-BE" w:eastAsia="en-BE" w:bidi="ar-SA"/>
        </w:rPr>
      </w:pPr>
      <w:r>
        <w:rPr>
          <w:lang w:val="en-BE" w:eastAsia="en-BE" w:bidi="ar-SA"/>
        </w:rPr>
        <w:t>Согласно пункту 2.2 Генерально</w:t>
      </w:r>
      <w:r>
        <w:rPr>
          <w:lang w:val="en-BE" w:eastAsia="en-BE" w:bidi="ar-SA"/>
        </w:rPr>
        <w:t>го соглашения в рамках соглашения Кредитор и Заемщик заключают отдельные кредитные сделки путем подписания сторонами подтверждений, которые являются неотъемлемой частью генерального соглашения об открытии возобновляемой рамочной кредитной линии с дифференц</w:t>
      </w:r>
      <w:r>
        <w:rPr>
          <w:lang w:val="en-BE" w:eastAsia="en-BE" w:bidi="ar-SA"/>
        </w:rPr>
        <w:t xml:space="preserve">ированными процентными ставками № 1546. </w:t>
      </w:r>
    </w:p>
    <w:p w14:paraId="5DFDE4E5" w14:textId="77777777" w:rsidR="00000000" w:rsidRDefault="004C6A46">
      <w:pPr>
        <w:ind w:right="140" w:firstLine="567"/>
        <w:jc w:val="both"/>
        <w:rPr>
          <w:lang w:val="en-BE" w:eastAsia="en-BE" w:bidi="ar-SA"/>
        </w:rPr>
      </w:pPr>
      <w:r>
        <w:rPr>
          <w:lang w:val="en-BE" w:eastAsia="en-BE" w:bidi="ar-SA"/>
        </w:rPr>
        <w:t>В случае заключения сторонами кредитной сделки Кредитор предоставляет Заемщику кредит на условиях, указанных в генеральном соглашении, а также в подтверждениях, которыми стороны обменялись при заключении кредитной с</w:t>
      </w:r>
      <w:r>
        <w:rPr>
          <w:lang w:val="en-BE" w:eastAsia="en-BE" w:bidi="ar-SA"/>
        </w:rPr>
        <w:t>делки, а Заемщик возвращает Кредитору полученный кредит на данных условиях и уплачивает начисленные проценты за пользование кредитом и другие платежи в порядке, предусмотренном Кредитным договором (пункт 2.6 Генерального соглашения).</w:t>
      </w:r>
    </w:p>
    <w:p w14:paraId="704310B6" w14:textId="77777777" w:rsidR="00000000" w:rsidRDefault="004C6A46">
      <w:pPr>
        <w:ind w:right="140" w:firstLine="567"/>
        <w:jc w:val="both"/>
        <w:rPr>
          <w:lang w:val="en-BE" w:eastAsia="en-BE" w:bidi="ar-SA"/>
        </w:rPr>
      </w:pPr>
      <w:r>
        <w:rPr>
          <w:lang w:val="en-BE" w:eastAsia="en-BE" w:bidi="ar-SA"/>
        </w:rPr>
        <w:t>Согласно пункту 9.1 Ге</w:t>
      </w:r>
      <w:r>
        <w:rPr>
          <w:lang w:val="en-BE" w:eastAsia="en-BE" w:bidi="ar-SA"/>
        </w:rPr>
        <w:t>нерального соглашения погашение кредита по отдельной кредитной сделке производится в срок, указанный в соответствующих подтверждениях.</w:t>
      </w:r>
    </w:p>
    <w:p w14:paraId="57E5090E" w14:textId="77777777" w:rsidR="00000000" w:rsidRDefault="004C6A46">
      <w:pPr>
        <w:ind w:right="140" w:firstLine="567"/>
        <w:jc w:val="both"/>
        <w:rPr>
          <w:lang w:val="en-BE" w:eastAsia="en-BE" w:bidi="ar-SA"/>
        </w:rPr>
      </w:pPr>
      <w:r>
        <w:rPr>
          <w:lang w:val="en-BE" w:eastAsia="en-BE" w:bidi="ar-SA"/>
        </w:rPr>
        <w:t>В соответствии с пунктом 7.1 Генерального соглашения Заемщик уплачивает Кредитору проценты за пользование кредитом в валю</w:t>
      </w:r>
      <w:r>
        <w:rPr>
          <w:lang w:val="en-BE" w:eastAsia="en-BE" w:bidi="ar-SA"/>
        </w:rPr>
        <w:t>те кредита по ставке, указанной в соответствующих подтверждениях по кредитной сделке. Если срок кредитования по Кредитной сделке составляет более 45 календарных дней уплата процентов производится ежемесячно «15» числа каждого календарного месяца и в дату п</w:t>
      </w:r>
      <w:r>
        <w:rPr>
          <w:lang w:val="en-BE" w:eastAsia="en-BE" w:bidi="ar-SA"/>
        </w:rPr>
        <w:t>огашения кредита, указанную в соответствующих подтверждениях по кредитной сделке, или в дату полного погашения кредита, осуществленного ранее установленного по кредитной сделке срока, в сумме начисленных на указанные даты процентов (включительно) (пункт 7.</w:t>
      </w:r>
      <w:r>
        <w:rPr>
          <w:lang w:val="en-BE" w:eastAsia="en-BE" w:bidi="ar-SA"/>
        </w:rPr>
        <w:t>3.2. Кредитного договора).</w:t>
      </w:r>
    </w:p>
    <w:p w14:paraId="08995081" w14:textId="77777777" w:rsidR="00000000" w:rsidRDefault="004C6A46">
      <w:pPr>
        <w:ind w:right="140" w:firstLine="567"/>
        <w:jc w:val="both"/>
        <w:rPr>
          <w:lang w:val="en-BE" w:eastAsia="en-BE" w:bidi="ar-SA"/>
        </w:rPr>
      </w:pPr>
      <w:r>
        <w:rPr>
          <w:lang w:val="en-BE" w:eastAsia="en-BE" w:bidi="ar-SA"/>
        </w:rPr>
        <w:t>В соответствии с пунктом 14.2 Генерального соглашения при несвоевременном перечислении платежа в погашение кредита, и/или уплату процентов по отдельной кредитной сделке или Кредитному договору Заемщик уплачивает Кредитору неустой</w:t>
      </w:r>
      <w:r>
        <w:rPr>
          <w:lang w:val="en-BE" w:eastAsia="en-BE" w:bidi="ar-SA"/>
        </w:rPr>
        <w:t xml:space="preserve">ку в размере максимальной процентной ставки, указанной в пункте 6.5. Кредитного договора, увеличенной в два раза, в процентах годовых. Неустойка начисляется на сумму просроченного платежа за каждый день просрочки в период с даты возникновения просроченной </w:t>
      </w:r>
      <w:r>
        <w:rPr>
          <w:lang w:val="en-BE" w:eastAsia="en-BE" w:bidi="ar-SA"/>
        </w:rPr>
        <w:t>задолженности (не включая эту дату) по дату полного погашения просроченной задолженности (включительно).</w:t>
      </w:r>
    </w:p>
    <w:p w14:paraId="7CB22659" w14:textId="77777777" w:rsidR="00000000" w:rsidRDefault="004C6A46">
      <w:pPr>
        <w:ind w:right="140" w:firstLine="567"/>
        <w:jc w:val="both"/>
        <w:rPr>
          <w:lang w:val="en-BE" w:eastAsia="en-BE" w:bidi="ar-SA"/>
        </w:rPr>
      </w:pPr>
      <w:r>
        <w:rPr>
          <w:lang w:val="en-BE" w:eastAsia="en-BE" w:bidi="ar-SA"/>
        </w:rPr>
        <w:t>Банк исполнил свои обязательства по  генеральному соглашению об открытии возобновляемой рамочной кредитной линии с дифференцированными процентными став</w:t>
      </w:r>
      <w:r>
        <w:rPr>
          <w:lang w:val="en-BE" w:eastAsia="en-BE" w:bidi="ar-SA"/>
        </w:rPr>
        <w:t xml:space="preserve">ками № 1546 от </w:t>
      </w:r>
      <w:r>
        <w:rPr>
          <w:rStyle w:val="cat-Dategrp-9rplc-247"/>
          <w:lang w:val="en-BE" w:eastAsia="en-BE" w:bidi="ar-SA"/>
        </w:rPr>
        <w:t>дата</w:t>
      </w:r>
      <w:r>
        <w:rPr>
          <w:lang w:val="en-BE" w:eastAsia="en-BE" w:bidi="ar-SA"/>
        </w:rPr>
        <w:t xml:space="preserve"> в полном объеме и надлежащим образом. Во исполнение положений генерального соглашения № 1546 от </w:t>
      </w:r>
      <w:r>
        <w:rPr>
          <w:rStyle w:val="cat-Dategrp-9rplc-248"/>
          <w:lang w:val="en-BE" w:eastAsia="en-BE" w:bidi="ar-SA"/>
        </w:rPr>
        <w:t>дата</w:t>
      </w:r>
      <w:r>
        <w:rPr>
          <w:lang w:val="en-BE" w:eastAsia="en-BE" w:bidi="ar-SA"/>
        </w:rPr>
        <w:t xml:space="preserve"> ПАО Сбербанк предоставлены ЗАО «Аматус» кредитные средства при следующих обстоятельствах.</w:t>
      </w:r>
    </w:p>
    <w:p w14:paraId="59761B18" w14:textId="77777777" w:rsidR="00000000" w:rsidRDefault="004C6A46">
      <w:pPr>
        <w:ind w:right="140" w:firstLine="567"/>
        <w:jc w:val="both"/>
        <w:rPr>
          <w:lang w:val="en-BE" w:eastAsia="en-BE" w:bidi="ar-SA"/>
        </w:rPr>
      </w:pPr>
      <w:r>
        <w:rPr>
          <w:rStyle w:val="cat-Dategrp-66rplc-250"/>
          <w:lang w:val="en-BE" w:eastAsia="en-BE" w:bidi="ar-SA"/>
        </w:rPr>
        <w:t>дата</w:t>
      </w:r>
      <w:r>
        <w:rPr>
          <w:lang w:val="en-BE" w:eastAsia="en-BE" w:bidi="ar-SA"/>
        </w:rPr>
        <w:t xml:space="preserve"> между Банком и ЗАО «Аматус» подписано по</w:t>
      </w:r>
      <w:r>
        <w:rPr>
          <w:lang w:val="en-BE" w:eastAsia="en-BE" w:bidi="ar-SA"/>
        </w:rPr>
        <w:t xml:space="preserve">дтверждение № 38/0000/0014/1546/01 в соответствии с которым Кредитор обязался выдать Заемщику кредит в сумме 26 000 000,00 руб. на срок по </w:t>
      </w:r>
      <w:r>
        <w:rPr>
          <w:rStyle w:val="cat-Dategrp-13rplc-253"/>
          <w:lang w:val="en-BE" w:eastAsia="en-BE" w:bidi="ar-SA"/>
        </w:rPr>
        <w:t>дата</w:t>
      </w:r>
      <w:r>
        <w:rPr>
          <w:lang w:val="en-BE" w:eastAsia="en-BE" w:bidi="ar-SA"/>
        </w:rPr>
        <w:t xml:space="preserve"> с уплатой процентов по ставке 9,49 % годовых.</w:t>
      </w:r>
    </w:p>
    <w:p w14:paraId="22FA3DD0"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надлежащим образом, перечислив За</w:t>
      </w:r>
      <w:r>
        <w:rPr>
          <w:lang w:val="en-BE" w:eastAsia="en-BE" w:bidi="ar-SA"/>
        </w:rPr>
        <w:t>емщику сумму кредита, что подтверждается выпиской по расчетному счету ЗАО «Аматус».</w:t>
      </w:r>
    </w:p>
    <w:p w14:paraId="75222316" w14:textId="77777777" w:rsidR="00000000" w:rsidRDefault="004C6A46">
      <w:pPr>
        <w:ind w:right="140" w:firstLine="567"/>
        <w:jc w:val="both"/>
        <w:rPr>
          <w:lang w:val="en-BE" w:eastAsia="en-BE" w:bidi="ar-SA"/>
        </w:rPr>
      </w:pPr>
      <w:r>
        <w:rPr>
          <w:rStyle w:val="cat-Dategrp-66rplc-255"/>
          <w:lang w:val="en-BE" w:eastAsia="en-BE" w:bidi="ar-SA"/>
        </w:rPr>
        <w:t>дата</w:t>
      </w:r>
      <w:r>
        <w:rPr>
          <w:lang w:val="en-BE" w:eastAsia="en-BE" w:bidi="ar-SA"/>
        </w:rPr>
        <w:t xml:space="preserve"> между Банком и ЗАО «Аматус» подписано подтверждение № 38/0000/0014/1546/02 в соответствии с которым Кредитор обязался выдать Заемщику кредит в сумме 80 000 000,00 руб.</w:t>
      </w:r>
      <w:r>
        <w:rPr>
          <w:lang w:val="en-BE" w:eastAsia="en-BE" w:bidi="ar-SA"/>
        </w:rPr>
        <w:t xml:space="preserve"> на срок по </w:t>
      </w:r>
      <w:r>
        <w:rPr>
          <w:rStyle w:val="cat-Dategrp-14rplc-258"/>
          <w:lang w:val="en-BE" w:eastAsia="en-BE" w:bidi="ar-SA"/>
        </w:rPr>
        <w:t>дата</w:t>
      </w:r>
      <w:r>
        <w:rPr>
          <w:lang w:val="en-BE" w:eastAsia="en-BE" w:bidi="ar-SA"/>
        </w:rPr>
        <w:t xml:space="preserve"> с уплатой процентов по ставке 9,49% годовых.</w:t>
      </w:r>
    </w:p>
    <w:p w14:paraId="39A8EA9E"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надлежащим образом, перечислив Заемщику сумму кредита, что подтверждается выпиской по расчетному счету ЗАО «Аматус».</w:t>
      </w:r>
    </w:p>
    <w:p w14:paraId="203D9155" w14:textId="77777777" w:rsidR="00000000" w:rsidRDefault="004C6A46">
      <w:pPr>
        <w:ind w:right="140" w:firstLine="567"/>
        <w:jc w:val="both"/>
        <w:rPr>
          <w:lang w:val="en-BE" w:eastAsia="en-BE" w:bidi="ar-SA"/>
        </w:rPr>
      </w:pPr>
      <w:r>
        <w:rPr>
          <w:rStyle w:val="cat-Dategrp-66rplc-260"/>
          <w:lang w:val="en-BE" w:eastAsia="en-BE" w:bidi="ar-SA"/>
        </w:rPr>
        <w:t>дата</w:t>
      </w:r>
      <w:r>
        <w:rPr>
          <w:lang w:val="en-BE" w:eastAsia="en-BE" w:bidi="ar-SA"/>
        </w:rPr>
        <w:t xml:space="preserve">  между Банком и ЗАО «Аматус» подписано </w:t>
      </w:r>
      <w:r>
        <w:rPr>
          <w:lang w:val="en-BE" w:eastAsia="en-BE" w:bidi="ar-SA"/>
        </w:rPr>
        <w:t xml:space="preserve">подтверждение № 38/0000/0014/1546/03 в соответствии с которым Банк обязался выдать Заемщику кредит в сумме 90 000 000,00 руб. на срок по </w:t>
      </w:r>
      <w:r>
        <w:rPr>
          <w:rStyle w:val="cat-Dategrp-15rplc-263"/>
          <w:lang w:val="en-BE" w:eastAsia="en-BE" w:bidi="ar-SA"/>
        </w:rPr>
        <w:t>дата</w:t>
      </w:r>
      <w:r>
        <w:rPr>
          <w:lang w:val="en-BE" w:eastAsia="en-BE" w:bidi="ar-SA"/>
        </w:rPr>
        <w:t xml:space="preserve"> с уплатой процентов по ставке 9,49% годовых.</w:t>
      </w:r>
    </w:p>
    <w:p w14:paraId="74FD2CDD"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надлежащим образом, перечислив Заемщ</w:t>
      </w:r>
      <w:r>
        <w:rPr>
          <w:lang w:val="en-BE" w:eastAsia="en-BE" w:bidi="ar-SA"/>
        </w:rPr>
        <w:t>ику сумму кредита, что подтверждается выпиской по расчетному счету ЗАО «Аматус».</w:t>
      </w:r>
    </w:p>
    <w:p w14:paraId="2FAF02F6" w14:textId="77777777" w:rsidR="00000000" w:rsidRDefault="004C6A46">
      <w:pPr>
        <w:ind w:right="140" w:firstLine="567"/>
        <w:jc w:val="both"/>
        <w:rPr>
          <w:lang w:val="en-BE" w:eastAsia="en-BE" w:bidi="ar-SA"/>
        </w:rPr>
      </w:pPr>
      <w:r>
        <w:rPr>
          <w:rStyle w:val="cat-Dategrp-66rplc-265"/>
          <w:lang w:val="en-BE" w:eastAsia="en-BE" w:bidi="ar-SA"/>
        </w:rPr>
        <w:t>дата</w:t>
      </w:r>
      <w:r>
        <w:rPr>
          <w:lang w:val="en-BE" w:eastAsia="en-BE" w:bidi="ar-SA"/>
        </w:rPr>
        <w:t xml:space="preserve"> между Банком и ЗАО «Аматус» подписано подтверждение № 38/0000/0014/1546/04 в соответствии с которым Банк обязался выдать Заемщику кредит в сумме 90 000 000,00 руб. на сро</w:t>
      </w:r>
      <w:r>
        <w:rPr>
          <w:lang w:val="en-BE" w:eastAsia="en-BE" w:bidi="ar-SA"/>
        </w:rPr>
        <w:t xml:space="preserve">к по </w:t>
      </w:r>
      <w:r>
        <w:rPr>
          <w:rStyle w:val="cat-Dategrp-16rplc-268"/>
          <w:lang w:val="en-BE" w:eastAsia="en-BE" w:bidi="ar-SA"/>
        </w:rPr>
        <w:t>дата</w:t>
      </w:r>
      <w:r>
        <w:rPr>
          <w:lang w:val="en-BE" w:eastAsia="en-BE" w:bidi="ar-SA"/>
        </w:rPr>
        <w:t xml:space="preserve"> с уплатой процентов по ставке 9,49% годовых.</w:t>
      </w:r>
    </w:p>
    <w:p w14:paraId="681167C3"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надлежащим образом, перечислив Заемщику сумму кредита, что подтверждается выпиской по расчетному счету ЗАО «Аматус».</w:t>
      </w:r>
    </w:p>
    <w:p w14:paraId="7EC6A038" w14:textId="77777777" w:rsidR="00000000" w:rsidRDefault="004C6A46">
      <w:pPr>
        <w:ind w:right="140" w:firstLine="567"/>
        <w:jc w:val="both"/>
        <w:rPr>
          <w:lang w:val="en-BE" w:eastAsia="en-BE" w:bidi="ar-SA"/>
        </w:rPr>
      </w:pPr>
      <w:r>
        <w:rPr>
          <w:rStyle w:val="cat-Dategrp-67rplc-270"/>
          <w:lang w:val="en-BE" w:eastAsia="en-BE" w:bidi="ar-SA"/>
        </w:rPr>
        <w:t>дата</w:t>
      </w:r>
      <w:r>
        <w:rPr>
          <w:lang w:val="en-BE" w:eastAsia="en-BE" w:bidi="ar-SA"/>
        </w:rPr>
        <w:t xml:space="preserve"> между Банком и ЗАО «Аматус» подписано подтверж</w:t>
      </w:r>
      <w:r>
        <w:rPr>
          <w:lang w:val="en-BE" w:eastAsia="en-BE" w:bidi="ar-SA"/>
        </w:rPr>
        <w:t xml:space="preserve">дение № 38/0000/0014/1546/05  в соответствии с которым Кредитор обязался выдать ЗАО «Аматус» кредит в сумме 50 000 000,00 руб. на срок по </w:t>
      </w:r>
      <w:r>
        <w:rPr>
          <w:rStyle w:val="cat-Dategrp-13rplc-274"/>
          <w:lang w:val="en-BE" w:eastAsia="en-BE" w:bidi="ar-SA"/>
        </w:rPr>
        <w:t>дата</w:t>
      </w:r>
      <w:r>
        <w:rPr>
          <w:lang w:val="en-BE" w:eastAsia="en-BE" w:bidi="ar-SA"/>
        </w:rPr>
        <w:t xml:space="preserve"> с уплатой процентов по ставке 9,49% годовых.</w:t>
      </w:r>
    </w:p>
    <w:p w14:paraId="24FD7244"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надлежащим образом, перечислив Заем</w:t>
      </w:r>
      <w:r>
        <w:rPr>
          <w:lang w:val="en-BE" w:eastAsia="en-BE" w:bidi="ar-SA"/>
        </w:rPr>
        <w:t>щику сумму кредита, что подтверждается выпиской по расчетному счету ЗАО «Аматус».</w:t>
      </w:r>
    </w:p>
    <w:p w14:paraId="2A15602A" w14:textId="77777777" w:rsidR="00000000" w:rsidRDefault="004C6A46">
      <w:pPr>
        <w:ind w:right="140" w:firstLine="567"/>
        <w:jc w:val="both"/>
        <w:rPr>
          <w:lang w:val="en-BE" w:eastAsia="en-BE" w:bidi="ar-SA"/>
        </w:rPr>
      </w:pPr>
      <w:r>
        <w:rPr>
          <w:rStyle w:val="cat-Dategrp-67rplc-276"/>
          <w:lang w:val="en-BE" w:eastAsia="en-BE" w:bidi="ar-SA"/>
        </w:rPr>
        <w:t>дата</w:t>
      </w:r>
      <w:r>
        <w:rPr>
          <w:lang w:val="en-BE" w:eastAsia="en-BE" w:bidi="ar-SA"/>
        </w:rPr>
        <w:t xml:space="preserve"> между Банком и ЗАО «Аматус» подписано подтверждение № 38/0000/0014/1546/06  в соответствии с которым Банк обязался выдать Заемщику кредит в сумме 100 000 000,00 руб. на </w:t>
      </w:r>
      <w:r>
        <w:rPr>
          <w:lang w:val="en-BE" w:eastAsia="en-BE" w:bidi="ar-SA"/>
        </w:rPr>
        <w:t xml:space="preserve">срок по </w:t>
      </w:r>
      <w:r>
        <w:rPr>
          <w:rStyle w:val="cat-Dategrp-18rplc-279"/>
          <w:lang w:val="en-BE" w:eastAsia="en-BE" w:bidi="ar-SA"/>
        </w:rPr>
        <w:t>дата</w:t>
      </w:r>
      <w:r>
        <w:rPr>
          <w:lang w:val="en-BE" w:eastAsia="en-BE" w:bidi="ar-SA"/>
        </w:rPr>
        <w:t xml:space="preserve"> с уплатой процентов по ставке 9,49% годовых.</w:t>
      </w:r>
    </w:p>
    <w:p w14:paraId="1116ED59"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надлежащим образом, перечислив Заемщику сумму кредита, что подтверждается выпиской по расчетному счету ЗАО «Аматус».</w:t>
      </w:r>
    </w:p>
    <w:p w14:paraId="379C2AC0" w14:textId="77777777" w:rsidR="00000000" w:rsidRDefault="004C6A46">
      <w:pPr>
        <w:ind w:right="140" w:firstLine="567"/>
        <w:jc w:val="both"/>
        <w:rPr>
          <w:lang w:val="en-BE" w:eastAsia="en-BE" w:bidi="ar-SA"/>
        </w:rPr>
      </w:pPr>
      <w:r>
        <w:rPr>
          <w:rStyle w:val="cat-Dategrp-67rplc-281"/>
          <w:lang w:val="en-BE" w:eastAsia="en-BE" w:bidi="ar-SA"/>
        </w:rPr>
        <w:t>дата</w:t>
      </w:r>
      <w:r>
        <w:rPr>
          <w:lang w:val="en-BE" w:eastAsia="en-BE" w:bidi="ar-SA"/>
        </w:rPr>
        <w:t xml:space="preserve"> между Банком и ЗАО «Аматус» подписано подтв</w:t>
      </w:r>
      <w:r>
        <w:rPr>
          <w:lang w:val="en-BE" w:eastAsia="en-BE" w:bidi="ar-SA"/>
        </w:rPr>
        <w:t xml:space="preserve">ерждение № 38/0000/0014/1546/07  в соответствии с которым Банк обязался выдать Заемщику кредит в сумме 65 000 000,00 руб. на срок по </w:t>
      </w:r>
      <w:r>
        <w:rPr>
          <w:rStyle w:val="cat-Dategrp-19rplc-284"/>
          <w:lang w:val="en-BE" w:eastAsia="en-BE" w:bidi="ar-SA"/>
        </w:rPr>
        <w:t>дата</w:t>
      </w:r>
      <w:r>
        <w:rPr>
          <w:lang w:val="en-BE" w:eastAsia="en-BE" w:bidi="ar-SA"/>
        </w:rPr>
        <w:t xml:space="preserve"> с уплатой процентов по ставке 9,49 % годовых.</w:t>
      </w:r>
    </w:p>
    <w:p w14:paraId="7D20E329"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надлежащим образом, перечислив Заемщику</w:t>
      </w:r>
      <w:r>
        <w:rPr>
          <w:lang w:val="en-BE" w:eastAsia="en-BE" w:bidi="ar-SA"/>
        </w:rPr>
        <w:t xml:space="preserve"> сумму кредита, что подтверждается выпиской по расчетному счету ЗАО «Аматус».</w:t>
      </w:r>
    </w:p>
    <w:p w14:paraId="71B78CCF" w14:textId="77777777" w:rsidR="00000000" w:rsidRDefault="004C6A46">
      <w:pPr>
        <w:ind w:right="140" w:firstLine="567"/>
        <w:jc w:val="both"/>
        <w:rPr>
          <w:lang w:val="en-BE" w:eastAsia="en-BE" w:bidi="ar-SA"/>
        </w:rPr>
      </w:pPr>
      <w:r>
        <w:rPr>
          <w:rStyle w:val="cat-Dategrp-68rplc-286"/>
          <w:lang w:val="en-BE" w:eastAsia="en-BE" w:bidi="ar-SA"/>
        </w:rPr>
        <w:t>дата</w:t>
      </w:r>
      <w:r>
        <w:rPr>
          <w:lang w:val="en-BE" w:eastAsia="en-BE" w:bidi="ar-SA"/>
        </w:rPr>
        <w:t xml:space="preserve"> между Банком и ЗАО «Аматус» подписано подтверждение № 38/0000/0014/1546/08 в соответствии с которым Банк обязался выдать Заемщику кредит в сумме 49 000 000,00 руб. на срок п</w:t>
      </w:r>
      <w:r>
        <w:rPr>
          <w:lang w:val="en-BE" w:eastAsia="en-BE" w:bidi="ar-SA"/>
        </w:rPr>
        <w:t xml:space="preserve">о </w:t>
      </w:r>
      <w:r>
        <w:rPr>
          <w:rStyle w:val="cat-Dategrp-21rplc-289"/>
          <w:lang w:val="en-BE" w:eastAsia="en-BE" w:bidi="ar-SA"/>
        </w:rPr>
        <w:t>дата</w:t>
      </w:r>
      <w:r>
        <w:rPr>
          <w:lang w:val="en-BE" w:eastAsia="en-BE" w:bidi="ar-SA"/>
        </w:rPr>
        <w:t xml:space="preserve"> с уплатой процентов по ставке 9,49% годовых.</w:t>
      </w:r>
    </w:p>
    <w:p w14:paraId="29A1D737"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надлежащим образом, перечислив Заемщику сумму кредита, что подтверждается выпиской по расчетному счету ЗАО «Аматус».</w:t>
      </w:r>
    </w:p>
    <w:p w14:paraId="40CA0FC1" w14:textId="77777777" w:rsidR="00000000" w:rsidRDefault="004C6A46">
      <w:pPr>
        <w:ind w:right="140" w:firstLine="567"/>
        <w:jc w:val="both"/>
        <w:rPr>
          <w:lang w:val="en-BE" w:eastAsia="en-BE" w:bidi="ar-SA"/>
        </w:rPr>
      </w:pPr>
      <w:r>
        <w:rPr>
          <w:rStyle w:val="cat-Dategrp-68rplc-291"/>
          <w:lang w:val="en-BE" w:eastAsia="en-BE" w:bidi="ar-SA"/>
        </w:rPr>
        <w:t>дата</w:t>
      </w:r>
      <w:r>
        <w:rPr>
          <w:lang w:val="en-BE" w:eastAsia="en-BE" w:bidi="ar-SA"/>
        </w:rPr>
        <w:t xml:space="preserve"> между Банком и ЗАО «Аматус» подписано подтвержден</w:t>
      </w:r>
      <w:r>
        <w:rPr>
          <w:lang w:val="en-BE" w:eastAsia="en-BE" w:bidi="ar-SA"/>
        </w:rPr>
        <w:t xml:space="preserve">ие № 38/0000/0014/1546/09 в соответствии с которым Банк обязался выдать Заемщику кредит в сумме 49 000 000,00 руб. на срок по </w:t>
      </w:r>
      <w:r>
        <w:rPr>
          <w:rStyle w:val="cat-Dategrp-22rplc-294"/>
          <w:lang w:val="en-BE" w:eastAsia="en-BE" w:bidi="ar-SA"/>
        </w:rPr>
        <w:t>дата</w:t>
      </w:r>
      <w:r>
        <w:rPr>
          <w:lang w:val="en-BE" w:eastAsia="en-BE" w:bidi="ar-SA"/>
        </w:rPr>
        <w:t xml:space="preserve"> с уплатой процентов по ставке 9,49% годовых.</w:t>
      </w:r>
    </w:p>
    <w:p w14:paraId="22CB307D"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надлежащим образом, перечислив Заемщику сумму к</w:t>
      </w:r>
      <w:r>
        <w:rPr>
          <w:lang w:val="en-BE" w:eastAsia="en-BE" w:bidi="ar-SA"/>
        </w:rPr>
        <w:t>редита, что подтверждается выпиской по расчетному счету ЗАО «Аматус».</w:t>
      </w:r>
    </w:p>
    <w:p w14:paraId="680FE8ED" w14:textId="77777777" w:rsidR="00000000" w:rsidRDefault="004C6A46">
      <w:pPr>
        <w:ind w:right="140" w:firstLine="567"/>
        <w:jc w:val="both"/>
        <w:rPr>
          <w:lang w:val="en-BE" w:eastAsia="en-BE" w:bidi="ar-SA"/>
        </w:rPr>
      </w:pPr>
      <w:r>
        <w:rPr>
          <w:rStyle w:val="cat-Dategrp-68rplc-296"/>
          <w:lang w:val="en-BE" w:eastAsia="en-BE" w:bidi="ar-SA"/>
        </w:rPr>
        <w:t>дата</w:t>
      </w:r>
      <w:r>
        <w:rPr>
          <w:lang w:val="en-BE" w:eastAsia="en-BE" w:bidi="ar-SA"/>
        </w:rPr>
        <w:t xml:space="preserve"> между Банком и ЗАО «Аматус» подписано подтверждение № 38/0000/0014/1546/10 в соответствии с которым Банк обязался выдать Заемщику кредит в сумме 80 000 000,00 руб. на срок по </w:t>
      </w:r>
      <w:r>
        <w:rPr>
          <w:rStyle w:val="cat-Dategrp-23rplc-299"/>
          <w:lang w:val="en-BE" w:eastAsia="en-BE" w:bidi="ar-SA"/>
        </w:rPr>
        <w:t>дата</w:t>
      </w:r>
      <w:r>
        <w:rPr>
          <w:lang w:val="en-BE" w:eastAsia="en-BE" w:bidi="ar-SA"/>
        </w:rPr>
        <w:t xml:space="preserve"> с</w:t>
      </w:r>
      <w:r>
        <w:rPr>
          <w:lang w:val="en-BE" w:eastAsia="en-BE" w:bidi="ar-SA"/>
        </w:rPr>
        <w:t xml:space="preserve"> уплатой процентов по ставке 9,49 % годовых.</w:t>
      </w:r>
    </w:p>
    <w:p w14:paraId="4567AACF"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надлежащим образом, перечислив Заемщику сумму кредита, что подтверждается выпиской по расчетному счету ЗАО «Аматус».</w:t>
      </w:r>
    </w:p>
    <w:p w14:paraId="35109174" w14:textId="77777777" w:rsidR="00000000" w:rsidRDefault="004C6A46">
      <w:pPr>
        <w:ind w:right="140" w:firstLine="567"/>
        <w:jc w:val="both"/>
        <w:rPr>
          <w:lang w:val="en-BE" w:eastAsia="en-BE" w:bidi="ar-SA"/>
        </w:rPr>
      </w:pPr>
      <w:r>
        <w:rPr>
          <w:lang w:val="en-BE" w:eastAsia="en-BE" w:bidi="ar-SA"/>
        </w:rPr>
        <w:t>В качестве обеспечения своевременного и полного выполнения об</w:t>
      </w:r>
      <w:r>
        <w:rPr>
          <w:lang w:val="en-BE" w:eastAsia="en-BE" w:bidi="ar-SA"/>
        </w:rPr>
        <w:t xml:space="preserve">язательств по генеральному соглашению об открытии возобновляемой рамочной кредитной линии с дифференцированными процентными ставками № 1546 от </w:t>
      </w:r>
      <w:r>
        <w:rPr>
          <w:rStyle w:val="cat-Dategrp-69rplc-301"/>
          <w:lang w:val="en-BE" w:eastAsia="en-BE" w:bidi="ar-SA"/>
        </w:rPr>
        <w:t>дата</w:t>
      </w:r>
      <w:r>
        <w:rPr>
          <w:lang w:val="en-BE" w:eastAsia="en-BE" w:bidi="ar-SA"/>
        </w:rPr>
        <w:t xml:space="preserve"> годаи по всем кредитным сделкам, заключаемым в рамках соглашения, Заемщик предоставил/ обеспечил предоставле</w:t>
      </w:r>
      <w:r>
        <w:rPr>
          <w:lang w:val="en-BE" w:eastAsia="en-BE" w:bidi="ar-SA"/>
        </w:rPr>
        <w:t>ние кредитору (пункт 12.1. Генерального соглашения):</w:t>
      </w:r>
    </w:p>
    <w:p w14:paraId="57A8E934" w14:textId="77777777" w:rsidR="00000000" w:rsidRDefault="004C6A46">
      <w:pPr>
        <w:ind w:right="140" w:firstLine="567"/>
        <w:jc w:val="both"/>
        <w:rPr>
          <w:lang w:val="en-BE" w:eastAsia="en-BE" w:bidi="ar-SA"/>
        </w:rPr>
      </w:pPr>
      <w:r>
        <w:rPr>
          <w:lang w:val="en-BE" w:eastAsia="en-BE" w:bidi="ar-SA"/>
        </w:rPr>
        <w:t xml:space="preserve">- поручительство юридического лица в соответствии с договором поручительства от </w:t>
      </w:r>
      <w:r>
        <w:rPr>
          <w:rStyle w:val="cat-Dategrp-3rplc-302"/>
          <w:lang w:val="en-BE" w:eastAsia="en-BE" w:bidi="ar-SA"/>
        </w:rPr>
        <w:t>дата</w:t>
      </w:r>
      <w:r>
        <w:rPr>
          <w:lang w:val="en-BE" w:eastAsia="en-BE" w:bidi="ar-SA"/>
        </w:rPr>
        <w:t xml:space="preserve"> № 1/П-1546, заключенным между Банком и Обществом с ограниченной ответственностью «Стандарт-ойл» (поручитель № 1);</w:t>
      </w:r>
    </w:p>
    <w:p w14:paraId="06075679" w14:textId="77777777" w:rsidR="00000000" w:rsidRDefault="004C6A46">
      <w:pPr>
        <w:ind w:right="140" w:firstLine="567"/>
        <w:jc w:val="both"/>
        <w:rPr>
          <w:lang w:val="en-BE" w:eastAsia="en-BE" w:bidi="ar-SA"/>
        </w:rPr>
      </w:pPr>
      <w:r>
        <w:rPr>
          <w:lang w:val="en-BE" w:eastAsia="en-BE" w:bidi="ar-SA"/>
        </w:rPr>
        <w:t>- по</w:t>
      </w:r>
      <w:r>
        <w:rPr>
          <w:lang w:val="en-BE" w:eastAsia="en-BE" w:bidi="ar-SA"/>
        </w:rPr>
        <w:t xml:space="preserve">ручительство физического лица в соответствии с договором поручительства от </w:t>
      </w:r>
      <w:r>
        <w:rPr>
          <w:rStyle w:val="cat-Dategrp-3rplc-304"/>
          <w:lang w:val="en-BE" w:eastAsia="en-BE" w:bidi="ar-SA"/>
        </w:rPr>
        <w:t>дата</w:t>
      </w:r>
      <w:r>
        <w:rPr>
          <w:lang w:val="en-BE" w:eastAsia="en-BE" w:bidi="ar-SA"/>
        </w:rPr>
        <w:t xml:space="preserve"> № 2/П-1546, заключенным между Банком и </w:t>
      </w:r>
      <w:r>
        <w:rPr>
          <w:rStyle w:val="cat-FIOgrp-153rplc-305"/>
          <w:lang w:val="en-BE" w:eastAsia="en-BE" w:bidi="ar-SA"/>
        </w:rPr>
        <w:t>фио</w:t>
      </w:r>
      <w:r>
        <w:rPr>
          <w:lang w:val="en-BE" w:eastAsia="en-BE" w:bidi="ar-SA"/>
        </w:rPr>
        <w:t xml:space="preserve"> (поручитель № 2).</w:t>
      </w:r>
    </w:p>
    <w:p w14:paraId="628D069E" w14:textId="77777777" w:rsidR="00000000" w:rsidRDefault="004C6A46">
      <w:pPr>
        <w:ind w:right="140" w:firstLine="567"/>
        <w:jc w:val="both"/>
        <w:rPr>
          <w:lang w:val="en-BE" w:eastAsia="en-BE" w:bidi="ar-SA"/>
        </w:rPr>
      </w:pPr>
      <w:r>
        <w:rPr>
          <w:lang w:val="en-BE" w:eastAsia="en-BE" w:bidi="ar-SA"/>
        </w:rPr>
        <w:t xml:space="preserve">В соответствии с пунктами 1.1 вышеуказанных договоров поручительства поручители обязались отвечать перед Банком за </w:t>
      </w:r>
      <w:r>
        <w:rPr>
          <w:lang w:val="en-BE" w:eastAsia="en-BE" w:bidi="ar-SA"/>
        </w:rPr>
        <w:t xml:space="preserve">исполнением Заемщиком ЗАО «Аматус» всех обязательств по генеральному соглашению об открытии возобновляемой рамочной кредитной линии с дифференцированными процентными ставками № 1546 от </w:t>
      </w:r>
      <w:r>
        <w:rPr>
          <w:rStyle w:val="cat-Dategrp-9rplc-307"/>
          <w:lang w:val="en-BE" w:eastAsia="en-BE" w:bidi="ar-SA"/>
        </w:rPr>
        <w:t>дата</w:t>
      </w:r>
      <w:r>
        <w:rPr>
          <w:lang w:val="en-BE" w:eastAsia="en-BE" w:bidi="ar-SA"/>
        </w:rPr>
        <w:t>, а также по всем кредитным сделкам, заключаемым в рамках генаральн</w:t>
      </w:r>
      <w:r>
        <w:rPr>
          <w:lang w:val="en-BE" w:eastAsia="en-BE" w:bidi="ar-SA"/>
        </w:rPr>
        <w:t>ого соглашения № 1546</w:t>
      </w:r>
    </w:p>
    <w:p w14:paraId="5743D11C" w14:textId="77777777" w:rsidR="00000000" w:rsidRDefault="004C6A46">
      <w:pPr>
        <w:ind w:right="140" w:firstLine="567"/>
        <w:jc w:val="both"/>
        <w:rPr>
          <w:lang w:val="en-BE" w:eastAsia="en-BE" w:bidi="ar-SA"/>
        </w:rPr>
      </w:pPr>
      <w:r>
        <w:rPr>
          <w:lang w:val="en-BE" w:eastAsia="en-BE" w:bidi="ar-SA"/>
        </w:rPr>
        <w:t xml:space="preserve">Согласно пунктам 1.3 договора поручительства поручители ознакомлены со всеми условиями генеральнонр соглашения об открытии возобновляемой рамочной кредитной линии с дифференцированными процентными ставками № 1546 от </w:t>
      </w:r>
      <w:r>
        <w:rPr>
          <w:rStyle w:val="cat-Dategrp-9rplc-308"/>
          <w:lang w:val="en-BE" w:eastAsia="en-BE" w:bidi="ar-SA"/>
        </w:rPr>
        <w:t>дата</w:t>
      </w:r>
      <w:r>
        <w:rPr>
          <w:lang w:val="en-BE" w:eastAsia="en-BE" w:bidi="ar-SA"/>
        </w:rPr>
        <w:t xml:space="preserve"> и согласны от</w:t>
      </w:r>
      <w:r>
        <w:rPr>
          <w:lang w:val="en-BE" w:eastAsia="en-BE" w:bidi="ar-SA"/>
        </w:rPr>
        <w:t>вечать за исполнение всех обязательств Заемщика полностью по генеральному соглашению №1546;</w:t>
      </w:r>
    </w:p>
    <w:p w14:paraId="5FBA06B9" w14:textId="77777777" w:rsidR="00000000" w:rsidRDefault="004C6A46">
      <w:pPr>
        <w:ind w:right="140" w:firstLine="567"/>
        <w:jc w:val="both"/>
        <w:rPr>
          <w:lang w:val="en-BE" w:eastAsia="en-BE" w:bidi="ar-SA"/>
        </w:rPr>
      </w:pPr>
      <w:r>
        <w:rPr>
          <w:lang w:val="en-BE" w:eastAsia="en-BE" w:bidi="ar-SA"/>
        </w:rPr>
        <w:t xml:space="preserve">Как следует из пунктов 2.1 Договора поручительства № 1/П-1546 и Договора поручительства № 2/П-1546 поручителя обязуются отвечать перед Банком солидарно с Заемщиком </w:t>
      </w:r>
      <w:r>
        <w:rPr>
          <w:lang w:val="en-BE" w:eastAsia="en-BE" w:bidi="ar-SA"/>
        </w:rPr>
        <w:t xml:space="preserve">за исполнение обязательств по генеральному соглашению об открытии возобновляемой рамочной кредитной линии с дифференцированными процентными ставками № 1546 от </w:t>
      </w:r>
      <w:r>
        <w:rPr>
          <w:rStyle w:val="cat-Dategrp-9rplc-309"/>
          <w:lang w:val="en-BE" w:eastAsia="en-BE" w:bidi="ar-SA"/>
        </w:rPr>
        <w:t>дата</w:t>
      </w:r>
      <w:r>
        <w:rPr>
          <w:lang w:val="en-BE" w:eastAsia="en-BE" w:bidi="ar-SA"/>
        </w:rPr>
        <w:t xml:space="preserve"> и по всем кредитным сделкам, включая погашение основного долга по кредитным сделкам, процент</w:t>
      </w:r>
      <w:r>
        <w:rPr>
          <w:lang w:val="en-BE" w:eastAsia="en-BE" w:bidi="ar-SA"/>
        </w:rPr>
        <w:t>ов за пользование кредитами по кредитным сделкам, платы за резервирование по генеральному соглашению, платы за досрочный возврат кредита, неустойки по генеральному соглашению, возмещение судебных расходов по взысканию долга и других убытков Банка, вызванны</w:t>
      </w:r>
      <w:r>
        <w:rPr>
          <w:lang w:val="en-BE" w:eastAsia="en-BE" w:bidi="ar-SA"/>
        </w:rPr>
        <w:t>х неисполнением или ненадледащим исполнением Заемщиком своих обязательств по генеральному соглашению и/или по отдельной кредитной сделке.</w:t>
      </w:r>
    </w:p>
    <w:p w14:paraId="7EA0C217" w14:textId="77777777" w:rsidR="00000000" w:rsidRDefault="004C6A46">
      <w:pPr>
        <w:ind w:right="140" w:firstLine="567"/>
        <w:jc w:val="both"/>
        <w:rPr>
          <w:lang w:val="en-BE" w:eastAsia="en-BE" w:bidi="ar-SA"/>
        </w:rPr>
      </w:pPr>
      <w:r>
        <w:rPr>
          <w:lang w:val="en-BE" w:eastAsia="en-BE" w:bidi="ar-SA"/>
        </w:rPr>
        <w:t>В силу пунктов 2.3 договоров поручительства поручители согласны на право Банка потребовать как от Заемщика, так и от п</w:t>
      </w:r>
      <w:r>
        <w:rPr>
          <w:lang w:val="en-BE" w:eastAsia="en-BE" w:bidi="ar-SA"/>
        </w:rPr>
        <w:t>оручителя досрочного возврата всей суммы кредита, процентов за пользование кредитом, неустоек и других платежей, начисленных на дату погашения, по кредитным сделкам и генеральному соглашению в случаях, предусмотренных генеральным соглашением об открытии во</w:t>
      </w:r>
      <w:r>
        <w:rPr>
          <w:lang w:val="en-BE" w:eastAsia="en-BE" w:bidi="ar-SA"/>
        </w:rPr>
        <w:t xml:space="preserve">зобновляемой рамочной кредитной линии с дифференцированными процентными ставками № 1546 от </w:t>
      </w:r>
      <w:r>
        <w:rPr>
          <w:rStyle w:val="cat-Dategrp-9rplc-310"/>
          <w:lang w:val="en-BE" w:eastAsia="en-BE" w:bidi="ar-SA"/>
        </w:rPr>
        <w:t>дата</w:t>
      </w:r>
      <w:r>
        <w:rPr>
          <w:lang w:val="en-BE" w:eastAsia="en-BE" w:bidi="ar-SA"/>
        </w:rPr>
        <w:t>.</w:t>
      </w:r>
    </w:p>
    <w:p w14:paraId="7842F938" w14:textId="77777777" w:rsidR="00000000" w:rsidRDefault="004C6A46">
      <w:pPr>
        <w:ind w:right="140" w:firstLine="567"/>
        <w:jc w:val="both"/>
        <w:rPr>
          <w:lang w:val="en-BE" w:eastAsia="en-BE" w:bidi="ar-SA"/>
        </w:rPr>
      </w:pPr>
      <w:r>
        <w:rPr>
          <w:lang w:val="en-BE" w:eastAsia="en-BE" w:bidi="ar-SA"/>
        </w:rPr>
        <w:t>В силу взаимосвязанных положений пунктов 10.1, 10.1.7, 10.1.7.1 Генерального соглашения об открытии возобновляемой рамочной кредитной линии с дифференцированны</w:t>
      </w:r>
      <w:r>
        <w:rPr>
          <w:lang w:val="en-BE" w:eastAsia="en-BE" w:bidi="ar-SA"/>
        </w:rPr>
        <w:t xml:space="preserve">ми процентными ставками № 1546 от </w:t>
      </w:r>
      <w:r>
        <w:rPr>
          <w:rStyle w:val="cat-Dategrp-9rplc-311"/>
          <w:lang w:val="en-BE" w:eastAsia="en-BE" w:bidi="ar-SA"/>
        </w:rPr>
        <w:t>дата</w:t>
      </w:r>
      <w:r>
        <w:rPr>
          <w:lang w:val="en-BE" w:eastAsia="en-BE" w:bidi="ar-SA"/>
        </w:rPr>
        <w:t xml:space="preserve"> кредитор вправе в одностороннем порядке закрыть свободный остаток лимита рамочной кредитной линии по генеральному соглашению и/или прекратить заключение с Заемщиком кредитных сделок в рамках генерального соглашения и/</w:t>
      </w:r>
      <w:r>
        <w:rPr>
          <w:lang w:val="en-BE" w:eastAsia="en-BE" w:bidi="ar-SA"/>
        </w:rPr>
        <w:t xml:space="preserve">или не осуществлять выдачу кредита по отдельной кредитной сделке и/или потребовать от Заемщика досрочного возврата суммы кредитов и уплаты причитающихся процентов за пользование кредитами, неустоек и других платежей, предусмотренных условиями генерального </w:t>
      </w:r>
      <w:r>
        <w:rPr>
          <w:lang w:val="en-BE" w:eastAsia="en-BE" w:bidi="ar-SA"/>
        </w:rPr>
        <w:t>соглашения и кредитных сделок, при этом Кредитор имеет право предъявить аналогичные требования поручителям в случае неисполнения или ненадлежащего исполнения ЗАО «Аматус» платежных обязательств по генеральному соглашению или отдельной кредитной сделке в ра</w:t>
      </w:r>
      <w:r>
        <w:rPr>
          <w:lang w:val="en-BE" w:eastAsia="en-BE" w:bidi="ar-SA"/>
        </w:rPr>
        <w:t>мках генерального соглашения или по любому из договоров (в том числе, но не исключительно: кредитному, об открытии возобновляемой/невозобновляемой кредитной линии, договору о предоставлении банковской гарантии, договору поручительства, иным видам договоров</w:t>
      </w:r>
      <w:r>
        <w:rPr>
          <w:lang w:val="en-BE" w:eastAsia="en-BE" w:bidi="ar-SA"/>
        </w:rPr>
        <w:t>) и соглашений, которые заключены (могут быть заключены в течение срока действия генерального соглашения) между Заемщиком и Кредитором, иных обязательств (или выполнения иных условий) по указанным договорам и соглашениям, неисполнение или ненадлежащее испо</w:t>
      </w:r>
      <w:r>
        <w:rPr>
          <w:lang w:val="en-BE" w:eastAsia="en-BE" w:bidi="ar-SA"/>
        </w:rPr>
        <w:t>лнение (или выполнение) которых является основанием для предъявления требования о досрочном возврате сумм кредита/отказа Кредитора от обязанности предоставления кредита/гарантии в соответствии с условиями указанных договоров и соглашений, а также платежных</w:t>
      </w:r>
      <w:r>
        <w:rPr>
          <w:lang w:val="en-BE" w:eastAsia="en-BE" w:bidi="ar-SA"/>
        </w:rPr>
        <w:t xml:space="preserve"> обязательств перед Кредитором и/или третьими лицами по оплате векселей, погашению облигаций, выплате купонного дохода, обязательной/добровольной оферте в силу Федерального закона «Об акционерных обществах», которые возникли (могут возникнуть в течение сро</w:t>
      </w:r>
      <w:r>
        <w:rPr>
          <w:lang w:val="en-BE" w:eastAsia="en-BE" w:bidi="ar-SA"/>
        </w:rPr>
        <w:t>ка действия генерального соглашения).</w:t>
      </w:r>
    </w:p>
    <w:p w14:paraId="3C5FC5C4" w14:textId="77777777" w:rsidR="00000000" w:rsidRDefault="004C6A46">
      <w:pPr>
        <w:ind w:right="140" w:firstLine="567"/>
        <w:jc w:val="both"/>
        <w:rPr>
          <w:lang w:val="en-BE" w:eastAsia="en-BE" w:bidi="ar-SA"/>
        </w:rPr>
      </w:pPr>
      <w:r>
        <w:rPr>
          <w:lang w:val="en-BE" w:eastAsia="en-BE" w:bidi="ar-SA"/>
        </w:rPr>
        <w:t xml:space="preserve">В связи с нарушением условий Генерального соглашения об открытии возобновляемой рамочной кредитной линии с дифференцированными процентными ставками № 1546 от </w:t>
      </w:r>
      <w:r>
        <w:rPr>
          <w:rStyle w:val="cat-Dategrp-9rplc-313"/>
          <w:lang w:val="en-BE" w:eastAsia="en-BE" w:bidi="ar-SA"/>
        </w:rPr>
        <w:t>дата</w:t>
      </w:r>
      <w:r>
        <w:rPr>
          <w:lang w:val="en-BE" w:eastAsia="en-BE" w:bidi="ar-SA"/>
        </w:rPr>
        <w:t xml:space="preserve"> в адрес Заемщика и поручителей были направлены требован</w:t>
      </w:r>
      <w:r>
        <w:rPr>
          <w:lang w:val="en-BE" w:eastAsia="en-BE" w:bidi="ar-SA"/>
        </w:rPr>
        <w:t>ия о досрочном возврате кредита.</w:t>
      </w:r>
    </w:p>
    <w:p w14:paraId="4132C3C0" w14:textId="77777777" w:rsidR="00000000" w:rsidRDefault="004C6A46">
      <w:pPr>
        <w:ind w:right="140" w:firstLine="567"/>
        <w:jc w:val="both"/>
        <w:rPr>
          <w:lang w:val="en-BE" w:eastAsia="en-BE" w:bidi="ar-SA"/>
        </w:rPr>
      </w:pPr>
      <w:r>
        <w:rPr>
          <w:rStyle w:val="cat-Dategrp-41rplc-314"/>
          <w:lang w:val="en-BE" w:eastAsia="en-BE" w:bidi="ar-SA"/>
        </w:rPr>
        <w:t>дата</w:t>
      </w:r>
      <w:r>
        <w:rPr>
          <w:b/>
          <w:bCs/>
          <w:lang w:val="en-BE" w:eastAsia="en-BE" w:bidi="ar-SA"/>
        </w:rPr>
        <w:t xml:space="preserve"> </w:t>
      </w:r>
      <w:r>
        <w:rPr>
          <w:lang w:val="en-BE" w:eastAsia="en-BE" w:bidi="ar-SA"/>
        </w:rPr>
        <w:t>между ПАО Сбербанк и ЗАО «Аматус» был заключен</w:t>
      </w:r>
      <w:r>
        <w:rPr>
          <w:b/>
          <w:bCs/>
          <w:lang w:val="en-BE" w:eastAsia="en-BE" w:bidi="ar-SA"/>
        </w:rPr>
        <w:t xml:space="preserve"> </w:t>
      </w:r>
      <w:r>
        <w:rPr>
          <w:lang w:val="en-BE" w:eastAsia="en-BE" w:bidi="ar-SA"/>
        </w:rPr>
        <w:t>договор об открытии возобновляемой кредитной линии № 1403</w:t>
      </w:r>
    </w:p>
    <w:p w14:paraId="538C6488" w14:textId="77777777" w:rsidR="00000000" w:rsidRDefault="004C6A46">
      <w:pPr>
        <w:ind w:right="140" w:firstLine="567"/>
        <w:jc w:val="both"/>
        <w:rPr>
          <w:lang w:val="en-BE" w:eastAsia="en-BE" w:bidi="ar-SA"/>
        </w:rPr>
      </w:pPr>
      <w:r>
        <w:rPr>
          <w:lang w:val="en-BE" w:eastAsia="en-BE" w:bidi="ar-SA"/>
        </w:rPr>
        <w:t>В соответствии с пунктом 1.1. Кредитного договора №1403 Кредитор обязался открыть Заемщику возобновляемую кредитн</w:t>
      </w:r>
      <w:r>
        <w:rPr>
          <w:lang w:val="en-BE" w:eastAsia="en-BE" w:bidi="ar-SA"/>
        </w:rPr>
        <w:t xml:space="preserve">ую линию для финансирования текущей деятельности на срок по </w:t>
      </w:r>
      <w:r>
        <w:rPr>
          <w:rStyle w:val="cat-Dategrp-37rplc-316"/>
          <w:lang w:val="en-BE" w:eastAsia="en-BE" w:bidi="ar-SA"/>
        </w:rPr>
        <w:t>дата</w:t>
      </w:r>
      <w:r>
        <w:rPr>
          <w:lang w:val="en-BE" w:eastAsia="en-BE" w:bidi="ar-SA"/>
        </w:rPr>
        <w:t xml:space="preserve"> с лимитом:  с </w:t>
      </w:r>
      <w:r>
        <w:rPr>
          <w:rStyle w:val="cat-Dategrp-5rplc-317"/>
          <w:lang w:val="en-BE" w:eastAsia="en-BE" w:bidi="ar-SA"/>
        </w:rPr>
        <w:t>дата</w:t>
      </w:r>
      <w:r>
        <w:rPr>
          <w:lang w:val="en-BE" w:eastAsia="en-BE" w:bidi="ar-SA"/>
        </w:rPr>
        <w:t xml:space="preserve"> по </w:t>
      </w:r>
      <w:r>
        <w:rPr>
          <w:rStyle w:val="cat-Dategrp-27rplc-318"/>
          <w:lang w:val="en-BE" w:eastAsia="en-BE" w:bidi="ar-SA"/>
        </w:rPr>
        <w:t>дата</w:t>
      </w:r>
      <w:r>
        <w:rPr>
          <w:lang w:val="en-BE" w:eastAsia="en-BE" w:bidi="ar-SA"/>
        </w:rPr>
        <w:t xml:space="preserve"> в размере 770 000 000 руб.00 коп.; с </w:t>
      </w:r>
      <w:r>
        <w:rPr>
          <w:rStyle w:val="cat-Dategrp-28rplc-320"/>
          <w:lang w:val="en-BE" w:eastAsia="en-BE" w:bidi="ar-SA"/>
        </w:rPr>
        <w:t>дата</w:t>
      </w:r>
      <w:r>
        <w:rPr>
          <w:lang w:val="en-BE" w:eastAsia="en-BE" w:bidi="ar-SA"/>
        </w:rPr>
        <w:t xml:space="preserve"> по </w:t>
      </w:r>
      <w:r>
        <w:rPr>
          <w:rStyle w:val="cat-Dategrp-29rplc-321"/>
          <w:lang w:val="en-BE" w:eastAsia="en-BE" w:bidi="ar-SA"/>
        </w:rPr>
        <w:t>дата</w:t>
      </w:r>
      <w:r>
        <w:rPr>
          <w:lang w:val="en-BE" w:eastAsia="en-BE" w:bidi="ar-SA"/>
        </w:rPr>
        <w:t xml:space="preserve"> в размере 645 000 000 руб. 00 коп.; с </w:t>
      </w:r>
      <w:r>
        <w:rPr>
          <w:rStyle w:val="cat-Dategrp-30rplc-323"/>
          <w:lang w:val="en-BE" w:eastAsia="en-BE" w:bidi="ar-SA"/>
        </w:rPr>
        <w:t>дата</w:t>
      </w:r>
      <w:r>
        <w:rPr>
          <w:lang w:val="en-BE" w:eastAsia="en-BE" w:bidi="ar-SA"/>
        </w:rPr>
        <w:t xml:space="preserve"> по </w:t>
      </w:r>
      <w:r>
        <w:rPr>
          <w:rStyle w:val="cat-Dategrp-31rplc-324"/>
          <w:lang w:val="en-BE" w:eastAsia="en-BE" w:bidi="ar-SA"/>
        </w:rPr>
        <w:t>дата</w:t>
      </w:r>
      <w:r>
        <w:rPr>
          <w:lang w:val="en-BE" w:eastAsia="en-BE" w:bidi="ar-SA"/>
        </w:rPr>
        <w:t xml:space="preserve"> в размере 520 000 000 руб. 00 коп.; с </w:t>
      </w:r>
      <w:r>
        <w:rPr>
          <w:rStyle w:val="cat-Dategrp-32rplc-326"/>
          <w:lang w:val="en-BE" w:eastAsia="en-BE" w:bidi="ar-SA"/>
        </w:rPr>
        <w:t>дата</w:t>
      </w:r>
      <w:r>
        <w:rPr>
          <w:lang w:val="en-BE" w:eastAsia="en-BE" w:bidi="ar-SA"/>
        </w:rPr>
        <w:t xml:space="preserve"> по </w:t>
      </w:r>
      <w:r>
        <w:rPr>
          <w:rStyle w:val="cat-Dategrp-33rplc-327"/>
          <w:lang w:val="en-BE" w:eastAsia="en-BE" w:bidi="ar-SA"/>
        </w:rPr>
        <w:t>дата</w:t>
      </w:r>
      <w:r>
        <w:rPr>
          <w:lang w:val="en-BE" w:eastAsia="en-BE" w:bidi="ar-SA"/>
        </w:rPr>
        <w:t xml:space="preserve"> в размере 39</w:t>
      </w:r>
      <w:r>
        <w:rPr>
          <w:lang w:val="en-BE" w:eastAsia="en-BE" w:bidi="ar-SA"/>
        </w:rPr>
        <w:t xml:space="preserve">5 000 000 руб. 00 коп.; с </w:t>
      </w:r>
      <w:r>
        <w:rPr>
          <w:rStyle w:val="cat-Dategrp-34rplc-329"/>
          <w:lang w:val="en-BE" w:eastAsia="en-BE" w:bidi="ar-SA"/>
        </w:rPr>
        <w:t>дата</w:t>
      </w:r>
      <w:r>
        <w:rPr>
          <w:lang w:val="en-BE" w:eastAsia="en-BE" w:bidi="ar-SA"/>
        </w:rPr>
        <w:t xml:space="preserve"> по </w:t>
      </w:r>
      <w:r>
        <w:rPr>
          <w:rStyle w:val="cat-Dategrp-35rplc-330"/>
          <w:lang w:val="en-BE" w:eastAsia="en-BE" w:bidi="ar-SA"/>
        </w:rPr>
        <w:t>дата</w:t>
      </w:r>
      <w:r>
        <w:rPr>
          <w:lang w:val="en-BE" w:eastAsia="en-BE" w:bidi="ar-SA"/>
        </w:rPr>
        <w:t xml:space="preserve"> в размере 270 000 000 руб. 00 коп.; с </w:t>
      </w:r>
      <w:r>
        <w:rPr>
          <w:rStyle w:val="cat-Dategrp-36rplc-332"/>
          <w:lang w:val="en-BE" w:eastAsia="en-BE" w:bidi="ar-SA"/>
        </w:rPr>
        <w:t>дата</w:t>
      </w:r>
      <w:r>
        <w:rPr>
          <w:lang w:val="en-BE" w:eastAsia="en-BE" w:bidi="ar-SA"/>
        </w:rPr>
        <w:t xml:space="preserve"> по </w:t>
      </w:r>
      <w:r>
        <w:rPr>
          <w:rStyle w:val="cat-Dategrp-37rplc-333"/>
          <w:lang w:val="en-BE" w:eastAsia="en-BE" w:bidi="ar-SA"/>
        </w:rPr>
        <w:t>дата</w:t>
      </w:r>
      <w:r>
        <w:rPr>
          <w:lang w:val="en-BE" w:eastAsia="en-BE" w:bidi="ar-SA"/>
        </w:rPr>
        <w:t xml:space="preserve"> в размере 145 000 000 руб. 00 коп</w:t>
      </w:r>
    </w:p>
    <w:p w14:paraId="4BF98FB2" w14:textId="77777777" w:rsidR="00000000" w:rsidRDefault="004C6A46">
      <w:pPr>
        <w:ind w:right="140" w:firstLine="567"/>
        <w:jc w:val="both"/>
        <w:rPr>
          <w:lang w:val="en-BE" w:eastAsia="en-BE" w:bidi="ar-SA"/>
        </w:rPr>
      </w:pPr>
      <w:r>
        <w:rPr>
          <w:lang w:val="en-BE" w:eastAsia="en-BE" w:bidi="ar-SA"/>
        </w:rPr>
        <w:t>Заемщик в свою очередь обязался возвратить Кредитору полученный кредит и уплатить проценты за пользование им и другие платежи в разм</w:t>
      </w:r>
      <w:r>
        <w:rPr>
          <w:lang w:val="en-BE" w:eastAsia="en-BE" w:bidi="ar-SA"/>
        </w:rPr>
        <w:t>ере, в сроки и на условиях Кредитного договора № 1403.</w:t>
      </w:r>
    </w:p>
    <w:p w14:paraId="400A74C8" w14:textId="77777777" w:rsidR="00000000" w:rsidRDefault="004C6A46">
      <w:pPr>
        <w:ind w:right="140" w:firstLine="567"/>
        <w:jc w:val="both"/>
        <w:rPr>
          <w:lang w:val="en-BE" w:eastAsia="en-BE" w:bidi="ar-SA"/>
        </w:rPr>
      </w:pPr>
      <w:r>
        <w:rPr>
          <w:lang w:val="en-BE" w:eastAsia="en-BE" w:bidi="ar-SA"/>
        </w:rPr>
        <w:t xml:space="preserve">Согласно условиям, установленным пунктом 6.1. Кредитного договора № 1403, датой полного погашения выданного кредита является </w:t>
      </w:r>
      <w:r>
        <w:rPr>
          <w:rStyle w:val="cat-Dategrp-70rplc-335"/>
          <w:lang w:val="en-BE" w:eastAsia="en-BE" w:bidi="ar-SA"/>
        </w:rPr>
        <w:t>дата</w:t>
      </w:r>
      <w:r>
        <w:rPr>
          <w:lang w:val="en-BE" w:eastAsia="en-BE" w:bidi="ar-SA"/>
        </w:rPr>
        <w:t>. Погашение кредита производится любыми суммами в пределах указанного ср</w:t>
      </w:r>
      <w:r>
        <w:rPr>
          <w:lang w:val="en-BE" w:eastAsia="en-BE" w:bidi="ar-SA"/>
        </w:rPr>
        <w:t>ока таким образом, чтобы остаток ссудной задолженности по кредиту в течение всего срока кредитного договора № 1403 не превышал сумму лимита, установленного на соответствующий период времени пунктом 1.1 кредитного договора № 2.</w:t>
      </w:r>
    </w:p>
    <w:p w14:paraId="6C2F03AE" w14:textId="77777777" w:rsidR="00000000" w:rsidRDefault="004C6A46">
      <w:pPr>
        <w:ind w:right="140" w:firstLine="567"/>
        <w:jc w:val="both"/>
        <w:rPr>
          <w:lang w:val="en-BE" w:eastAsia="en-BE" w:bidi="ar-SA"/>
        </w:rPr>
      </w:pPr>
      <w:r>
        <w:rPr>
          <w:lang w:val="en-BE" w:eastAsia="en-BE" w:bidi="ar-SA"/>
        </w:rPr>
        <w:t xml:space="preserve">В силу пункта 4.1 кредитного </w:t>
      </w:r>
      <w:r>
        <w:rPr>
          <w:lang w:val="en-BE" w:eastAsia="en-BE" w:bidi="ar-SA"/>
        </w:rPr>
        <w:t>договора № 1403 Заемщик уплачивает Кредитору проценты за пользование кредитом в валюте кредита на следующих условиях:</w:t>
      </w:r>
    </w:p>
    <w:p w14:paraId="62AD210C" w14:textId="77777777" w:rsidR="00000000" w:rsidRDefault="004C6A46">
      <w:pPr>
        <w:ind w:right="140" w:firstLine="567"/>
        <w:jc w:val="both"/>
        <w:rPr>
          <w:lang w:val="en-BE" w:eastAsia="en-BE" w:bidi="ar-SA"/>
        </w:rPr>
      </w:pPr>
      <w:r>
        <w:rPr>
          <w:lang w:val="en-BE" w:eastAsia="en-BE" w:bidi="ar-SA"/>
        </w:rPr>
        <w:t xml:space="preserve">за период с даты выдачи кредита (не включая эту дату) по </w:t>
      </w:r>
      <w:r>
        <w:rPr>
          <w:rStyle w:val="cat-Dategrp-39rplc-336"/>
          <w:lang w:val="en-BE" w:eastAsia="en-BE" w:bidi="ar-SA"/>
        </w:rPr>
        <w:t>дата</w:t>
      </w:r>
      <w:r>
        <w:rPr>
          <w:lang w:val="en-BE" w:eastAsia="en-BE" w:bidi="ar-SA"/>
        </w:rPr>
        <w:t xml:space="preserve"> (включительно) - по ставке 12 % процентов годовых;</w:t>
      </w:r>
    </w:p>
    <w:p w14:paraId="26D9A67F" w14:textId="77777777" w:rsidR="00000000" w:rsidRDefault="004C6A46">
      <w:pPr>
        <w:ind w:right="140" w:firstLine="567"/>
        <w:jc w:val="both"/>
        <w:rPr>
          <w:lang w:val="en-BE" w:eastAsia="en-BE" w:bidi="ar-SA"/>
        </w:rPr>
      </w:pPr>
      <w:r>
        <w:rPr>
          <w:lang w:val="en-BE" w:eastAsia="en-BE" w:bidi="ar-SA"/>
        </w:rPr>
        <w:t xml:space="preserve">за период с </w:t>
      </w:r>
      <w:r>
        <w:rPr>
          <w:rStyle w:val="cat-Dategrp-40rplc-337"/>
          <w:lang w:val="en-BE" w:eastAsia="en-BE" w:bidi="ar-SA"/>
        </w:rPr>
        <w:t>дата</w:t>
      </w:r>
      <w:r>
        <w:rPr>
          <w:lang w:val="en-BE" w:eastAsia="en-BE" w:bidi="ar-SA"/>
        </w:rPr>
        <w:t xml:space="preserve"> (включит</w:t>
      </w:r>
      <w:r>
        <w:rPr>
          <w:lang w:val="en-BE" w:eastAsia="en-BE" w:bidi="ar-SA"/>
        </w:rPr>
        <w:t>ельно) по дату полного погашения кредита, указанную в пункте 6.1. Договора об овердрафтном кредите № 4155/ОД – по переменной процентной ставке, порядок определения которой предусмотрен кредитным договором № 1403.</w:t>
      </w:r>
    </w:p>
    <w:p w14:paraId="06D52783" w14:textId="77777777" w:rsidR="00000000" w:rsidRDefault="004C6A46">
      <w:pPr>
        <w:ind w:right="140" w:firstLine="567"/>
        <w:jc w:val="both"/>
        <w:rPr>
          <w:lang w:val="en-BE" w:eastAsia="en-BE" w:bidi="ar-SA"/>
        </w:rPr>
      </w:pPr>
      <w:r>
        <w:rPr>
          <w:lang w:val="en-BE" w:eastAsia="en-BE" w:bidi="ar-SA"/>
        </w:rPr>
        <w:t>В соответствии с пунктом 4.2 кредитного дог</w:t>
      </w:r>
      <w:r>
        <w:rPr>
          <w:lang w:val="en-BE" w:eastAsia="en-BE" w:bidi="ar-SA"/>
        </w:rPr>
        <w:t>овора № 1403 проценты начисляются на сумму фактической ссудной задолженности по кредиту начиная с даты, следующей за датой образования задолженности по ссудному(ым) счету(ам) (включительно), и по дату полного погашения кредита (включительно).</w:t>
      </w:r>
    </w:p>
    <w:p w14:paraId="3A598A1B" w14:textId="77777777" w:rsidR="00000000" w:rsidRDefault="004C6A46">
      <w:pPr>
        <w:ind w:right="140" w:firstLine="567"/>
        <w:jc w:val="both"/>
        <w:rPr>
          <w:lang w:val="en-BE" w:eastAsia="en-BE" w:bidi="ar-SA"/>
        </w:rPr>
      </w:pPr>
      <w:r>
        <w:rPr>
          <w:lang w:val="en-BE" w:eastAsia="en-BE" w:bidi="ar-SA"/>
        </w:rPr>
        <w:t>Уплата процен</w:t>
      </w:r>
      <w:r>
        <w:rPr>
          <w:lang w:val="en-BE" w:eastAsia="en-BE" w:bidi="ar-SA"/>
        </w:rPr>
        <w:t>тов производится ежемесячно «27» числа каждого календарного месяца и в дату полного погашения кредита, указанную в пункте 6.1. Кредитного договора № 2, в сумме начисленных на указанную(ые) дату(ы) процентов (включительно).</w:t>
      </w:r>
    </w:p>
    <w:p w14:paraId="18140C85" w14:textId="77777777" w:rsidR="00000000" w:rsidRDefault="004C6A46">
      <w:pPr>
        <w:ind w:right="140" w:firstLine="567"/>
        <w:jc w:val="both"/>
        <w:rPr>
          <w:lang w:val="en-BE" w:eastAsia="en-BE" w:bidi="ar-SA"/>
        </w:rPr>
      </w:pPr>
      <w:r>
        <w:rPr>
          <w:lang w:val="en-BE" w:eastAsia="en-BE" w:bidi="ar-SA"/>
        </w:rPr>
        <w:t>В силу пункта 11.2 Кредитного дог</w:t>
      </w:r>
      <w:r>
        <w:rPr>
          <w:lang w:val="en-BE" w:eastAsia="en-BE" w:bidi="ar-SA"/>
        </w:rPr>
        <w:t xml:space="preserve">овора № 1403 при несвоевременном перечислении платежа в погашение кредита, или уплату процентов, или комиссионных платежей, Заемщик уплачивает Кредитору неустойку в размере максимальной процентной ставки, указанной в пункте 4.1 Кредитного договора № 1403, </w:t>
      </w:r>
      <w:r>
        <w:rPr>
          <w:lang w:val="en-BE" w:eastAsia="en-BE" w:bidi="ar-SA"/>
        </w:rPr>
        <w:t>увеличенной в два раза, в процентах годовых. Неустойка начисляется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w:t>
      </w:r>
      <w:r>
        <w:rPr>
          <w:lang w:val="en-BE" w:eastAsia="en-BE" w:bidi="ar-SA"/>
        </w:rPr>
        <w:t>включительно).</w:t>
      </w:r>
    </w:p>
    <w:p w14:paraId="54311492" w14:textId="77777777" w:rsidR="00000000" w:rsidRDefault="004C6A46">
      <w:pPr>
        <w:ind w:right="140" w:firstLine="567"/>
        <w:jc w:val="both"/>
        <w:rPr>
          <w:lang w:val="en-BE" w:eastAsia="en-BE" w:bidi="ar-SA"/>
        </w:rPr>
      </w:pPr>
      <w:r>
        <w:rPr>
          <w:lang w:val="en-BE" w:eastAsia="en-BE" w:bidi="ar-SA"/>
        </w:rPr>
        <w:t>В качестве обеспечения своевременного и полного выполнения обязательств Заемщика по Кредитному договору № 1403, в том числе возврата кредита, уплаты процентов Заемщик предоставляет Кредитору (пункты 9.1.2, 9.1.3 Кредитного договора № 1403):</w:t>
      </w:r>
    </w:p>
    <w:p w14:paraId="79EEFF1A" w14:textId="77777777" w:rsidR="00000000" w:rsidRDefault="004C6A46">
      <w:pPr>
        <w:ind w:right="140" w:firstLine="567"/>
        <w:jc w:val="both"/>
        <w:rPr>
          <w:lang w:val="en-BE" w:eastAsia="en-BE" w:bidi="ar-SA"/>
        </w:rPr>
      </w:pPr>
      <w:r>
        <w:rPr>
          <w:lang w:val="en-BE" w:eastAsia="en-BE" w:bidi="ar-SA"/>
        </w:rPr>
        <w:t xml:space="preserve">- поручительство юридического лица в соответствии с договором поручительства от </w:t>
      </w:r>
      <w:r>
        <w:rPr>
          <w:rStyle w:val="cat-Dategrp-5rplc-338"/>
          <w:lang w:val="en-BE" w:eastAsia="en-BE" w:bidi="ar-SA"/>
        </w:rPr>
        <w:t>дата</w:t>
      </w:r>
      <w:r>
        <w:rPr>
          <w:lang w:val="en-BE" w:eastAsia="en-BE" w:bidi="ar-SA"/>
        </w:rPr>
        <w:t xml:space="preserve"> № 1/П-1403, заключенным между Банком и ООО «Стандарт-ойл»;</w:t>
      </w:r>
    </w:p>
    <w:p w14:paraId="60BD6F05" w14:textId="77777777" w:rsidR="00000000" w:rsidRDefault="004C6A46">
      <w:pPr>
        <w:ind w:right="140" w:firstLine="567"/>
        <w:jc w:val="both"/>
        <w:rPr>
          <w:lang w:val="en-BE" w:eastAsia="en-BE" w:bidi="ar-SA"/>
        </w:rPr>
      </w:pPr>
      <w:r>
        <w:rPr>
          <w:lang w:val="en-BE" w:eastAsia="en-BE" w:bidi="ar-SA"/>
        </w:rPr>
        <w:t xml:space="preserve">- поручительство физического лица в соответствии с договором поручительства от </w:t>
      </w:r>
      <w:r>
        <w:rPr>
          <w:rStyle w:val="cat-Dategrp-5rplc-340"/>
          <w:lang w:val="en-BE" w:eastAsia="en-BE" w:bidi="ar-SA"/>
        </w:rPr>
        <w:t>дата</w:t>
      </w:r>
      <w:r>
        <w:rPr>
          <w:lang w:val="en-BE" w:eastAsia="en-BE" w:bidi="ar-SA"/>
        </w:rPr>
        <w:t xml:space="preserve"> № 2/П-1403, заключенным межд</w:t>
      </w:r>
      <w:r>
        <w:rPr>
          <w:lang w:val="en-BE" w:eastAsia="en-BE" w:bidi="ar-SA"/>
        </w:rPr>
        <w:t xml:space="preserve">у ПАО Сбербанк и </w:t>
      </w:r>
      <w:r>
        <w:rPr>
          <w:rStyle w:val="cat-FIOgrp-150rplc-341"/>
          <w:lang w:val="en-BE" w:eastAsia="en-BE" w:bidi="ar-SA"/>
        </w:rPr>
        <w:t>фио</w:t>
      </w:r>
    </w:p>
    <w:p w14:paraId="5E590648" w14:textId="77777777" w:rsidR="00000000" w:rsidRDefault="004C6A46">
      <w:pPr>
        <w:ind w:right="140" w:firstLine="567"/>
        <w:jc w:val="both"/>
        <w:rPr>
          <w:lang w:val="en-BE" w:eastAsia="en-BE" w:bidi="ar-SA"/>
        </w:rPr>
      </w:pPr>
      <w:r>
        <w:rPr>
          <w:lang w:val="en-BE" w:eastAsia="en-BE" w:bidi="ar-SA"/>
        </w:rPr>
        <w:t>В соответствии с пунктом 1.1 договоров поручительства №№ 1/П-1403, 2/П-1403 поручители обязались отвечать перед Банком за исполнение заемщиком ЗАО «Аматус» всех обязательств по договору об открытии возобновляемой кредитной линии № 1403</w:t>
      </w:r>
      <w:r>
        <w:rPr>
          <w:lang w:val="en-BE" w:eastAsia="en-BE" w:bidi="ar-SA"/>
        </w:rPr>
        <w:t xml:space="preserve"> от </w:t>
      </w:r>
      <w:r>
        <w:rPr>
          <w:rStyle w:val="cat-Dategrp-41rplc-343"/>
          <w:lang w:val="en-BE" w:eastAsia="en-BE" w:bidi="ar-SA"/>
        </w:rPr>
        <w:t>дата</w:t>
      </w:r>
      <w:r>
        <w:rPr>
          <w:lang w:val="en-BE" w:eastAsia="en-BE" w:bidi="ar-SA"/>
        </w:rPr>
        <w:t>.</w:t>
      </w:r>
    </w:p>
    <w:p w14:paraId="1852CE7A" w14:textId="77777777" w:rsidR="00000000" w:rsidRDefault="004C6A46">
      <w:pPr>
        <w:ind w:right="140" w:firstLine="567"/>
        <w:jc w:val="both"/>
        <w:rPr>
          <w:lang w:val="en-BE" w:eastAsia="en-BE" w:bidi="ar-SA"/>
        </w:rPr>
      </w:pPr>
      <w:r>
        <w:rPr>
          <w:lang w:val="en-BE" w:eastAsia="en-BE" w:bidi="ar-SA"/>
        </w:rPr>
        <w:t>Согласно пункту 1.3 вышеуказанных договоров поручительства поручители ознакомлены со всеми условиями Кредитного договора № 1403 и согласны отвечать за исполнение всех обязательств Заемщика полностью по Кредитному договору № 1403.</w:t>
      </w:r>
    </w:p>
    <w:p w14:paraId="3BC7DB63" w14:textId="77777777" w:rsidR="00000000" w:rsidRDefault="004C6A46">
      <w:pPr>
        <w:ind w:right="140" w:firstLine="567"/>
        <w:jc w:val="both"/>
        <w:rPr>
          <w:lang w:val="en-BE" w:eastAsia="en-BE" w:bidi="ar-SA"/>
        </w:rPr>
      </w:pPr>
      <w:r>
        <w:rPr>
          <w:lang w:val="en-BE" w:eastAsia="en-BE" w:bidi="ar-SA"/>
        </w:rPr>
        <w:t>Как следует из п</w:t>
      </w:r>
      <w:r>
        <w:rPr>
          <w:lang w:val="en-BE" w:eastAsia="en-BE" w:bidi="ar-SA"/>
        </w:rPr>
        <w:t xml:space="preserve">ункта 2.1 договоров поручительства №№ 1/П-1403, 2/П-1403 поручители обязались отвечать перед Банком солидарно с Заемщиком за исполнение обязательств по Кредитному договору № 2, включая погашение основного долга, процентов за пользование кредитом, платы за </w:t>
      </w:r>
      <w:r>
        <w:rPr>
          <w:lang w:val="en-BE" w:eastAsia="en-BE" w:bidi="ar-SA"/>
        </w:rPr>
        <w:t>резервирование, неустойки, возмещение судебных расходов по взысканию долга и других убытков Банка, вызванных неисполнением или ненадлежащем исполнением Заемщиком своих обязательств по Кредитному договору №1403.</w:t>
      </w:r>
    </w:p>
    <w:p w14:paraId="7D384039" w14:textId="77777777" w:rsidR="00000000" w:rsidRDefault="004C6A46">
      <w:pPr>
        <w:ind w:right="140" w:firstLine="567"/>
        <w:jc w:val="both"/>
        <w:rPr>
          <w:lang w:val="en-BE" w:eastAsia="en-BE" w:bidi="ar-SA"/>
        </w:rPr>
      </w:pPr>
      <w:r>
        <w:rPr>
          <w:lang w:val="en-BE" w:eastAsia="en-BE" w:bidi="ar-SA"/>
        </w:rPr>
        <w:t>В соответствии с пунктом 2.3 договоров поручи</w:t>
      </w:r>
      <w:r>
        <w:rPr>
          <w:lang w:val="en-BE" w:eastAsia="en-BE" w:bidi="ar-SA"/>
        </w:rPr>
        <w:t>тельства №№ 1/П-1403, 2/П-1403 поручители согласились на право Банка потребовать как от Заемщика, так и от поручителя досрочного возврата всей суммы кредита, процентов за пользование кредитом, неустоек и других платежей, начисленных на дату погашения, по К</w:t>
      </w:r>
      <w:r>
        <w:rPr>
          <w:lang w:val="en-BE" w:eastAsia="en-BE" w:bidi="ar-SA"/>
        </w:rPr>
        <w:t>редитному договору № 1403 в случаях, предусмотренных Кредитным договором № 1403</w:t>
      </w:r>
    </w:p>
    <w:p w14:paraId="7204D40C" w14:textId="77777777" w:rsidR="00000000" w:rsidRDefault="004C6A46">
      <w:pPr>
        <w:ind w:right="140" w:firstLine="567"/>
        <w:jc w:val="both"/>
        <w:rPr>
          <w:lang w:val="en-BE" w:eastAsia="en-BE" w:bidi="ar-SA"/>
        </w:rPr>
      </w:pPr>
      <w:r>
        <w:rPr>
          <w:lang w:val="en-BE" w:eastAsia="en-BE" w:bidi="ar-SA"/>
        </w:rPr>
        <w:t xml:space="preserve">Банк исполнил свои обязательства по договору об открытии возобновляемой кредитной линии № 1403 от </w:t>
      </w:r>
      <w:r>
        <w:rPr>
          <w:rStyle w:val="cat-Dategrp-41rplc-344"/>
          <w:lang w:val="en-BE" w:eastAsia="en-BE" w:bidi="ar-SA"/>
        </w:rPr>
        <w:t>дата</w:t>
      </w:r>
      <w:r>
        <w:rPr>
          <w:lang w:val="en-BE" w:eastAsia="en-BE" w:bidi="ar-SA"/>
        </w:rPr>
        <w:t xml:space="preserve"> в полном объеме и надлежащим образом. </w:t>
      </w:r>
    </w:p>
    <w:p w14:paraId="3E47CE9D" w14:textId="77777777" w:rsidR="00000000" w:rsidRDefault="004C6A46">
      <w:pPr>
        <w:ind w:right="140" w:firstLine="567"/>
        <w:jc w:val="both"/>
        <w:rPr>
          <w:lang w:val="en-BE" w:eastAsia="en-BE" w:bidi="ar-SA"/>
        </w:rPr>
      </w:pPr>
      <w:r>
        <w:rPr>
          <w:lang w:val="en-BE" w:eastAsia="en-BE" w:bidi="ar-SA"/>
        </w:rPr>
        <w:t xml:space="preserve">Во исполнение положений договора  </w:t>
      </w:r>
      <w:r>
        <w:rPr>
          <w:lang w:val="en-BE" w:eastAsia="en-BE" w:bidi="ar-SA"/>
        </w:rPr>
        <w:t xml:space="preserve">об открытии возобновляемой кредитной линии № 1403 от </w:t>
      </w:r>
      <w:r>
        <w:rPr>
          <w:rStyle w:val="cat-Dategrp-41rplc-345"/>
          <w:lang w:val="en-BE" w:eastAsia="en-BE" w:bidi="ar-SA"/>
        </w:rPr>
        <w:t>дата</w:t>
      </w:r>
      <w:r>
        <w:rPr>
          <w:lang w:val="en-BE" w:eastAsia="en-BE" w:bidi="ar-SA"/>
        </w:rPr>
        <w:t xml:space="preserve"> ПАО Сбербанк в период с </w:t>
      </w:r>
      <w:r>
        <w:rPr>
          <w:rStyle w:val="cat-Dategrp-5rplc-346"/>
          <w:lang w:val="en-BE" w:eastAsia="en-BE" w:bidi="ar-SA"/>
        </w:rPr>
        <w:t>дата</w:t>
      </w:r>
      <w:r>
        <w:rPr>
          <w:lang w:val="en-BE" w:eastAsia="en-BE" w:bidi="ar-SA"/>
        </w:rPr>
        <w:t xml:space="preserve"> по </w:t>
      </w:r>
      <w:r>
        <w:rPr>
          <w:rStyle w:val="cat-Dategrp-42rplc-347"/>
          <w:lang w:val="en-BE" w:eastAsia="en-BE" w:bidi="ar-SA"/>
        </w:rPr>
        <w:t>дата</w:t>
      </w:r>
      <w:r>
        <w:rPr>
          <w:lang w:val="en-BE" w:eastAsia="en-BE" w:bidi="ar-SA"/>
        </w:rPr>
        <w:t xml:space="preserve"> предоставлены ЗАО «Аматус» кредитные средства в общей сумме 770 000 000,00 руб., что подтверждается выпиской по расчетному счету ЗАО «Аматус».</w:t>
      </w:r>
    </w:p>
    <w:p w14:paraId="63CE396B" w14:textId="77777777" w:rsidR="00000000" w:rsidRDefault="004C6A46">
      <w:pPr>
        <w:ind w:right="140" w:firstLine="567"/>
        <w:jc w:val="both"/>
        <w:rPr>
          <w:lang w:val="en-BE" w:eastAsia="en-BE" w:bidi="ar-SA"/>
        </w:rPr>
      </w:pPr>
      <w:r>
        <w:rPr>
          <w:lang w:val="en-BE" w:eastAsia="en-BE" w:bidi="ar-SA"/>
        </w:rPr>
        <w:t>В силу взаимосвяза</w:t>
      </w:r>
      <w:r>
        <w:rPr>
          <w:lang w:val="en-BE" w:eastAsia="en-BE" w:bidi="ar-SA"/>
        </w:rPr>
        <w:t xml:space="preserve">нных положений пунктов 7.1.8., 7.1.8.1. договора об открытии возобновляемой кредитной линии № 1403 от </w:t>
      </w:r>
      <w:r>
        <w:rPr>
          <w:rStyle w:val="cat-Dategrp-41rplc-351"/>
          <w:lang w:val="en-BE" w:eastAsia="en-BE" w:bidi="ar-SA"/>
        </w:rPr>
        <w:t>дата</w:t>
      </w:r>
      <w:r>
        <w:rPr>
          <w:lang w:val="en-BE" w:eastAsia="en-BE" w:bidi="ar-SA"/>
        </w:rPr>
        <w:t xml:space="preserve"> кредитор вправе прекратить выдачу кредита и/или потребовать от Заемщика досрочного возврата всей суммы кредита и уплаты причитающихся процентов за по</w:t>
      </w:r>
      <w:r>
        <w:rPr>
          <w:lang w:val="en-BE" w:eastAsia="en-BE" w:bidi="ar-SA"/>
        </w:rPr>
        <w:t>льзование кредитом, неустоек и других платежей, предусмотренных условиями Кредитного договора № 1403, при этом Кредитор имеет право предъявить аналогичные требования поручителям, а также обратить взыскание на заложенное имущество, в случах неисполнения или</w:t>
      </w:r>
      <w:r>
        <w:rPr>
          <w:lang w:val="en-BE" w:eastAsia="en-BE" w:bidi="ar-SA"/>
        </w:rPr>
        <w:t xml:space="preserve"> ненадлежащего исполнения ЗАО «Аматус» платежных обязательств по Кредитному договору № 1403 или любому из договоров (в том числе, но не исключительно: кредитному, об открытии возобновляемой/невозобновляемой кредитной линии, договору о предоставлении банков</w:t>
      </w:r>
      <w:r>
        <w:rPr>
          <w:lang w:val="en-BE" w:eastAsia="en-BE" w:bidi="ar-SA"/>
        </w:rPr>
        <w:t>ской гарантии, договору поручительства, иным видам договоров) и соглашений, которые заключены (могут быть заключены в течение срока действия Кредитного договора № 1403) между Заемщиком и Кредитором, иных обязательств (или выполнения иных условий) по указан</w:t>
      </w:r>
      <w:r>
        <w:rPr>
          <w:lang w:val="en-BE" w:eastAsia="en-BE" w:bidi="ar-SA"/>
        </w:rPr>
        <w:t xml:space="preserve">ным договорам и соглашениям, неисполнение или ненадлежащее исполнение (или выполнение) которых является основанием для предъявления требования о досрочном возврате сумм кредита/отказа Кредитора от обязанности предоставления кредита/гарантии в соответствии </w:t>
      </w:r>
      <w:r>
        <w:rPr>
          <w:lang w:val="en-BE" w:eastAsia="en-BE" w:bidi="ar-SA"/>
        </w:rPr>
        <w:t>с условиями указанных договоров и соглашений, а также платежных обязательств перед Кредитором и/или третьими лицами по оплате векселей, погашению облигаций, выплате купонного дохода, обязательной/добровольной оферте в силу Федерального закона «Об акционерн</w:t>
      </w:r>
      <w:r>
        <w:rPr>
          <w:lang w:val="en-BE" w:eastAsia="en-BE" w:bidi="ar-SA"/>
        </w:rPr>
        <w:t>ых обществах», которые возникли (могут возникнуть в течение срока действия Кредитного договора № 1403).</w:t>
      </w:r>
    </w:p>
    <w:p w14:paraId="797DBCA6" w14:textId="77777777" w:rsidR="00000000" w:rsidRDefault="004C6A46">
      <w:pPr>
        <w:ind w:right="140" w:firstLine="567"/>
        <w:jc w:val="both"/>
        <w:rPr>
          <w:lang w:val="en-BE" w:eastAsia="en-BE" w:bidi="ar-SA"/>
        </w:rPr>
      </w:pPr>
      <w:r>
        <w:rPr>
          <w:lang w:val="en-BE" w:eastAsia="en-BE" w:bidi="ar-SA"/>
        </w:rPr>
        <w:t xml:space="preserve">В связи с нарушением ЗАО «Аматус» условий генерального соглашения об открытии возобновляемой рамочной кредитной линии с дифференцированными процентными </w:t>
      </w:r>
      <w:r>
        <w:rPr>
          <w:lang w:val="en-BE" w:eastAsia="en-BE" w:bidi="ar-SA"/>
        </w:rPr>
        <w:t xml:space="preserve">ставками № 1546 от </w:t>
      </w:r>
      <w:r>
        <w:rPr>
          <w:rStyle w:val="cat-Dategrp-9rplc-354"/>
          <w:lang w:val="en-BE" w:eastAsia="en-BE" w:bidi="ar-SA"/>
        </w:rPr>
        <w:t>дата</w:t>
      </w:r>
      <w:r>
        <w:rPr>
          <w:lang w:val="en-BE" w:eastAsia="en-BE" w:bidi="ar-SA"/>
        </w:rPr>
        <w:t xml:space="preserve"> и возникновения просроченной задолженности по указанному кредитному обязательству, со стороны ПАО Сбербанк в адрес Заемщика и поручителей были направлены требования о досрочном возврате кредитных средств по договору об открытии возо</w:t>
      </w:r>
      <w:r>
        <w:rPr>
          <w:lang w:val="en-BE" w:eastAsia="en-BE" w:bidi="ar-SA"/>
        </w:rPr>
        <w:t xml:space="preserve">бновляемой кредитной линии № 1403 от </w:t>
      </w:r>
      <w:r>
        <w:rPr>
          <w:rStyle w:val="cat-Dategrp-41rplc-355"/>
          <w:lang w:val="en-BE" w:eastAsia="en-BE" w:bidi="ar-SA"/>
        </w:rPr>
        <w:t>дата</w:t>
      </w:r>
      <w:r>
        <w:rPr>
          <w:lang w:val="en-BE" w:eastAsia="en-BE" w:bidi="ar-SA"/>
        </w:rPr>
        <w:t xml:space="preserve"> </w:t>
      </w:r>
    </w:p>
    <w:p w14:paraId="67BB1307" w14:textId="77777777" w:rsidR="00000000" w:rsidRDefault="004C6A46">
      <w:pPr>
        <w:ind w:right="140" w:firstLine="567"/>
        <w:jc w:val="both"/>
        <w:rPr>
          <w:lang w:val="en-BE" w:eastAsia="en-BE" w:bidi="ar-SA"/>
        </w:rPr>
      </w:pPr>
      <w:r>
        <w:rPr>
          <w:rStyle w:val="cat-Dategrp-38rplc-356"/>
          <w:lang w:val="en-BE" w:eastAsia="en-BE" w:bidi="ar-SA"/>
        </w:rPr>
        <w:t>дата</w:t>
      </w:r>
      <w:r>
        <w:rPr>
          <w:lang w:val="en-BE" w:eastAsia="en-BE" w:bidi="ar-SA"/>
        </w:rPr>
        <w:t xml:space="preserve"> между ПАО Сбербанк и ЗАО «Аматус» был заключен договор об овердрафтном кредите № 4155/ОД.</w:t>
      </w:r>
    </w:p>
    <w:p w14:paraId="0ED5F4F3" w14:textId="77777777" w:rsidR="00000000" w:rsidRDefault="004C6A46">
      <w:pPr>
        <w:ind w:right="140" w:firstLine="567"/>
        <w:jc w:val="both"/>
        <w:rPr>
          <w:lang w:val="en-BE" w:eastAsia="en-BE" w:bidi="ar-SA"/>
        </w:rPr>
      </w:pPr>
      <w:r>
        <w:rPr>
          <w:lang w:val="en-BE" w:eastAsia="en-BE" w:bidi="ar-SA"/>
        </w:rPr>
        <w:t>В соответствии с условиями Кредитного договора №4155/ОД кредитор предоставляет Заемщику овердрафтный кредит на условия</w:t>
      </w:r>
      <w:r>
        <w:rPr>
          <w:lang w:val="en-BE" w:eastAsia="en-BE" w:bidi="ar-SA"/>
        </w:rPr>
        <w:t xml:space="preserve">х, предусмотренных Кредитным договором № 4155/ОД, при недостаточности средств на кредитуемом счете Заемщика № 40702810638250015308, открытом у Кредитора (далее – счет) на срок по </w:t>
      </w:r>
      <w:r>
        <w:rPr>
          <w:rStyle w:val="cat-Dategrp-43rplc-358"/>
          <w:lang w:val="en-BE" w:eastAsia="en-BE" w:bidi="ar-SA"/>
        </w:rPr>
        <w:t>дата</w:t>
      </w:r>
      <w:r>
        <w:rPr>
          <w:lang w:val="en-BE" w:eastAsia="en-BE" w:bidi="ar-SA"/>
        </w:rPr>
        <w:t>, а Заемщик обязуется возвратить Кредитору полученный кредит и уплатить п</w:t>
      </w:r>
      <w:r>
        <w:rPr>
          <w:lang w:val="en-BE" w:eastAsia="en-BE" w:bidi="ar-SA"/>
        </w:rPr>
        <w:t>роценты за пользование им и другие платежи в размере, в срок и на условиях договора (пункт 1.1. Кредитного договора № 4155/ОД).</w:t>
      </w:r>
    </w:p>
    <w:p w14:paraId="4122B5FD" w14:textId="77777777" w:rsidR="00000000" w:rsidRDefault="004C6A46">
      <w:pPr>
        <w:ind w:right="140" w:firstLine="567"/>
        <w:jc w:val="both"/>
        <w:rPr>
          <w:lang w:val="en-BE" w:eastAsia="en-BE" w:bidi="ar-SA"/>
        </w:rPr>
      </w:pPr>
      <w:r>
        <w:rPr>
          <w:lang w:val="en-BE" w:eastAsia="en-BE" w:bidi="ar-SA"/>
        </w:rPr>
        <w:t xml:space="preserve">Лимит овердрафта устанавливается в соответствии с пунктом 1.2 Кредитного договора № 4155/ОД и не может превышать 200 000 000,00 </w:t>
      </w:r>
      <w:r>
        <w:rPr>
          <w:lang w:val="en-BE" w:eastAsia="en-BE" w:bidi="ar-SA"/>
        </w:rPr>
        <w:t>руб.</w:t>
      </w:r>
    </w:p>
    <w:p w14:paraId="6BAC8F16" w14:textId="77777777" w:rsidR="00000000" w:rsidRDefault="004C6A46">
      <w:pPr>
        <w:ind w:right="140" w:firstLine="567"/>
        <w:jc w:val="both"/>
        <w:rPr>
          <w:lang w:val="en-BE" w:eastAsia="en-BE" w:bidi="ar-SA"/>
        </w:rPr>
      </w:pPr>
      <w:r>
        <w:rPr>
          <w:lang w:val="en-BE" w:eastAsia="en-BE" w:bidi="ar-SA"/>
        </w:rPr>
        <w:t>Согласно пункту 3.1 кредитного договора № 4155/ОД лимит овердрафта устанавливается на соответствующий период действия лимита, который составляет не более 30 календарных дней:</w:t>
      </w:r>
    </w:p>
    <w:tbl>
      <w:tblPr>
        <w:tblW w:w="9956" w:type="dxa"/>
        <w:tblInd w:w="113" w:type="dxa"/>
        <w:tblCellMar>
          <w:left w:w="0" w:type="dxa"/>
          <w:right w:w="0" w:type="dxa"/>
        </w:tblCellMar>
        <w:tblLook w:val="04A0" w:firstRow="1" w:lastRow="0" w:firstColumn="1" w:lastColumn="0" w:noHBand="0" w:noVBand="1"/>
      </w:tblPr>
      <w:tblGrid>
        <w:gridCol w:w="1134"/>
        <w:gridCol w:w="4111"/>
        <w:gridCol w:w="4711"/>
      </w:tblGrid>
      <w:tr w:rsidR="00000000" w14:paraId="7C4A0884" w14:textId="77777777">
        <w:tc>
          <w:tcPr>
            <w:tcW w:w="1134" w:type="dxa"/>
            <w:tcMar>
              <w:top w:w="5" w:type="dxa"/>
              <w:left w:w="113" w:type="dxa"/>
              <w:bottom w:w="5" w:type="dxa"/>
              <w:right w:w="113" w:type="dxa"/>
            </w:tcMar>
            <w:hideMark/>
          </w:tcPr>
          <w:p w14:paraId="55FA3993" w14:textId="77777777" w:rsidR="00000000" w:rsidRDefault="004C6A46">
            <w:pPr>
              <w:ind w:right="140" w:firstLine="567"/>
              <w:jc w:val="center"/>
              <w:rPr>
                <w:color w:val="000000"/>
                <w:lang w:val="en-BE" w:eastAsia="en-BE" w:bidi="ar-SA"/>
              </w:rPr>
            </w:pPr>
            <w:r>
              <w:rPr>
                <w:color w:val="000000"/>
                <w:lang w:val="en-BE" w:eastAsia="en-BE" w:bidi="ar-SA"/>
              </w:rPr>
              <w:t xml:space="preserve">№ </w:t>
            </w:r>
          </w:p>
        </w:tc>
        <w:tc>
          <w:tcPr>
            <w:tcW w:w="4111" w:type="dxa"/>
            <w:tcMar>
              <w:top w:w="5" w:type="dxa"/>
              <w:left w:w="113" w:type="dxa"/>
              <w:bottom w:w="5" w:type="dxa"/>
              <w:right w:w="113" w:type="dxa"/>
            </w:tcMar>
            <w:hideMark/>
          </w:tcPr>
          <w:p w14:paraId="7B7F9C88" w14:textId="77777777" w:rsidR="00000000" w:rsidRDefault="004C6A46">
            <w:pPr>
              <w:ind w:right="140" w:firstLine="567"/>
              <w:jc w:val="center"/>
              <w:rPr>
                <w:color w:val="000000"/>
                <w:lang w:val="en-BE" w:eastAsia="en-BE" w:bidi="ar-SA"/>
              </w:rPr>
            </w:pPr>
            <w:r>
              <w:rPr>
                <w:color w:val="000000"/>
                <w:lang w:val="en-BE" w:eastAsia="en-BE" w:bidi="ar-SA"/>
              </w:rPr>
              <w:t>Период действия лимита</w:t>
            </w:r>
          </w:p>
        </w:tc>
        <w:tc>
          <w:tcPr>
            <w:tcW w:w="4711" w:type="dxa"/>
            <w:tcMar>
              <w:top w:w="5" w:type="dxa"/>
              <w:left w:w="113" w:type="dxa"/>
              <w:bottom w:w="5" w:type="dxa"/>
              <w:right w:w="113" w:type="dxa"/>
            </w:tcMar>
            <w:hideMark/>
          </w:tcPr>
          <w:p w14:paraId="69A50F54" w14:textId="77777777" w:rsidR="00000000" w:rsidRDefault="004C6A46">
            <w:pPr>
              <w:ind w:right="140" w:firstLine="567"/>
              <w:jc w:val="center"/>
              <w:rPr>
                <w:color w:val="000000"/>
                <w:lang w:val="en-BE" w:eastAsia="en-BE" w:bidi="ar-SA"/>
              </w:rPr>
            </w:pPr>
            <w:r>
              <w:rPr>
                <w:color w:val="000000"/>
                <w:lang w:val="en-BE" w:eastAsia="en-BE" w:bidi="ar-SA"/>
              </w:rPr>
              <w:t>Расчетный период</w:t>
            </w:r>
          </w:p>
        </w:tc>
      </w:tr>
      <w:tr w:rsidR="00000000" w14:paraId="282EA3CC" w14:textId="77777777">
        <w:tc>
          <w:tcPr>
            <w:tcW w:w="1134" w:type="dxa"/>
            <w:tcMar>
              <w:top w:w="5" w:type="dxa"/>
              <w:left w:w="113" w:type="dxa"/>
              <w:bottom w:w="5" w:type="dxa"/>
              <w:right w:w="113" w:type="dxa"/>
            </w:tcMar>
            <w:hideMark/>
          </w:tcPr>
          <w:p w14:paraId="3F35AB96" w14:textId="77777777" w:rsidR="00000000" w:rsidRDefault="004C6A46">
            <w:pPr>
              <w:ind w:right="140" w:firstLine="567"/>
              <w:jc w:val="center"/>
              <w:rPr>
                <w:color w:val="000000"/>
                <w:lang w:val="en-BE" w:eastAsia="en-BE" w:bidi="ar-SA"/>
              </w:rPr>
            </w:pPr>
            <w:r>
              <w:rPr>
                <w:color w:val="000000"/>
                <w:lang w:val="en-BE" w:eastAsia="en-BE" w:bidi="ar-SA"/>
              </w:rPr>
              <w:t>1</w:t>
            </w:r>
          </w:p>
        </w:tc>
        <w:tc>
          <w:tcPr>
            <w:tcW w:w="4111" w:type="dxa"/>
            <w:tcMar>
              <w:top w:w="5" w:type="dxa"/>
              <w:left w:w="113" w:type="dxa"/>
              <w:bottom w:w="5" w:type="dxa"/>
              <w:right w:w="113" w:type="dxa"/>
            </w:tcMar>
            <w:vAlign w:val="center"/>
            <w:hideMark/>
          </w:tcPr>
          <w:p w14:paraId="0904683F"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6rplc-360"/>
                <w:color w:val="000000"/>
                <w:lang w:val="en-BE" w:eastAsia="en-BE" w:bidi="ar-SA"/>
              </w:rPr>
              <w:t>дата</w:t>
            </w:r>
            <w:r>
              <w:rPr>
                <w:color w:val="000000"/>
                <w:lang w:val="en-BE" w:eastAsia="en-BE" w:bidi="ar-SA"/>
              </w:rPr>
              <w:t xml:space="preserve"> по </w:t>
            </w:r>
            <w:r>
              <w:rPr>
                <w:rStyle w:val="cat-Dategrp-71rplc-361"/>
                <w:color w:val="000000"/>
                <w:lang w:val="en-BE" w:eastAsia="en-BE" w:bidi="ar-SA"/>
              </w:rPr>
              <w:t>дата</w:t>
            </w:r>
          </w:p>
        </w:tc>
        <w:tc>
          <w:tcPr>
            <w:tcW w:w="4711" w:type="dxa"/>
            <w:tcMar>
              <w:top w:w="5" w:type="dxa"/>
              <w:left w:w="113" w:type="dxa"/>
              <w:bottom w:w="5" w:type="dxa"/>
              <w:right w:w="113" w:type="dxa"/>
            </w:tcMar>
            <w:hideMark/>
          </w:tcPr>
          <w:p w14:paraId="091FE8B2" w14:textId="77777777" w:rsidR="00000000" w:rsidRDefault="004C6A46">
            <w:pPr>
              <w:ind w:right="140" w:firstLine="567"/>
              <w:jc w:val="center"/>
              <w:rPr>
                <w:color w:val="000000"/>
                <w:lang w:val="en-BE" w:eastAsia="en-BE" w:bidi="ar-SA"/>
              </w:rPr>
            </w:pPr>
            <w:r>
              <w:rPr>
                <w:b/>
                <w:bCs/>
                <w:color w:val="000000"/>
                <w:lang w:val="en-BE" w:eastAsia="en-BE" w:bidi="ar-SA"/>
              </w:rPr>
              <w:t>--------------</w:t>
            </w:r>
          </w:p>
        </w:tc>
      </w:tr>
      <w:tr w:rsidR="00000000" w14:paraId="2A2144D7" w14:textId="77777777">
        <w:tc>
          <w:tcPr>
            <w:tcW w:w="1134" w:type="dxa"/>
            <w:tcMar>
              <w:top w:w="5" w:type="dxa"/>
              <w:left w:w="113" w:type="dxa"/>
              <w:bottom w:w="5" w:type="dxa"/>
              <w:right w:w="113" w:type="dxa"/>
            </w:tcMar>
            <w:hideMark/>
          </w:tcPr>
          <w:p w14:paraId="204E8641" w14:textId="77777777" w:rsidR="00000000" w:rsidRDefault="004C6A46">
            <w:pPr>
              <w:ind w:right="140" w:firstLine="567"/>
              <w:jc w:val="center"/>
              <w:rPr>
                <w:color w:val="000000"/>
                <w:lang w:val="en-BE" w:eastAsia="en-BE" w:bidi="ar-SA"/>
              </w:rPr>
            </w:pPr>
            <w:r>
              <w:rPr>
                <w:color w:val="000000"/>
                <w:lang w:val="en-BE" w:eastAsia="en-BE" w:bidi="ar-SA"/>
              </w:rPr>
              <w:t>2</w:t>
            </w:r>
          </w:p>
        </w:tc>
        <w:tc>
          <w:tcPr>
            <w:tcW w:w="4111" w:type="dxa"/>
            <w:tcMar>
              <w:top w:w="5" w:type="dxa"/>
              <w:left w:w="113" w:type="dxa"/>
              <w:bottom w:w="5" w:type="dxa"/>
              <w:right w:w="113" w:type="dxa"/>
            </w:tcMar>
            <w:vAlign w:val="center"/>
            <w:hideMark/>
          </w:tcPr>
          <w:p w14:paraId="7F81277A"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72rplc-362"/>
                <w:color w:val="000000"/>
                <w:lang w:val="en-BE" w:eastAsia="en-BE" w:bidi="ar-SA"/>
              </w:rPr>
              <w:t>дата</w:t>
            </w:r>
            <w:r>
              <w:rPr>
                <w:color w:val="000000"/>
                <w:lang w:val="en-BE" w:eastAsia="en-BE" w:bidi="ar-SA"/>
              </w:rPr>
              <w:t xml:space="preserve"> по </w:t>
            </w:r>
            <w:r>
              <w:rPr>
                <w:rStyle w:val="cat-Dategrp-73rplc-363"/>
                <w:color w:val="000000"/>
                <w:lang w:val="en-BE" w:eastAsia="en-BE" w:bidi="ar-SA"/>
              </w:rPr>
              <w:t>дата</w:t>
            </w:r>
          </w:p>
        </w:tc>
        <w:tc>
          <w:tcPr>
            <w:tcW w:w="4711" w:type="dxa"/>
            <w:tcMar>
              <w:top w:w="5" w:type="dxa"/>
              <w:left w:w="113" w:type="dxa"/>
              <w:bottom w:w="5" w:type="dxa"/>
              <w:right w:w="113" w:type="dxa"/>
            </w:tcMar>
            <w:vAlign w:val="center"/>
            <w:hideMark/>
          </w:tcPr>
          <w:p w14:paraId="18D4788C"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74rplc-364"/>
                <w:color w:val="000000"/>
                <w:lang w:val="en-BE" w:eastAsia="en-BE" w:bidi="ar-SA"/>
              </w:rPr>
              <w:t>дата</w:t>
            </w:r>
            <w:r>
              <w:rPr>
                <w:color w:val="000000"/>
                <w:lang w:val="en-BE" w:eastAsia="en-BE" w:bidi="ar-SA"/>
              </w:rPr>
              <w:t xml:space="preserve"> по </w:t>
            </w:r>
            <w:r>
              <w:rPr>
                <w:rStyle w:val="cat-Dategrp-75rplc-365"/>
                <w:color w:val="000000"/>
                <w:lang w:val="en-BE" w:eastAsia="en-BE" w:bidi="ar-SA"/>
              </w:rPr>
              <w:t>дата</w:t>
            </w:r>
          </w:p>
        </w:tc>
      </w:tr>
      <w:tr w:rsidR="00000000" w14:paraId="69FA8187" w14:textId="77777777">
        <w:tc>
          <w:tcPr>
            <w:tcW w:w="1134" w:type="dxa"/>
            <w:tcMar>
              <w:top w:w="5" w:type="dxa"/>
              <w:left w:w="113" w:type="dxa"/>
              <w:bottom w:w="5" w:type="dxa"/>
              <w:right w:w="113" w:type="dxa"/>
            </w:tcMar>
            <w:hideMark/>
          </w:tcPr>
          <w:p w14:paraId="595AA580" w14:textId="77777777" w:rsidR="00000000" w:rsidRDefault="004C6A46">
            <w:pPr>
              <w:ind w:right="140" w:firstLine="567"/>
              <w:jc w:val="center"/>
              <w:rPr>
                <w:color w:val="000000"/>
                <w:lang w:val="en-BE" w:eastAsia="en-BE" w:bidi="ar-SA"/>
              </w:rPr>
            </w:pPr>
            <w:r>
              <w:rPr>
                <w:color w:val="000000"/>
                <w:lang w:val="en-BE" w:eastAsia="en-BE" w:bidi="ar-SA"/>
              </w:rPr>
              <w:t>3</w:t>
            </w:r>
          </w:p>
        </w:tc>
        <w:tc>
          <w:tcPr>
            <w:tcW w:w="4111" w:type="dxa"/>
            <w:tcMar>
              <w:top w:w="5" w:type="dxa"/>
              <w:left w:w="113" w:type="dxa"/>
              <w:bottom w:w="5" w:type="dxa"/>
              <w:right w:w="113" w:type="dxa"/>
            </w:tcMar>
            <w:hideMark/>
          </w:tcPr>
          <w:p w14:paraId="058BFE97"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12rplc-366"/>
                <w:color w:val="000000"/>
                <w:lang w:val="en-BE" w:eastAsia="en-BE" w:bidi="ar-SA"/>
              </w:rPr>
              <w:t>дата</w:t>
            </w:r>
            <w:r>
              <w:rPr>
                <w:color w:val="000000"/>
                <w:lang w:val="en-BE" w:eastAsia="en-BE" w:bidi="ar-SA"/>
              </w:rPr>
              <w:t xml:space="preserve"> по </w:t>
            </w:r>
            <w:r>
              <w:rPr>
                <w:rStyle w:val="cat-Dategrp-76rplc-367"/>
                <w:color w:val="000000"/>
                <w:lang w:val="en-BE" w:eastAsia="en-BE" w:bidi="ar-SA"/>
              </w:rPr>
              <w:t>дата</w:t>
            </w:r>
          </w:p>
        </w:tc>
        <w:tc>
          <w:tcPr>
            <w:tcW w:w="4711" w:type="dxa"/>
            <w:tcMar>
              <w:top w:w="5" w:type="dxa"/>
              <w:left w:w="113" w:type="dxa"/>
              <w:bottom w:w="5" w:type="dxa"/>
              <w:right w:w="113" w:type="dxa"/>
            </w:tcMar>
            <w:hideMark/>
          </w:tcPr>
          <w:p w14:paraId="66B28739"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77rplc-368"/>
                <w:color w:val="000000"/>
                <w:lang w:val="en-BE" w:eastAsia="en-BE" w:bidi="ar-SA"/>
              </w:rPr>
              <w:t>дата</w:t>
            </w:r>
            <w:r>
              <w:rPr>
                <w:color w:val="000000"/>
                <w:lang w:val="en-BE" w:eastAsia="en-BE" w:bidi="ar-SA"/>
              </w:rPr>
              <w:t xml:space="preserve"> по </w:t>
            </w:r>
            <w:r>
              <w:rPr>
                <w:rStyle w:val="cat-Dategrp-78rplc-369"/>
                <w:color w:val="000000"/>
                <w:lang w:val="en-BE" w:eastAsia="en-BE" w:bidi="ar-SA"/>
              </w:rPr>
              <w:t>дата</w:t>
            </w:r>
          </w:p>
        </w:tc>
      </w:tr>
      <w:tr w:rsidR="00000000" w14:paraId="76F49C8D" w14:textId="77777777">
        <w:tc>
          <w:tcPr>
            <w:tcW w:w="1134" w:type="dxa"/>
            <w:tcMar>
              <w:top w:w="5" w:type="dxa"/>
              <w:left w:w="113" w:type="dxa"/>
              <w:bottom w:w="5" w:type="dxa"/>
              <w:right w:w="113" w:type="dxa"/>
            </w:tcMar>
            <w:hideMark/>
          </w:tcPr>
          <w:p w14:paraId="4A48007E" w14:textId="77777777" w:rsidR="00000000" w:rsidRDefault="004C6A46">
            <w:pPr>
              <w:ind w:right="140" w:firstLine="567"/>
              <w:jc w:val="center"/>
              <w:rPr>
                <w:color w:val="000000"/>
                <w:lang w:val="en-BE" w:eastAsia="en-BE" w:bidi="ar-SA"/>
              </w:rPr>
            </w:pPr>
            <w:r>
              <w:rPr>
                <w:color w:val="000000"/>
                <w:lang w:val="en-BE" w:eastAsia="en-BE" w:bidi="ar-SA"/>
              </w:rPr>
              <w:t>4</w:t>
            </w:r>
          </w:p>
        </w:tc>
        <w:tc>
          <w:tcPr>
            <w:tcW w:w="4111" w:type="dxa"/>
            <w:tcMar>
              <w:top w:w="5" w:type="dxa"/>
              <w:left w:w="113" w:type="dxa"/>
              <w:bottom w:w="5" w:type="dxa"/>
              <w:right w:w="113" w:type="dxa"/>
            </w:tcMar>
            <w:hideMark/>
          </w:tcPr>
          <w:p w14:paraId="4747C38E"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79rplc-370"/>
                <w:color w:val="000000"/>
                <w:lang w:val="en-BE" w:eastAsia="en-BE" w:bidi="ar-SA"/>
              </w:rPr>
              <w:t>дата</w:t>
            </w:r>
            <w:r>
              <w:rPr>
                <w:color w:val="000000"/>
                <w:lang w:val="en-BE" w:eastAsia="en-BE" w:bidi="ar-SA"/>
              </w:rPr>
              <w:t xml:space="preserve"> по </w:t>
            </w:r>
            <w:r>
              <w:rPr>
                <w:rStyle w:val="cat-Dategrp-80rplc-371"/>
                <w:color w:val="000000"/>
                <w:lang w:val="en-BE" w:eastAsia="en-BE" w:bidi="ar-SA"/>
              </w:rPr>
              <w:t>дата</w:t>
            </w:r>
          </w:p>
        </w:tc>
        <w:tc>
          <w:tcPr>
            <w:tcW w:w="4711" w:type="dxa"/>
            <w:tcMar>
              <w:top w:w="5" w:type="dxa"/>
              <w:left w:w="113" w:type="dxa"/>
              <w:bottom w:w="5" w:type="dxa"/>
              <w:right w:w="113" w:type="dxa"/>
            </w:tcMar>
            <w:hideMark/>
          </w:tcPr>
          <w:p w14:paraId="2725FA00"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81rplc-372"/>
                <w:color w:val="000000"/>
                <w:lang w:val="en-BE" w:eastAsia="en-BE" w:bidi="ar-SA"/>
              </w:rPr>
              <w:t>дата</w:t>
            </w:r>
            <w:r>
              <w:rPr>
                <w:color w:val="000000"/>
                <w:lang w:val="en-BE" w:eastAsia="en-BE" w:bidi="ar-SA"/>
              </w:rPr>
              <w:t xml:space="preserve"> по </w:t>
            </w:r>
            <w:r>
              <w:rPr>
                <w:rStyle w:val="cat-Dategrp-82rplc-373"/>
                <w:color w:val="000000"/>
                <w:lang w:val="en-BE" w:eastAsia="en-BE" w:bidi="ar-SA"/>
              </w:rPr>
              <w:t>дата</w:t>
            </w:r>
          </w:p>
        </w:tc>
      </w:tr>
      <w:tr w:rsidR="00000000" w14:paraId="51F94EBB" w14:textId="77777777">
        <w:tc>
          <w:tcPr>
            <w:tcW w:w="1134" w:type="dxa"/>
            <w:tcMar>
              <w:top w:w="5" w:type="dxa"/>
              <w:left w:w="113" w:type="dxa"/>
              <w:bottom w:w="5" w:type="dxa"/>
              <w:right w:w="113" w:type="dxa"/>
            </w:tcMar>
            <w:hideMark/>
          </w:tcPr>
          <w:p w14:paraId="2126C329" w14:textId="77777777" w:rsidR="00000000" w:rsidRDefault="004C6A46">
            <w:pPr>
              <w:ind w:right="140" w:firstLine="567"/>
              <w:jc w:val="center"/>
              <w:rPr>
                <w:color w:val="000000"/>
                <w:lang w:val="en-BE" w:eastAsia="en-BE" w:bidi="ar-SA"/>
              </w:rPr>
            </w:pPr>
            <w:r>
              <w:rPr>
                <w:color w:val="000000"/>
                <w:lang w:val="en-BE" w:eastAsia="en-BE" w:bidi="ar-SA"/>
              </w:rPr>
              <w:t>5</w:t>
            </w:r>
          </w:p>
        </w:tc>
        <w:tc>
          <w:tcPr>
            <w:tcW w:w="4111" w:type="dxa"/>
            <w:tcMar>
              <w:top w:w="5" w:type="dxa"/>
              <w:left w:w="113" w:type="dxa"/>
              <w:bottom w:w="5" w:type="dxa"/>
              <w:right w:w="113" w:type="dxa"/>
            </w:tcMar>
            <w:hideMark/>
          </w:tcPr>
          <w:p w14:paraId="6719D223"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83rplc-374"/>
                <w:color w:val="000000"/>
                <w:lang w:val="en-BE" w:eastAsia="en-BE" w:bidi="ar-SA"/>
              </w:rPr>
              <w:t>дата</w:t>
            </w:r>
            <w:r>
              <w:rPr>
                <w:color w:val="000000"/>
                <w:lang w:val="en-BE" w:eastAsia="en-BE" w:bidi="ar-SA"/>
              </w:rPr>
              <w:t xml:space="preserve"> по </w:t>
            </w:r>
            <w:r>
              <w:rPr>
                <w:rStyle w:val="cat-Dategrp-84rplc-375"/>
                <w:color w:val="000000"/>
                <w:lang w:val="en-BE" w:eastAsia="en-BE" w:bidi="ar-SA"/>
              </w:rPr>
              <w:t>дата</w:t>
            </w:r>
          </w:p>
        </w:tc>
        <w:tc>
          <w:tcPr>
            <w:tcW w:w="4711" w:type="dxa"/>
            <w:tcMar>
              <w:top w:w="5" w:type="dxa"/>
              <w:left w:w="113" w:type="dxa"/>
              <w:bottom w:w="5" w:type="dxa"/>
              <w:right w:w="113" w:type="dxa"/>
            </w:tcMar>
            <w:hideMark/>
          </w:tcPr>
          <w:p w14:paraId="649F652D"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85rplc-376"/>
                <w:color w:val="000000"/>
                <w:lang w:val="en-BE" w:eastAsia="en-BE" w:bidi="ar-SA"/>
              </w:rPr>
              <w:t>дата</w:t>
            </w:r>
            <w:r>
              <w:rPr>
                <w:color w:val="000000"/>
                <w:lang w:val="en-BE" w:eastAsia="en-BE" w:bidi="ar-SA"/>
              </w:rPr>
              <w:t xml:space="preserve"> по </w:t>
            </w:r>
            <w:r>
              <w:rPr>
                <w:rStyle w:val="cat-Dategrp-86rplc-377"/>
                <w:color w:val="000000"/>
                <w:lang w:val="en-BE" w:eastAsia="en-BE" w:bidi="ar-SA"/>
              </w:rPr>
              <w:t>дата</w:t>
            </w:r>
          </w:p>
        </w:tc>
      </w:tr>
      <w:tr w:rsidR="00000000" w14:paraId="01C9A032" w14:textId="77777777">
        <w:tc>
          <w:tcPr>
            <w:tcW w:w="1134" w:type="dxa"/>
            <w:tcMar>
              <w:top w:w="5" w:type="dxa"/>
              <w:left w:w="113" w:type="dxa"/>
              <w:bottom w:w="5" w:type="dxa"/>
              <w:right w:w="113" w:type="dxa"/>
            </w:tcMar>
            <w:hideMark/>
          </w:tcPr>
          <w:p w14:paraId="644E3E8A" w14:textId="77777777" w:rsidR="00000000" w:rsidRDefault="004C6A46">
            <w:pPr>
              <w:ind w:right="140" w:firstLine="567"/>
              <w:jc w:val="center"/>
              <w:rPr>
                <w:color w:val="000000"/>
                <w:lang w:val="en-BE" w:eastAsia="en-BE" w:bidi="ar-SA"/>
              </w:rPr>
            </w:pPr>
            <w:r>
              <w:rPr>
                <w:color w:val="000000"/>
                <w:lang w:val="en-BE" w:eastAsia="en-BE" w:bidi="ar-SA"/>
              </w:rPr>
              <w:t>6</w:t>
            </w:r>
          </w:p>
        </w:tc>
        <w:tc>
          <w:tcPr>
            <w:tcW w:w="4111" w:type="dxa"/>
            <w:tcMar>
              <w:top w:w="5" w:type="dxa"/>
              <w:left w:w="113" w:type="dxa"/>
              <w:bottom w:w="5" w:type="dxa"/>
              <w:right w:w="113" w:type="dxa"/>
            </w:tcMar>
            <w:hideMark/>
          </w:tcPr>
          <w:p w14:paraId="28C20F79"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87rplc-378"/>
                <w:color w:val="000000"/>
                <w:lang w:val="en-BE" w:eastAsia="en-BE" w:bidi="ar-SA"/>
              </w:rPr>
              <w:t>дата</w:t>
            </w:r>
            <w:r>
              <w:rPr>
                <w:color w:val="000000"/>
                <w:lang w:val="en-BE" w:eastAsia="en-BE" w:bidi="ar-SA"/>
              </w:rPr>
              <w:t xml:space="preserve"> по </w:t>
            </w:r>
            <w:r>
              <w:rPr>
                <w:rStyle w:val="cat-Dategrp-88rplc-379"/>
                <w:color w:val="000000"/>
                <w:lang w:val="en-BE" w:eastAsia="en-BE" w:bidi="ar-SA"/>
              </w:rPr>
              <w:t>дата</w:t>
            </w:r>
          </w:p>
        </w:tc>
        <w:tc>
          <w:tcPr>
            <w:tcW w:w="4711" w:type="dxa"/>
            <w:tcMar>
              <w:top w:w="5" w:type="dxa"/>
              <w:left w:w="113" w:type="dxa"/>
              <w:bottom w:w="5" w:type="dxa"/>
              <w:right w:w="113" w:type="dxa"/>
            </w:tcMar>
            <w:hideMark/>
          </w:tcPr>
          <w:p w14:paraId="37D8588B"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89rplc-380"/>
                <w:color w:val="000000"/>
                <w:lang w:val="en-BE" w:eastAsia="en-BE" w:bidi="ar-SA"/>
              </w:rPr>
              <w:t>дата</w:t>
            </w:r>
            <w:r>
              <w:rPr>
                <w:color w:val="000000"/>
                <w:lang w:val="en-BE" w:eastAsia="en-BE" w:bidi="ar-SA"/>
              </w:rPr>
              <w:t xml:space="preserve"> по </w:t>
            </w:r>
            <w:r>
              <w:rPr>
                <w:rStyle w:val="cat-Dategrp-90rplc-381"/>
                <w:color w:val="000000"/>
                <w:lang w:val="en-BE" w:eastAsia="en-BE" w:bidi="ar-SA"/>
              </w:rPr>
              <w:t>дата</w:t>
            </w:r>
          </w:p>
        </w:tc>
      </w:tr>
      <w:tr w:rsidR="00000000" w14:paraId="218F30F3" w14:textId="77777777">
        <w:tc>
          <w:tcPr>
            <w:tcW w:w="1134" w:type="dxa"/>
            <w:tcMar>
              <w:top w:w="5" w:type="dxa"/>
              <w:left w:w="113" w:type="dxa"/>
              <w:bottom w:w="5" w:type="dxa"/>
              <w:right w:w="113" w:type="dxa"/>
            </w:tcMar>
            <w:hideMark/>
          </w:tcPr>
          <w:p w14:paraId="2F134D85" w14:textId="77777777" w:rsidR="00000000" w:rsidRDefault="004C6A46">
            <w:pPr>
              <w:ind w:right="140" w:firstLine="567"/>
              <w:jc w:val="center"/>
              <w:rPr>
                <w:color w:val="000000"/>
                <w:lang w:val="en-BE" w:eastAsia="en-BE" w:bidi="ar-SA"/>
              </w:rPr>
            </w:pPr>
            <w:r>
              <w:rPr>
                <w:color w:val="000000"/>
                <w:lang w:val="en-BE" w:eastAsia="en-BE" w:bidi="ar-SA"/>
              </w:rPr>
              <w:t>7</w:t>
            </w:r>
          </w:p>
        </w:tc>
        <w:tc>
          <w:tcPr>
            <w:tcW w:w="4111" w:type="dxa"/>
            <w:tcMar>
              <w:top w:w="5" w:type="dxa"/>
              <w:left w:w="113" w:type="dxa"/>
              <w:bottom w:w="5" w:type="dxa"/>
              <w:right w:w="113" w:type="dxa"/>
            </w:tcMar>
            <w:hideMark/>
          </w:tcPr>
          <w:p w14:paraId="1291B95E"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91rplc-382"/>
                <w:color w:val="000000"/>
                <w:lang w:val="en-BE" w:eastAsia="en-BE" w:bidi="ar-SA"/>
              </w:rPr>
              <w:t>дата</w:t>
            </w:r>
            <w:r>
              <w:rPr>
                <w:color w:val="000000"/>
                <w:lang w:val="en-BE" w:eastAsia="en-BE" w:bidi="ar-SA"/>
              </w:rPr>
              <w:t xml:space="preserve"> по </w:t>
            </w:r>
            <w:r>
              <w:rPr>
                <w:rStyle w:val="cat-Dategrp-92rplc-383"/>
                <w:color w:val="000000"/>
                <w:lang w:val="en-BE" w:eastAsia="en-BE" w:bidi="ar-SA"/>
              </w:rPr>
              <w:t>дата</w:t>
            </w:r>
          </w:p>
        </w:tc>
        <w:tc>
          <w:tcPr>
            <w:tcW w:w="4711" w:type="dxa"/>
            <w:tcMar>
              <w:top w:w="5" w:type="dxa"/>
              <w:left w:w="113" w:type="dxa"/>
              <w:bottom w:w="5" w:type="dxa"/>
              <w:right w:w="113" w:type="dxa"/>
            </w:tcMar>
            <w:hideMark/>
          </w:tcPr>
          <w:p w14:paraId="7B8111A7"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93rplc-384"/>
                <w:color w:val="000000"/>
                <w:lang w:val="en-BE" w:eastAsia="en-BE" w:bidi="ar-SA"/>
              </w:rPr>
              <w:t>дата</w:t>
            </w:r>
            <w:r>
              <w:rPr>
                <w:color w:val="000000"/>
                <w:lang w:val="en-BE" w:eastAsia="en-BE" w:bidi="ar-SA"/>
              </w:rPr>
              <w:t xml:space="preserve"> по </w:t>
            </w:r>
            <w:r>
              <w:rPr>
                <w:rStyle w:val="cat-Dategrp-94rplc-385"/>
                <w:color w:val="000000"/>
                <w:lang w:val="en-BE" w:eastAsia="en-BE" w:bidi="ar-SA"/>
              </w:rPr>
              <w:t>дата</w:t>
            </w:r>
          </w:p>
        </w:tc>
      </w:tr>
      <w:tr w:rsidR="00000000" w14:paraId="74FB915D" w14:textId="77777777">
        <w:tc>
          <w:tcPr>
            <w:tcW w:w="1134" w:type="dxa"/>
            <w:tcMar>
              <w:top w:w="5" w:type="dxa"/>
              <w:left w:w="113" w:type="dxa"/>
              <w:bottom w:w="5" w:type="dxa"/>
              <w:right w:w="113" w:type="dxa"/>
            </w:tcMar>
            <w:hideMark/>
          </w:tcPr>
          <w:p w14:paraId="0D55A8BB" w14:textId="77777777" w:rsidR="00000000" w:rsidRDefault="004C6A46">
            <w:pPr>
              <w:ind w:right="140" w:firstLine="567"/>
              <w:jc w:val="center"/>
              <w:rPr>
                <w:color w:val="000000"/>
                <w:lang w:val="en-BE" w:eastAsia="en-BE" w:bidi="ar-SA"/>
              </w:rPr>
            </w:pPr>
            <w:r>
              <w:rPr>
                <w:color w:val="000000"/>
                <w:lang w:val="en-BE" w:eastAsia="en-BE" w:bidi="ar-SA"/>
              </w:rPr>
              <w:t>8</w:t>
            </w:r>
          </w:p>
        </w:tc>
        <w:tc>
          <w:tcPr>
            <w:tcW w:w="4111" w:type="dxa"/>
            <w:tcMar>
              <w:top w:w="5" w:type="dxa"/>
              <w:left w:w="113" w:type="dxa"/>
              <w:bottom w:w="5" w:type="dxa"/>
              <w:right w:w="113" w:type="dxa"/>
            </w:tcMar>
            <w:hideMark/>
          </w:tcPr>
          <w:p w14:paraId="2A36C83B"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95rplc-386"/>
                <w:color w:val="000000"/>
                <w:lang w:val="en-BE" w:eastAsia="en-BE" w:bidi="ar-SA"/>
              </w:rPr>
              <w:t>дата</w:t>
            </w:r>
            <w:r>
              <w:rPr>
                <w:color w:val="000000"/>
                <w:lang w:val="en-BE" w:eastAsia="en-BE" w:bidi="ar-SA"/>
              </w:rPr>
              <w:t xml:space="preserve"> по </w:t>
            </w:r>
            <w:r>
              <w:rPr>
                <w:rStyle w:val="cat-Dategrp-96rplc-387"/>
                <w:color w:val="000000"/>
                <w:lang w:val="en-BE" w:eastAsia="en-BE" w:bidi="ar-SA"/>
              </w:rPr>
              <w:t>дата</w:t>
            </w:r>
          </w:p>
        </w:tc>
        <w:tc>
          <w:tcPr>
            <w:tcW w:w="4711" w:type="dxa"/>
            <w:tcMar>
              <w:top w:w="5" w:type="dxa"/>
              <w:left w:w="113" w:type="dxa"/>
              <w:bottom w:w="5" w:type="dxa"/>
              <w:right w:w="113" w:type="dxa"/>
            </w:tcMar>
            <w:hideMark/>
          </w:tcPr>
          <w:p w14:paraId="12AC3F0D"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97rplc-388"/>
                <w:color w:val="000000"/>
                <w:lang w:val="en-BE" w:eastAsia="en-BE" w:bidi="ar-SA"/>
              </w:rPr>
              <w:t>дата</w:t>
            </w:r>
            <w:r>
              <w:rPr>
                <w:color w:val="000000"/>
                <w:lang w:val="en-BE" w:eastAsia="en-BE" w:bidi="ar-SA"/>
              </w:rPr>
              <w:t xml:space="preserve"> по </w:t>
            </w:r>
            <w:r>
              <w:rPr>
                <w:rStyle w:val="cat-Dategrp-98rplc-389"/>
                <w:color w:val="000000"/>
                <w:lang w:val="en-BE" w:eastAsia="en-BE" w:bidi="ar-SA"/>
              </w:rPr>
              <w:t>дата</w:t>
            </w:r>
          </w:p>
        </w:tc>
      </w:tr>
      <w:tr w:rsidR="00000000" w14:paraId="1E87D352" w14:textId="77777777">
        <w:tc>
          <w:tcPr>
            <w:tcW w:w="1134" w:type="dxa"/>
            <w:tcMar>
              <w:top w:w="5" w:type="dxa"/>
              <w:left w:w="113" w:type="dxa"/>
              <w:bottom w:w="5" w:type="dxa"/>
              <w:right w:w="113" w:type="dxa"/>
            </w:tcMar>
            <w:hideMark/>
          </w:tcPr>
          <w:p w14:paraId="72048D1A" w14:textId="77777777" w:rsidR="00000000" w:rsidRDefault="004C6A46">
            <w:pPr>
              <w:ind w:right="140" w:firstLine="567"/>
              <w:jc w:val="center"/>
              <w:rPr>
                <w:color w:val="000000"/>
                <w:lang w:val="en-BE" w:eastAsia="en-BE" w:bidi="ar-SA"/>
              </w:rPr>
            </w:pPr>
            <w:r>
              <w:rPr>
                <w:color w:val="000000"/>
                <w:lang w:val="en-BE" w:eastAsia="en-BE" w:bidi="ar-SA"/>
              </w:rPr>
              <w:t>9</w:t>
            </w:r>
          </w:p>
        </w:tc>
        <w:tc>
          <w:tcPr>
            <w:tcW w:w="4111" w:type="dxa"/>
            <w:tcMar>
              <w:top w:w="5" w:type="dxa"/>
              <w:left w:w="113" w:type="dxa"/>
              <w:bottom w:w="5" w:type="dxa"/>
              <w:right w:w="113" w:type="dxa"/>
            </w:tcMar>
            <w:hideMark/>
          </w:tcPr>
          <w:p w14:paraId="33A60313"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16rplc-390"/>
                <w:color w:val="000000"/>
                <w:lang w:val="en-BE" w:eastAsia="en-BE" w:bidi="ar-SA"/>
              </w:rPr>
              <w:t>дата</w:t>
            </w:r>
            <w:r>
              <w:rPr>
                <w:color w:val="000000"/>
                <w:lang w:val="en-BE" w:eastAsia="en-BE" w:bidi="ar-SA"/>
              </w:rPr>
              <w:t xml:space="preserve"> по </w:t>
            </w:r>
            <w:r>
              <w:rPr>
                <w:rStyle w:val="cat-Dategrp-99rplc-391"/>
                <w:color w:val="000000"/>
                <w:lang w:val="en-BE" w:eastAsia="en-BE" w:bidi="ar-SA"/>
              </w:rPr>
              <w:t>дата</w:t>
            </w:r>
          </w:p>
        </w:tc>
        <w:tc>
          <w:tcPr>
            <w:tcW w:w="4711" w:type="dxa"/>
            <w:tcMar>
              <w:top w:w="5" w:type="dxa"/>
              <w:left w:w="113" w:type="dxa"/>
              <w:bottom w:w="5" w:type="dxa"/>
              <w:right w:w="113" w:type="dxa"/>
            </w:tcMar>
            <w:hideMark/>
          </w:tcPr>
          <w:p w14:paraId="02D0C7A6"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100rplc-392"/>
                <w:color w:val="000000"/>
                <w:lang w:val="en-BE" w:eastAsia="en-BE" w:bidi="ar-SA"/>
              </w:rPr>
              <w:t>дата</w:t>
            </w:r>
            <w:r>
              <w:rPr>
                <w:color w:val="000000"/>
                <w:lang w:val="en-BE" w:eastAsia="en-BE" w:bidi="ar-SA"/>
              </w:rPr>
              <w:t xml:space="preserve"> </w:t>
            </w:r>
            <w:r>
              <w:rPr>
                <w:color w:val="000000"/>
                <w:lang w:val="en-BE" w:eastAsia="en-BE" w:bidi="ar-SA"/>
              </w:rPr>
              <w:t xml:space="preserve">по </w:t>
            </w:r>
            <w:r>
              <w:rPr>
                <w:rStyle w:val="cat-Dategrp-101rplc-393"/>
                <w:color w:val="000000"/>
                <w:lang w:val="en-BE" w:eastAsia="en-BE" w:bidi="ar-SA"/>
              </w:rPr>
              <w:t>дата</w:t>
            </w:r>
          </w:p>
        </w:tc>
      </w:tr>
      <w:tr w:rsidR="00000000" w14:paraId="7D33ECF4" w14:textId="77777777">
        <w:tc>
          <w:tcPr>
            <w:tcW w:w="1134" w:type="dxa"/>
            <w:tcMar>
              <w:top w:w="5" w:type="dxa"/>
              <w:left w:w="113" w:type="dxa"/>
              <w:bottom w:w="5" w:type="dxa"/>
              <w:right w:w="113" w:type="dxa"/>
            </w:tcMar>
            <w:hideMark/>
          </w:tcPr>
          <w:p w14:paraId="5BC2A41E" w14:textId="77777777" w:rsidR="00000000" w:rsidRDefault="004C6A46">
            <w:pPr>
              <w:ind w:right="140" w:firstLine="318"/>
              <w:rPr>
                <w:color w:val="000000"/>
                <w:lang w:val="en-BE" w:eastAsia="en-BE" w:bidi="ar-SA"/>
              </w:rPr>
            </w:pPr>
            <w:r>
              <w:rPr>
                <w:color w:val="000000"/>
                <w:lang w:val="en-BE" w:eastAsia="en-BE" w:bidi="ar-SA"/>
              </w:rPr>
              <w:t xml:space="preserve">   10          </w:t>
            </w:r>
          </w:p>
        </w:tc>
        <w:tc>
          <w:tcPr>
            <w:tcW w:w="4111" w:type="dxa"/>
            <w:tcMar>
              <w:top w:w="5" w:type="dxa"/>
              <w:left w:w="113" w:type="dxa"/>
              <w:bottom w:w="5" w:type="dxa"/>
              <w:right w:w="113" w:type="dxa"/>
            </w:tcMar>
            <w:hideMark/>
          </w:tcPr>
          <w:p w14:paraId="551EEDA3"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102rplc-394"/>
                <w:color w:val="000000"/>
                <w:lang w:val="en-BE" w:eastAsia="en-BE" w:bidi="ar-SA"/>
              </w:rPr>
              <w:t>дата</w:t>
            </w:r>
            <w:r>
              <w:rPr>
                <w:color w:val="000000"/>
                <w:lang w:val="en-BE" w:eastAsia="en-BE" w:bidi="ar-SA"/>
              </w:rPr>
              <w:t xml:space="preserve"> по </w:t>
            </w:r>
            <w:r>
              <w:rPr>
                <w:rStyle w:val="cat-Dategrp-103rplc-395"/>
                <w:color w:val="000000"/>
                <w:lang w:val="en-BE" w:eastAsia="en-BE" w:bidi="ar-SA"/>
              </w:rPr>
              <w:t>дата</w:t>
            </w:r>
          </w:p>
        </w:tc>
        <w:tc>
          <w:tcPr>
            <w:tcW w:w="4711" w:type="dxa"/>
            <w:tcMar>
              <w:top w:w="5" w:type="dxa"/>
              <w:left w:w="113" w:type="dxa"/>
              <w:bottom w:w="5" w:type="dxa"/>
              <w:right w:w="113" w:type="dxa"/>
            </w:tcMar>
            <w:hideMark/>
          </w:tcPr>
          <w:p w14:paraId="1E8F5EC8"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104rplc-396"/>
                <w:color w:val="000000"/>
                <w:lang w:val="en-BE" w:eastAsia="en-BE" w:bidi="ar-SA"/>
              </w:rPr>
              <w:t>дата</w:t>
            </w:r>
            <w:r>
              <w:rPr>
                <w:color w:val="000000"/>
                <w:lang w:val="en-BE" w:eastAsia="en-BE" w:bidi="ar-SA"/>
              </w:rPr>
              <w:t xml:space="preserve"> по </w:t>
            </w:r>
            <w:r>
              <w:rPr>
                <w:rStyle w:val="cat-Dategrp-105rplc-397"/>
                <w:color w:val="000000"/>
                <w:lang w:val="en-BE" w:eastAsia="en-BE" w:bidi="ar-SA"/>
              </w:rPr>
              <w:t>дата</w:t>
            </w:r>
          </w:p>
        </w:tc>
      </w:tr>
      <w:tr w:rsidR="00000000" w14:paraId="7B5BB88E" w14:textId="77777777">
        <w:tc>
          <w:tcPr>
            <w:tcW w:w="1134" w:type="dxa"/>
            <w:tcMar>
              <w:top w:w="5" w:type="dxa"/>
              <w:left w:w="113" w:type="dxa"/>
              <w:bottom w:w="5" w:type="dxa"/>
              <w:right w:w="113" w:type="dxa"/>
            </w:tcMar>
            <w:hideMark/>
          </w:tcPr>
          <w:p w14:paraId="4C1645B9" w14:textId="77777777" w:rsidR="00000000" w:rsidRDefault="004C6A46">
            <w:pPr>
              <w:ind w:right="140" w:firstLine="176"/>
              <w:jc w:val="center"/>
              <w:rPr>
                <w:color w:val="000000"/>
                <w:lang w:val="en-BE" w:eastAsia="en-BE" w:bidi="ar-SA"/>
              </w:rPr>
            </w:pPr>
            <w:r>
              <w:rPr>
                <w:color w:val="000000"/>
                <w:lang w:val="en-BE" w:eastAsia="en-BE" w:bidi="ar-SA"/>
              </w:rPr>
              <w:t xml:space="preserve">     11</w:t>
            </w:r>
          </w:p>
        </w:tc>
        <w:tc>
          <w:tcPr>
            <w:tcW w:w="4111" w:type="dxa"/>
            <w:tcMar>
              <w:top w:w="5" w:type="dxa"/>
              <w:left w:w="113" w:type="dxa"/>
              <w:bottom w:w="5" w:type="dxa"/>
              <w:right w:w="113" w:type="dxa"/>
            </w:tcMar>
            <w:hideMark/>
          </w:tcPr>
          <w:p w14:paraId="0D7DB86E"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106rplc-398"/>
                <w:color w:val="000000"/>
                <w:lang w:val="en-BE" w:eastAsia="en-BE" w:bidi="ar-SA"/>
              </w:rPr>
              <w:t>дата</w:t>
            </w:r>
            <w:r>
              <w:rPr>
                <w:color w:val="000000"/>
                <w:lang w:val="en-BE" w:eastAsia="en-BE" w:bidi="ar-SA"/>
              </w:rPr>
              <w:t xml:space="preserve"> по </w:t>
            </w:r>
            <w:r>
              <w:rPr>
                <w:rStyle w:val="cat-Dategrp-107rplc-399"/>
                <w:color w:val="000000"/>
                <w:lang w:val="en-BE" w:eastAsia="en-BE" w:bidi="ar-SA"/>
              </w:rPr>
              <w:t>дата</w:t>
            </w:r>
          </w:p>
        </w:tc>
        <w:tc>
          <w:tcPr>
            <w:tcW w:w="4711" w:type="dxa"/>
            <w:tcMar>
              <w:top w:w="5" w:type="dxa"/>
              <w:left w:w="113" w:type="dxa"/>
              <w:bottom w:w="5" w:type="dxa"/>
              <w:right w:w="113" w:type="dxa"/>
            </w:tcMar>
            <w:hideMark/>
          </w:tcPr>
          <w:p w14:paraId="2B190EDB"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21rplc-400"/>
                <w:color w:val="000000"/>
                <w:lang w:val="en-BE" w:eastAsia="en-BE" w:bidi="ar-SA"/>
              </w:rPr>
              <w:t>дата</w:t>
            </w:r>
            <w:r>
              <w:rPr>
                <w:color w:val="000000"/>
                <w:lang w:val="en-BE" w:eastAsia="en-BE" w:bidi="ar-SA"/>
              </w:rPr>
              <w:t xml:space="preserve"> по </w:t>
            </w:r>
            <w:r>
              <w:rPr>
                <w:rStyle w:val="cat-Dategrp-108rplc-401"/>
                <w:color w:val="000000"/>
                <w:lang w:val="en-BE" w:eastAsia="en-BE" w:bidi="ar-SA"/>
              </w:rPr>
              <w:t>дата</w:t>
            </w:r>
          </w:p>
        </w:tc>
      </w:tr>
      <w:tr w:rsidR="00000000" w14:paraId="22A9F76F" w14:textId="77777777">
        <w:trPr>
          <w:trHeight w:val="74"/>
        </w:trPr>
        <w:tc>
          <w:tcPr>
            <w:tcW w:w="1134" w:type="dxa"/>
            <w:tcMar>
              <w:top w:w="5" w:type="dxa"/>
              <w:left w:w="113" w:type="dxa"/>
              <w:bottom w:w="5" w:type="dxa"/>
              <w:right w:w="113" w:type="dxa"/>
            </w:tcMar>
            <w:hideMark/>
          </w:tcPr>
          <w:p w14:paraId="08C406FE" w14:textId="77777777" w:rsidR="00000000" w:rsidRDefault="004C6A46">
            <w:pPr>
              <w:ind w:right="140" w:firstLine="176"/>
              <w:jc w:val="center"/>
              <w:rPr>
                <w:color w:val="000000"/>
                <w:lang w:val="en-BE" w:eastAsia="en-BE" w:bidi="ar-SA"/>
              </w:rPr>
            </w:pPr>
            <w:r>
              <w:rPr>
                <w:color w:val="000000"/>
                <w:lang w:val="en-BE" w:eastAsia="en-BE" w:bidi="ar-SA"/>
              </w:rPr>
              <w:t xml:space="preserve">     12</w:t>
            </w:r>
          </w:p>
        </w:tc>
        <w:tc>
          <w:tcPr>
            <w:tcW w:w="4111" w:type="dxa"/>
            <w:tcMar>
              <w:top w:w="5" w:type="dxa"/>
              <w:left w:w="113" w:type="dxa"/>
              <w:bottom w:w="5" w:type="dxa"/>
              <w:right w:w="113" w:type="dxa"/>
            </w:tcMar>
            <w:hideMark/>
          </w:tcPr>
          <w:p w14:paraId="634CE4DC"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109rplc-402"/>
                <w:color w:val="000000"/>
                <w:lang w:val="en-BE" w:eastAsia="en-BE" w:bidi="ar-SA"/>
              </w:rPr>
              <w:t>дата</w:t>
            </w:r>
            <w:r>
              <w:rPr>
                <w:color w:val="000000"/>
                <w:lang w:val="en-BE" w:eastAsia="en-BE" w:bidi="ar-SA"/>
              </w:rPr>
              <w:t xml:space="preserve"> по </w:t>
            </w:r>
            <w:r>
              <w:rPr>
                <w:rStyle w:val="cat-Dategrp-43rplc-403"/>
                <w:color w:val="000000"/>
                <w:lang w:val="en-BE" w:eastAsia="en-BE" w:bidi="ar-SA"/>
              </w:rPr>
              <w:t>дата</w:t>
            </w:r>
          </w:p>
        </w:tc>
        <w:tc>
          <w:tcPr>
            <w:tcW w:w="4711" w:type="dxa"/>
            <w:tcMar>
              <w:top w:w="5" w:type="dxa"/>
              <w:left w:w="113" w:type="dxa"/>
              <w:bottom w:w="5" w:type="dxa"/>
              <w:right w:w="113" w:type="dxa"/>
            </w:tcMar>
            <w:hideMark/>
          </w:tcPr>
          <w:p w14:paraId="17F4BAAB" w14:textId="77777777" w:rsidR="00000000" w:rsidRDefault="004C6A46">
            <w:pPr>
              <w:ind w:right="140" w:firstLine="567"/>
              <w:jc w:val="center"/>
              <w:rPr>
                <w:color w:val="000000"/>
                <w:lang w:val="en-BE" w:eastAsia="en-BE" w:bidi="ar-SA"/>
              </w:rPr>
            </w:pPr>
            <w:r>
              <w:rPr>
                <w:color w:val="000000"/>
                <w:lang w:val="en-BE" w:eastAsia="en-BE" w:bidi="ar-SA"/>
              </w:rPr>
              <w:t xml:space="preserve">с </w:t>
            </w:r>
            <w:r>
              <w:rPr>
                <w:rStyle w:val="cat-Dategrp-110rplc-404"/>
                <w:color w:val="000000"/>
                <w:lang w:val="en-BE" w:eastAsia="en-BE" w:bidi="ar-SA"/>
              </w:rPr>
              <w:t>дата</w:t>
            </w:r>
            <w:r>
              <w:rPr>
                <w:color w:val="000000"/>
                <w:lang w:val="en-BE" w:eastAsia="en-BE" w:bidi="ar-SA"/>
              </w:rPr>
              <w:t xml:space="preserve"> по </w:t>
            </w:r>
            <w:r>
              <w:rPr>
                <w:rStyle w:val="cat-Dategrp-111rplc-405"/>
                <w:color w:val="000000"/>
                <w:lang w:val="en-BE" w:eastAsia="en-BE" w:bidi="ar-SA"/>
              </w:rPr>
              <w:t>дата</w:t>
            </w:r>
          </w:p>
        </w:tc>
      </w:tr>
    </w:tbl>
    <w:p w14:paraId="6D861179" w14:textId="77777777" w:rsidR="00000000" w:rsidRDefault="004C6A46">
      <w:pPr>
        <w:ind w:right="140" w:firstLine="567"/>
        <w:jc w:val="both"/>
        <w:rPr>
          <w:lang w:val="en-BE" w:eastAsia="en-BE" w:bidi="ar-SA"/>
        </w:rPr>
      </w:pPr>
      <w:r>
        <w:rPr>
          <w:lang w:val="en-BE" w:eastAsia="en-BE" w:bidi="ar-SA"/>
        </w:rPr>
        <w:t>На первый период действия лимита овердрафт устанавливается в размере 200 000 000,00 руб. (пункт 3.2 Договора об открытии в</w:t>
      </w:r>
      <w:r>
        <w:rPr>
          <w:lang w:val="en-BE" w:eastAsia="en-BE" w:bidi="ar-SA"/>
        </w:rPr>
        <w:t xml:space="preserve">озобновляемой кредитной линии № 1403 от </w:t>
      </w:r>
      <w:r>
        <w:rPr>
          <w:rStyle w:val="cat-Dategrp-41rplc-407"/>
          <w:lang w:val="en-BE" w:eastAsia="en-BE" w:bidi="ar-SA"/>
        </w:rPr>
        <w:t>дата</w:t>
      </w:r>
      <w:r>
        <w:rPr>
          <w:lang w:val="en-BE" w:eastAsia="en-BE" w:bidi="ar-SA"/>
        </w:rPr>
        <w:t>).</w:t>
      </w:r>
    </w:p>
    <w:p w14:paraId="4B5938FB" w14:textId="77777777" w:rsidR="00000000" w:rsidRDefault="004C6A46">
      <w:pPr>
        <w:ind w:right="140" w:firstLine="567"/>
        <w:jc w:val="both"/>
        <w:rPr>
          <w:lang w:val="en-BE" w:eastAsia="en-BE" w:bidi="ar-SA"/>
        </w:rPr>
      </w:pPr>
      <w:r>
        <w:rPr>
          <w:lang w:val="en-BE" w:eastAsia="en-BE" w:bidi="ar-SA"/>
        </w:rPr>
        <w:t xml:space="preserve">Овердрафтный кредит предоставляется для оплаты платежных поручений Заемщика, аккредитивов Заемщика, чеков на получение наличных средств, акцептованных Заемщиком платежных требований (далее – документы) (пункт </w:t>
      </w:r>
      <w:r>
        <w:rPr>
          <w:lang w:val="en-BE" w:eastAsia="en-BE" w:bidi="ar-SA"/>
        </w:rPr>
        <w:t>4.1 Кредитного договора № 4155/ОД).</w:t>
      </w:r>
    </w:p>
    <w:p w14:paraId="38EBCFEC" w14:textId="77777777" w:rsidR="00000000" w:rsidRDefault="004C6A46">
      <w:pPr>
        <w:ind w:right="140" w:firstLine="567"/>
        <w:jc w:val="both"/>
        <w:rPr>
          <w:lang w:val="en-BE" w:eastAsia="en-BE" w:bidi="ar-SA"/>
        </w:rPr>
      </w:pPr>
      <w:r>
        <w:rPr>
          <w:lang w:val="en-BE" w:eastAsia="en-BE" w:bidi="ar-SA"/>
        </w:rPr>
        <w:t>Выдача овердрафтного кредита производится перечислением сумм кредита на счет и отражается на ссудном счете, открываемом Кредитором по Кредитному договору №4155/ОД (пункт 4.5 Кредитного договора № 4155/ОД).</w:t>
      </w:r>
    </w:p>
    <w:p w14:paraId="4994694D" w14:textId="77777777" w:rsidR="00000000" w:rsidRDefault="004C6A46">
      <w:pPr>
        <w:ind w:right="140" w:firstLine="567"/>
        <w:jc w:val="both"/>
        <w:rPr>
          <w:lang w:val="en-BE" w:eastAsia="en-BE" w:bidi="ar-SA"/>
        </w:rPr>
      </w:pPr>
      <w:r>
        <w:rPr>
          <w:lang w:val="en-BE" w:eastAsia="en-BE" w:bidi="ar-SA"/>
        </w:rPr>
        <w:t>В соответствии</w:t>
      </w:r>
      <w:r>
        <w:rPr>
          <w:lang w:val="en-BE" w:eastAsia="en-BE" w:bidi="ar-SA"/>
        </w:rPr>
        <w:t xml:space="preserve"> с пунктом 5.1 Кредитного договора № 4155/ОД Заемщик уплачивает Кредитору проценты за пользование овердрафтным кредитом в валюте кредита по ставке 10 % годовых.</w:t>
      </w:r>
    </w:p>
    <w:p w14:paraId="5D987D45" w14:textId="77777777" w:rsidR="00000000" w:rsidRDefault="004C6A46">
      <w:pPr>
        <w:ind w:right="140" w:firstLine="567"/>
        <w:jc w:val="both"/>
        <w:rPr>
          <w:lang w:val="en-BE" w:eastAsia="en-BE" w:bidi="ar-SA"/>
        </w:rPr>
      </w:pPr>
      <w:r>
        <w:rPr>
          <w:lang w:val="en-BE" w:eastAsia="en-BE" w:bidi="ar-SA"/>
        </w:rPr>
        <w:t xml:space="preserve">По условиям пункта 5.3 Кредитного договора № 4155/ОД проценты начисляются на сумму фактической </w:t>
      </w:r>
      <w:r>
        <w:rPr>
          <w:lang w:val="en-BE" w:eastAsia="en-BE" w:bidi="ar-SA"/>
        </w:rPr>
        <w:t>ссудной задолженности по кредиту начиная с даты, следующей за датой образования задолженности по ссудному счету (включительно), и по дату полного погашения кредита (включительно).</w:t>
      </w:r>
    </w:p>
    <w:p w14:paraId="3E0AB927" w14:textId="77777777" w:rsidR="00000000" w:rsidRDefault="004C6A46">
      <w:pPr>
        <w:ind w:right="140" w:firstLine="567"/>
        <w:jc w:val="both"/>
        <w:rPr>
          <w:lang w:val="en-BE" w:eastAsia="en-BE" w:bidi="ar-SA"/>
        </w:rPr>
      </w:pPr>
      <w:r>
        <w:rPr>
          <w:lang w:val="en-BE" w:eastAsia="en-BE" w:bidi="ar-SA"/>
        </w:rPr>
        <w:t>Уплата процентов производится ежемесячно в даты окончания периода действия л</w:t>
      </w:r>
      <w:r>
        <w:rPr>
          <w:lang w:val="en-BE" w:eastAsia="en-BE" w:bidi="ar-SA"/>
        </w:rPr>
        <w:t>имита, указанные в пункте 3.1 Кредитного договора № 4155/ОД, и в дату полного погашения кредита, указанную в пункте 7.1. Кредитного договора № 4155/ОД, в сумме начисленных на указанные даты процентов (включительно).</w:t>
      </w:r>
    </w:p>
    <w:p w14:paraId="3C6DD506" w14:textId="77777777" w:rsidR="00000000" w:rsidRDefault="004C6A46">
      <w:pPr>
        <w:ind w:right="140" w:firstLine="567"/>
        <w:jc w:val="both"/>
        <w:rPr>
          <w:lang w:val="en-BE" w:eastAsia="en-BE" w:bidi="ar-SA"/>
        </w:rPr>
      </w:pPr>
      <w:r>
        <w:rPr>
          <w:lang w:val="en-BE" w:eastAsia="en-BE" w:bidi="ar-SA"/>
        </w:rPr>
        <w:t>В случае несвоевременного погашения кред</w:t>
      </w:r>
      <w:r>
        <w:rPr>
          <w:lang w:val="en-BE" w:eastAsia="en-BE" w:bidi="ar-SA"/>
        </w:rPr>
        <w:t>ита (просрочки) на сумму непогашенного в срок кредита проценты не начисляются начиная с даты, следующей за датой погашения кредита установленной пунктах 1.1, 7.3 и 7.4 Кредитного договора №4155/ОД.</w:t>
      </w:r>
    </w:p>
    <w:p w14:paraId="5C92286F" w14:textId="77777777" w:rsidR="00000000" w:rsidRDefault="004C6A46">
      <w:pPr>
        <w:ind w:right="140" w:firstLine="567"/>
        <w:jc w:val="both"/>
        <w:rPr>
          <w:lang w:val="en-BE" w:eastAsia="en-BE" w:bidi="ar-SA"/>
        </w:rPr>
      </w:pPr>
      <w:r>
        <w:rPr>
          <w:lang w:val="en-BE" w:eastAsia="en-BE" w:bidi="ar-SA"/>
        </w:rPr>
        <w:t>В силу пункта 5.4 кредитного договора № 4155/ОД с Заемщика</w:t>
      </w:r>
      <w:r>
        <w:rPr>
          <w:lang w:val="en-BE" w:eastAsia="en-BE" w:bidi="ar-SA"/>
        </w:rPr>
        <w:t xml:space="preserve"> взимается плата за открытие лимита овердрафта в размере 0,1% процентов от суммы лимита овердрафта, установленного на соответствующий период действия лимита. Плата за открытие лимита овердрафта взимается в рублях.</w:t>
      </w:r>
    </w:p>
    <w:p w14:paraId="6E2621AF" w14:textId="77777777" w:rsidR="00000000" w:rsidRDefault="004C6A46">
      <w:pPr>
        <w:ind w:right="140" w:firstLine="567"/>
        <w:jc w:val="both"/>
        <w:rPr>
          <w:lang w:val="en-BE" w:eastAsia="en-BE" w:bidi="ar-SA"/>
        </w:rPr>
      </w:pPr>
      <w:r>
        <w:rPr>
          <w:lang w:val="en-BE" w:eastAsia="en-BE" w:bidi="ar-SA"/>
        </w:rPr>
        <w:t>Согласно пункту 11.2 кредитного договора №</w:t>
      </w:r>
      <w:r>
        <w:rPr>
          <w:lang w:val="en-BE" w:eastAsia="en-BE" w:bidi="ar-SA"/>
        </w:rPr>
        <w:t xml:space="preserve"> 4155/ОД при несвоевременном перечислении платежа в погашение кредита и/или уплаты процента, и/или платы за открытие лимита овердрафта Заемщик уплачивает Кредитору неустойку в размере процентной ставки, указанной в пункте 5.1. Кредитного договора № 3 увели</w:t>
      </w:r>
      <w:r>
        <w:rPr>
          <w:lang w:val="en-BE" w:eastAsia="en-BE" w:bidi="ar-SA"/>
        </w:rPr>
        <w:t>ченной в два раза в процентах годовых. Неустойка начисляется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(включи</w:t>
      </w:r>
      <w:r>
        <w:rPr>
          <w:lang w:val="en-BE" w:eastAsia="en-BE" w:bidi="ar-SA"/>
        </w:rPr>
        <w:t>тельно).</w:t>
      </w:r>
    </w:p>
    <w:p w14:paraId="47E71DFA" w14:textId="77777777" w:rsidR="00000000" w:rsidRDefault="004C6A46">
      <w:pPr>
        <w:ind w:right="140" w:firstLine="567"/>
        <w:jc w:val="both"/>
        <w:rPr>
          <w:lang w:val="en-BE" w:eastAsia="en-BE" w:bidi="ar-SA"/>
        </w:rPr>
      </w:pPr>
      <w:r>
        <w:rPr>
          <w:lang w:val="en-BE" w:eastAsia="en-BE" w:bidi="ar-SA"/>
        </w:rPr>
        <w:t xml:space="preserve">Исполнение обязательств Заемщика в соответствии с пунктом 10.1. Кредитного договора обеспечивается: поручительство физического лица в соответствии с договором поручительства от </w:t>
      </w:r>
      <w:r>
        <w:rPr>
          <w:rStyle w:val="cat-Dategrp-112rplc-408"/>
          <w:lang w:val="en-BE" w:eastAsia="en-BE" w:bidi="ar-SA"/>
        </w:rPr>
        <w:t>дата</w:t>
      </w:r>
      <w:r>
        <w:rPr>
          <w:lang w:val="en-BE" w:eastAsia="en-BE" w:bidi="ar-SA"/>
        </w:rPr>
        <w:t xml:space="preserve"> № ДП/4155/ОД/1, заключенным между ПАО Сбербанк и </w:t>
      </w:r>
      <w:r>
        <w:rPr>
          <w:rStyle w:val="cat-FIOgrp-150rplc-409"/>
          <w:lang w:val="en-BE" w:eastAsia="en-BE" w:bidi="ar-SA"/>
        </w:rPr>
        <w:t>фио</w:t>
      </w:r>
    </w:p>
    <w:p w14:paraId="0875CCC6" w14:textId="77777777" w:rsidR="00000000" w:rsidRDefault="004C6A46">
      <w:pPr>
        <w:ind w:right="140" w:firstLine="567"/>
        <w:jc w:val="both"/>
        <w:rPr>
          <w:lang w:val="en-BE" w:eastAsia="en-BE" w:bidi="ar-SA"/>
        </w:rPr>
      </w:pPr>
      <w:r>
        <w:rPr>
          <w:lang w:val="en-BE" w:eastAsia="en-BE" w:bidi="ar-SA"/>
        </w:rPr>
        <w:t>В соответств</w:t>
      </w:r>
      <w:r>
        <w:rPr>
          <w:lang w:val="en-BE" w:eastAsia="en-BE" w:bidi="ar-SA"/>
        </w:rPr>
        <w:t>ии с пунктом 1.1 договора поручительства № ДП/4155/ОД/1 поручитель обязался отвечать перед Кредитором за исполнение заемщиком ЗАО «Аматус» всех обязательств по Кредитному договору № 4155/ОД.</w:t>
      </w:r>
    </w:p>
    <w:p w14:paraId="2A3D9050" w14:textId="77777777" w:rsidR="00000000" w:rsidRDefault="004C6A46">
      <w:pPr>
        <w:ind w:right="140" w:firstLine="567"/>
        <w:jc w:val="both"/>
        <w:rPr>
          <w:lang w:val="en-BE" w:eastAsia="en-BE" w:bidi="ar-SA"/>
        </w:rPr>
      </w:pPr>
      <w:r>
        <w:rPr>
          <w:lang w:val="en-BE" w:eastAsia="en-BE" w:bidi="ar-SA"/>
        </w:rPr>
        <w:t>Согласно пункту 1.3 договора поручительства № ДП/4155/ОД/1 поручи</w:t>
      </w:r>
      <w:r>
        <w:rPr>
          <w:lang w:val="en-BE" w:eastAsia="en-BE" w:bidi="ar-SA"/>
        </w:rPr>
        <w:t>тель ознакомлен со всеми условиями Кредитного договора № 3 и согласен отвечать за исполнение всех обязательств Заемщика полностью по Кредитному договору № 4155/ОД.</w:t>
      </w:r>
    </w:p>
    <w:p w14:paraId="16D61260" w14:textId="77777777" w:rsidR="00000000" w:rsidRDefault="004C6A46">
      <w:pPr>
        <w:ind w:right="140" w:firstLine="567"/>
        <w:jc w:val="both"/>
        <w:rPr>
          <w:lang w:val="en-BE" w:eastAsia="en-BE" w:bidi="ar-SA"/>
        </w:rPr>
      </w:pPr>
      <w:r>
        <w:rPr>
          <w:lang w:val="en-BE" w:eastAsia="en-BE" w:bidi="ar-SA"/>
        </w:rPr>
        <w:t>В силу пункта 2.1 рассматриваемого договора поручительства поручитель обязуется отвечать пер</w:t>
      </w:r>
      <w:r>
        <w:rPr>
          <w:lang w:val="en-BE" w:eastAsia="en-BE" w:bidi="ar-SA"/>
        </w:rPr>
        <w:t>ед Банком солидарно с заемщиком за исполнение обязательств по Кредитному договору № 3, включая погашение основного долга, процентов за пользование кредитом, платы за открытие лимита овердрафта, неустойки, возмещение судебных расходов по взысканию долга и д</w:t>
      </w:r>
      <w:r>
        <w:rPr>
          <w:lang w:val="en-BE" w:eastAsia="en-BE" w:bidi="ar-SA"/>
        </w:rPr>
        <w:t>ругих убытков банка, вызванных неисполнением или ненадлежащим исполнением Заемщиком своих обязательств по Кредитному договору.</w:t>
      </w:r>
    </w:p>
    <w:p w14:paraId="2D8BA107" w14:textId="77777777" w:rsidR="00000000" w:rsidRDefault="004C6A46">
      <w:pPr>
        <w:ind w:right="140" w:firstLine="567"/>
        <w:jc w:val="both"/>
        <w:rPr>
          <w:lang w:val="en-BE" w:eastAsia="en-BE" w:bidi="ar-SA"/>
        </w:rPr>
      </w:pPr>
      <w:r>
        <w:rPr>
          <w:lang w:val="en-BE" w:eastAsia="en-BE" w:bidi="ar-SA"/>
        </w:rPr>
        <w:t>Банк исполнил свои обязательства по Кредитному договору № 4155/ОД в полном объеме и надлежащим образом. Во исполнение положений К</w:t>
      </w:r>
      <w:r>
        <w:rPr>
          <w:lang w:val="en-BE" w:eastAsia="en-BE" w:bidi="ar-SA"/>
        </w:rPr>
        <w:t>редитного договора №4155/ОД Банком были предоставлены денежные средства Заемщику, что подтверждается выпиской по расчетному счету ЗАО «Аматус».</w:t>
      </w:r>
    </w:p>
    <w:p w14:paraId="60AD4D34" w14:textId="77777777" w:rsidR="00000000" w:rsidRDefault="004C6A46">
      <w:pPr>
        <w:ind w:right="140" w:firstLine="567"/>
        <w:jc w:val="both"/>
        <w:rPr>
          <w:lang w:val="en-BE" w:eastAsia="en-BE" w:bidi="ar-SA"/>
        </w:rPr>
      </w:pPr>
      <w:r>
        <w:rPr>
          <w:lang w:val="en-BE" w:eastAsia="en-BE" w:bidi="ar-SA"/>
        </w:rPr>
        <w:t>На основании положений пунктов 8.1, 8.1.8, 8.1.8.7 Кредитного договора №4155/ОД Банк вправе прекратить выдачу ов</w:t>
      </w:r>
      <w:r>
        <w:rPr>
          <w:lang w:val="en-BE" w:eastAsia="en-BE" w:bidi="ar-SA"/>
        </w:rPr>
        <w:t xml:space="preserve">ердрафтного кредита и/или потребовать от Заемщика досрочного возврата всей суммы кредита и уплаты причитающихся процентов за пользование кредитом, неустоек и других платежей, предусмотренные условиями Кредитного договора № 4155/ОД, при этом Кредитор имеет </w:t>
      </w:r>
      <w:r>
        <w:rPr>
          <w:lang w:val="en-BE" w:eastAsia="en-BE" w:bidi="ar-SA"/>
        </w:rPr>
        <w:t>право предъявить аналогичные требования поручителям при неисполнении или ненадлежащем исполнении Заемщиком платежных обязательств по Кредитному договору № 3 или любому из договоров (в том числе, но не исключительно: кредитному, об открыти возобновляемой/не</w:t>
      </w:r>
      <w:r>
        <w:rPr>
          <w:lang w:val="en-BE" w:eastAsia="en-BE" w:bidi="ar-SA"/>
        </w:rPr>
        <w:t>возобновляемой кредитной линии, договору о предоставлении банковской(их) гарантии(ий), договору поручительства, иным видам договоров) и соглашений, которые заключены (могут быть заключены в течение срока действия Кредитного договора № 4155/ОД) между Заемщи</w:t>
      </w:r>
      <w:r>
        <w:rPr>
          <w:lang w:val="en-BE" w:eastAsia="en-BE" w:bidi="ar-SA"/>
        </w:rPr>
        <w:t>ком и Кредитором, иных обязательств (или выполнения иных условий) по указанным договорам и соглашениям, неисполнение или ненадлежащее исполнение (или выполнение) которых является основанием для предъявления требования о досрочном возврате сумм кредита/отка</w:t>
      </w:r>
      <w:r>
        <w:rPr>
          <w:lang w:val="en-BE" w:eastAsia="en-BE" w:bidi="ar-SA"/>
        </w:rPr>
        <w:t>за Кредитора от обязанности предоставления кредита/гарантии в соответствии с условиями указанных договоров и соглашений, а также платежных обязательств перед Кредитором и/или третьими лицами по оплате векселей, погашению облигаций, выплате купонного дохода</w:t>
      </w:r>
      <w:r>
        <w:rPr>
          <w:lang w:val="en-BE" w:eastAsia="en-BE" w:bidi="ar-SA"/>
        </w:rPr>
        <w:t>, обязательной/добровольной оферте в силу Федерального закона «Об акционерных обществах», которые возникли (могут возникнуть в течение срока действия Кредитного договора № 4155/ОД).</w:t>
      </w:r>
    </w:p>
    <w:p w14:paraId="73779E8D" w14:textId="77777777" w:rsidR="00000000" w:rsidRDefault="004C6A46">
      <w:pPr>
        <w:ind w:right="140" w:firstLine="567"/>
        <w:jc w:val="both"/>
        <w:rPr>
          <w:lang w:val="en-BE" w:eastAsia="en-BE" w:bidi="ar-SA"/>
        </w:rPr>
      </w:pPr>
      <w:r>
        <w:rPr>
          <w:lang w:val="en-BE" w:eastAsia="en-BE" w:bidi="ar-SA"/>
        </w:rPr>
        <w:t xml:space="preserve">В связи с нарушением условий Кредитного договора № 4155/ОД, а равно ввиду </w:t>
      </w:r>
      <w:r>
        <w:rPr>
          <w:lang w:val="en-BE" w:eastAsia="en-BE" w:bidi="ar-SA"/>
        </w:rPr>
        <w:t xml:space="preserve">наличия просроченной задолженности по генеральному соглашению  об открытии возобновляемой рамочной кредитной линии с дифференцированными процентными ставками № 1546 от </w:t>
      </w:r>
      <w:r>
        <w:rPr>
          <w:rStyle w:val="cat-Dategrp-9rplc-414"/>
          <w:lang w:val="en-BE" w:eastAsia="en-BE" w:bidi="ar-SA"/>
        </w:rPr>
        <w:t>дата</w:t>
      </w:r>
      <w:r>
        <w:rPr>
          <w:lang w:val="en-BE" w:eastAsia="en-BE" w:bidi="ar-SA"/>
        </w:rPr>
        <w:t xml:space="preserve">, со стороны Банка в адрес Заемщика и поручителя </w:t>
      </w:r>
      <w:r>
        <w:rPr>
          <w:rStyle w:val="cat-FIOgrp-147rplc-415"/>
          <w:lang w:val="en-BE" w:eastAsia="en-BE" w:bidi="ar-SA"/>
        </w:rPr>
        <w:t>фио</w:t>
      </w:r>
      <w:r>
        <w:rPr>
          <w:lang w:val="en-BE" w:eastAsia="en-BE" w:bidi="ar-SA"/>
        </w:rPr>
        <w:t xml:space="preserve"> были направлены требования о до</w:t>
      </w:r>
      <w:r>
        <w:rPr>
          <w:lang w:val="en-BE" w:eastAsia="en-BE" w:bidi="ar-SA"/>
        </w:rPr>
        <w:t>срочном возврате кредита.</w:t>
      </w:r>
    </w:p>
    <w:p w14:paraId="4F0A7F2F" w14:textId="77777777" w:rsidR="00000000" w:rsidRDefault="004C6A46">
      <w:pPr>
        <w:ind w:right="140" w:firstLine="567"/>
        <w:jc w:val="both"/>
        <w:rPr>
          <w:lang w:val="en-BE" w:eastAsia="en-BE" w:bidi="ar-SA"/>
        </w:rPr>
      </w:pPr>
      <w:r>
        <w:rPr>
          <w:rStyle w:val="cat-Dategrp-44rplc-416"/>
          <w:lang w:val="en-BE" w:eastAsia="en-BE" w:bidi="ar-SA"/>
        </w:rPr>
        <w:t>дата</w:t>
      </w:r>
      <w:r>
        <w:rPr>
          <w:lang w:val="en-BE" w:eastAsia="en-BE" w:bidi="ar-SA"/>
        </w:rPr>
        <w:t xml:space="preserve"> между ПАО «Сбербанк» и ЗАО «Аматус» было заключено генеральное соглашение об открытии возобновляемой рамочной кредитной линии с дифференцированными процентными ставками № 1481-АСРМ.</w:t>
      </w:r>
    </w:p>
    <w:p w14:paraId="60BE0092" w14:textId="77777777" w:rsidR="00000000" w:rsidRDefault="004C6A46">
      <w:pPr>
        <w:ind w:right="140" w:firstLine="567"/>
        <w:jc w:val="both"/>
        <w:rPr>
          <w:lang w:val="en-BE" w:eastAsia="en-BE" w:bidi="ar-SA"/>
        </w:rPr>
      </w:pPr>
      <w:r>
        <w:rPr>
          <w:lang w:val="en-BE" w:eastAsia="en-BE" w:bidi="ar-SA"/>
        </w:rPr>
        <w:t>В соответствии с пунктом 2.1 Генерального с</w:t>
      </w:r>
      <w:r>
        <w:rPr>
          <w:lang w:val="en-BE" w:eastAsia="en-BE" w:bidi="ar-SA"/>
        </w:rPr>
        <w:t xml:space="preserve">оглашения № 1481-АСРМ Кредитор открывает Заемщику возобновляемую рамочную кредитную линию для финансирования текущей деятельности Заемщика, на срок по </w:t>
      </w:r>
      <w:r>
        <w:rPr>
          <w:rStyle w:val="cat-Dategrp-45rplc-419"/>
          <w:lang w:val="en-BE" w:eastAsia="en-BE" w:bidi="ar-SA"/>
        </w:rPr>
        <w:t>дата</w:t>
      </w:r>
      <w:r>
        <w:rPr>
          <w:lang w:val="en-BE" w:eastAsia="en-BE" w:bidi="ar-SA"/>
        </w:rPr>
        <w:t xml:space="preserve"> с лимитом: с </w:t>
      </w:r>
      <w:r>
        <w:rPr>
          <w:rStyle w:val="cat-Dategrp-7rplc-420"/>
          <w:lang w:val="en-BE" w:eastAsia="en-BE" w:bidi="ar-SA"/>
        </w:rPr>
        <w:t>дата</w:t>
      </w:r>
      <w:r>
        <w:rPr>
          <w:lang w:val="en-BE" w:eastAsia="en-BE" w:bidi="ar-SA"/>
        </w:rPr>
        <w:t xml:space="preserve"> по </w:t>
      </w:r>
      <w:r>
        <w:rPr>
          <w:rStyle w:val="cat-Dategrp-46rplc-421"/>
          <w:lang w:val="en-BE" w:eastAsia="en-BE" w:bidi="ar-SA"/>
        </w:rPr>
        <w:t>дата</w:t>
      </w:r>
      <w:r>
        <w:rPr>
          <w:lang w:val="en-BE" w:eastAsia="en-BE" w:bidi="ar-SA"/>
        </w:rPr>
        <w:t xml:space="preserve"> - 450 000 000 руб. 00 коп.; с </w:t>
      </w:r>
      <w:r>
        <w:rPr>
          <w:rStyle w:val="cat-Dategrp-47rplc-423"/>
          <w:lang w:val="en-BE" w:eastAsia="en-BE" w:bidi="ar-SA"/>
        </w:rPr>
        <w:t>дата</w:t>
      </w:r>
      <w:r>
        <w:rPr>
          <w:lang w:val="en-BE" w:eastAsia="en-BE" w:bidi="ar-SA"/>
        </w:rPr>
        <w:t xml:space="preserve"> по </w:t>
      </w:r>
      <w:r>
        <w:rPr>
          <w:rStyle w:val="cat-Dategrp-48rplc-424"/>
          <w:lang w:val="en-BE" w:eastAsia="en-BE" w:bidi="ar-SA"/>
        </w:rPr>
        <w:t>дата</w:t>
      </w:r>
      <w:r>
        <w:rPr>
          <w:lang w:val="en-BE" w:eastAsia="en-BE" w:bidi="ar-SA"/>
        </w:rPr>
        <w:t xml:space="preserve"> - 375 000 000 руб. 00 коп.; с </w:t>
      </w:r>
      <w:r>
        <w:rPr>
          <w:rStyle w:val="cat-Dategrp-49rplc-426"/>
          <w:lang w:val="en-BE" w:eastAsia="en-BE" w:bidi="ar-SA"/>
        </w:rPr>
        <w:t>д</w:t>
      </w:r>
      <w:r>
        <w:rPr>
          <w:rStyle w:val="cat-Dategrp-49rplc-426"/>
          <w:lang w:val="en-BE" w:eastAsia="en-BE" w:bidi="ar-SA"/>
        </w:rPr>
        <w:t>ата</w:t>
      </w:r>
      <w:r>
        <w:rPr>
          <w:lang w:val="en-BE" w:eastAsia="en-BE" w:bidi="ar-SA"/>
        </w:rPr>
        <w:t xml:space="preserve"> по </w:t>
      </w:r>
      <w:r>
        <w:rPr>
          <w:rStyle w:val="cat-Dategrp-50rplc-427"/>
          <w:lang w:val="en-BE" w:eastAsia="en-BE" w:bidi="ar-SA"/>
        </w:rPr>
        <w:t>дата</w:t>
      </w:r>
      <w:r>
        <w:rPr>
          <w:lang w:val="en-BE" w:eastAsia="en-BE" w:bidi="ar-SA"/>
        </w:rPr>
        <w:t xml:space="preserve"> - 300 000 000 руб. 00 коп.; с </w:t>
      </w:r>
      <w:r>
        <w:rPr>
          <w:rStyle w:val="cat-Dategrp-51rplc-429"/>
          <w:lang w:val="en-BE" w:eastAsia="en-BE" w:bidi="ar-SA"/>
        </w:rPr>
        <w:t>дата</w:t>
      </w:r>
      <w:r>
        <w:rPr>
          <w:lang w:val="en-BE" w:eastAsia="en-BE" w:bidi="ar-SA"/>
        </w:rPr>
        <w:t xml:space="preserve"> по </w:t>
      </w:r>
      <w:r>
        <w:rPr>
          <w:rStyle w:val="cat-Dategrp-52rplc-430"/>
          <w:lang w:val="en-BE" w:eastAsia="en-BE" w:bidi="ar-SA"/>
        </w:rPr>
        <w:t>дата</w:t>
      </w:r>
      <w:r>
        <w:rPr>
          <w:lang w:val="en-BE" w:eastAsia="en-BE" w:bidi="ar-SA"/>
        </w:rPr>
        <w:t xml:space="preserve"> - 225 000 000 руб. 00 коп.; с </w:t>
      </w:r>
      <w:r>
        <w:rPr>
          <w:rStyle w:val="cat-Dategrp-53rplc-432"/>
          <w:lang w:val="en-BE" w:eastAsia="en-BE" w:bidi="ar-SA"/>
        </w:rPr>
        <w:t>дата</w:t>
      </w:r>
      <w:r>
        <w:rPr>
          <w:lang w:val="en-BE" w:eastAsia="en-BE" w:bidi="ar-SA"/>
        </w:rPr>
        <w:t xml:space="preserve"> по </w:t>
      </w:r>
      <w:r>
        <w:rPr>
          <w:rStyle w:val="cat-Dategrp-54rplc-433"/>
          <w:lang w:val="en-BE" w:eastAsia="en-BE" w:bidi="ar-SA"/>
        </w:rPr>
        <w:t>дата</w:t>
      </w:r>
      <w:r>
        <w:rPr>
          <w:lang w:val="en-BE" w:eastAsia="en-BE" w:bidi="ar-SA"/>
        </w:rPr>
        <w:t xml:space="preserve"> - 150 000 000 руб. 00 коп.; с </w:t>
      </w:r>
      <w:r>
        <w:rPr>
          <w:rStyle w:val="cat-Dategrp-55rplc-435"/>
          <w:lang w:val="en-BE" w:eastAsia="en-BE" w:bidi="ar-SA"/>
        </w:rPr>
        <w:t>дата</w:t>
      </w:r>
      <w:r>
        <w:rPr>
          <w:lang w:val="en-BE" w:eastAsia="en-BE" w:bidi="ar-SA"/>
        </w:rPr>
        <w:t xml:space="preserve"> по </w:t>
      </w:r>
      <w:r>
        <w:rPr>
          <w:rStyle w:val="cat-Dategrp-45rplc-436"/>
          <w:lang w:val="en-BE" w:eastAsia="en-BE" w:bidi="ar-SA"/>
        </w:rPr>
        <w:t>дата</w:t>
      </w:r>
      <w:r>
        <w:rPr>
          <w:lang w:val="en-BE" w:eastAsia="en-BE" w:bidi="ar-SA"/>
        </w:rPr>
        <w:t xml:space="preserve"> - 75 000 000 руб. 00 коп.;</w:t>
      </w:r>
    </w:p>
    <w:p w14:paraId="7428BA5A" w14:textId="77777777" w:rsidR="00000000" w:rsidRDefault="004C6A46">
      <w:pPr>
        <w:ind w:right="140" w:firstLine="567"/>
        <w:jc w:val="both"/>
        <w:rPr>
          <w:lang w:val="en-BE" w:eastAsia="en-BE" w:bidi="ar-SA"/>
        </w:rPr>
      </w:pPr>
      <w:r>
        <w:rPr>
          <w:lang w:val="en-BE" w:eastAsia="en-BE" w:bidi="ar-SA"/>
        </w:rPr>
        <w:t>Согласно пункту 2.2 Генерального соглашения № 1481-АСРМ в рамках соглашения Кредитор и З</w:t>
      </w:r>
      <w:r>
        <w:rPr>
          <w:lang w:val="en-BE" w:eastAsia="en-BE" w:bidi="ar-SA"/>
        </w:rPr>
        <w:t>аемщик заключают отдельные кредитные сделки путем подписания сторонами подтверждений, которые являются неотъемлемой частью Генерального соглашения № 1481-АСРМ.</w:t>
      </w:r>
    </w:p>
    <w:p w14:paraId="5981FC50" w14:textId="77777777" w:rsidR="00000000" w:rsidRDefault="004C6A46">
      <w:pPr>
        <w:ind w:right="140" w:firstLine="567"/>
        <w:jc w:val="both"/>
        <w:rPr>
          <w:lang w:val="en-BE" w:eastAsia="en-BE" w:bidi="ar-SA"/>
        </w:rPr>
      </w:pPr>
      <w:r>
        <w:rPr>
          <w:lang w:val="en-BE" w:eastAsia="en-BE" w:bidi="ar-SA"/>
        </w:rPr>
        <w:t>В случае заключения сторонами кредитной сделки Кредитор предоставляет Заемщику кредит на условия</w:t>
      </w:r>
      <w:r>
        <w:rPr>
          <w:lang w:val="en-BE" w:eastAsia="en-BE" w:bidi="ar-SA"/>
        </w:rPr>
        <w:t>х, указанных в Генеральном соглашении № 1481-АСРМ, а также в подтверждениях, которыми стороны обменялись при заключении кредитной сделки, а Заемщик возвращает Кредитору полученный кредит на данных условиях и уплачивает начисленные проценты за пользование к</w:t>
      </w:r>
      <w:r>
        <w:rPr>
          <w:lang w:val="en-BE" w:eastAsia="en-BE" w:bidi="ar-SA"/>
        </w:rPr>
        <w:t>редитом и другие платежи в порядке, предусмотренном Кредитным договором № 4 (пункт 2.6. Генерального соглашения № 1481-АСРМ).</w:t>
      </w:r>
    </w:p>
    <w:p w14:paraId="6AB97F5F" w14:textId="77777777" w:rsidR="00000000" w:rsidRDefault="004C6A46">
      <w:pPr>
        <w:ind w:right="140" w:firstLine="567"/>
        <w:jc w:val="both"/>
        <w:rPr>
          <w:lang w:val="en-BE" w:eastAsia="en-BE" w:bidi="ar-SA"/>
        </w:rPr>
      </w:pPr>
      <w:r>
        <w:rPr>
          <w:lang w:val="en-BE" w:eastAsia="en-BE" w:bidi="ar-SA"/>
        </w:rPr>
        <w:t>Согласно пункту 9.1 Генерального соглашения № 1481-АСРМ погашение кредита по отдельной кредитной сделке производится в срок, указа</w:t>
      </w:r>
      <w:r>
        <w:rPr>
          <w:lang w:val="en-BE" w:eastAsia="en-BE" w:bidi="ar-SA"/>
        </w:rPr>
        <w:t>нный в соответствующих подтверждениях.</w:t>
      </w:r>
    </w:p>
    <w:p w14:paraId="69585872" w14:textId="77777777" w:rsidR="00000000" w:rsidRDefault="004C6A46">
      <w:pPr>
        <w:ind w:right="140" w:firstLine="567"/>
        <w:jc w:val="both"/>
        <w:rPr>
          <w:lang w:val="en-BE" w:eastAsia="en-BE" w:bidi="ar-SA"/>
        </w:rPr>
      </w:pPr>
      <w:r>
        <w:rPr>
          <w:lang w:val="en-BE" w:eastAsia="en-BE" w:bidi="ar-SA"/>
        </w:rPr>
        <w:t>В соответствии с пунктом 7.1 Генерального соглашения № 1481-АСРМ Заемщик уплачивает Кредитору проценты за пользование кредитом в валюте кредита по ставке, указанной в соответствующих подтверждениях по кредитной сделке</w:t>
      </w:r>
      <w:r>
        <w:rPr>
          <w:lang w:val="en-BE" w:eastAsia="en-BE" w:bidi="ar-SA"/>
        </w:rPr>
        <w:t>. Если срок кредитования по Кредитной сделке составляет более 45 календарных дней уплата процентов производится ежемесячно «24» числа каждого календарного месяца и в дату погашения кредита, указанную в соответствующих подтверждениях по кредитной сделке, ил</w:t>
      </w:r>
      <w:r>
        <w:rPr>
          <w:lang w:val="en-BE" w:eastAsia="en-BE" w:bidi="ar-SA"/>
        </w:rPr>
        <w:t>и в дату полного погашения кредита, осуществленного ранее установленного по кредитной сделке срока, в сумме начисленных на указанные даты процентов (включительно) (пункт 7.3.2. Генерального соглашения № 1481-АСРМ).</w:t>
      </w:r>
    </w:p>
    <w:p w14:paraId="7D45EDB2" w14:textId="77777777" w:rsidR="00000000" w:rsidRDefault="004C6A46">
      <w:pPr>
        <w:ind w:right="140" w:firstLine="567"/>
        <w:jc w:val="both"/>
        <w:rPr>
          <w:lang w:val="en-BE" w:eastAsia="en-BE" w:bidi="ar-SA"/>
        </w:rPr>
      </w:pPr>
      <w:r>
        <w:rPr>
          <w:lang w:val="en-BE" w:eastAsia="en-BE" w:bidi="ar-SA"/>
        </w:rPr>
        <w:t>В соответствии с пунктом 14.2 Генеральног</w:t>
      </w:r>
      <w:r>
        <w:rPr>
          <w:lang w:val="en-BE" w:eastAsia="en-BE" w:bidi="ar-SA"/>
        </w:rPr>
        <w:t>о соглашения № 1481-АСРМ при несвоевременном перечислении платежа в погашение кредита, и/или уплату процентов по отдельной кредитной сделке или Генеральному соглашению № 1481-АСРМ Заемщик уплачивает Кредитору неустойку в размере максимальной процентной ста</w:t>
      </w:r>
      <w:r>
        <w:rPr>
          <w:lang w:val="en-BE" w:eastAsia="en-BE" w:bidi="ar-SA"/>
        </w:rPr>
        <w:t>вки, указанной в пункте 6.5. Генерального соглашения № 1481-АСРМ, увеличенной в два раза, в процентах годовых. Неустойка начисляется на сумму просроченного платежа за каждый день просрочки в период с даты возникновения просроченной задолженности (не включа</w:t>
      </w:r>
      <w:r>
        <w:rPr>
          <w:lang w:val="en-BE" w:eastAsia="en-BE" w:bidi="ar-SA"/>
        </w:rPr>
        <w:t>я эту дату) по дату полного погашения просроченной задолженности (включительно).</w:t>
      </w:r>
    </w:p>
    <w:p w14:paraId="7EBCAF29" w14:textId="77777777" w:rsidR="00000000" w:rsidRDefault="004C6A46">
      <w:pPr>
        <w:ind w:right="140" w:firstLine="567"/>
        <w:jc w:val="both"/>
        <w:rPr>
          <w:lang w:val="en-BE" w:eastAsia="en-BE" w:bidi="ar-SA"/>
        </w:rPr>
      </w:pPr>
      <w:r>
        <w:rPr>
          <w:lang w:val="en-BE" w:eastAsia="en-BE" w:bidi="ar-SA"/>
        </w:rPr>
        <w:t>В качестве обеспечения своевременного и полного выполнения обязательств по генеральному соглашению об открытии возобновляемой рамочной кредитной линии с дифференцированными пр</w:t>
      </w:r>
      <w:r>
        <w:rPr>
          <w:lang w:val="en-BE" w:eastAsia="en-BE" w:bidi="ar-SA"/>
        </w:rPr>
        <w:t>оцентными ставками № 1481-АСРМ и по всем кредитным сделкам, заключаемым в рамках генерального соглашения №1481-АСРМ, Заемщик предоставил / обеспечил предоставление Кредитору (пункт 12.1. Генерального соглашения №1481-АСРМ):</w:t>
      </w:r>
    </w:p>
    <w:p w14:paraId="2798AE82" w14:textId="77777777" w:rsidR="00000000" w:rsidRDefault="004C6A46">
      <w:pPr>
        <w:ind w:right="140" w:firstLine="567"/>
        <w:jc w:val="both"/>
        <w:rPr>
          <w:lang w:val="en-BE" w:eastAsia="en-BE" w:bidi="ar-SA"/>
        </w:rPr>
      </w:pPr>
      <w:r>
        <w:rPr>
          <w:lang w:val="en-BE" w:eastAsia="en-BE" w:bidi="ar-SA"/>
        </w:rPr>
        <w:t>- поручительство юридического ли</w:t>
      </w:r>
      <w:r>
        <w:rPr>
          <w:lang w:val="en-BE" w:eastAsia="en-BE" w:bidi="ar-SA"/>
        </w:rPr>
        <w:t xml:space="preserve">ца в соответствии с договором поручительства от </w:t>
      </w:r>
      <w:r>
        <w:rPr>
          <w:rStyle w:val="cat-Dategrp-7rplc-438"/>
          <w:lang w:val="en-BE" w:eastAsia="en-BE" w:bidi="ar-SA"/>
        </w:rPr>
        <w:t>дата</w:t>
      </w:r>
      <w:r>
        <w:rPr>
          <w:lang w:val="en-BE" w:eastAsia="en-BE" w:bidi="ar-SA"/>
        </w:rPr>
        <w:t xml:space="preserve"> № 1/П-1481-АСРМ, заключенным между Банком и ООО «Стандарт-ойл»;</w:t>
      </w:r>
    </w:p>
    <w:p w14:paraId="276B7962" w14:textId="77777777" w:rsidR="00000000" w:rsidRDefault="004C6A46">
      <w:pPr>
        <w:ind w:right="140" w:firstLine="567"/>
        <w:jc w:val="both"/>
        <w:rPr>
          <w:lang w:val="en-BE" w:eastAsia="en-BE" w:bidi="ar-SA"/>
        </w:rPr>
      </w:pPr>
      <w:r>
        <w:rPr>
          <w:lang w:val="en-BE" w:eastAsia="en-BE" w:bidi="ar-SA"/>
        </w:rPr>
        <w:t xml:space="preserve">- поручительство физического лица в соответствии с договором поручительства от </w:t>
      </w:r>
      <w:r>
        <w:rPr>
          <w:rStyle w:val="cat-Dategrp-7rplc-440"/>
          <w:lang w:val="en-BE" w:eastAsia="en-BE" w:bidi="ar-SA"/>
        </w:rPr>
        <w:t>дата</w:t>
      </w:r>
      <w:r>
        <w:rPr>
          <w:lang w:val="en-BE" w:eastAsia="en-BE" w:bidi="ar-SA"/>
        </w:rPr>
        <w:t xml:space="preserve"> № 2/П-1481-АСРМ, заключенным между Банком и </w:t>
      </w:r>
      <w:r>
        <w:rPr>
          <w:rStyle w:val="cat-FIOgrp-150rplc-441"/>
          <w:lang w:val="en-BE" w:eastAsia="en-BE" w:bidi="ar-SA"/>
        </w:rPr>
        <w:t>фио</w:t>
      </w:r>
    </w:p>
    <w:p w14:paraId="611C7B5E" w14:textId="77777777" w:rsidR="00000000" w:rsidRDefault="004C6A46">
      <w:pPr>
        <w:ind w:right="140" w:firstLine="567"/>
        <w:jc w:val="both"/>
        <w:rPr>
          <w:lang w:val="en-BE" w:eastAsia="en-BE" w:bidi="ar-SA"/>
        </w:rPr>
      </w:pPr>
      <w:r>
        <w:rPr>
          <w:lang w:val="en-BE" w:eastAsia="en-BE" w:bidi="ar-SA"/>
        </w:rPr>
        <w:t>В соотв</w:t>
      </w:r>
      <w:r>
        <w:rPr>
          <w:lang w:val="en-BE" w:eastAsia="en-BE" w:bidi="ar-SA"/>
        </w:rPr>
        <w:t xml:space="preserve">етствии с пунктами 1.1 вышеуказанных договоров поручительства поручители обязались отвечать перед Банком за исполнением Заемщиком ЗАО «Аматус» всех обязательств по Генерального соглашения №1481-АСРМ, а также по всем кредитным сделкам, заключаемым в рамках </w:t>
      </w:r>
      <w:r>
        <w:rPr>
          <w:lang w:val="en-BE" w:eastAsia="en-BE" w:bidi="ar-SA"/>
        </w:rPr>
        <w:t>данного соглашения.</w:t>
      </w:r>
    </w:p>
    <w:p w14:paraId="1CB5AC07" w14:textId="77777777" w:rsidR="00000000" w:rsidRDefault="004C6A46">
      <w:pPr>
        <w:ind w:right="140" w:firstLine="567"/>
        <w:jc w:val="both"/>
        <w:rPr>
          <w:lang w:val="en-BE" w:eastAsia="en-BE" w:bidi="ar-SA"/>
        </w:rPr>
      </w:pPr>
      <w:r>
        <w:rPr>
          <w:lang w:val="en-BE" w:eastAsia="en-BE" w:bidi="ar-SA"/>
        </w:rPr>
        <w:t>Согласно пунктам 1.3 договор поручительства поручители ознакомлены со всеми условиями Генерального соглашения №1481-АСРМ и согласны отвечать за исполнение всех обязательств Заемщика полностью по Генеральному соглашению №1481-АСРМ.</w:t>
      </w:r>
    </w:p>
    <w:p w14:paraId="00954B15" w14:textId="77777777" w:rsidR="00000000" w:rsidRDefault="004C6A46">
      <w:pPr>
        <w:ind w:right="140" w:firstLine="567"/>
        <w:jc w:val="both"/>
        <w:rPr>
          <w:lang w:val="en-BE" w:eastAsia="en-BE" w:bidi="ar-SA"/>
        </w:rPr>
      </w:pPr>
      <w:r>
        <w:rPr>
          <w:lang w:val="en-BE" w:eastAsia="en-BE" w:bidi="ar-SA"/>
        </w:rPr>
        <w:t>Как с</w:t>
      </w:r>
      <w:r>
        <w:rPr>
          <w:lang w:val="en-BE" w:eastAsia="en-BE" w:bidi="ar-SA"/>
        </w:rPr>
        <w:t>ледует из пунктов 2.1 Договора поручительства № 1/П-1481-АСРМ и Договора поручительства № 2/П-1481-АСРМ поручители обязуются отвечать перед Банком солидарно с Заемщиком за исполнение обязательств по Генеральному соглашению № 1481-АСРМ и по всем кредитным с</w:t>
      </w:r>
      <w:r>
        <w:rPr>
          <w:lang w:val="en-BE" w:eastAsia="en-BE" w:bidi="ar-SA"/>
        </w:rPr>
        <w:t>делкам, включая погашение основного долга по кредитным сделкам, процентов за пользование кредитами по кредитным сделкам, платы за резервирование по Генеральному соглашению №1481-АСРМ, платы за досрочный возврат кредита, неустойки по Генеральному соглашению</w:t>
      </w:r>
      <w:r>
        <w:rPr>
          <w:lang w:val="en-BE" w:eastAsia="en-BE" w:bidi="ar-SA"/>
        </w:rPr>
        <w:t xml:space="preserve"> №1481-АСРМ, возмещение судебных расходов по взысканию долга и других убытков Банка, вызванных неисполнением или ненадледащим исполнением Заемщиком своих обязательств по Генеральному соглашению №1481-АСРМ и/или по отдельной кредитной сделке.</w:t>
      </w:r>
    </w:p>
    <w:p w14:paraId="7A6E237E" w14:textId="77777777" w:rsidR="00000000" w:rsidRDefault="004C6A46">
      <w:pPr>
        <w:ind w:right="140" w:firstLine="567"/>
        <w:jc w:val="both"/>
        <w:rPr>
          <w:lang w:val="en-BE" w:eastAsia="en-BE" w:bidi="ar-SA"/>
        </w:rPr>
      </w:pPr>
      <w:r>
        <w:rPr>
          <w:lang w:val="en-BE" w:eastAsia="en-BE" w:bidi="ar-SA"/>
        </w:rPr>
        <w:t>В силу пунктов</w:t>
      </w:r>
      <w:r>
        <w:rPr>
          <w:lang w:val="en-BE" w:eastAsia="en-BE" w:bidi="ar-SA"/>
        </w:rPr>
        <w:t xml:space="preserve"> 2.3 договоров поручительства поручители согласны на право Банка потребовать как от Заемщика, так и от поручителя досрочного возврата всей суммы кредита, процентов за пользование кредитом, неустоек и других платежей, начисленных на дату погашения, по креди</w:t>
      </w:r>
      <w:r>
        <w:rPr>
          <w:lang w:val="en-BE" w:eastAsia="en-BE" w:bidi="ar-SA"/>
        </w:rPr>
        <w:t>тным сделкам и Генеральному соглашению №1481-АСРМ в случаях, предусмотренных Генеральным соглашением №1481-АСРМ.</w:t>
      </w:r>
    </w:p>
    <w:p w14:paraId="6E5481D2" w14:textId="77777777" w:rsidR="00000000" w:rsidRDefault="004C6A46">
      <w:pPr>
        <w:ind w:right="140" w:firstLine="567"/>
        <w:jc w:val="both"/>
        <w:rPr>
          <w:lang w:val="en-BE" w:eastAsia="en-BE" w:bidi="ar-SA"/>
        </w:rPr>
      </w:pPr>
      <w:r>
        <w:rPr>
          <w:lang w:val="en-BE" w:eastAsia="en-BE" w:bidi="ar-SA"/>
        </w:rPr>
        <w:t xml:space="preserve">Во исполнение положений генерального соглашения об открытии возобновляемой рамочной кредитной линии с дифференцированными процентными ставками </w:t>
      </w:r>
      <w:r>
        <w:rPr>
          <w:lang w:val="en-BE" w:eastAsia="en-BE" w:bidi="ar-SA"/>
        </w:rPr>
        <w:t xml:space="preserve">№ 1481-АСРМ от </w:t>
      </w:r>
      <w:r>
        <w:rPr>
          <w:rStyle w:val="cat-Dategrp-44rplc-443"/>
          <w:lang w:val="en-BE" w:eastAsia="en-BE" w:bidi="ar-SA"/>
        </w:rPr>
        <w:t>дата</w:t>
      </w:r>
      <w:r>
        <w:rPr>
          <w:lang w:val="en-BE" w:eastAsia="en-BE" w:bidi="ar-SA"/>
        </w:rPr>
        <w:t xml:space="preserve"> ПАО Сбербанк предоставлены ЗАО «Аматус» кредитные средства при следующих обстоятельствах.</w:t>
      </w:r>
    </w:p>
    <w:p w14:paraId="3B0553FE" w14:textId="77777777" w:rsidR="00000000" w:rsidRDefault="004C6A46">
      <w:pPr>
        <w:ind w:right="140" w:firstLine="567"/>
        <w:jc w:val="both"/>
        <w:rPr>
          <w:lang w:val="en-BE" w:eastAsia="en-BE" w:bidi="ar-SA"/>
        </w:rPr>
      </w:pPr>
      <w:r>
        <w:rPr>
          <w:rStyle w:val="cat-Dategrp-113rplc-445"/>
          <w:lang w:val="en-BE" w:eastAsia="en-BE" w:bidi="ar-SA"/>
        </w:rPr>
        <w:t>дата</w:t>
      </w:r>
      <w:r>
        <w:rPr>
          <w:lang w:val="en-BE" w:eastAsia="en-BE" w:bidi="ar-SA"/>
        </w:rPr>
        <w:t xml:space="preserve"> между Банком и ЗАО «Аматус» подписано подтверждение № 38/0000/0014/1481/08 в соответствии с которым Кредитор обязался выдать Заемщику кредит </w:t>
      </w:r>
      <w:r>
        <w:rPr>
          <w:lang w:val="en-BE" w:eastAsia="en-BE" w:bidi="ar-SA"/>
        </w:rPr>
        <w:t xml:space="preserve">в сумме 67 000 000,00 руб. на срок по </w:t>
      </w:r>
      <w:r>
        <w:rPr>
          <w:rStyle w:val="cat-Dategrp-105rplc-448"/>
          <w:lang w:val="en-BE" w:eastAsia="en-BE" w:bidi="ar-SA"/>
        </w:rPr>
        <w:t>дата</w:t>
      </w:r>
      <w:r>
        <w:rPr>
          <w:lang w:val="en-BE" w:eastAsia="en-BE" w:bidi="ar-SA"/>
        </w:rPr>
        <w:t xml:space="preserve"> с уплатой процентов по ставке 9,49 % годовых.</w:t>
      </w:r>
    </w:p>
    <w:p w14:paraId="5674171B" w14:textId="77777777" w:rsidR="00000000" w:rsidRDefault="004C6A46">
      <w:pPr>
        <w:ind w:right="140" w:firstLine="567"/>
        <w:jc w:val="both"/>
        <w:rPr>
          <w:lang w:val="en-BE" w:eastAsia="en-BE" w:bidi="ar-SA"/>
        </w:rPr>
      </w:pPr>
      <w:r>
        <w:rPr>
          <w:lang w:val="en-BE" w:eastAsia="en-BE" w:bidi="ar-SA"/>
        </w:rPr>
        <w:t xml:space="preserve">Банк исполнил свои обязательства надлежащим образом, перечислив Заемщику сумму кредита, что подтверждается выпиской по расчетному счету ЗАО «Аматус» </w:t>
      </w:r>
    </w:p>
    <w:p w14:paraId="3EA74CDD" w14:textId="77777777" w:rsidR="00000000" w:rsidRDefault="004C6A46">
      <w:pPr>
        <w:ind w:right="140" w:firstLine="567"/>
        <w:jc w:val="both"/>
        <w:rPr>
          <w:lang w:val="en-BE" w:eastAsia="en-BE" w:bidi="ar-SA"/>
        </w:rPr>
      </w:pPr>
      <w:r>
        <w:rPr>
          <w:rStyle w:val="cat-Dategrp-113rplc-450"/>
          <w:lang w:val="en-BE" w:eastAsia="en-BE" w:bidi="ar-SA"/>
        </w:rPr>
        <w:t>дата</w:t>
      </w:r>
      <w:r>
        <w:rPr>
          <w:lang w:val="en-BE" w:eastAsia="en-BE" w:bidi="ar-SA"/>
        </w:rPr>
        <w:t xml:space="preserve"> между Банком</w:t>
      </w:r>
      <w:r>
        <w:rPr>
          <w:lang w:val="en-BE" w:eastAsia="en-BE" w:bidi="ar-SA"/>
        </w:rPr>
        <w:t xml:space="preserve"> и ЗАО «Аматус» подписано подтверждение № 38/0000/0014/1481/09 в соответствии с которым Кредитор обязался выдать Заемщику кредит в сумме 67 500 000,00 руб. на срок по </w:t>
      </w:r>
      <w:r>
        <w:rPr>
          <w:rStyle w:val="cat-Dategrp-114rplc-453"/>
          <w:lang w:val="en-BE" w:eastAsia="en-BE" w:bidi="ar-SA"/>
        </w:rPr>
        <w:t>дата</w:t>
      </w:r>
      <w:r>
        <w:rPr>
          <w:lang w:val="en-BE" w:eastAsia="en-BE" w:bidi="ar-SA"/>
        </w:rPr>
        <w:t xml:space="preserve"> с уплатой процентов по ставке 9,49 % годовых.</w:t>
      </w:r>
    </w:p>
    <w:p w14:paraId="333C7CE6"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w:t>
      </w:r>
      <w:r>
        <w:rPr>
          <w:lang w:val="en-BE" w:eastAsia="en-BE" w:bidi="ar-SA"/>
        </w:rPr>
        <w:t>жащим образом, перечислив Заемщику сумму кредита, что подтверждается выпиской по расчетному счету ЗАО «Аматус».</w:t>
      </w:r>
    </w:p>
    <w:p w14:paraId="32904964" w14:textId="77777777" w:rsidR="00000000" w:rsidRDefault="004C6A46">
      <w:pPr>
        <w:ind w:right="140" w:firstLine="567"/>
        <w:jc w:val="both"/>
        <w:rPr>
          <w:lang w:val="en-BE" w:eastAsia="en-BE" w:bidi="ar-SA"/>
        </w:rPr>
      </w:pPr>
      <w:r>
        <w:rPr>
          <w:rStyle w:val="cat-Dategrp-115rplc-455"/>
          <w:lang w:val="en-BE" w:eastAsia="en-BE" w:bidi="ar-SA"/>
        </w:rPr>
        <w:t>дата</w:t>
      </w:r>
      <w:r>
        <w:rPr>
          <w:lang w:val="en-BE" w:eastAsia="en-BE" w:bidi="ar-SA"/>
        </w:rPr>
        <w:t xml:space="preserve"> между Банком и ЗАО «Аматус» подписано подтверждение № 38/0000/0014/1481/10 в соответствии с которым Кредитор обязался выдать Заемщику креди</w:t>
      </w:r>
      <w:r>
        <w:rPr>
          <w:lang w:val="en-BE" w:eastAsia="en-BE" w:bidi="ar-SA"/>
        </w:rPr>
        <w:t xml:space="preserve">т в сумме 55 000 000,00 руб. на срок по </w:t>
      </w:r>
      <w:r>
        <w:rPr>
          <w:rStyle w:val="cat-Dategrp-116rplc-458"/>
          <w:lang w:val="en-BE" w:eastAsia="en-BE" w:bidi="ar-SA"/>
        </w:rPr>
        <w:t>дата</w:t>
      </w:r>
      <w:r>
        <w:rPr>
          <w:lang w:val="en-BE" w:eastAsia="en-BE" w:bidi="ar-SA"/>
        </w:rPr>
        <w:t xml:space="preserve"> с уплатой процентов по ставке 9,49% годовых.</w:t>
      </w:r>
    </w:p>
    <w:p w14:paraId="645C3FE4"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надлежащим образом, перечислив Заемщику сумму кредита, что подтверждается выпиской по расчетному счету ЗАО «Аматус».</w:t>
      </w:r>
    </w:p>
    <w:p w14:paraId="420C015E" w14:textId="77777777" w:rsidR="00000000" w:rsidRDefault="004C6A46">
      <w:pPr>
        <w:ind w:right="140" w:firstLine="567"/>
        <w:jc w:val="both"/>
        <w:rPr>
          <w:lang w:val="en-BE" w:eastAsia="en-BE" w:bidi="ar-SA"/>
        </w:rPr>
      </w:pPr>
      <w:r>
        <w:rPr>
          <w:rStyle w:val="cat-Dategrp-117rplc-460"/>
          <w:lang w:val="en-BE" w:eastAsia="en-BE" w:bidi="ar-SA"/>
        </w:rPr>
        <w:t>дата</w:t>
      </w:r>
      <w:r>
        <w:rPr>
          <w:lang w:val="en-BE" w:eastAsia="en-BE" w:bidi="ar-SA"/>
        </w:rPr>
        <w:t xml:space="preserve"> между Банко</w:t>
      </w:r>
      <w:r>
        <w:rPr>
          <w:lang w:val="en-BE" w:eastAsia="en-BE" w:bidi="ar-SA"/>
        </w:rPr>
        <w:t xml:space="preserve">м и ЗАО «Аматус» подписано подтверждение № 38/0000/0014/1481/11 в соответствии с которым Кредитор обязался выдать Заемщику кредит в сумме 9 000 000,00 руб. на срок по </w:t>
      </w:r>
      <w:r>
        <w:rPr>
          <w:rStyle w:val="cat-Dategrp-102rplc-463"/>
          <w:lang w:val="en-BE" w:eastAsia="en-BE" w:bidi="ar-SA"/>
        </w:rPr>
        <w:t>дата</w:t>
      </w:r>
      <w:r>
        <w:rPr>
          <w:lang w:val="en-BE" w:eastAsia="en-BE" w:bidi="ar-SA"/>
        </w:rPr>
        <w:t xml:space="preserve"> с уплатой процентов по ставке 9,49% годовых.</w:t>
      </w:r>
    </w:p>
    <w:p w14:paraId="619D506F"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надлеж</w:t>
      </w:r>
      <w:r>
        <w:rPr>
          <w:lang w:val="en-BE" w:eastAsia="en-BE" w:bidi="ar-SA"/>
        </w:rPr>
        <w:t xml:space="preserve">ащим образом, перечислив Заемщику сумму кредита, что подтверждается выпиской по расчетному счету ЗАО «Аматус» </w:t>
      </w:r>
    </w:p>
    <w:p w14:paraId="6B2391A1" w14:textId="77777777" w:rsidR="00000000" w:rsidRDefault="004C6A46">
      <w:pPr>
        <w:ind w:right="140" w:firstLine="567"/>
        <w:jc w:val="both"/>
        <w:rPr>
          <w:lang w:val="en-BE" w:eastAsia="en-BE" w:bidi="ar-SA"/>
        </w:rPr>
      </w:pPr>
      <w:r>
        <w:rPr>
          <w:rStyle w:val="cat-Dategrp-118rplc-465"/>
          <w:lang w:val="en-BE" w:eastAsia="en-BE" w:bidi="ar-SA"/>
        </w:rPr>
        <w:t>дата</w:t>
      </w:r>
      <w:r>
        <w:rPr>
          <w:lang w:val="en-BE" w:eastAsia="en-BE" w:bidi="ar-SA"/>
        </w:rPr>
        <w:t xml:space="preserve">  между Банком и ЗАО «Аматус» подписано подтверждение № 38/0000/0014/1481/12 в соответствии с которым Кредитор обязался выдать Заемщику креди</w:t>
      </w:r>
      <w:r>
        <w:rPr>
          <w:lang w:val="en-BE" w:eastAsia="en-BE" w:bidi="ar-SA"/>
        </w:rPr>
        <w:t xml:space="preserve">т в сумме 14 000 000,00 руб. на срок по </w:t>
      </w:r>
      <w:r>
        <w:rPr>
          <w:rStyle w:val="cat-Dategrp-119rplc-468"/>
          <w:lang w:val="en-BE" w:eastAsia="en-BE" w:bidi="ar-SA"/>
        </w:rPr>
        <w:t>дата</w:t>
      </w:r>
      <w:r>
        <w:rPr>
          <w:lang w:val="en-BE" w:eastAsia="en-BE" w:bidi="ar-SA"/>
        </w:rPr>
        <w:t xml:space="preserve"> с уплатой процентов по ставке 9,49 % годовых.</w:t>
      </w:r>
    </w:p>
    <w:p w14:paraId="4E96CF7D" w14:textId="77777777" w:rsidR="00000000" w:rsidRDefault="004C6A46">
      <w:pPr>
        <w:ind w:right="140" w:firstLine="567"/>
        <w:jc w:val="both"/>
        <w:rPr>
          <w:lang w:val="en-BE" w:eastAsia="en-BE" w:bidi="ar-SA"/>
        </w:rPr>
      </w:pPr>
      <w:r>
        <w:rPr>
          <w:lang w:val="en-BE" w:eastAsia="en-BE" w:bidi="ar-SA"/>
        </w:rPr>
        <w:t xml:space="preserve">Банк исполнил свои обязательства надлежащим образом, перечислив Заемщику сумму кредита, что подтверждается выпиской по расчетному счету ЗАО «Аматус» </w:t>
      </w:r>
    </w:p>
    <w:p w14:paraId="0AA2CDF3" w14:textId="77777777" w:rsidR="00000000" w:rsidRDefault="004C6A46">
      <w:pPr>
        <w:ind w:right="140" w:firstLine="567"/>
        <w:jc w:val="both"/>
        <w:rPr>
          <w:lang w:val="en-BE" w:eastAsia="en-BE" w:bidi="ar-SA"/>
        </w:rPr>
      </w:pPr>
      <w:r>
        <w:rPr>
          <w:rStyle w:val="cat-Dategrp-120rplc-470"/>
          <w:lang w:val="en-BE" w:eastAsia="en-BE" w:bidi="ar-SA"/>
        </w:rPr>
        <w:t>дата</w:t>
      </w:r>
      <w:r>
        <w:rPr>
          <w:lang w:val="en-BE" w:eastAsia="en-BE" w:bidi="ar-SA"/>
        </w:rPr>
        <w:t xml:space="preserve"> между Банк</w:t>
      </w:r>
      <w:r>
        <w:rPr>
          <w:lang w:val="en-BE" w:eastAsia="en-BE" w:bidi="ar-SA"/>
        </w:rPr>
        <w:t xml:space="preserve">ом и ЗАО «Аматус» подписано подтверждение № 38/0000/0014/1481/13 в соответствии с которым Кредитор обязался выдать Заемщику кредит в сумме 33 000 000,00 руб. на срок по </w:t>
      </w:r>
      <w:r>
        <w:rPr>
          <w:rStyle w:val="cat-Dategrp-121rplc-473"/>
          <w:lang w:val="en-BE" w:eastAsia="en-BE" w:bidi="ar-SA"/>
        </w:rPr>
        <w:t>дата</w:t>
      </w:r>
      <w:r>
        <w:rPr>
          <w:lang w:val="en-BE" w:eastAsia="en-BE" w:bidi="ar-SA"/>
        </w:rPr>
        <w:t xml:space="preserve"> с уплатой процентов по ставке 9,49% годовых.</w:t>
      </w:r>
    </w:p>
    <w:p w14:paraId="22C38718"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w:t>
      </w:r>
      <w:r>
        <w:rPr>
          <w:lang w:val="en-BE" w:eastAsia="en-BE" w:bidi="ar-SA"/>
        </w:rPr>
        <w:t xml:space="preserve">ежащим образом, перечислив Заемщику сумму кредита, что подтверждается выпиской по расчетному счету ЗАО «Аматус» </w:t>
      </w:r>
    </w:p>
    <w:p w14:paraId="422276D0" w14:textId="77777777" w:rsidR="00000000" w:rsidRDefault="004C6A46">
      <w:pPr>
        <w:ind w:right="140" w:firstLine="567"/>
        <w:jc w:val="both"/>
        <w:rPr>
          <w:lang w:val="en-BE" w:eastAsia="en-BE" w:bidi="ar-SA"/>
        </w:rPr>
      </w:pPr>
      <w:r>
        <w:rPr>
          <w:rStyle w:val="cat-Dategrp-122rplc-475"/>
          <w:lang w:val="en-BE" w:eastAsia="en-BE" w:bidi="ar-SA"/>
        </w:rPr>
        <w:t>дата</w:t>
      </w:r>
      <w:r>
        <w:rPr>
          <w:lang w:val="en-BE" w:eastAsia="en-BE" w:bidi="ar-SA"/>
        </w:rPr>
        <w:t xml:space="preserve"> между Банком и ЗАО «Аматус» подписано подтверждение № 38/0000/0014/1481/14 в соответствии с которым Кредитор обязался выдать Заемщику кред</w:t>
      </w:r>
      <w:r>
        <w:rPr>
          <w:lang w:val="en-BE" w:eastAsia="en-BE" w:bidi="ar-SA"/>
        </w:rPr>
        <w:t xml:space="preserve">ит в сумме 39 000 000,00 руб. на срок по </w:t>
      </w:r>
      <w:r>
        <w:rPr>
          <w:rStyle w:val="cat-Dategrp-123rplc-478"/>
          <w:lang w:val="en-BE" w:eastAsia="en-BE" w:bidi="ar-SA"/>
        </w:rPr>
        <w:t>дата</w:t>
      </w:r>
      <w:r>
        <w:rPr>
          <w:lang w:val="en-BE" w:eastAsia="en-BE" w:bidi="ar-SA"/>
        </w:rPr>
        <w:t xml:space="preserve"> с уплатой процентов по ставке 9,49% годовых.</w:t>
      </w:r>
    </w:p>
    <w:p w14:paraId="3F34F443" w14:textId="77777777" w:rsidR="00000000" w:rsidRDefault="004C6A46">
      <w:pPr>
        <w:ind w:right="140" w:firstLine="567"/>
        <w:jc w:val="both"/>
        <w:rPr>
          <w:lang w:val="en-BE" w:eastAsia="en-BE" w:bidi="ar-SA"/>
        </w:rPr>
      </w:pPr>
      <w:r>
        <w:rPr>
          <w:lang w:val="en-BE" w:eastAsia="en-BE" w:bidi="ar-SA"/>
        </w:rPr>
        <w:t xml:space="preserve">Банк исполнил свои обязательства надлежащим образом, перечислив Заемщику сумму кредита, что подтверждается выпиской по расчетному счету ЗАО «Аматус» </w:t>
      </w:r>
    </w:p>
    <w:p w14:paraId="6D8B7AFD" w14:textId="77777777" w:rsidR="00000000" w:rsidRDefault="004C6A46">
      <w:pPr>
        <w:ind w:right="140" w:firstLine="567"/>
        <w:jc w:val="both"/>
        <w:rPr>
          <w:lang w:val="en-BE" w:eastAsia="en-BE" w:bidi="ar-SA"/>
        </w:rPr>
      </w:pPr>
      <w:r>
        <w:rPr>
          <w:rStyle w:val="cat-Dategrp-124rplc-480"/>
          <w:lang w:val="en-BE" w:eastAsia="en-BE" w:bidi="ar-SA"/>
        </w:rPr>
        <w:t>дата</w:t>
      </w:r>
      <w:r>
        <w:rPr>
          <w:lang w:val="en-BE" w:eastAsia="en-BE" w:bidi="ar-SA"/>
        </w:rPr>
        <w:t xml:space="preserve"> между Банк</w:t>
      </w:r>
      <w:r>
        <w:rPr>
          <w:lang w:val="en-BE" w:eastAsia="en-BE" w:bidi="ar-SA"/>
        </w:rPr>
        <w:t xml:space="preserve">ом и ЗАО «Аматус» подписано подтверждение № 38/0000/0014/1481/15 в соответствии с которым Кредитор обязался выдать Заемщику кредит в сумме 25 500 000,00 руб. на срок по </w:t>
      </w:r>
      <w:r>
        <w:rPr>
          <w:rStyle w:val="cat-Dategrp-125rplc-483"/>
          <w:lang w:val="en-BE" w:eastAsia="en-BE" w:bidi="ar-SA"/>
        </w:rPr>
        <w:t>дата</w:t>
      </w:r>
      <w:r>
        <w:rPr>
          <w:lang w:val="en-BE" w:eastAsia="en-BE" w:bidi="ar-SA"/>
        </w:rPr>
        <w:t xml:space="preserve"> с уплатой процентов по ставке 9,49% годовых.</w:t>
      </w:r>
    </w:p>
    <w:p w14:paraId="1AFA3526"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w:t>
      </w:r>
      <w:r>
        <w:rPr>
          <w:lang w:val="en-BE" w:eastAsia="en-BE" w:bidi="ar-SA"/>
        </w:rPr>
        <w:t xml:space="preserve">ежащим образом, перечислив Заемщику сумму кредита, что подтверждается выпиской по расчетному счету ЗАО «Аматус» </w:t>
      </w:r>
    </w:p>
    <w:p w14:paraId="0BD5A263" w14:textId="77777777" w:rsidR="00000000" w:rsidRDefault="004C6A46">
      <w:pPr>
        <w:ind w:right="140" w:firstLine="567"/>
        <w:jc w:val="both"/>
        <w:rPr>
          <w:lang w:val="en-BE" w:eastAsia="en-BE" w:bidi="ar-SA"/>
        </w:rPr>
      </w:pPr>
      <w:r>
        <w:rPr>
          <w:rStyle w:val="cat-Dategrp-126rplc-485"/>
          <w:lang w:val="en-BE" w:eastAsia="en-BE" w:bidi="ar-SA"/>
        </w:rPr>
        <w:t>дата</w:t>
      </w:r>
      <w:r>
        <w:rPr>
          <w:lang w:val="en-BE" w:eastAsia="en-BE" w:bidi="ar-SA"/>
        </w:rPr>
        <w:t xml:space="preserve"> между Банком и ЗАО «Аматус» подписано подтверждение № 38/0000/0014/1481/16 в соответствии с которым Кредитор обязался выдать Заемщику кред</w:t>
      </w:r>
      <w:r>
        <w:rPr>
          <w:lang w:val="en-BE" w:eastAsia="en-BE" w:bidi="ar-SA"/>
        </w:rPr>
        <w:t xml:space="preserve">ит в сумме 27 000 000,00 руб. на срок по </w:t>
      </w:r>
      <w:r>
        <w:rPr>
          <w:rStyle w:val="cat-Dategrp-127rplc-488"/>
          <w:lang w:val="en-BE" w:eastAsia="en-BE" w:bidi="ar-SA"/>
        </w:rPr>
        <w:t>дата</w:t>
      </w:r>
      <w:r>
        <w:rPr>
          <w:lang w:val="en-BE" w:eastAsia="en-BE" w:bidi="ar-SA"/>
        </w:rPr>
        <w:t xml:space="preserve"> с уплатой процентов по ставке 9,49% годовых.</w:t>
      </w:r>
    </w:p>
    <w:p w14:paraId="1DC3708E" w14:textId="77777777" w:rsidR="00000000" w:rsidRDefault="004C6A46">
      <w:pPr>
        <w:ind w:right="140" w:firstLine="567"/>
        <w:jc w:val="both"/>
        <w:rPr>
          <w:lang w:val="en-BE" w:eastAsia="en-BE" w:bidi="ar-SA"/>
        </w:rPr>
      </w:pPr>
      <w:r>
        <w:rPr>
          <w:lang w:val="en-BE" w:eastAsia="en-BE" w:bidi="ar-SA"/>
        </w:rPr>
        <w:t xml:space="preserve">Банк исполнил свои обязательства надлежащим образом, перечислив Заемщику сумму кредита, что подтверждается выпиской по расчетному счету ЗАО «Аматус» </w:t>
      </w:r>
    </w:p>
    <w:p w14:paraId="6DC1C117" w14:textId="77777777" w:rsidR="00000000" w:rsidRDefault="004C6A46">
      <w:pPr>
        <w:ind w:right="140" w:firstLine="567"/>
        <w:jc w:val="both"/>
        <w:rPr>
          <w:lang w:val="en-BE" w:eastAsia="en-BE" w:bidi="ar-SA"/>
        </w:rPr>
      </w:pPr>
      <w:r>
        <w:rPr>
          <w:rStyle w:val="cat-Dategrp-128rplc-490"/>
          <w:lang w:val="en-BE" w:eastAsia="en-BE" w:bidi="ar-SA"/>
        </w:rPr>
        <w:t>дата</w:t>
      </w:r>
      <w:r>
        <w:rPr>
          <w:lang w:val="en-BE" w:eastAsia="en-BE" w:bidi="ar-SA"/>
        </w:rPr>
        <w:t xml:space="preserve"> между Банк</w:t>
      </w:r>
      <w:r>
        <w:rPr>
          <w:lang w:val="en-BE" w:eastAsia="en-BE" w:bidi="ar-SA"/>
        </w:rPr>
        <w:t xml:space="preserve">ом и ЗАО «Аматус» подписано подтверждение № 38/0000/0014/1481/17 в соответствии с которым Кредитор обязался выдать Заемщику кредит в сумме 25 000 000,00 руб. на срок по </w:t>
      </w:r>
      <w:r>
        <w:rPr>
          <w:rStyle w:val="cat-Dategrp-129rplc-493"/>
          <w:lang w:val="en-BE" w:eastAsia="en-BE" w:bidi="ar-SA"/>
        </w:rPr>
        <w:t>дата</w:t>
      </w:r>
      <w:r>
        <w:rPr>
          <w:lang w:val="en-BE" w:eastAsia="en-BE" w:bidi="ar-SA"/>
        </w:rPr>
        <w:t xml:space="preserve"> с уплатой процентов по ставке 9,49% годовых.</w:t>
      </w:r>
    </w:p>
    <w:p w14:paraId="3D197077"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w:t>
      </w:r>
      <w:r>
        <w:rPr>
          <w:lang w:val="en-BE" w:eastAsia="en-BE" w:bidi="ar-SA"/>
        </w:rPr>
        <w:t xml:space="preserve">ежащим образом, перечислив Заемщику сумму кредита, что подтверждается выпиской по расчетному счету ЗАО «Аматус» </w:t>
      </w:r>
    </w:p>
    <w:p w14:paraId="13FC484B" w14:textId="77777777" w:rsidR="00000000" w:rsidRDefault="004C6A46">
      <w:pPr>
        <w:ind w:right="140" w:firstLine="567"/>
        <w:jc w:val="both"/>
        <w:rPr>
          <w:lang w:val="en-BE" w:eastAsia="en-BE" w:bidi="ar-SA"/>
        </w:rPr>
      </w:pPr>
      <w:r>
        <w:rPr>
          <w:rStyle w:val="cat-Dategrp-130rplc-495"/>
          <w:lang w:val="en-BE" w:eastAsia="en-BE" w:bidi="ar-SA"/>
        </w:rPr>
        <w:t>дата</w:t>
      </w:r>
      <w:r>
        <w:rPr>
          <w:lang w:val="en-BE" w:eastAsia="en-BE" w:bidi="ar-SA"/>
        </w:rPr>
        <w:t xml:space="preserve"> между Банком и ЗАО «Аматус» подписано подтверждение № 38/0000/0014/1481/18 в соответствии с которым Кредитор обязался выдать Заемщику кред</w:t>
      </w:r>
      <w:r>
        <w:rPr>
          <w:lang w:val="en-BE" w:eastAsia="en-BE" w:bidi="ar-SA"/>
        </w:rPr>
        <w:t xml:space="preserve">ит в сумме 11 000 000,00 руб. на срок по </w:t>
      </w:r>
      <w:r>
        <w:rPr>
          <w:rStyle w:val="cat-Dategrp-131rplc-498"/>
          <w:lang w:val="en-BE" w:eastAsia="en-BE" w:bidi="ar-SA"/>
        </w:rPr>
        <w:t>дата</w:t>
      </w:r>
      <w:r>
        <w:rPr>
          <w:lang w:val="en-BE" w:eastAsia="en-BE" w:bidi="ar-SA"/>
        </w:rPr>
        <w:t xml:space="preserve"> с уплатой процентов по ставке 9,49% годовых.</w:t>
      </w:r>
    </w:p>
    <w:p w14:paraId="506E2E86" w14:textId="77777777" w:rsidR="00000000" w:rsidRDefault="004C6A46">
      <w:pPr>
        <w:ind w:right="140" w:firstLine="567"/>
        <w:jc w:val="both"/>
        <w:rPr>
          <w:lang w:val="en-BE" w:eastAsia="en-BE" w:bidi="ar-SA"/>
        </w:rPr>
      </w:pPr>
      <w:r>
        <w:rPr>
          <w:lang w:val="en-BE" w:eastAsia="en-BE" w:bidi="ar-SA"/>
        </w:rPr>
        <w:t xml:space="preserve">Банк исполнил свои обязательства надлежащим образом, перечислив Заемщику сумму кредита, что подтверждается выпиской по расчетному счету ЗАО «Аматус» </w:t>
      </w:r>
    </w:p>
    <w:p w14:paraId="2DFBBD3F" w14:textId="77777777" w:rsidR="00000000" w:rsidRDefault="004C6A46">
      <w:pPr>
        <w:ind w:right="140" w:firstLine="567"/>
        <w:jc w:val="both"/>
        <w:rPr>
          <w:lang w:val="en-BE" w:eastAsia="en-BE" w:bidi="ar-SA"/>
        </w:rPr>
      </w:pPr>
      <w:r>
        <w:rPr>
          <w:rStyle w:val="cat-Dategrp-132rplc-500"/>
          <w:lang w:val="en-BE" w:eastAsia="en-BE" w:bidi="ar-SA"/>
        </w:rPr>
        <w:t>дата</w:t>
      </w:r>
      <w:r>
        <w:rPr>
          <w:lang w:val="en-BE" w:eastAsia="en-BE" w:bidi="ar-SA"/>
        </w:rPr>
        <w:t xml:space="preserve"> между Банк</w:t>
      </w:r>
      <w:r>
        <w:rPr>
          <w:lang w:val="en-BE" w:eastAsia="en-BE" w:bidi="ar-SA"/>
        </w:rPr>
        <w:t xml:space="preserve">ом и ЗАО «Аматус» подписано подтверждение № 38/0000/0014/1481/19 в соответствии с которым Кредитор обязался выдать Заемщику кредит в сумме 3 500 000,00 руб. на срок по </w:t>
      </w:r>
      <w:r>
        <w:rPr>
          <w:rStyle w:val="cat-Dategrp-133rplc-503"/>
          <w:lang w:val="en-BE" w:eastAsia="en-BE" w:bidi="ar-SA"/>
        </w:rPr>
        <w:t>дата</w:t>
      </w:r>
      <w:r>
        <w:rPr>
          <w:lang w:val="en-BE" w:eastAsia="en-BE" w:bidi="ar-SA"/>
        </w:rPr>
        <w:t xml:space="preserve"> с уплатой процентов по ставке 9,49% годовых.</w:t>
      </w:r>
    </w:p>
    <w:p w14:paraId="2D97E950"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w:t>
      </w:r>
      <w:r>
        <w:rPr>
          <w:lang w:val="en-BE" w:eastAsia="en-BE" w:bidi="ar-SA"/>
        </w:rPr>
        <w:t>жащим образом, перечислив Заемщику сумму кредита, что подтверждается выпиской по расчетному счету ЗАО «Аматус».</w:t>
      </w:r>
    </w:p>
    <w:p w14:paraId="37DE6A38" w14:textId="77777777" w:rsidR="00000000" w:rsidRDefault="004C6A46">
      <w:pPr>
        <w:ind w:right="140" w:firstLine="567"/>
        <w:jc w:val="both"/>
        <w:rPr>
          <w:lang w:val="en-BE" w:eastAsia="en-BE" w:bidi="ar-SA"/>
        </w:rPr>
      </w:pPr>
      <w:r>
        <w:rPr>
          <w:rStyle w:val="cat-Dategrp-134rplc-505"/>
          <w:lang w:val="en-BE" w:eastAsia="en-BE" w:bidi="ar-SA"/>
        </w:rPr>
        <w:t>дата</w:t>
      </w:r>
      <w:r>
        <w:rPr>
          <w:lang w:val="en-BE" w:eastAsia="en-BE" w:bidi="ar-SA"/>
        </w:rPr>
        <w:t xml:space="preserve"> между Банком и ЗАО «Аматус» подписано подтверждение № 38/0000/0014/1481/20 в соответствии с которым Кредитор обязался выдать Заемщику креди</w:t>
      </w:r>
      <w:r>
        <w:rPr>
          <w:lang w:val="en-BE" w:eastAsia="en-BE" w:bidi="ar-SA"/>
        </w:rPr>
        <w:t xml:space="preserve">т в сумме 40 000 000,00 руб. на срок по </w:t>
      </w:r>
      <w:r>
        <w:rPr>
          <w:rStyle w:val="cat-Dategrp-135rplc-508"/>
          <w:lang w:val="en-BE" w:eastAsia="en-BE" w:bidi="ar-SA"/>
        </w:rPr>
        <w:t>дата</w:t>
      </w:r>
      <w:r>
        <w:rPr>
          <w:lang w:val="en-BE" w:eastAsia="en-BE" w:bidi="ar-SA"/>
        </w:rPr>
        <w:t xml:space="preserve"> с уплатой процентов по ставке 9,49% годовых.</w:t>
      </w:r>
    </w:p>
    <w:p w14:paraId="6A9DBD1C" w14:textId="77777777" w:rsidR="00000000" w:rsidRDefault="004C6A46">
      <w:pPr>
        <w:ind w:right="140" w:firstLine="567"/>
        <w:jc w:val="both"/>
        <w:rPr>
          <w:lang w:val="en-BE" w:eastAsia="en-BE" w:bidi="ar-SA"/>
        </w:rPr>
      </w:pPr>
      <w:r>
        <w:rPr>
          <w:lang w:val="en-BE" w:eastAsia="en-BE" w:bidi="ar-SA"/>
        </w:rPr>
        <w:t xml:space="preserve">Банк исполнил свои обязательства надлежащим образом, перечислив Заемщику сумму кредита, что подтверждается выпиской по расчетному счету ЗАО «Аматус» </w:t>
      </w:r>
    </w:p>
    <w:p w14:paraId="406CC20C" w14:textId="77777777" w:rsidR="00000000" w:rsidRDefault="004C6A46">
      <w:pPr>
        <w:ind w:right="140" w:firstLine="567"/>
        <w:jc w:val="both"/>
        <w:rPr>
          <w:lang w:val="en-BE" w:eastAsia="en-BE" w:bidi="ar-SA"/>
        </w:rPr>
      </w:pPr>
      <w:r>
        <w:rPr>
          <w:rStyle w:val="cat-Dategrp-136rplc-510"/>
          <w:lang w:val="en-BE" w:eastAsia="en-BE" w:bidi="ar-SA"/>
        </w:rPr>
        <w:t>дата</w:t>
      </w:r>
      <w:r>
        <w:rPr>
          <w:lang w:val="en-BE" w:eastAsia="en-BE" w:bidi="ar-SA"/>
        </w:rPr>
        <w:t xml:space="preserve"> между Банко</w:t>
      </w:r>
      <w:r>
        <w:rPr>
          <w:lang w:val="en-BE" w:eastAsia="en-BE" w:bidi="ar-SA"/>
        </w:rPr>
        <w:t xml:space="preserve">м и ЗАО «Аматус» подписано подтверждение № 38/0000/0014/1481/21 в соответствии с которым Кредитор обязался выдать Заемщику кредит в сумме 33 500 000,00 руб. на срок по </w:t>
      </w:r>
      <w:r>
        <w:rPr>
          <w:rStyle w:val="cat-Dategrp-63rplc-513"/>
          <w:lang w:val="en-BE" w:eastAsia="en-BE" w:bidi="ar-SA"/>
        </w:rPr>
        <w:t>дата</w:t>
      </w:r>
      <w:r>
        <w:rPr>
          <w:lang w:val="en-BE" w:eastAsia="en-BE" w:bidi="ar-SA"/>
        </w:rPr>
        <w:t xml:space="preserve"> с уплатой процентов по ставке 9,16% годовых.</w:t>
      </w:r>
    </w:p>
    <w:p w14:paraId="275D2F43"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w:t>
      </w:r>
      <w:r>
        <w:rPr>
          <w:lang w:val="en-BE" w:eastAsia="en-BE" w:bidi="ar-SA"/>
        </w:rPr>
        <w:t>жащим образом, перечислив Заемщику сумму кредита, что подтверждается выпиской по расчетному счету ЗАО «Аматус».</w:t>
      </w:r>
    </w:p>
    <w:p w14:paraId="3CEADC35" w14:textId="77777777" w:rsidR="00000000" w:rsidRDefault="004C6A46">
      <w:pPr>
        <w:ind w:right="140" w:firstLine="567"/>
        <w:jc w:val="both"/>
        <w:rPr>
          <w:lang w:val="en-BE" w:eastAsia="en-BE" w:bidi="ar-SA"/>
        </w:rPr>
      </w:pPr>
      <w:r>
        <w:rPr>
          <w:lang w:val="en-BE" w:eastAsia="en-BE" w:bidi="ar-SA"/>
        </w:rPr>
        <w:t>В силу взаимосвязанных положений пунктов 10.1, 10.1.7, 10.1.7.1 Генерального соглашения 1481-АСРМ Кредитор вправе в одностороннем порядке закрыт</w:t>
      </w:r>
      <w:r>
        <w:rPr>
          <w:lang w:val="en-BE" w:eastAsia="en-BE" w:bidi="ar-SA"/>
        </w:rPr>
        <w:t xml:space="preserve">ь свободный остаток лимита рамочной кредитной линии по Генеральному соглашению 1481-АСРМ и/или прекратить заключение с Заемщиком кредитных сделок в рамках Генерального соглашения 1481-АСРМ и/или не осуществлять выдачу кредита по отдельной кредитной сделке </w:t>
      </w:r>
      <w:r>
        <w:rPr>
          <w:lang w:val="en-BE" w:eastAsia="en-BE" w:bidi="ar-SA"/>
        </w:rPr>
        <w:t xml:space="preserve">и/или потребовать от Заемщика досрочного возврата суммы кредитов и уплаты причитающихся процентов за пользование кредитами, неустоек и других платежей, предусмотренных условиями Генерального соглашения 1481-АСРМ и кредитных сделок, при этом Кредитор имеет </w:t>
      </w:r>
      <w:r>
        <w:rPr>
          <w:lang w:val="en-BE" w:eastAsia="en-BE" w:bidi="ar-SA"/>
        </w:rPr>
        <w:t>право предъявить аналогичные требования поручителям в случае неисполнения или ненадлежащего исполнения ЗАО «Аматус» платежных обязательств по Генеральному соглашению 1481-АСРМ или отдельной кредитной сделке в рамках Генерального соглашения 1481-АСРМ или по</w:t>
      </w:r>
      <w:r>
        <w:rPr>
          <w:lang w:val="en-BE" w:eastAsia="en-BE" w:bidi="ar-SA"/>
        </w:rPr>
        <w:t xml:space="preserve"> любому из договоров (в том числе,но не исключительно: кредитному, об открыти возобновляемой/невозобновляемой кредитной линии, договору о предоставлении банковской гарантии, договору поручительства, иным видам договоров) и соглашений, которые заключены (мо</w:t>
      </w:r>
      <w:r>
        <w:rPr>
          <w:lang w:val="en-BE" w:eastAsia="en-BE" w:bidi="ar-SA"/>
        </w:rPr>
        <w:t>гут быть заключены в течение срока действия Генерального соглашения 1481-АСРМ) между Заемщиком и Кредитором, иных обязательств (или выполнения иных условий) по указанным договорам и соглашениям, неисполнение или ненадлежащее исполнение (или выполнение) кот</w:t>
      </w:r>
      <w:r>
        <w:rPr>
          <w:lang w:val="en-BE" w:eastAsia="en-BE" w:bidi="ar-SA"/>
        </w:rPr>
        <w:t>орых является основанием для предъявления требования о досрочном возврате сумм кредита/отказа Кредитора от обязанности предоставления кредита/гарантии в соответствии с условиями указанных договоров и соглашений, а также платежных обязательств перед Кредито</w:t>
      </w:r>
      <w:r>
        <w:rPr>
          <w:lang w:val="en-BE" w:eastAsia="en-BE" w:bidi="ar-SA"/>
        </w:rPr>
        <w:t>ром и/или третьими лицами по оплате векселей, погашению облигаций, выплате купонного дохода, обязательной/добровольной оферте в силу Федерального закона «Об акционерных обществах», которые возникли (могут возникнуть в течение срока действия Генерального со</w:t>
      </w:r>
      <w:r>
        <w:rPr>
          <w:lang w:val="en-BE" w:eastAsia="en-BE" w:bidi="ar-SA"/>
        </w:rPr>
        <w:t>глашения 1481-АСРМ).</w:t>
      </w:r>
    </w:p>
    <w:p w14:paraId="190E9FF1" w14:textId="77777777" w:rsidR="00000000" w:rsidRDefault="004C6A46">
      <w:pPr>
        <w:ind w:right="140" w:firstLine="567"/>
        <w:jc w:val="both"/>
        <w:rPr>
          <w:lang w:val="en-BE" w:eastAsia="en-BE" w:bidi="ar-SA"/>
        </w:rPr>
      </w:pPr>
      <w:r>
        <w:rPr>
          <w:lang w:val="en-BE" w:eastAsia="en-BE" w:bidi="ar-SA"/>
        </w:rPr>
        <w:t xml:space="preserve">В связи с нарушением ЗАО «Аматус» условий генерального соглашения об открытии возобновляемой рамочной кредитной линии с дифференцированными процентными ставками №1546 от </w:t>
      </w:r>
      <w:r>
        <w:rPr>
          <w:rStyle w:val="cat-Dategrp-9rplc-517"/>
          <w:lang w:val="en-BE" w:eastAsia="en-BE" w:bidi="ar-SA"/>
        </w:rPr>
        <w:t>дата</w:t>
      </w:r>
      <w:r>
        <w:rPr>
          <w:lang w:val="en-BE" w:eastAsia="en-BE" w:bidi="ar-SA"/>
        </w:rPr>
        <w:t xml:space="preserve"> и возникновения просроченной задолженности по указанному кре</w:t>
      </w:r>
      <w:r>
        <w:rPr>
          <w:lang w:val="en-BE" w:eastAsia="en-BE" w:bidi="ar-SA"/>
        </w:rPr>
        <w:t>дитному обязательству, со стороны ПАО Сбербанк в адрес Заемщика и поручителей были направлены требования о досрочном возврате кредитных средств по генеральному соглашению об открытии возобновляемой рамочной кредитной линии с дифференцированными процентными</w:t>
      </w:r>
      <w:r>
        <w:rPr>
          <w:lang w:val="en-BE" w:eastAsia="en-BE" w:bidi="ar-SA"/>
        </w:rPr>
        <w:t xml:space="preserve"> ставками № 1481-АСРМ от </w:t>
      </w:r>
      <w:r>
        <w:rPr>
          <w:rStyle w:val="cat-Dategrp-44rplc-518"/>
          <w:lang w:val="en-BE" w:eastAsia="en-BE" w:bidi="ar-SA"/>
        </w:rPr>
        <w:t>дата</w:t>
      </w:r>
      <w:r>
        <w:rPr>
          <w:lang w:val="en-BE" w:eastAsia="en-BE" w:bidi="ar-SA"/>
        </w:rPr>
        <w:t xml:space="preserve">. </w:t>
      </w:r>
    </w:p>
    <w:p w14:paraId="611AAD5A" w14:textId="77777777" w:rsidR="00000000" w:rsidRDefault="004C6A46">
      <w:pPr>
        <w:ind w:right="140" w:firstLine="567"/>
        <w:jc w:val="both"/>
        <w:rPr>
          <w:lang w:val="en-BE" w:eastAsia="en-BE" w:bidi="ar-SA"/>
        </w:rPr>
      </w:pPr>
      <w:r>
        <w:rPr>
          <w:rStyle w:val="cat-Dategrp-56rplc-519"/>
          <w:lang w:val="en-BE" w:eastAsia="en-BE" w:bidi="ar-SA"/>
        </w:rPr>
        <w:t>дата</w:t>
      </w:r>
      <w:r>
        <w:rPr>
          <w:lang w:val="en-BE" w:eastAsia="en-BE" w:bidi="ar-SA"/>
        </w:rPr>
        <w:t xml:space="preserve"> между ПАО Сбербанк и ЗАО «Аматус» было заключено генеральное соглашение об открытии возобновляемой рамочной кредитной линии с дифференцированными процентными ставками № 4709-АСРМ.</w:t>
      </w:r>
    </w:p>
    <w:p w14:paraId="57793680" w14:textId="77777777" w:rsidR="00000000" w:rsidRDefault="004C6A46">
      <w:pPr>
        <w:ind w:right="140" w:firstLine="567"/>
        <w:jc w:val="both"/>
        <w:rPr>
          <w:lang w:val="en-BE" w:eastAsia="en-BE" w:bidi="ar-SA"/>
        </w:rPr>
      </w:pPr>
      <w:r>
        <w:rPr>
          <w:lang w:val="en-BE" w:eastAsia="en-BE" w:bidi="ar-SA"/>
        </w:rPr>
        <w:t>В соответствии с пунктом 2.1 Генерально</w:t>
      </w:r>
      <w:r>
        <w:rPr>
          <w:lang w:val="en-BE" w:eastAsia="en-BE" w:bidi="ar-SA"/>
        </w:rPr>
        <w:t xml:space="preserve">го соглашения № 4709-АСРМ Кредитор открывает Заемщику возобновляемую рамочную кредитную линию для финансирования текущей деятельности Заемщика, на срок по </w:t>
      </w:r>
      <w:r>
        <w:rPr>
          <w:rStyle w:val="cat-Dategrp-137rplc-521"/>
          <w:lang w:val="en-BE" w:eastAsia="en-BE" w:bidi="ar-SA"/>
        </w:rPr>
        <w:t>дата</w:t>
      </w:r>
      <w:r>
        <w:rPr>
          <w:lang w:val="en-BE" w:eastAsia="en-BE" w:bidi="ar-SA"/>
        </w:rPr>
        <w:t xml:space="preserve"> с лимитом: с </w:t>
      </w:r>
      <w:r>
        <w:rPr>
          <w:rStyle w:val="cat-Dategrp-138rplc-522"/>
          <w:lang w:val="en-BE" w:eastAsia="en-BE" w:bidi="ar-SA"/>
        </w:rPr>
        <w:t>дата</w:t>
      </w:r>
      <w:r>
        <w:rPr>
          <w:lang w:val="en-BE" w:eastAsia="en-BE" w:bidi="ar-SA"/>
        </w:rPr>
        <w:t xml:space="preserve"> по </w:t>
      </w:r>
      <w:r>
        <w:rPr>
          <w:rStyle w:val="cat-Dategrp-137rplc-523"/>
          <w:lang w:val="en-BE" w:eastAsia="en-BE" w:bidi="ar-SA"/>
        </w:rPr>
        <w:t>дата</w:t>
      </w:r>
      <w:r>
        <w:rPr>
          <w:lang w:val="en-BE" w:eastAsia="en-BE" w:bidi="ar-SA"/>
        </w:rPr>
        <w:t xml:space="preserve"> в размере 200 000 000 руб. 00 коп.</w:t>
      </w:r>
    </w:p>
    <w:p w14:paraId="602CC06A" w14:textId="77777777" w:rsidR="00000000" w:rsidRDefault="004C6A46">
      <w:pPr>
        <w:ind w:right="140" w:firstLine="567"/>
        <w:jc w:val="both"/>
        <w:rPr>
          <w:lang w:val="en-BE" w:eastAsia="en-BE" w:bidi="ar-SA"/>
        </w:rPr>
      </w:pPr>
      <w:r>
        <w:rPr>
          <w:lang w:val="en-BE" w:eastAsia="en-BE" w:bidi="ar-SA"/>
        </w:rPr>
        <w:t>Согласно пункту 2.2 Генерального со</w:t>
      </w:r>
      <w:r>
        <w:rPr>
          <w:lang w:val="en-BE" w:eastAsia="en-BE" w:bidi="ar-SA"/>
        </w:rPr>
        <w:t>глашения № 4709-АСРМ в рамках соглашения Кредитор и Заемщик заключают отдельные кредитные сделки путем подписания сторонами подтверждений, которые являются неотъемлемой частью данного соглашения.</w:t>
      </w:r>
    </w:p>
    <w:p w14:paraId="2FDE7C46" w14:textId="77777777" w:rsidR="00000000" w:rsidRDefault="004C6A46">
      <w:pPr>
        <w:ind w:right="140" w:firstLine="567"/>
        <w:jc w:val="both"/>
        <w:rPr>
          <w:lang w:val="en-BE" w:eastAsia="en-BE" w:bidi="ar-SA"/>
        </w:rPr>
      </w:pPr>
      <w:r>
        <w:rPr>
          <w:lang w:val="en-BE" w:eastAsia="en-BE" w:bidi="ar-SA"/>
        </w:rPr>
        <w:t>В случае заключения сторонами кредитной сделки Кредитор пред</w:t>
      </w:r>
      <w:r>
        <w:rPr>
          <w:lang w:val="en-BE" w:eastAsia="en-BE" w:bidi="ar-SA"/>
        </w:rPr>
        <w:t>оставляет Заемщику кредит на условиях, указанных в генеральном соглашении № 4709-АСРМ, а также в подтверждениях, которыми стороны обменялись при заключении кредитной сделки, а Заемщик возвращает Кредитору полученный кредит на данных условиях и уплачивает н</w:t>
      </w:r>
      <w:r>
        <w:rPr>
          <w:lang w:val="en-BE" w:eastAsia="en-BE" w:bidi="ar-SA"/>
        </w:rPr>
        <w:t>ачисленные проценты за пользование кредитом и другие платежи в порядке, предусмотренном Кредитным договором № 5 (пункт 2.6 Генерального соглашения № 4709-АСРМ).</w:t>
      </w:r>
    </w:p>
    <w:p w14:paraId="05525423" w14:textId="77777777" w:rsidR="00000000" w:rsidRDefault="004C6A46">
      <w:pPr>
        <w:ind w:right="140" w:firstLine="567"/>
        <w:jc w:val="both"/>
        <w:rPr>
          <w:lang w:val="en-BE" w:eastAsia="en-BE" w:bidi="ar-SA"/>
        </w:rPr>
      </w:pPr>
      <w:r>
        <w:rPr>
          <w:lang w:val="en-BE" w:eastAsia="en-BE" w:bidi="ar-SA"/>
        </w:rPr>
        <w:t>Согласно пункту 9.1 Генерального соглашения № 4709-АСРМ погашение кредита по отдельной кредитно</w:t>
      </w:r>
      <w:r>
        <w:rPr>
          <w:lang w:val="en-BE" w:eastAsia="en-BE" w:bidi="ar-SA"/>
        </w:rPr>
        <w:t>й сделке производится в срок, указанный в соответствующих подтверждениях.</w:t>
      </w:r>
    </w:p>
    <w:p w14:paraId="427279DD" w14:textId="77777777" w:rsidR="00000000" w:rsidRDefault="004C6A46">
      <w:pPr>
        <w:ind w:right="140" w:firstLine="567"/>
        <w:jc w:val="both"/>
        <w:rPr>
          <w:lang w:val="en-BE" w:eastAsia="en-BE" w:bidi="ar-SA"/>
        </w:rPr>
      </w:pPr>
      <w:r>
        <w:rPr>
          <w:lang w:val="en-BE" w:eastAsia="en-BE" w:bidi="ar-SA"/>
        </w:rPr>
        <w:t>В соответствии с пунктом 7.1 Генерального соглашения № 4709-АСРМ Заемщик уплачивает Кредитору проценты за пользование кредитом в валюте кредита по ставке, указанной в соответствующих</w:t>
      </w:r>
      <w:r>
        <w:rPr>
          <w:lang w:val="en-BE" w:eastAsia="en-BE" w:bidi="ar-SA"/>
        </w:rPr>
        <w:t xml:space="preserve"> подтверждениях по кредитной сделке. Если срок кредитования по Кредитной сделке составляет более 45 календарных дней уплата процентов производится ежемесячно «20» числа каждого календарного месяца и в дату погашения кредита, указанную в соответствующих под</w:t>
      </w:r>
      <w:r>
        <w:rPr>
          <w:lang w:val="en-BE" w:eastAsia="en-BE" w:bidi="ar-SA"/>
        </w:rPr>
        <w:t>тверждениях по кредитной сделке, или в дату полного погашения кредита, осуществленного ранее установленного по кредитной сделке срока, в сумме начисленных на указанные даты процентов (включительно) (пункт 7.3.2 Генерального соглашения № 4709-АСРМ).</w:t>
      </w:r>
    </w:p>
    <w:p w14:paraId="3CB9E123" w14:textId="77777777" w:rsidR="00000000" w:rsidRDefault="004C6A46">
      <w:pPr>
        <w:ind w:right="140" w:firstLine="567"/>
        <w:jc w:val="both"/>
        <w:rPr>
          <w:lang w:val="en-BE" w:eastAsia="en-BE" w:bidi="ar-SA"/>
        </w:rPr>
      </w:pPr>
      <w:r>
        <w:rPr>
          <w:lang w:val="en-BE" w:eastAsia="en-BE" w:bidi="ar-SA"/>
        </w:rPr>
        <w:t>В соотв</w:t>
      </w:r>
      <w:r>
        <w:rPr>
          <w:lang w:val="en-BE" w:eastAsia="en-BE" w:bidi="ar-SA"/>
        </w:rPr>
        <w:t>етствии с пунктом 14.2 Генерального соглашения № 4709-АСРМ при несвоевременном перечислении платежа в погашение кредита, и/или уплату процентов по отдельной кредитной сделке или Генеральному соглашению № 4709-АСРМ Заемщик уплачивает Кредитору неустойку в р</w:t>
      </w:r>
      <w:r>
        <w:rPr>
          <w:lang w:val="en-BE" w:eastAsia="en-BE" w:bidi="ar-SA"/>
        </w:rPr>
        <w:t>азмере максимальной процентной ставки, указанной в пункте 6.5. Генерального соглашения № 4709-АСРМ, увеличенной в два раза, в процентах годовых. Неустойка начисляется на сумму просроченного платежа за каждый день просрочки в период с даты возникновения про</w:t>
      </w:r>
      <w:r>
        <w:rPr>
          <w:lang w:val="en-BE" w:eastAsia="en-BE" w:bidi="ar-SA"/>
        </w:rPr>
        <w:t>сроченной задолженности (не включая эту дату) по дату полного погашения просроченной задолженности (включительно).</w:t>
      </w:r>
    </w:p>
    <w:p w14:paraId="41FECAFD" w14:textId="77777777" w:rsidR="00000000" w:rsidRDefault="004C6A46">
      <w:pPr>
        <w:ind w:right="140" w:firstLine="567"/>
        <w:jc w:val="both"/>
        <w:rPr>
          <w:lang w:val="en-BE" w:eastAsia="en-BE" w:bidi="ar-SA"/>
        </w:rPr>
      </w:pPr>
      <w:r>
        <w:rPr>
          <w:lang w:val="en-BE" w:eastAsia="en-BE" w:bidi="ar-SA"/>
        </w:rPr>
        <w:t>В качестве обеспечения своевременного и полного выполнения обязательств по генеральному соглашению об открытии возобновляемой рамочной кредит</w:t>
      </w:r>
      <w:r>
        <w:rPr>
          <w:lang w:val="en-BE" w:eastAsia="en-BE" w:bidi="ar-SA"/>
        </w:rPr>
        <w:t xml:space="preserve">ной линии с дифференцированными процентными ставками № 4709-АСРМ от </w:t>
      </w:r>
      <w:r>
        <w:rPr>
          <w:rStyle w:val="cat-Dategrp-56rplc-525"/>
          <w:lang w:val="en-BE" w:eastAsia="en-BE" w:bidi="ar-SA"/>
        </w:rPr>
        <w:t>дата</w:t>
      </w:r>
      <w:r>
        <w:rPr>
          <w:lang w:val="en-BE" w:eastAsia="en-BE" w:bidi="ar-SA"/>
        </w:rPr>
        <w:t>. и по всем кредитным сделкам, заключаемым в рамках данного соглашения, Заемщик предоставил / обеспечил предоставление Кредитору (пункт 12.1 Генерального соглашения №4709-АСРМ):</w:t>
      </w:r>
    </w:p>
    <w:p w14:paraId="66BE2C7E" w14:textId="77777777" w:rsidR="00000000" w:rsidRDefault="004C6A46">
      <w:pPr>
        <w:ind w:right="140" w:firstLine="567"/>
        <w:jc w:val="both"/>
        <w:rPr>
          <w:lang w:val="en-BE" w:eastAsia="en-BE" w:bidi="ar-SA"/>
        </w:rPr>
      </w:pPr>
      <w:r>
        <w:rPr>
          <w:lang w:val="en-BE" w:eastAsia="en-BE" w:bidi="ar-SA"/>
        </w:rPr>
        <w:t>- пору</w:t>
      </w:r>
      <w:r>
        <w:rPr>
          <w:lang w:val="en-BE" w:eastAsia="en-BE" w:bidi="ar-SA"/>
        </w:rPr>
        <w:t xml:space="preserve">чительство юридического лица в соответствии с договором поручительства от </w:t>
      </w:r>
      <w:r>
        <w:rPr>
          <w:rStyle w:val="cat-Dategrp-8rplc-526"/>
          <w:lang w:val="en-BE" w:eastAsia="en-BE" w:bidi="ar-SA"/>
        </w:rPr>
        <w:t>дата</w:t>
      </w:r>
      <w:r>
        <w:rPr>
          <w:lang w:val="en-BE" w:eastAsia="en-BE" w:bidi="ar-SA"/>
        </w:rPr>
        <w:t xml:space="preserve"> № 1/П-4709, заключенным между ПАО Сбербанк и ООО «Стандарт-ойл»;</w:t>
      </w:r>
    </w:p>
    <w:p w14:paraId="28BDBCC9" w14:textId="77777777" w:rsidR="00000000" w:rsidRDefault="004C6A46">
      <w:pPr>
        <w:ind w:right="140" w:firstLine="567"/>
        <w:jc w:val="both"/>
        <w:rPr>
          <w:lang w:val="en-BE" w:eastAsia="en-BE" w:bidi="ar-SA"/>
        </w:rPr>
      </w:pPr>
      <w:r>
        <w:rPr>
          <w:lang w:val="en-BE" w:eastAsia="en-BE" w:bidi="ar-SA"/>
        </w:rPr>
        <w:t xml:space="preserve">- поручительство физического лица в соответствии с договором поручительства от </w:t>
      </w:r>
      <w:r>
        <w:rPr>
          <w:rStyle w:val="cat-Dategrp-8rplc-528"/>
          <w:lang w:val="en-BE" w:eastAsia="en-BE" w:bidi="ar-SA"/>
        </w:rPr>
        <w:t>дата</w:t>
      </w:r>
      <w:r>
        <w:rPr>
          <w:lang w:val="en-BE" w:eastAsia="en-BE" w:bidi="ar-SA"/>
        </w:rPr>
        <w:t xml:space="preserve"> № 2/П-4709, заключенным межд</w:t>
      </w:r>
      <w:r>
        <w:rPr>
          <w:lang w:val="en-BE" w:eastAsia="en-BE" w:bidi="ar-SA"/>
        </w:rPr>
        <w:t xml:space="preserve">у Банком и </w:t>
      </w:r>
      <w:r>
        <w:rPr>
          <w:rStyle w:val="cat-FIOgrp-150rplc-529"/>
          <w:lang w:val="en-BE" w:eastAsia="en-BE" w:bidi="ar-SA"/>
        </w:rPr>
        <w:t>фио</w:t>
      </w:r>
    </w:p>
    <w:p w14:paraId="12002AC9" w14:textId="77777777" w:rsidR="00000000" w:rsidRDefault="004C6A46">
      <w:pPr>
        <w:ind w:right="140" w:firstLine="567"/>
        <w:jc w:val="both"/>
        <w:rPr>
          <w:lang w:val="en-BE" w:eastAsia="en-BE" w:bidi="ar-SA"/>
        </w:rPr>
      </w:pPr>
      <w:r>
        <w:rPr>
          <w:lang w:val="en-BE" w:eastAsia="en-BE" w:bidi="ar-SA"/>
        </w:rPr>
        <w:t>В соответствии с пунктами 1.1 вышеуказанных договоров поручительства поручители обязались отвечать перед Банком за исполнением Заемщиком ЗАО «Аматус» всех обязательств по Генеральному соглашению №4709-АСРМ, а также по всем кредитным сделкам,</w:t>
      </w:r>
      <w:r>
        <w:rPr>
          <w:lang w:val="en-BE" w:eastAsia="en-BE" w:bidi="ar-SA"/>
        </w:rPr>
        <w:t xml:space="preserve"> заключаемым в рамках данного соглашения.</w:t>
      </w:r>
    </w:p>
    <w:p w14:paraId="2B762A9A" w14:textId="77777777" w:rsidR="00000000" w:rsidRDefault="004C6A46">
      <w:pPr>
        <w:ind w:right="140" w:firstLine="567"/>
        <w:jc w:val="both"/>
        <w:rPr>
          <w:lang w:val="en-BE" w:eastAsia="en-BE" w:bidi="ar-SA"/>
        </w:rPr>
      </w:pPr>
      <w:r>
        <w:rPr>
          <w:lang w:val="en-BE" w:eastAsia="en-BE" w:bidi="ar-SA"/>
        </w:rPr>
        <w:t>Согласно пунктам 1.3 договоров поручительства поручители ознакомлены со всеми условиями Генерального соглашения №4709-АСРМ и согласны отвечать за исполнение всех обязательств Заемщика полностью по Генеральному согл</w:t>
      </w:r>
      <w:r>
        <w:rPr>
          <w:lang w:val="en-BE" w:eastAsia="en-BE" w:bidi="ar-SA"/>
        </w:rPr>
        <w:t>ашению №4709-АСРМ</w:t>
      </w:r>
    </w:p>
    <w:p w14:paraId="6F4D17A8" w14:textId="77777777" w:rsidR="00000000" w:rsidRDefault="004C6A46">
      <w:pPr>
        <w:ind w:right="140" w:firstLine="567"/>
        <w:jc w:val="both"/>
        <w:rPr>
          <w:lang w:val="en-BE" w:eastAsia="en-BE" w:bidi="ar-SA"/>
        </w:rPr>
      </w:pPr>
      <w:r>
        <w:rPr>
          <w:lang w:val="en-BE" w:eastAsia="en-BE" w:bidi="ar-SA"/>
        </w:rPr>
        <w:t>Как следует из пунктов 2.1 Договора поручительства № 1/П-4709 и Договора поручительства № 2/П-4709 поручители обязуются отвечать перед Банком солидарно с Заемщиком за исполнение обязательств по Генеральному соглашению №4709-АСРМ и по всем</w:t>
      </w:r>
      <w:r>
        <w:rPr>
          <w:lang w:val="en-BE" w:eastAsia="en-BE" w:bidi="ar-SA"/>
        </w:rPr>
        <w:t xml:space="preserve"> кредитным сделкам, включая погашение основного долга по кредитным сделкам, процентов за пользование кредитами по кредитным сделкам, платы за резервирование по Генеральному соглашению №4709-АСРМ, платы за досрочный возврат кредита, неустойки по Генеральном</w:t>
      </w:r>
      <w:r>
        <w:rPr>
          <w:lang w:val="en-BE" w:eastAsia="en-BE" w:bidi="ar-SA"/>
        </w:rPr>
        <w:t>у соглашению №4709-АСРМ, возмещение судебных расходов по взысканию долга и других убытков Банка, вызванных неисполнением или ненадледащим исполнением Заемщиком своих обязательств по Кредитному договору № 5 и/или по отдельной кредитной сделке.</w:t>
      </w:r>
    </w:p>
    <w:p w14:paraId="7B916D55" w14:textId="77777777" w:rsidR="00000000" w:rsidRDefault="004C6A46">
      <w:pPr>
        <w:ind w:right="140" w:firstLine="567"/>
        <w:jc w:val="both"/>
        <w:rPr>
          <w:lang w:val="en-BE" w:eastAsia="en-BE" w:bidi="ar-SA"/>
        </w:rPr>
      </w:pPr>
      <w:r>
        <w:rPr>
          <w:lang w:val="en-BE" w:eastAsia="en-BE" w:bidi="ar-SA"/>
        </w:rPr>
        <w:t>В силу пункто</w:t>
      </w:r>
      <w:r>
        <w:rPr>
          <w:lang w:val="en-BE" w:eastAsia="en-BE" w:bidi="ar-SA"/>
        </w:rPr>
        <w:t>в 2.3 договоров поручительства поручители согласны на право Банка потребовать как от Заемщика, так и от поручителя досрочного возврата всей суммы кредита, процентов за пользование кредитом, неустоек и других платежей, начисленных на дату погашения, по кред</w:t>
      </w:r>
      <w:r>
        <w:rPr>
          <w:lang w:val="en-BE" w:eastAsia="en-BE" w:bidi="ar-SA"/>
        </w:rPr>
        <w:t>итным сделкам и Генеральному соглашению №4709-АСРМ в случаях, предусмотренных Генеральным соглашением №4709-АСРМ</w:t>
      </w:r>
    </w:p>
    <w:p w14:paraId="151C45E6" w14:textId="77777777" w:rsidR="00000000" w:rsidRDefault="004C6A46">
      <w:pPr>
        <w:ind w:right="140" w:firstLine="567"/>
        <w:jc w:val="both"/>
        <w:rPr>
          <w:lang w:val="en-BE" w:eastAsia="en-BE" w:bidi="ar-SA"/>
        </w:rPr>
      </w:pPr>
      <w:r>
        <w:rPr>
          <w:lang w:val="en-BE" w:eastAsia="en-BE" w:bidi="ar-SA"/>
        </w:rPr>
        <w:t xml:space="preserve">Во исполнение положений генерального соглашения об открытии возобновляемой рамочной кредитной линии с дифференцированными процентными ставками </w:t>
      </w:r>
      <w:r>
        <w:rPr>
          <w:lang w:val="en-BE" w:eastAsia="en-BE" w:bidi="ar-SA"/>
        </w:rPr>
        <w:t xml:space="preserve">№ 4709-АСРМ от </w:t>
      </w:r>
      <w:r>
        <w:rPr>
          <w:rStyle w:val="cat-Dategrp-56rplc-531"/>
          <w:lang w:val="en-BE" w:eastAsia="en-BE" w:bidi="ar-SA"/>
        </w:rPr>
        <w:t>дата</w:t>
      </w:r>
      <w:r>
        <w:rPr>
          <w:lang w:val="en-BE" w:eastAsia="en-BE" w:bidi="ar-SA"/>
        </w:rPr>
        <w:t xml:space="preserve"> ПАО Сбербанк предоставлены ЗАО «Аматус» кредитные средства при следующих обстоятельствах.</w:t>
      </w:r>
    </w:p>
    <w:p w14:paraId="78B2514F" w14:textId="77777777" w:rsidR="00000000" w:rsidRDefault="004C6A46">
      <w:pPr>
        <w:ind w:right="140" w:firstLine="567"/>
        <w:jc w:val="both"/>
        <w:rPr>
          <w:lang w:val="en-BE" w:eastAsia="en-BE" w:bidi="ar-SA"/>
        </w:rPr>
      </w:pPr>
      <w:r>
        <w:rPr>
          <w:rStyle w:val="cat-Dategrp-139rplc-533"/>
          <w:lang w:val="en-BE" w:eastAsia="en-BE" w:bidi="ar-SA"/>
        </w:rPr>
        <w:t>дата</w:t>
      </w:r>
      <w:r>
        <w:rPr>
          <w:lang w:val="en-BE" w:eastAsia="en-BE" w:bidi="ar-SA"/>
        </w:rPr>
        <w:t xml:space="preserve"> между Банком и ЗАО «Аматус» подписано подтверждение № 38/0000/0014/4709/01 в соответствии с которым Кредитор обязался выдать Заемщику кредит </w:t>
      </w:r>
      <w:r>
        <w:rPr>
          <w:lang w:val="en-BE" w:eastAsia="en-BE" w:bidi="ar-SA"/>
        </w:rPr>
        <w:t xml:space="preserve">в сумме 50 000 000,00 руб. на срок по </w:t>
      </w:r>
      <w:r>
        <w:rPr>
          <w:rStyle w:val="cat-Dategrp-61rplc-536"/>
          <w:lang w:val="en-BE" w:eastAsia="en-BE" w:bidi="ar-SA"/>
        </w:rPr>
        <w:t>дата</w:t>
      </w:r>
      <w:r>
        <w:rPr>
          <w:lang w:val="en-BE" w:eastAsia="en-BE" w:bidi="ar-SA"/>
        </w:rPr>
        <w:t xml:space="preserve"> с уплатой процентов по ставке 9,16 % годовых.</w:t>
      </w:r>
    </w:p>
    <w:p w14:paraId="6BE62BD9"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надлежащим образом, перечислив Заемщику сумму кредита, что подтверждается выпиской по расчетному счету ЗАО «Аматус».</w:t>
      </w:r>
    </w:p>
    <w:p w14:paraId="782D1040" w14:textId="77777777" w:rsidR="00000000" w:rsidRDefault="004C6A46">
      <w:pPr>
        <w:ind w:right="140" w:firstLine="567"/>
        <w:jc w:val="both"/>
        <w:rPr>
          <w:lang w:val="en-BE" w:eastAsia="en-BE" w:bidi="ar-SA"/>
        </w:rPr>
      </w:pPr>
      <w:r>
        <w:rPr>
          <w:rStyle w:val="cat-Dategrp-139rplc-538"/>
          <w:lang w:val="en-BE" w:eastAsia="en-BE" w:bidi="ar-SA"/>
        </w:rPr>
        <w:t>дата</w:t>
      </w:r>
      <w:r>
        <w:rPr>
          <w:lang w:val="en-BE" w:eastAsia="en-BE" w:bidi="ar-SA"/>
        </w:rPr>
        <w:t xml:space="preserve">  между Банко</w:t>
      </w:r>
      <w:r>
        <w:rPr>
          <w:lang w:val="en-BE" w:eastAsia="en-BE" w:bidi="ar-SA"/>
        </w:rPr>
        <w:t xml:space="preserve">м и ЗАО «Аматус» подписано подтверждение № 38/0000/0014/4709/02 в соответствии с которым Кредитор обязался выдать Заемщику кредит в сумме 50 000 000,00 руб. на срок по </w:t>
      </w:r>
      <w:r>
        <w:rPr>
          <w:rStyle w:val="cat-Dategrp-59rplc-541"/>
          <w:lang w:val="en-BE" w:eastAsia="en-BE" w:bidi="ar-SA"/>
        </w:rPr>
        <w:t>дата</w:t>
      </w:r>
      <w:r>
        <w:rPr>
          <w:lang w:val="en-BE" w:eastAsia="en-BE" w:bidi="ar-SA"/>
        </w:rPr>
        <w:t xml:space="preserve"> с уплатой процентов по ставке 9,16 % годовых.</w:t>
      </w:r>
    </w:p>
    <w:p w14:paraId="73D56128" w14:textId="77777777" w:rsidR="00000000" w:rsidRDefault="004C6A46">
      <w:pPr>
        <w:ind w:right="140" w:firstLine="567"/>
        <w:jc w:val="both"/>
        <w:rPr>
          <w:lang w:val="en-BE" w:eastAsia="en-BE" w:bidi="ar-SA"/>
        </w:rPr>
      </w:pPr>
      <w:r>
        <w:rPr>
          <w:lang w:val="en-BE" w:eastAsia="en-BE" w:bidi="ar-SA"/>
        </w:rPr>
        <w:t>Банк исполнил свои обязательства надл</w:t>
      </w:r>
      <w:r>
        <w:rPr>
          <w:lang w:val="en-BE" w:eastAsia="en-BE" w:bidi="ar-SA"/>
        </w:rPr>
        <w:t>ежащим образом, перечислив Заемщику сумму кредита, что подтверждается выпиской по расчетному счету ЗАО «Аматус».</w:t>
      </w:r>
    </w:p>
    <w:p w14:paraId="5BFD29C0" w14:textId="77777777" w:rsidR="00000000" w:rsidRDefault="004C6A46">
      <w:pPr>
        <w:ind w:right="140" w:firstLine="567"/>
        <w:jc w:val="both"/>
        <w:rPr>
          <w:lang w:val="en-BE" w:eastAsia="en-BE" w:bidi="ar-SA"/>
        </w:rPr>
      </w:pPr>
      <w:r>
        <w:rPr>
          <w:rStyle w:val="cat-Dategrp-136rplc-543"/>
          <w:lang w:val="en-BE" w:eastAsia="en-BE" w:bidi="ar-SA"/>
        </w:rPr>
        <w:t>дата</w:t>
      </w:r>
      <w:r>
        <w:rPr>
          <w:lang w:val="en-BE" w:eastAsia="en-BE" w:bidi="ar-SA"/>
        </w:rPr>
        <w:t xml:space="preserve"> между Банком и ЗАО «Аматус» подписано подтверждение № 38/0000/0014/4709/03 в соответствии с которым Кредитор обязался выдать Заемщику кред</w:t>
      </w:r>
      <w:r>
        <w:rPr>
          <w:lang w:val="en-BE" w:eastAsia="en-BE" w:bidi="ar-SA"/>
        </w:rPr>
        <w:t xml:space="preserve">ит в сумме 25 000 000,00 руб. на срок по </w:t>
      </w:r>
      <w:r>
        <w:rPr>
          <w:rStyle w:val="cat-Dategrp-59rplc-546"/>
          <w:lang w:val="en-BE" w:eastAsia="en-BE" w:bidi="ar-SA"/>
        </w:rPr>
        <w:t>дата</w:t>
      </w:r>
      <w:r>
        <w:rPr>
          <w:lang w:val="en-BE" w:eastAsia="en-BE" w:bidi="ar-SA"/>
        </w:rPr>
        <w:t xml:space="preserve"> с уплатой процентов по ставке 9,16 % годовых.</w:t>
      </w:r>
    </w:p>
    <w:p w14:paraId="1A378C16" w14:textId="77777777" w:rsidR="00000000" w:rsidRDefault="004C6A46">
      <w:pPr>
        <w:ind w:right="140" w:firstLine="567"/>
        <w:jc w:val="both"/>
        <w:rPr>
          <w:lang w:val="en-BE" w:eastAsia="en-BE" w:bidi="ar-SA"/>
        </w:rPr>
      </w:pPr>
      <w:r>
        <w:rPr>
          <w:lang w:val="en-BE" w:eastAsia="en-BE" w:bidi="ar-SA"/>
        </w:rPr>
        <w:t xml:space="preserve">Банк исполнил свои обязательства надлежащим образом, перечислив Заемщику сумму кредита, что подтверждается выпиской по расчетному счету ЗАО «Аматус» </w:t>
      </w:r>
    </w:p>
    <w:p w14:paraId="6005D998" w14:textId="77777777" w:rsidR="00000000" w:rsidRDefault="004C6A46">
      <w:pPr>
        <w:ind w:right="140" w:firstLine="567"/>
        <w:jc w:val="both"/>
        <w:rPr>
          <w:lang w:val="en-BE" w:eastAsia="en-BE" w:bidi="ar-SA"/>
        </w:rPr>
      </w:pPr>
      <w:r>
        <w:rPr>
          <w:rStyle w:val="cat-Dategrp-136rplc-548"/>
          <w:lang w:val="en-BE" w:eastAsia="en-BE" w:bidi="ar-SA"/>
        </w:rPr>
        <w:t>дата</w:t>
      </w:r>
      <w:r>
        <w:rPr>
          <w:lang w:val="en-BE" w:eastAsia="en-BE" w:bidi="ar-SA"/>
        </w:rPr>
        <w:t xml:space="preserve"> между Бан</w:t>
      </w:r>
      <w:r>
        <w:rPr>
          <w:lang w:val="en-BE" w:eastAsia="en-BE" w:bidi="ar-SA"/>
        </w:rPr>
        <w:t xml:space="preserve">ком и ЗАО «Аматус» подписано подтверждение № 38/0000/0014/4709/04 (Приложение № 49) в соответствии с которым Кредитор обязался выдать Заемщику кредит в сумме 75 000 000,00 руб. на срок по </w:t>
      </w:r>
      <w:r>
        <w:rPr>
          <w:rStyle w:val="cat-Dategrp-63rplc-551"/>
          <w:lang w:val="en-BE" w:eastAsia="en-BE" w:bidi="ar-SA"/>
        </w:rPr>
        <w:t>дата</w:t>
      </w:r>
      <w:r>
        <w:rPr>
          <w:lang w:val="en-BE" w:eastAsia="en-BE" w:bidi="ar-SA"/>
        </w:rPr>
        <w:t xml:space="preserve"> с уплатой процентов по ставке 9,16 % годовых.</w:t>
      </w:r>
    </w:p>
    <w:p w14:paraId="5B797F7F" w14:textId="77777777" w:rsidR="00000000" w:rsidRDefault="004C6A46">
      <w:pPr>
        <w:ind w:right="140" w:firstLine="567"/>
        <w:jc w:val="both"/>
        <w:rPr>
          <w:lang w:val="en-BE" w:eastAsia="en-BE" w:bidi="ar-SA"/>
        </w:rPr>
      </w:pPr>
      <w:r>
        <w:rPr>
          <w:lang w:val="en-BE" w:eastAsia="en-BE" w:bidi="ar-SA"/>
        </w:rPr>
        <w:t>Банк исполнил сво</w:t>
      </w:r>
      <w:r>
        <w:rPr>
          <w:lang w:val="en-BE" w:eastAsia="en-BE" w:bidi="ar-SA"/>
        </w:rPr>
        <w:t xml:space="preserve">и обязательства надлежащим образом, перечислив Заемщику сумму кредита, что подтверждается выпиской по расчетному счету ЗАО «Аматус». </w:t>
      </w:r>
    </w:p>
    <w:p w14:paraId="5F1D1ED3" w14:textId="77777777" w:rsidR="00000000" w:rsidRDefault="004C6A46">
      <w:pPr>
        <w:ind w:right="140" w:firstLine="567"/>
        <w:jc w:val="both"/>
        <w:rPr>
          <w:lang w:val="en-BE" w:eastAsia="en-BE" w:bidi="ar-SA"/>
        </w:rPr>
      </w:pPr>
      <w:r>
        <w:rPr>
          <w:lang w:val="en-BE" w:eastAsia="en-BE" w:bidi="ar-SA"/>
        </w:rPr>
        <w:t>В течение срока действия генерального соглашения об открытии возобновляемой рамочной кредитной линии с дифференцированными</w:t>
      </w:r>
      <w:r>
        <w:rPr>
          <w:lang w:val="en-BE" w:eastAsia="en-BE" w:bidi="ar-SA"/>
        </w:rPr>
        <w:t xml:space="preserve"> процентными ставками № 4709-АСРМ от </w:t>
      </w:r>
      <w:r>
        <w:rPr>
          <w:rStyle w:val="cat-Dategrp-56rplc-553"/>
          <w:lang w:val="en-BE" w:eastAsia="en-BE" w:bidi="ar-SA"/>
        </w:rPr>
        <w:t>дата</w:t>
      </w:r>
      <w:r>
        <w:rPr>
          <w:lang w:val="en-BE" w:eastAsia="en-BE" w:bidi="ar-SA"/>
        </w:rPr>
        <w:t xml:space="preserve"> ЗАО «Аматус» нарушены обязательства перед Банком в части своевременной оплаты процентов за пользование кредитом.</w:t>
      </w:r>
    </w:p>
    <w:p w14:paraId="7B346FDF" w14:textId="77777777" w:rsidR="00000000" w:rsidRDefault="004C6A46">
      <w:pPr>
        <w:ind w:right="140" w:firstLine="567"/>
        <w:jc w:val="both"/>
        <w:rPr>
          <w:lang w:val="en-BE" w:eastAsia="en-BE" w:bidi="ar-SA"/>
        </w:rPr>
      </w:pPr>
      <w:r>
        <w:rPr>
          <w:lang w:val="en-BE" w:eastAsia="en-BE" w:bidi="ar-SA"/>
        </w:rPr>
        <w:t>В силу взаимосвязанных положений пунктов 10.1, 10.1.7, 10.1.7.1 Генерального соглашения №4709-АСРМ Кр</w:t>
      </w:r>
      <w:r>
        <w:rPr>
          <w:lang w:val="en-BE" w:eastAsia="en-BE" w:bidi="ar-SA"/>
        </w:rPr>
        <w:t>едитор вправе в одностороннем порядке закрыть свободный остаток лимита рамочной кредитной линии по Генеральному соглашению №4709-АСРМ и/или прекратить заключение с Заемщиком кредитных сделок в рамках Генерального соглашения №4709-АСРМ и/или не осуществлять</w:t>
      </w:r>
      <w:r>
        <w:rPr>
          <w:lang w:val="en-BE" w:eastAsia="en-BE" w:bidi="ar-SA"/>
        </w:rPr>
        <w:t xml:space="preserve"> выдачу кредита по отдельной кредитной сделке и/или потребовать от Заемщика досрочного возврата суммы кредитов и уплаты причитающихся процентов за пользование кредитами, неустоек и других платежей, предусмотренных условиями Генерального соглашения №4709-АС</w:t>
      </w:r>
      <w:r>
        <w:rPr>
          <w:lang w:val="en-BE" w:eastAsia="en-BE" w:bidi="ar-SA"/>
        </w:rPr>
        <w:t>РМ и кредитных сделок, при этом Кредитор имеет право предъявить аналогичные требования поручителям в случае неисполнения или ненадлежащего исполнения ЗАО «Аматус» платежных обязательств по Генеральному соглашению №4709-АСРМ или отдельной кредитной сделке в</w:t>
      </w:r>
      <w:r>
        <w:rPr>
          <w:lang w:val="en-BE" w:eastAsia="en-BE" w:bidi="ar-SA"/>
        </w:rPr>
        <w:t xml:space="preserve"> рамках Генерального соглашения №4709-АСРМ или по любому из договоров (в том числе, но не исключительно: кредитному, об открытии возобновляемой/невозобновляемой кредитной линии, договору о предоставлении банковской гарантии, договору поручительства, иным в</w:t>
      </w:r>
      <w:r>
        <w:rPr>
          <w:lang w:val="en-BE" w:eastAsia="en-BE" w:bidi="ar-SA"/>
        </w:rPr>
        <w:t>идам договоров) и соглашений, которые заключены (могут быть заключены в течение срока действия Генерального соглашения №4709-АСРМ) между Заемщиком и Кредитором, иных обязательств (или выполнения иных условий) по указанным договорам и соглашениям, неисполне</w:t>
      </w:r>
      <w:r>
        <w:rPr>
          <w:lang w:val="en-BE" w:eastAsia="en-BE" w:bidi="ar-SA"/>
        </w:rPr>
        <w:t>ние или ненадлежащее исполнение (или выполнение) которых является основанием для предъявления требования о досрочном возврате сумм кредита/отказа Кредитора от обязанности предоставления кредита/гарантии в соответствии с условиями указанных договоров и согл</w:t>
      </w:r>
      <w:r>
        <w:rPr>
          <w:lang w:val="en-BE" w:eastAsia="en-BE" w:bidi="ar-SA"/>
        </w:rPr>
        <w:t>ашений, а также платежных обязательств перед Кредитором и/или третьими лицами по оплате векселей, погашению облигаций, выплате купонного дохода, обязательной/добровольной оферте в силу Федерального закона «Об акционерных обществах», которые возникли (могут</w:t>
      </w:r>
      <w:r>
        <w:rPr>
          <w:lang w:val="en-BE" w:eastAsia="en-BE" w:bidi="ar-SA"/>
        </w:rPr>
        <w:t xml:space="preserve"> возникнуть в течение срока действия Генерального соглашения №4709-АСРМ).</w:t>
      </w:r>
    </w:p>
    <w:p w14:paraId="25B4BB72" w14:textId="77777777" w:rsidR="00000000" w:rsidRDefault="004C6A46">
      <w:pPr>
        <w:ind w:right="140" w:firstLine="567"/>
        <w:jc w:val="both"/>
        <w:rPr>
          <w:lang w:val="en-BE" w:eastAsia="en-BE" w:bidi="ar-SA"/>
        </w:rPr>
      </w:pPr>
      <w:r>
        <w:rPr>
          <w:lang w:val="en-BE" w:eastAsia="en-BE" w:bidi="ar-SA"/>
        </w:rPr>
        <w:t xml:space="preserve">В связи с нарушением условий генерального соглашения об открытии возобновляемой рамочной кредитной линии с дифференцированными процентными ставками № 4709-АСРМ от </w:t>
      </w:r>
      <w:r>
        <w:rPr>
          <w:rStyle w:val="cat-Dategrp-56rplc-556"/>
          <w:lang w:val="en-BE" w:eastAsia="en-BE" w:bidi="ar-SA"/>
        </w:rPr>
        <w:t>дата</w:t>
      </w:r>
      <w:r>
        <w:rPr>
          <w:lang w:val="en-BE" w:eastAsia="en-BE" w:bidi="ar-SA"/>
        </w:rPr>
        <w:t>, а равно ввиду</w:t>
      </w:r>
      <w:r>
        <w:rPr>
          <w:lang w:val="en-BE" w:eastAsia="en-BE" w:bidi="ar-SA"/>
        </w:rPr>
        <w:t xml:space="preserve"> наличия просроченной задолженности по генеральному соглашению об открытии возобновляемой рамочной кредитной линии с дифференцированными процентными ставками №1546 от </w:t>
      </w:r>
      <w:r>
        <w:rPr>
          <w:rStyle w:val="cat-Dategrp-9rplc-557"/>
          <w:lang w:val="en-BE" w:eastAsia="en-BE" w:bidi="ar-SA"/>
        </w:rPr>
        <w:t>дата</w:t>
      </w:r>
      <w:r>
        <w:rPr>
          <w:lang w:val="en-BE" w:eastAsia="en-BE" w:bidi="ar-SA"/>
        </w:rPr>
        <w:t>, со стороны Банка в адрес Заемщика и поручителей были направлены требования о досроч</w:t>
      </w:r>
      <w:r>
        <w:rPr>
          <w:lang w:val="en-BE" w:eastAsia="en-BE" w:bidi="ar-SA"/>
        </w:rPr>
        <w:t>ном возврате кредита.</w:t>
      </w:r>
    </w:p>
    <w:p w14:paraId="2187BA97" w14:textId="77777777" w:rsidR="00000000" w:rsidRDefault="004C6A46">
      <w:pPr>
        <w:ind w:right="140" w:firstLine="567"/>
        <w:jc w:val="both"/>
        <w:rPr>
          <w:lang w:val="en-BE" w:eastAsia="en-BE" w:bidi="ar-SA"/>
        </w:rPr>
      </w:pPr>
      <w:r>
        <w:rPr>
          <w:lang w:val="en-BE" w:eastAsia="en-BE" w:bidi="ar-SA"/>
        </w:rPr>
        <w:t xml:space="preserve">Ответчиком обязанность по кредитному договору надлежащим образом не исполнена, в результате чего задолженность по кредитному договору по состоянию на </w:t>
      </w:r>
      <w:r>
        <w:rPr>
          <w:rStyle w:val="cat-Dategrp-25rplc-558"/>
          <w:lang w:val="en-BE" w:eastAsia="en-BE" w:bidi="ar-SA"/>
        </w:rPr>
        <w:t>дата</w:t>
      </w:r>
      <w:r>
        <w:rPr>
          <w:lang w:val="en-BE" w:eastAsia="en-BE" w:bidi="ar-SA"/>
        </w:rPr>
        <w:t xml:space="preserve"> составляет 2 360 449 397,26 руб., в том числе:</w:t>
      </w:r>
    </w:p>
    <w:p w14:paraId="6F0DF2D7" w14:textId="77777777" w:rsidR="00000000" w:rsidRDefault="004C6A46">
      <w:pPr>
        <w:ind w:right="140" w:firstLine="567"/>
        <w:jc w:val="both"/>
        <w:rPr>
          <w:lang w:val="en-BE" w:eastAsia="en-BE" w:bidi="ar-SA"/>
        </w:rPr>
      </w:pPr>
      <w:r>
        <w:rPr>
          <w:lang w:val="en-BE" w:eastAsia="en-BE" w:bidi="ar-SA"/>
        </w:rPr>
        <w:t>700 595 522 руб. 66 коп. – сумма</w:t>
      </w:r>
      <w:r>
        <w:rPr>
          <w:lang w:val="en-BE" w:eastAsia="en-BE" w:bidi="ar-SA"/>
        </w:rPr>
        <w:t xml:space="preserve"> долга по генеральному соглашению об открытии возобновляемой рамочной кредитной линии с дифференцированными процентными ставками №1546 от </w:t>
      </w:r>
      <w:r>
        <w:rPr>
          <w:rStyle w:val="cat-Dategrp-9rplc-561"/>
          <w:lang w:val="en-BE" w:eastAsia="en-BE" w:bidi="ar-SA"/>
        </w:rPr>
        <w:t>дата</w:t>
      </w:r>
      <w:r>
        <w:rPr>
          <w:lang w:val="en-BE" w:eastAsia="en-BE" w:bidi="ar-SA"/>
        </w:rPr>
        <w:t>;</w:t>
      </w:r>
    </w:p>
    <w:p w14:paraId="052A26F5" w14:textId="77777777" w:rsidR="00000000" w:rsidRDefault="004C6A46">
      <w:pPr>
        <w:ind w:right="140" w:firstLine="567"/>
        <w:jc w:val="both"/>
        <w:rPr>
          <w:lang w:val="en-BE" w:eastAsia="en-BE" w:bidi="ar-SA"/>
        </w:rPr>
      </w:pPr>
      <w:r>
        <w:rPr>
          <w:lang w:val="en-BE" w:eastAsia="en-BE" w:bidi="ar-SA"/>
        </w:rPr>
        <w:t xml:space="preserve">789 036 853 руб. 97 коп. – сумма долга по  договору об открытии возобновляемой кредитной линии от </w:t>
      </w:r>
      <w:r>
        <w:rPr>
          <w:rStyle w:val="cat-Dategrp-41rplc-563"/>
          <w:lang w:val="en-BE" w:eastAsia="en-BE" w:bidi="ar-SA"/>
        </w:rPr>
        <w:t>дата</w:t>
      </w:r>
      <w:r>
        <w:rPr>
          <w:lang w:val="en-BE" w:eastAsia="en-BE" w:bidi="ar-SA"/>
        </w:rPr>
        <w:t xml:space="preserve"> № 1403 по</w:t>
      </w:r>
      <w:r>
        <w:rPr>
          <w:lang w:val="en-BE" w:eastAsia="en-BE" w:bidi="ar-SA"/>
        </w:rPr>
        <w:t xml:space="preserve"> состоянию на </w:t>
      </w:r>
      <w:r>
        <w:rPr>
          <w:rStyle w:val="cat-Dategrp-25rplc-564"/>
          <w:lang w:val="en-BE" w:eastAsia="en-BE" w:bidi="ar-SA"/>
        </w:rPr>
        <w:t>дата</w:t>
      </w:r>
      <w:r>
        <w:rPr>
          <w:lang w:val="en-BE" w:eastAsia="en-BE" w:bidi="ar-SA"/>
        </w:rPr>
        <w:t>;</w:t>
      </w:r>
    </w:p>
    <w:p w14:paraId="3D253A6E" w14:textId="77777777" w:rsidR="00000000" w:rsidRDefault="004C6A46">
      <w:pPr>
        <w:ind w:right="140" w:firstLine="567"/>
        <w:jc w:val="both"/>
        <w:rPr>
          <w:lang w:val="en-BE" w:eastAsia="en-BE" w:bidi="ar-SA"/>
        </w:rPr>
      </w:pPr>
      <w:r>
        <w:rPr>
          <w:lang w:val="en-BE" w:eastAsia="en-BE" w:bidi="ar-SA"/>
        </w:rPr>
        <w:t xml:space="preserve">461 093 889 руб. 18 коп. – сумма долга по генеральному соглашению об открытии возобновляемой рамочной кредитной линии с дифференцированными процентными ставками № 1481-АСРМ от </w:t>
      </w:r>
      <w:r>
        <w:rPr>
          <w:rStyle w:val="cat-Dategrp-44rplc-566"/>
          <w:lang w:val="en-BE" w:eastAsia="en-BE" w:bidi="ar-SA"/>
        </w:rPr>
        <w:t>дата</w:t>
      </w:r>
      <w:r>
        <w:rPr>
          <w:lang w:val="en-BE" w:eastAsia="en-BE" w:bidi="ar-SA"/>
        </w:rPr>
        <w:t xml:space="preserve"> по состоянию на </w:t>
      </w:r>
      <w:r>
        <w:rPr>
          <w:rStyle w:val="cat-Dategrp-25rplc-567"/>
          <w:lang w:val="en-BE" w:eastAsia="en-BE" w:bidi="ar-SA"/>
        </w:rPr>
        <w:t>дата</w:t>
      </w:r>
      <w:r>
        <w:rPr>
          <w:lang w:val="en-BE" w:eastAsia="en-BE" w:bidi="ar-SA"/>
        </w:rPr>
        <w:t>;</w:t>
      </w:r>
    </w:p>
    <w:p w14:paraId="583F54FE" w14:textId="77777777" w:rsidR="00000000" w:rsidRDefault="004C6A46">
      <w:pPr>
        <w:ind w:right="140" w:firstLine="567"/>
        <w:jc w:val="both"/>
        <w:rPr>
          <w:lang w:val="en-BE" w:eastAsia="en-BE" w:bidi="ar-SA"/>
        </w:rPr>
      </w:pPr>
      <w:r>
        <w:rPr>
          <w:lang w:val="en-BE" w:eastAsia="en-BE" w:bidi="ar-SA"/>
        </w:rPr>
        <w:t xml:space="preserve">204 655 498 руб. 42 коп. – сумма </w:t>
      </w:r>
      <w:r>
        <w:rPr>
          <w:lang w:val="en-BE" w:eastAsia="en-BE" w:bidi="ar-SA"/>
        </w:rPr>
        <w:t xml:space="preserve">долга по договору об овердрафтном кредите от </w:t>
      </w:r>
      <w:r>
        <w:rPr>
          <w:rStyle w:val="cat-Dategrp-6rplc-569"/>
          <w:lang w:val="en-BE" w:eastAsia="en-BE" w:bidi="ar-SA"/>
        </w:rPr>
        <w:t>дата</w:t>
      </w:r>
      <w:r>
        <w:rPr>
          <w:lang w:val="en-BE" w:eastAsia="en-BE" w:bidi="ar-SA"/>
        </w:rPr>
        <w:t xml:space="preserve"> № 4155/ОД по состоянию на </w:t>
      </w:r>
      <w:r>
        <w:rPr>
          <w:rStyle w:val="cat-Dategrp-25rplc-570"/>
          <w:lang w:val="en-BE" w:eastAsia="en-BE" w:bidi="ar-SA"/>
        </w:rPr>
        <w:t>дата</w:t>
      </w:r>
      <w:r>
        <w:rPr>
          <w:lang w:val="en-BE" w:eastAsia="en-BE" w:bidi="ar-SA"/>
        </w:rPr>
        <w:t>;</w:t>
      </w:r>
    </w:p>
    <w:p w14:paraId="10AC759C" w14:textId="77777777" w:rsidR="00000000" w:rsidRDefault="004C6A46">
      <w:pPr>
        <w:ind w:right="140" w:firstLine="567"/>
        <w:jc w:val="both"/>
        <w:rPr>
          <w:lang w:val="en-BE" w:eastAsia="en-BE" w:bidi="ar-SA"/>
        </w:rPr>
      </w:pPr>
      <w:r>
        <w:rPr>
          <w:lang w:val="en-BE" w:eastAsia="en-BE" w:bidi="ar-SA"/>
        </w:rPr>
        <w:t>205 067 633 руб. 03 коп. – сумма долга по генеральному соглашению об открытии возобновляемой рамочной кредитной линии с дифференцированными процентными ставками № 4709-АСРМ о</w:t>
      </w:r>
      <w:r>
        <w:rPr>
          <w:lang w:val="en-BE" w:eastAsia="en-BE" w:bidi="ar-SA"/>
        </w:rPr>
        <w:t xml:space="preserve">т </w:t>
      </w:r>
      <w:r>
        <w:rPr>
          <w:rStyle w:val="cat-Dategrp-56rplc-572"/>
          <w:lang w:val="en-BE" w:eastAsia="en-BE" w:bidi="ar-SA"/>
        </w:rPr>
        <w:t>дата</w:t>
      </w:r>
      <w:r>
        <w:rPr>
          <w:lang w:val="en-BE" w:eastAsia="en-BE" w:bidi="ar-SA"/>
        </w:rPr>
        <w:t xml:space="preserve"> по состоянию на </w:t>
      </w:r>
      <w:r>
        <w:rPr>
          <w:rStyle w:val="cat-Dategrp-25rplc-573"/>
          <w:lang w:val="en-BE" w:eastAsia="en-BE" w:bidi="ar-SA"/>
        </w:rPr>
        <w:t>дата</w:t>
      </w:r>
      <w:r>
        <w:rPr>
          <w:lang w:val="en-BE" w:eastAsia="en-BE" w:bidi="ar-SA"/>
        </w:rPr>
        <w:t>;</w:t>
      </w:r>
    </w:p>
    <w:p w14:paraId="43289346" w14:textId="77777777" w:rsidR="00000000" w:rsidRDefault="004C6A46">
      <w:pPr>
        <w:ind w:right="140" w:firstLine="567"/>
        <w:jc w:val="both"/>
        <w:rPr>
          <w:lang w:val="en-BE" w:eastAsia="en-BE" w:bidi="ar-SA"/>
        </w:rPr>
      </w:pPr>
      <w:r>
        <w:rPr>
          <w:lang w:val="en-BE" w:eastAsia="en-BE" w:bidi="ar-SA"/>
        </w:rPr>
        <w:t>Разрешая спор, суд руководствовался ст. ст. 307, 309, 310, 323, 330, 361, 363, 809, 810, 811, 819 ГК РФ, условиями генеральных соглашений об открытии возобновляемой рамочной кредитной линии, кредитных договоров, договоров поруч</w:t>
      </w:r>
      <w:r>
        <w:rPr>
          <w:lang w:val="en-BE" w:eastAsia="en-BE" w:bidi="ar-SA"/>
        </w:rPr>
        <w:t>ительства, и оценив представленные доказательства, в том числе расчет подлежащей взысканию с ответчика задолженности, признав его обоснованным, исходя из того, что ответчиком  ненадлежащим образом исполнены обязательства по возврату задолженности по догово</w:t>
      </w:r>
      <w:r>
        <w:rPr>
          <w:lang w:val="en-BE" w:eastAsia="en-BE" w:bidi="ar-SA"/>
        </w:rPr>
        <w:t>рам, пришел к обоснованному выводу об удовлетворении заявленных исковых требований.</w:t>
      </w:r>
    </w:p>
    <w:p w14:paraId="06A6C7B7" w14:textId="77777777" w:rsidR="00000000" w:rsidRDefault="004C6A46">
      <w:pPr>
        <w:ind w:right="140" w:firstLine="567"/>
        <w:jc w:val="both"/>
        <w:rPr>
          <w:lang w:val="en-BE" w:eastAsia="en-BE" w:bidi="ar-SA"/>
        </w:rPr>
      </w:pPr>
      <w:r>
        <w:rPr>
          <w:lang w:val="en-BE" w:eastAsia="en-BE" w:bidi="ar-SA"/>
        </w:rPr>
        <w:t>Руководствуясь ст. 98 ГПК РФ, суд взыскал с ответчика в пользу истца государственную пошлину в размере 60 000 руб.</w:t>
      </w:r>
    </w:p>
    <w:p w14:paraId="47485E71" w14:textId="77777777" w:rsidR="00000000" w:rsidRDefault="004C6A46">
      <w:pPr>
        <w:ind w:right="140" w:firstLine="567"/>
        <w:jc w:val="both"/>
        <w:rPr>
          <w:lang w:val="en-BE" w:eastAsia="en-BE" w:bidi="ar-SA"/>
        </w:rPr>
      </w:pPr>
      <w:r>
        <w:rPr>
          <w:lang w:val="en-BE" w:eastAsia="en-BE" w:bidi="ar-SA"/>
        </w:rPr>
        <w:t>Судебная коллегия соглашается с выводами суда первой инст</w:t>
      </w:r>
      <w:r>
        <w:rPr>
          <w:lang w:val="en-BE" w:eastAsia="en-BE" w:bidi="ar-SA"/>
        </w:rPr>
        <w:t>анции в полном объеме, поскольку они основаны на правильном применении норм материального и процессуального права и представленных сторонами доказательствах, которые исследованы судом, которым судом в решении дана надлежащая правовая оценка.</w:t>
      </w:r>
    </w:p>
    <w:p w14:paraId="3E5C0046" w14:textId="77777777" w:rsidR="00000000" w:rsidRDefault="004C6A46">
      <w:pPr>
        <w:ind w:right="140" w:firstLine="567"/>
        <w:jc w:val="both"/>
        <w:rPr>
          <w:lang w:val="en-BE" w:eastAsia="en-BE" w:bidi="ar-SA"/>
        </w:rPr>
      </w:pPr>
      <w:r>
        <w:rPr>
          <w:lang w:val="en-BE" w:eastAsia="en-BE" w:bidi="ar-SA"/>
        </w:rPr>
        <w:t>Определением З</w:t>
      </w:r>
      <w:r>
        <w:rPr>
          <w:lang w:val="en-BE" w:eastAsia="en-BE" w:bidi="ar-SA"/>
        </w:rPr>
        <w:t xml:space="preserve">юзинского районного суда </w:t>
      </w:r>
      <w:r>
        <w:rPr>
          <w:rStyle w:val="cat-Addressgrp-0rplc-575"/>
          <w:lang w:val="en-BE" w:eastAsia="en-BE" w:bidi="ar-SA"/>
        </w:rPr>
        <w:t>адрес</w:t>
      </w:r>
      <w:r>
        <w:rPr>
          <w:lang w:val="en-BE" w:eastAsia="en-BE" w:bidi="ar-SA"/>
        </w:rPr>
        <w:t xml:space="preserve"> от </w:t>
      </w:r>
      <w:r>
        <w:rPr>
          <w:rStyle w:val="cat-Dategrp-140rplc-576"/>
          <w:lang w:val="en-BE" w:eastAsia="en-BE" w:bidi="ar-SA"/>
        </w:rPr>
        <w:t>дата</w:t>
      </w:r>
      <w:r>
        <w:rPr>
          <w:lang w:val="en-BE" w:eastAsia="en-BE" w:bidi="ar-SA"/>
        </w:rPr>
        <w:t xml:space="preserve"> в рамках данного дела произведена замена стороны истца ПАО «Сбербанк России» его правопреемником ООО «СБК Плюс».</w:t>
      </w:r>
    </w:p>
    <w:p w14:paraId="6A83547E" w14:textId="77777777" w:rsidR="00000000" w:rsidRDefault="004C6A46">
      <w:pPr>
        <w:ind w:right="140" w:firstLine="567"/>
        <w:jc w:val="both"/>
        <w:rPr>
          <w:lang w:val="en-BE" w:eastAsia="en-BE" w:bidi="ar-SA"/>
        </w:rPr>
      </w:pPr>
      <w:r>
        <w:rPr>
          <w:lang w:val="en-BE" w:eastAsia="en-BE" w:bidi="ar-SA"/>
        </w:rPr>
        <w:t xml:space="preserve">Доводы апелляционной жалобы ответчика о том, что он не имел возможности внести изменения в содержание и </w:t>
      </w:r>
      <w:r>
        <w:rPr>
          <w:lang w:val="en-BE" w:eastAsia="en-BE" w:bidi="ar-SA"/>
        </w:rPr>
        <w:t>условия договоров поручительства, поскольку они являются типовыми, договор был заключен на заведомо невыгодных условиях для ответчика условиях, которые были заранее определены в стандартных формах, не могут повлечь отмену судебного решения.</w:t>
      </w:r>
    </w:p>
    <w:p w14:paraId="4B4D6886" w14:textId="77777777" w:rsidR="00000000" w:rsidRDefault="004C6A46">
      <w:pPr>
        <w:ind w:right="140" w:firstLine="567"/>
        <w:jc w:val="both"/>
        <w:rPr>
          <w:lang w:val="en-BE" w:eastAsia="en-BE" w:bidi="ar-SA"/>
        </w:rPr>
      </w:pPr>
      <w:r>
        <w:rPr>
          <w:lang w:val="en-BE" w:eastAsia="en-BE" w:bidi="ar-SA"/>
        </w:rPr>
        <w:t xml:space="preserve">Согласно </w:t>
      </w:r>
      <w:hyperlink r:id="rId7" w:history="1">
        <w:r>
          <w:rPr>
            <w:color w:val="0000EE"/>
            <w:lang w:val="en-BE" w:eastAsia="en-BE" w:bidi="ar-SA"/>
          </w:rPr>
          <w:t>п. 2 ст. 1</w:t>
        </w:r>
      </w:hyperlink>
      <w:r>
        <w:rPr>
          <w:lang w:val="en-BE" w:eastAsia="en-BE" w:bidi="ar-SA"/>
        </w:rPr>
        <w:t xml:space="preserve"> ГК РФ граждане приобретают и осуществляют свои гражданские права своей волей и в своем интересе. Они свободны в установлении </w:t>
      </w:r>
      <w:r>
        <w:rPr>
          <w:lang w:val="en-BE" w:eastAsia="en-BE" w:bidi="ar-SA"/>
        </w:rPr>
        <w:t>своих прав и обязанностей на основе договора и в определении любых не противоречащих законодательству условий договора. Договором признается соглашение двух или нескольких лиц об установлении, изменении или прекращении гражданских прав и обязанностей (</w:t>
      </w:r>
      <w:hyperlink r:id="rId8" w:history="1">
        <w:r>
          <w:rPr>
            <w:color w:val="0000EE"/>
            <w:lang w:val="en-BE" w:eastAsia="en-BE" w:bidi="ar-SA"/>
          </w:rPr>
          <w:t>п. 1 ст. 420</w:t>
        </w:r>
      </w:hyperlink>
      <w:r>
        <w:rPr>
          <w:lang w:val="en-BE" w:eastAsia="en-BE" w:bidi="ar-SA"/>
        </w:rPr>
        <w:t xml:space="preserve"> ГК РФ). Изменение и расторжение договора возможны по соглашению сторон, если иное не предусмотрено </w:t>
      </w:r>
      <w:hyperlink r:id="rId9" w:history="1">
        <w:r>
          <w:rPr>
            <w:color w:val="0000EE"/>
            <w:lang w:val="en-BE" w:eastAsia="en-BE" w:bidi="ar-SA"/>
          </w:rPr>
          <w:t>ГК</w:t>
        </w:r>
      </w:hyperlink>
      <w:r>
        <w:rPr>
          <w:lang w:val="en-BE" w:eastAsia="en-BE" w:bidi="ar-SA"/>
        </w:rPr>
        <w:t xml:space="preserve"> РФ, другими законами или договором, а также в случаях, предусмотренных законом или договором в одностороннем порядке, в случаях, предусмотренных законом, по тр</w:t>
      </w:r>
      <w:r>
        <w:rPr>
          <w:lang w:val="en-BE" w:eastAsia="en-BE" w:bidi="ar-SA"/>
        </w:rPr>
        <w:t>ебованию одной из сторон по решению суда (</w:t>
      </w:r>
      <w:hyperlink r:id="rId10" w:history="1">
        <w:r>
          <w:rPr>
            <w:color w:val="0000EE"/>
            <w:lang w:val="en-BE" w:eastAsia="en-BE" w:bidi="ar-SA"/>
          </w:rPr>
          <w:t>ст. 450</w:t>
        </w:r>
      </w:hyperlink>
      <w:r>
        <w:rPr>
          <w:lang w:val="en-BE" w:eastAsia="en-BE" w:bidi="ar-SA"/>
        </w:rPr>
        <w:t xml:space="preserve"> ГК РФ).</w:t>
      </w:r>
    </w:p>
    <w:p w14:paraId="73AFB518" w14:textId="77777777" w:rsidR="00000000" w:rsidRDefault="004C6A46">
      <w:pPr>
        <w:ind w:right="140" w:firstLine="567"/>
        <w:jc w:val="both"/>
        <w:rPr>
          <w:lang w:val="en-BE" w:eastAsia="en-BE" w:bidi="ar-SA"/>
        </w:rPr>
      </w:pPr>
      <w:r>
        <w:rPr>
          <w:lang w:val="en-BE" w:eastAsia="en-BE" w:bidi="ar-SA"/>
        </w:rPr>
        <w:t>Стороны по настоящему делу, будучи свободными в заключении договор</w:t>
      </w:r>
      <w:r>
        <w:rPr>
          <w:lang w:val="en-BE" w:eastAsia="en-BE" w:bidi="ar-SA"/>
        </w:rPr>
        <w:t>ов поручительства, пришли к соглашению по всем их существенным условиям, которые требованиям закона не противоречат, следуют характеру возникших между сторонами отношений, при этом, оснований полагать, что заключенным договором были нарушены права и интере</w:t>
      </w:r>
      <w:r>
        <w:rPr>
          <w:lang w:val="en-BE" w:eastAsia="en-BE" w:bidi="ar-SA"/>
        </w:rPr>
        <w:t>сы заемщика, судебная коллегия не находит.</w:t>
      </w:r>
    </w:p>
    <w:p w14:paraId="36C34072" w14:textId="77777777" w:rsidR="00000000" w:rsidRDefault="004C6A46">
      <w:pPr>
        <w:ind w:right="140" w:firstLine="567"/>
        <w:jc w:val="both"/>
        <w:rPr>
          <w:lang w:val="en-BE" w:eastAsia="en-BE" w:bidi="ar-SA"/>
        </w:rPr>
      </w:pPr>
      <w:r>
        <w:rPr>
          <w:lang w:val="en-BE" w:eastAsia="en-BE" w:bidi="ar-SA"/>
        </w:rPr>
        <w:t>Доводы апелляционной жалобы о том, что договоры поручительства являются мнимой сделкой, так как заключены без намерения их исполнения и только для создания вида без каких-либо правовых последствий, на момент заклю</w:t>
      </w:r>
      <w:r>
        <w:rPr>
          <w:lang w:val="en-BE" w:eastAsia="en-BE" w:bidi="ar-SA"/>
        </w:rPr>
        <w:t>чения договоров ответчик не обладал реальной возможностью в случае неисполнения заемщиком обязательств по возврату кредита, уплате процентов и неустоек, т.е. не был и не является  платежеспособным не являются основанием для отмены принятого решения, поскол</w:t>
      </w:r>
      <w:r>
        <w:rPr>
          <w:lang w:val="en-BE" w:eastAsia="en-BE" w:bidi="ar-SA"/>
        </w:rPr>
        <w:t xml:space="preserve">ьку материалы дела не содержат доказательств того, что со стороны истца имело место злоупотребление правом и сделка является мнимой. </w:t>
      </w:r>
    </w:p>
    <w:p w14:paraId="7B8C3073" w14:textId="77777777" w:rsidR="00000000" w:rsidRDefault="004C6A46">
      <w:pPr>
        <w:ind w:right="140" w:firstLine="567"/>
        <w:jc w:val="both"/>
        <w:rPr>
          <w:lang w:val="en-BE" w:eastAsia="en-BE" w:bidi="ar-SA"/>
        </w:rPr>
      </w:pPr>
      <w:r>
        <w:rPr>
          <w:lang w:val="en-BE" w:eastAsia="en-BE" w:bidi="ar-SA"/>
        </w:rPr>
        <w:t xml:space="preserve">В соответствии со </w:t>
      </w:r>
      <w:hyperlink r:id="rId11" w:history="1">
        <w:r>
          <w:rPr>
            <w:color w:val="0000EE"/>
            <w:lang w:val="en-BE" w:eastAsia="en-BE" w:bidi="ar-SA"/>
          </w:rPr>
          <w:t>ст. 170</w:t>
        </w:r>
      </w:hyperlink>
      <w:r>
        <w:rPr>
          <w:lang w:val="en-BE" w:eastAsia="en-BE" w:bidi="ar-SA"/>
        </w:rPr>
        <w:t xml:space="preserve"> ГК РФ мнимой является сделка, совершенная лишь для вида, без намерения создать соответствующие ей правовые последствия.</w:t>
      </w:r>
    </w:p>
    <w:p w14:paraId="4C2BA037" w14:textId="77777777" w:rsidR="00000000" w:rsidRDefault="004C6A46">
      <w:pPr>
        <w:ind w:right="140" w:firstLine="567"/>
        <w:jc w:val="both"/>
        <w:rPr>
          <w:lang w:val="en-BE" w:eastAsia="en-BE" w:bidi="ar-SA"/>
        </w:rPr>
      </w:pPr>
      <w:r>
        <w:rPr>
          <w:lang w:val="en-BE" w:eastAsia="en-BE" w:bidi="ar-SA"/>
        </w:rPr>
        <w:t>Исходя из смысла приведенной нормы, для признания сделки мнимой необ</w:t>
      </w:r>
      <w:r>
        <w:rPr>
          <w:lang w:val="en-BE" w:eastAsia="en-BE" w:bidi="ar-SA"/>
        </w:rPr>
        <w:t>ходимо установить, что на момент совершения сделки стороны не намеревались создать соответствующие условиям этой сделки правовые последствия, характерные для сделок данного вида. При этом обязательным условием признания сделки мнимой является порочность во</w:t>
      </w:r>
      <w:r>
        <w:rPr>
          <w:lang w:val="en-BE" w:eastAsia="en-BE" w:bidi="ar-SA"/>
        </w:rPr>
        <w:t>ли каждой из ее сторон. Мнимая сделка не порождает никаких правовых последствий и, совершая мнимую сделку, стороны не имеют намерений ее исполнять либо требовать ее исполнения.</w:t>
      </w:r>
    </w:p>
    <w:p w14:paraId="40AE424F" w14:textId="77777777" w:rsidR="00000000" w:rsidRDefault="004C6A46">
      <w:pPr>
        <w:ind w:right="140" w:firstLine="567"/>
        <w:jc w:val="both"/>
        <w:rPr>
          <w:lang w:val="en-BE" w:eastAsia="en-BE" w:bidi="ar-SA"/>
        </w:rPr>
      </w:pPr>
      <w:r>
        <w:rPr>
          <w:lang w:val="en-BE" w:eastAsia="en-BE" w:bidi="ar-SA"/>
        </w:rPr>
        <w:t xml:space="preserve">В нарушение </w:t>
      </w:r>
      <w:hyperlink r:id="rId12" w:history="1">
        <w:r>
          <w:rPr>
            <w:color w:val="0000EE"/>
            <w:lang w:val="en-BE" w:eastAsia="en-BE" w:bidi="ar-SA"/>
          </w:rPr>
          <w:t>ст. 56</w:t>
        </w:r>
      </w:hyperlink>
      <w:r>
        <w:rPr>
          <w:lang w:val="en-BE" w:eastAsia="en-BE" w:bidi="ar-SA"/>
        </w:rPr>
        <w:t xml:space="preserve"> ГПК РФ ответчиком </w:t>
      </w:r>
      <w:r>
        <w:rPr>
          <w:rStyle w:val="cat-FIOgrp-150rplc-579"/>
          <w:lang w:val="en-BE" w:eastAsia="en-BE" w:bidi="ar-SA"/>
        </w:rPr>
        <w:t>фио</w:t>
      </w:r>
      <w:r>
        <w:rPr>
          <w:lang w:val="en-BE" w:eastAsia="en-BE" w:bidi="ar-SA"/>
        </w:rPr>
        <w:t xml:space="preserve"> не представлено доказательств, свидетельствующих о том, что при заключении оспариваемого договора подлинная воля сторон не была на</w:t>
      </w:r>
      <w:r>
        <w:rPr>
          <w:lang w:val="en-BE" w:eastAsia="en-BE" w:bidi="ar-SA"/>
        </w:rPr>
        <w:t>правлена на возникновение, изменение и прекращение прав и обязанностей, вытекающих из договоров поручительства.</w:t>
      </w:r>
    </w:p>
    <w:p w14:paraId="7832B2DA" w14:textId="77777777" w:rsidR="00000000" w:rsidRDefault="004C6A46">
      <w:pPr>
        <w:ind w:right="140" w:firstLine="567"/>
        <w:jc w:val="both"/>
        <w:rPr>
          <w:lang w:val="en-BE" w:eastAsia="en-BE" w:bidi="ar-SA"/>
        </w:rPr>
      </w:pPr>
      <w:r>
        <w:rPr>
          <w:lang w:val="en-BE" w:eastAsia="en-BE" w:bidi="ar-SA"/>
        </w:rPr>
        <w:t xml:space="preserve">Ответчик </w:t>
      </w:r>
      <w:r>
        <w:rPr>
          <w:rStyle w:val="cat-FIOgrp-150rplc-580"/>
          <w:lang w:val="en-BE" w:eastAsia="en-BE" w:bidi="ar-SA"/>
        </w:rPr>
        <w:t>фио</w:t>
      </w:r>
      <w:r>
        <w:rPr>
          <w:lang w:val="en-BE" w:eastAsia="en-BE" w:bidi="ar-SA"/>
        </w:rPr>
        <w:t xml:space="preserve">, принимая решение о заключении договоров поручительства, будучи ознакомленным с условиями подписываемых договоров, был в состоянии </w:t>
      </w:r>
      <w:r>
        <w:rPr>
          <w:lang w:val="en-BE" w:eastAsia="en-BE" w:bidi="ar-SA"/>
        </w:rPr>
        <w:t>оценить свое финансовое положение и предвидеть последствия совершаемых им сделок.</w:t>
      </w:r>
    </w:p>
    <w:p w14:paraId="4C045373" w14:textId="77777777" w:rsidR="00000000" w:rsidRDefault="004C6A46">
      <w:pPr>
        <w:ind w:right="140" w:firstLine="567"/>
        <w:jc w:val="both"/>
        <w:rPr>
          <w:lang w:val="en-BE" w:eastAsia="en-BE" w:bidi="ar-SA"/>
        </w:rPr>
      </w:pPr>
      <w:r>
        <w:rPr>
          <w:lang w:val="en-BE" w:eastAsia="en-BE" w:bidi="ar-SA"/>
        </w:rPr>
        <w:t>Возможность заключения договоров поручительства, а также обязанность поручителя нести солидарную ответственность с должником вследствие неисполнения должником обеспеченных по</w:t>
      </w:r>
      <w:r>
        <w:rPr>
          <w:lang w:val="en-BE" w:eastAsia="en-BE" w:bidi="ar-SA"/>
        </w:rPr>
        <w:t>ручительством обязательств не ставится законом в зависимость от платежеспособности поручителя либо наличия у него имущества, достаточного для исполнения такого обязательства.</w:t>
      </w:r>
    </w:p>
    <w:p w14:paraId="5D023F2A" w14:textId="77777777" w:rsidR="00000000" w:rsidRDefault="004C6A46">
      <w:pPr>
        <w:ind w:right="140" w:firstLine="567"/>
        <w:jc w:val="both"/>
        <w:rPr>
          <w:lang w:val="en-BE" w:eastAsia="en-BE" w:bidi="ar-SA"/>
        </w:rPr>
      </w:pPr>
      <w:r>
        <w:rPr>
          <w:lang w:val="en-BE" w:eastAsia="en-BE" w:bidi="ar-SA"/>
        </w:rPr>
        <w:t>Кроме того, требований об оспаривании договоров поручительства по указанным в апе</w:t>
      </w:r>
      <w:r>
        <w:rPr>
          <w:lang w:val="en-BE" w:eastAsia="en-BE" w:bidi="ar-SA"/>
        </w:rPr>
        <w:t>лляционной жалобе основаниям мнимости,  ответчиком в ходе судебного разбирательства не заявлялось.</w:t>
      </w:r>
    </w:p>
    <w:p w14:paraId="3A3E06AD" w14:textId="77777777" w:rsidR="00000000" w:rsidRDefault="004C6A46">
      <w:pPr>
        <w:ind w:right="140" w:firstLine="567"/>
        <w:jc w:val="both"/>
        <w:rPr>
          <w:lang w:val="en-BE" w:eastAsia="en-BE" w:bidi="ar-SA"/>
        </w:rPr>
      </w:pPr>
      <w:r>
        <w:rPr>
          <w:lang w:val="en-BE" w:eastAsia="en-BE" w:bidi="ar-SA"/>
        </w:rPr>
        <w:t>Разрешая заявленные требования, суд первой инстанции достоверно и правильно установил имеющие значение для дела фактические обстоятельства, дал им надлежащую</w:t>
      </w:r>
      <w:r>
        <w:rPr>
          <w:lang w:val="en-BE" w:eastAsia="en-BE" w:bidi="ar-SA"/>
        </w:rPr>
        <w:t xml:space="preserve"> юридическую оценку, правильно применил положения действующего законодательства, регулирующие спорные правоотношения.</w:t>
      </w:r>
    </w:p>
    <w:p w14:paraId="7892DB35" w14:textId="77777777" w:rsidR="00000000" w:rsidRDefault="004C6A46">
      <w:pPr>
        <w:ind w:right="140" w:firstLine="567"/>
        <w:jc w:val="both"/>
        <w:rPr>
          <w:lang w:val="en-BE" w:eastAsia="en-BE" w:bidi="ar-SA"/>
        </w:rPr>
      </w:pPr>
      <w:r>
        <w:rPr>
          <w:lang w:val="en-BE" w:eastAsia="en-BE" w:bidi="ar-SA"/>
        </w:rPr>
        <w:t>Остальные доводы апелляционных жалоб фактически выражают несогласие ответчика с выводами суда, однако по существу их не опровергают, основ</w:t>
      </w:r>
      <w:r>
        <w:rPr>
          <w:lang w:val="en-BE" w:eastAsia="en-BE" w:bidi="ar-SA"/>
        </w:rPr>
        <w:t xml:space="preserve">аний к отмене решения не содержат, в связи с чем, признаются судом апелляционной инстанции несостоятельными, т.к. иная точка зрения на то, как должно быть разрешено дело, не может являться поводом для отмены состоявшегося по настоящему делу решения. </w:t>
      </w:r>
    </w:p>
    <w:p w14:paraId="34F08195" w14:textId="77777777" w:rsidR="00000000" w:rsidRDefault="004C6A46">
      <w:pPr>
        <w:ind w:right="140" w:firstLine="567"/>
        <w:jc w:val="both"/>
        <w:rPr>
          <w:lang w:val="en-BE" w:eastAsia="en-BE" w:bidi="ar-SA"/>
        </w:rPr>
      </w:pPr>
      <w:r>
        <w:rPr>
          <w:lang w:val="en-BE" w:eastAsia="en-BE" w:bidi="ar-SA"/>
        </w:rPr>
        <w:t>Таким</w:t>
      </w:r>
      <w:r>
        <w:rPr>
          <w:lang w:val="en-BE" w:eastAsia="en-BE" w:bidi="ar-SA"/>
        </w:rPr>
        <w:t xml:space="preserve"> образом, мотивы, по которым суд пришел к выводу о наличии оснований для удовлетворения требований истца, а также оценка доказательств, подтверждающих эти выводы, приведены в мотивировочной части решения суда, и считать их неправильными у судебной коллегии</w:t>
      </w:r>
      <w:r>
        <w:rPr>
          <w:lang w:val="en-BE" w:eastAsia="en-BE" w:bidi="ar-SA"/>
        </w:rPr>
        <w:t xml:space="preserve"> не имеется оснований. </w:t>
      </w:r>
    </w:p>
    <w:p w14:paraId="09A7F864" w14:textId="77777777" w:rsidR="00000000" w:rsidRDefault="004C6A46">
      <w:pPr>
        <w:ind w:right="140" w:firstLine="567"/>
        <w:jc w:val="both"/>
        <w:rPr>
          <w:lang w:val="en-BE" w:eastAsia="en-BE" w:bidi="ar-SA"/>
        </w:rPr>
      </w:pPr>
      <w:r>
        <w:rPr>
          <w:lang w:val="en-BE" w:eastAsia="en-BE" w:bidi="ar-SA"/>
        </w:rPr>
        <w:t>При разрешении спора судом первой инстанции верно определены юридически значимые обстоятельства дела, правильно применены нормы материального и процессуального права, собранным по делу доказательствам дана надлежащая правовая оценка</w:t>
      </w:r>
      <w:r>
        <w:rPr>
          <w:lang w:val="en-BE" w:eastAsia="en-BE" w:bidi="ar-SA"/>
        </w:rPr>
        <w:t xml:space="preserve">, выводы суда в полной мере соответствуют обстоятельствам дела. </w:t>
      </w:r>
    </w:p>
    <w:p w14:paraId="0BF0BDD8" w14:textId="77777777" w:rsidR="00000000" w:rsidRDefault="004C6A46">
      <w:pPr>
        <w:ind w:right="140" w:firstLine="567"/>
        <w:jc w:val="both"/>
        <w:rPr>
          <w:lang w:val="en-BE" w:eastAsia="en-BE" w:bidi="ar-SA"/>
        </w:rPr>
      </w:pPr>
      <w:r>
        <w:rPr>
          <w:lang w:val="en-BE" w:eastAsia="en-BE" w:bidi="ar-SA"/>
        </w:rPr>
        <w:t xml:space="preserve">Пленум Верховного Суда РФ в постановлении от </w:t>
      </w:r>
      <w:r>
        <w:rPr>
          <w:rStyle w:val="cat-Dategrp-141rplc-581"/>
          <w:lang w:val="en-BE" w:eastAsia="en-BE" w:bidi="ar-SA"/>
        </w:rPr>
        <w:t>дата</w:t>
      </w:r>
      <w:r>
        <w:rPr>
          <w:lang w:val="en-BE" w:eastAsia="en-BE" w:bidi="ar-SA"/>
        </w:rPr>
        <w:t xml:space="preserve"> за № 23 «О судебном решении» разъяснил, что решение должно быть законным и обоснованным (часть 1 статьи 195 ГПК РФ). Решение является законны</w:t>
      </w:r>
      <w:r>
        <w:rPr>
          <w:lang w:val="en-BE" w:eastAsia="en-BE" w:bidi="ar-SA"/>
        </w:rPr>
        <w:t>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w:t>
      </w:r>
      <w:r>
        <w:rPr>
          <w:lang w:val="en-BE" w:eastAsia="en-BE" w:bidi="ar-SA"/>
        </w:rPr>
        <w:t xml:space="preserve"> или аналогии права (часть 1 статьи 1, часть 3 статьи 11 ГПК РФ). 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w:t>
      </w:r>
      <w:r>
        <w:rPr>
          <w:lang w:val="en-BE" w:eastAsia="en-BE" w:bidi="ar-SA"/>
        </w:rPr>
        <w:t>мости, или обстоятельствами, не нуждающимися в доказывании (статьи 55, 59 - 61, 67 ГПК РФ), а также тогда, когда оно содержит исчерпывающие выводы суда, вытекающие из установленных фактов.</w:t>
      </w:r>
    </w:p>
    <w:p w14:paraId="2DAFACB6" w14:textId="77777777" w:rsidR="00000000" w:rsidRDefault="004C6A46">
      <w:pPr>
        <w:ind w:right="140" w:firstLine="567"/>
        <w:jc w:val="both"/>
        <w:rPr>
          <w:lang w:val="en-BE" w:eastAsia="en-BE" w:bidi="ar-SA"/>
        </w:rPr>
      </w:pPr>
      <w:r>
        <w:rPr>
          <w:lang w:val="en-BE" w:eastAsia="en-BE" w:bidi="ar-SA"/>
        </w:rPr>
        <w:t>Эти требования при вынесении решения судом первой инстанции соблюде</w:t>
      </w:r>
      <w:r>
        <w:rPr>
          <w:lang w:val="en-BE" w:eastAsia="en-BE" w:bidi="ar-SA"/>
        </w:rPr>
        <w:t>ны.</w:t>
      </w:r>
    </w:p>
    <w:p w14:paraId="47818028" w14:textId="77777777" w:rsidR="00000000" w:rsidRDefault="004C6A46">
      <w:pPr>
        <w:ind w:right="140" w:firstLine="567"/>
        <w:jc w:val="both"/>
        <w:rPr>
          <w:lang w:val="en-BE" w:eastAsia="en-BE" w:bidi="ar-SA"/>
        </w:rPr>
      </w:pPr>
      <w:r>
        <w:rPr>
          <w:lang w:val="en-BE" w:eastAsia="en-BE" w:bidi="ar-SA"/>
        </w:rPr>
        <w:t>Доводы апелляционной жалобы не содержат правовых оснований, предусмотренных ст. 330 ГПК РФ, к отмене постановленного судом решения.</w:t>
      </w:r>
    </w:p>
    <w:p w14:paraId="4E1E67A8" w14:textId="77777777" w:rsidR="00000000" w:rsidRDefault="004C6A46">
      <w:pPr>
        <w:ind w:right="140" w:firstLine="567"/>
        <w:jc w:val="both"/>
        <w:rPr>
          <w:lang w:val="en-BE" w:eastAsia="en-BE" w:bidi="ar-SA"/>
        </w:rPr>
      </w:pPr>
      <w:r>
        <w:rPr>
          <w:lang w:val="en-BE" w:eastAsia="en-BE" w:bidi="ar-SA"/>
        </w:rPr>
        <w:t>На основании изложенного, руководствуясь ст.ст. 328, 329 ГПК РФ, судебная коллегия,</w:t>
      </w:r>
    </w:p>
    <w:p w14:paraId="7F7B6BCC" w14:textId="77777777" w:rsidR="00000000" w:rsidRDefault="004C6A46">
      <w:pPr>
        <w:ind w:right="140" w:firstLine="567"/>
        <w:jc w:val="center"/>
        <w:rPr>
          <w:lang w:val="en-BE" w:eastAsia="en-BE" w:bidi="ar-SA"/>
        </w:rPr>
      </w:pPr>
      <w:r>
        <w:rPr>
          <w:b/>
          <w:bCs/>
          <w:lang w:val="en-BE" w:eastAsia="en-BE" w:bidi="ar-SA"/>
        </w:rPr>
        <w:t>О П Р Е Д Е Л И Л А :</w:t>
      </w:r>
    </w:p>
    <w:p w14:paraId="3CE37429" w14:textId="77777777" w:rsidR="00000000" w:rsidRDefault="004C6A46">
      <w:pPr>
        <w:ind w:right="140" w:firstLine="567"/>
        <w:jc w:val="both"/>
        <w:rPr>
          <w:lang w:val="en-BE" w:eastAsia="en-BE" w:bidi="ar-SA"/>
        </w:rPr>
      </w:pPr>
    </w:p>
    <w:p w14:paraId="7CEC16E4" w14:textId="77777777" w:rsidR="00000000" w:rsidRDefault="004C6A46">
      <w:pPr>
        <w:ind w:right="140" w:firstLine="567"/>
        <w:jc w:val="both"/>
        <w:rPr>
          <w:lang w:val="en-BE" w:eastAsia="en-BE" w:bidi="ar-SA"/>
        </w:rPr>
      </w:pPr>
      <w:r>
        <w:rPr>
          <w:lang w:val="en-BE" w:eastAsia="en-BE" w:bidi="ar-SA"/>
        </w:rPr>
        <w:t>решение Зюзин</w:t>
      </w:r>
      <w:r>
        <w:rPr>
          <w:lang w:val="en-BE" w:eastAsia="en-BE" w:bidi="ar-SA"/>
        </w:rPr>
        <w:t xml:space="preserve">ского районного суда </w:t>
      </w:r>
      <w:r>
        <w:rPr>
          <w:rStyle w:val="cat-Addressgrp-0rplc-582"/>
          <w:lang w:val="en-BE" w:eastAsia="en-BE" w:bidi="ar-SA"/>
        </w:rPr>
        <w:t>адрес</w:t>
      </w:r>
      <w:r>
        <w:rPr>
          <w:lang w:val="en-BE" w:eastAsia="en-BE" w:bidi="ar-SA"/>
        </w:rPr>
        <w:t xml:space="preserve"> от </w:t>
      </w:r>
      <w:r>
        <w:rPr>
          <w:rStyle w:val="cat-Dategrp-2rplc-583"/>
          <w:lang w:val="en-BE" w:eastAsia="en-BE" w:bidi="ar-SA"/>
        </w:rPr>
        <w:t>дата</w:t>
      </w:r>
      <w:r>
        <w:rPr>
          <w:lang w:val="en-BE" w:eastAsia="en-BE" w:bidi="ar-SA"/>
        </w:rPr>
        <w:t xml:space="preserve"> оставить без изменения, апелляционную жалобу ответчика </w:t>
      </w:r>
      <w:r>
        <w:rPr>
          <w:rStyle w:val="cat-FIOgrp-147rplc-584"/>
          <w:lang w:val="en-BE" w:eastAsia="en-BE" w:bidi="ar-SA"/>
        </w:rPr>
        <w:t>фио</w:t>
      </w:r>
      <w:r>
        <w:rPr>
          <w:lang w:val="en-BE" w:eastAsia="en-BE" w:bidi="ar-SA"/>
        </w:rPr>
        <w:t xml:space="preserve"> - без удовлетворения.</w:t>
      </w:r>
    </w:p>
    <w:p w14:paraId="08372C68" w14:textId="77777777" w:rsidR="00000000" w:rsidRDefault="004C6A46">
      <w:pPr>
        <w:ind w:right="140" w:firstLine="567"/>
        <w:jc w:val="both"/>
        <w:rPr>
          <w:lang w:val="en-BE" w:eastAsia="en-BE" w:bidi="ar-SA"/>
        </w:rPr>
      </w:pPr>
    </w:p>
    <w:p w14:paraId="47AF43C2" w14:textId="77777777" w:rsidR="00000000" w:rsidRDefault="004C6A46">
      <w:pPr>
        <w:ind w:right="140" w:firstLine="567"/>
        <w:jc w:val="both"/>
        <w:rPr>
          <w:lang w:val="en-BE" w:eastAsia="en-BE" w:bidi="ar-SA"/>
        </w:rPr>
      </w:pPr>
    </w:p>
    <w:p w14:paraId="29C7493D" w14:textId="77777777" w:rsidR="00000000" w:rsidRDefault="004C6A46">
      <w:pPr>
        <w:ind w:right="140" w:firstLine="567"/>
        <w:jc w:val="both"/>
        <w:rPr>
          <w:lang w:val="en-BE" w:eastAsia="en-BE" w:bidi="ar-SA"/>
        </w:rPr>
      </w:pPr>
      <w:r>
        <w:rPr>
          <w:b/>
          <w:bCs/>
          <w:lang w:val="en-BE" w:eastAsia="en-BE" w:bidi="ar-SA"/>
        </w:rPr>
        <w:t>Председательствующий:</w:t>
      </w:r>
    </w:p>
    <w:p w14:paraId="5D5161E1" w14:textId="77777777" w:rsidR="00000000" w:rsidRDefault="004C6A46">
      <w:pPr>
        <w:ind w:right="140" w:firstLine="567"/>
        <w:jc w:val="both"/>
        <w:rPr>
          <w:lang w:val="en-BE" w:eastAsia="en-BE" w:bidi="ar-SA"/>
        </w:rPr>
      </w:pPr>
    </w:p>
    <w:p w14:paraId="1624E1D6" w14:textId="77777777" w:rsidR="00000000" w:rsidRDefault="004C6A46">
      <w:pPr>
        <w:ind w:right="140" w:firstLine="567"/>
        <w:jc w:val="both"/>
        <w:rPr>
          <w:lang w:val="en-BE" w:eastAsia="en-BE" w:bidi="ar-SA"/>
        </w:rPr>
      </w:pPr>
      <w:r>
        <w:rPr>
          <w:b/>
          <w:bCs/>
          <w:lang w:val="en-BE" w:eastAsia="en-BE" w:bidi="ar-SA"/>
        </w:rPr>
        <w:t>Судьи:</w:t>
      </w:r>
    </w:p>
    <w:sectPr w:rsidR="00000000">
      <w:footerReference w:type="default" r:id="rId13"/>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50EFB" w14:textId="77777777" w:rsidR="00000000" w:rsidRDefault="004C6A46">
      <w:r>
        <w:separator/>
      </w:r>
    </w:p>
  </w:endnote>
  <w:endnote w:type="continuationSeparator" w:id="0">
    <w:p w14:paraId="5F7164C8" w14:textId="77777777" w:rsidR="00000000" w:rsidRDefault="004C6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35920" w14:textId="77777777" w:rsidR="00000000" w:rsidRDefault="004C6A46">
    <w:pPr>
      <w:jc w:val="right"/>
      <w:rPr>
        <w:lang w:val="en-BE" w:eastAsia="en-BE" w:bidi="ar-SA"/>
      </w:rPr>
    </w:pPr>
    <w:r>
      <w:rPr>
        <w:lang w:val="en-BE" w:eastAsia="en-BE" w:bidi="ar-SA"/>
      </w:rPr>
      <w:fldChar w:fldCharType="begin"/>
    </w:r>
    <w:r>
      <w:rPr>
        <w:lang w:val="en-BE" w:eastAsia="en-BE" w:bidi="ar-SA"/>
      </w:rPr>
      <w:instrText>PAGE   \* MERGEFORMAT</w:instrText>
    </w:r>
    <w:r>
      <w:rPr>
        <w:lang w:val="en-BE" w:eastAsia="en-BE" w:bidi="ar-SA"/>
      </w:rPr>
      <w:fldChar w:fldCharType="separate"/>
    </w:r>
    <w:r>
      <w:rPr>
        <w:lang w:val="en-BE" w:eastAsia="en-BE" w:bidi="ar-SA"/>
      </w:rPr>
      <w:t>1</w:t>
    </w:r>
    <w:r>
      <w:rPr>
        <w:lang w:val="en-BE" w:eastAsia="en-BE" w:bidi="ar-SA"/>
      </w:rPr>
      <w:fldChar w:fldCharType="end"/>
    </w:r>
  </w:p>
  <w:p w14:paraId="303EDC1F" w14:textId="77777777" w:rsidR="00000000" w:rsidRDefault="004C6A46">
    <w:pPr>
      <w:rPr>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89434" w14:textId="77777777" w:rsidR="00000000" w:rsidRDefault="004C6A46">
      <w:r>
        <w:separator/>
      </w:r>
    </w:p>
  </w:footnote>
  <w:footnote w:type="continuationSeparator" w:id="0">
    <w:p w14:paraId="09E1689B" w14:textId="77777777" w:rsidR="00000000" w:rsidRDefault="004C6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6A46"/>
    <w:rsid w:val="004C6A46"/>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106FF27C"/>
  <w15:chartTrackingRefBased/>
  <w15:docId w15:val="{0B6D6572-9A23-44F8-9D20-DA773DCD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142rplc-0">
    <w:name w:val="cat-FIO grp-142 rplc-0"/>
    <w:basedOn w:val="a0"/>
  </w:style>
  <w:style w:type="character" w:customStyle="1" w:styleId="cat-Dategrp-1rplc-1">
    <w:name w:val="cat-Date grp-1 rplc-1"/>
    <w:basedOn w:val="a0"/>
  </w:style>
  <w:style w:type="character" w:customStyle="1" w:styleId="cat-FIOgrp-143rplc-2">
    <w:name w:val="cat-FIO grp-143 rplc-2"/>
    <w:basedOn w:val="a0"/>
  </w:style>
  <w:style w:type="character" w:customStyle="1" w:styleId="cat-FIOgrp-144rplc-3">
    <w:name w:val="cat-FIO grp-144 rplc-3"/>
    <w:basedOn w:val="a0"/>
  </w:style>
  <w:style w:type="character" w:customStyle="1" w:styleId="cat-FIOgrp-145rplc-4">
    <w:name w:val="cat-FIO grp-145 rplc-4"/>
    <w:basedOn w:val="a0"/>
  </w:style>
  <w:style w:type="character" w:customStyle="1" w:styleId="cat-FIOgrp-146rplc-5">
    <w:name w:val="cat-FIO grp-146 rplc-5"/>
    <w:basedOn w:val="a0"/>
  </w:style>
  <w:style w:type="character" w:customStyle="1" w:styleId="cat-FIOgrp-145rplc-6">
    <w:name w:val="cat-FIO grp-145 rplc-6"/>
    <w:basedOn w:val="a0"/>
  </w:style>
  <w:style w:type="character" w:customStyle="1" w:styleId="cat-FIOgrp-147rplc-7">
    <w:name w:val="cat-FIO grp-147 rplc-7"/>
    <w:basedOn w:val="a0"/>
  </w:style>
  <w:style w:type="character" w:customStyle="1" w:styleId="cat-Addressgrp-0rplc-8">
    <w:name w:val="cat-Address grp-0 rplc-8"/>
    <w:basedOn w:val="a0"/>
  </w:style>
  <w:style w:type="character" w:customStyle="1" w:styleId="cat-Dategrp-2rplc-9">
    <w:name w:val="cat-Date grp-2 rplc-9"/>
    <w:basedOn w:val="a0"/>
  </w:style>
  <w:style w:type="character" w:customStyle="1" w:styleId="cat-FIOgrp-148rplc-12">
    <w:name w:val="cat-FIO grp-148 rplc-12"/>
    <w:basedOn w:val="a0"/>
  </w:style>
  <w:style w:type="character" w:customStyle="1" w:styleId="cat-FIOgrp-149rplc-13">
    <w:name w:val="cat-FIO grp-149 rplc-13"/>
    <w:basedOn w:val="a0"/>
  </w:style>
  <w:style w:type="character" w:customStyle="1" w:styleId="cat-Dategrp-3rplc-14">
    <w:name w:val="cat-Date grp-3 rplc-14"/>
    <w:basedOn w:val="a0"/>
  </w:style>
  <w:style w:type="character" w:customStyle="1" w:styleId="cat-Dategrp-4rplc-15">
    <w:name w:val="cat-Date grp-4 rplc-15"/>
    <w:basedOn w:val="a0"/>
  </w:style>
  <w:style w:type="character" w:customStyle="1" w:styleId="cat-FIOgrp-149rplc-17">
    <w:name w:val="cat-FIO grp-149 rplc-17"/>
    <w:basedOn w:val="a0"/>
  </w:style>
  <w:style w:type="character" w:customStyle="1" w:styleId="cat-Dategrp-5rplc-18">
    <w:name w:val="cat-Date grp-5 rplc-18"/>
    <w:basedOn w:val="a0"/>
  </w:style>
  <w:style w:type="character" w:customStyle="1" w:styleId="cat-Dategrp-4rplc-19">
    <w:name w:val="cat-Date grp-4 rplc-19"/>
    <w:basedOn w:val="a0"/>
  </w:style>
  <w:style w:type="character" w:customStyle="1" w:styleId="cat-FIOgrp-149rplc-21">
    <w:name w:val="cat-FIO grp-149 rplc-21"/>
    <w:basedOn w:val="a0"/>
  </w:style>
  <w:style w:type="character" w:customStyle="1" w:styleId="cat-Dategrp-6rplc-22">
    <w:name w:val="cat-Date grp-6 rplc-22"/>
    <w:basedOn w:val="a0"/>
  </w:style>
  <w:style w:type="character" w:customStyle="1" w:styleId="cat-Dategrp-4rplc-23">
    <w:name w:val="cat-Date grp-4 rplc-23"/>
    <w:basedOn w:val="a0"/>
  </w:style>
  <w:style w:type="character" w:customStyle="1" w:styleId="cat-FIOgrp-149rplc-25">
    <w:name w:val="cat-FIO grp-149 rplc-25"/>
    <w:basedOn w:val="a0"/>
  </w:style>
  <w:style w:type="character" w:customStyle="1" w:styleId="cat-Dategrp-7rplc-26">
    <w:name w:val="cat-Date grp-7 rplc-26"/>
    <w:basedOn w:val="a0"/>
  </w:style>
  <w:style w:type="character" w:customStyle="1" w:styleId="cat-Dategrp-4rplc-27">
    <w:name w:val="cat-Date grp-4 rplc-27"/>
    <w:basedOn w:val="a0"/>
  </w:style>
  <w:style w:type="character" w:customStyle="1" w:styleId="cat-FIOgrp-149rplc-29">
    <w:name w:val="cat-FIO grp-149 rplc-29"/>
    <w:basedOn w:val="a0"/>
  </w:style>
  <w:style w:type="character" w:customStyle="1" w:styleId="cat-Dategrp-8rplc-30">
    <w:name w:val="cat-Date grp-8 rplc-30"/>
    <w:basedOn w:val="a0"/>
  </w:style>
  <w:style w:type="character" w:customStyle="1" w:styleId="cat-Dategrp-4rplc-31">
    <w:name w:val="cat-Date grp-4 rplc-31"/>
    <w:basedOn w:val="a0"/>
  </w:style>
  <w:style w:type="character" w:customStyle="1" w:styleId="cat-FIOgrp-149rplc-33">
    <w:name w:val="cat-FIO grp-149 rplc-33"/>
    <w:basedOn w:val="a0"/>
  </w:style>
  <w:style w:type="character" w:customStyle="1" w:styleId="cat-FIOgrp-150rplc-37">
    <w:name w:val="cat-FIO grp-150 rplc-37"/>
    <w:basedOn w:val="a0"/>
  </w:style>
  <w:style w:type="character" w:customStyle="1" w:styleId="cat-FIOgrp-147rplc-38">
    <w:name w:val="cat-FIO grp-147 rplc-38"/>
    <w:basedOn w:val="a0"/>
  </w:style>
  <w:style w:type="character" w:customStyle="1" w:styleId="cat-Dategrp-3rplc-39">
    <w:name w:val="cat-Date grp-3 rplc-39"/>
    <w:basedOn w:val="a0"/>
  </w:style>
  <w:style w:type="character" w:customStyle="1" w:styleId="cat-Dategrp-4rplc-40">
    <w:name w:val="cat-Date grp-4 rplc-40"/>
    <w:basedOn w:val="a0"/>
  </w:style>
  <w:style w:type="character" w:customStyle="1" w:styleId="cat-Dategrp-5rplc-42">
    <w:name w:val="cat-Date grp-5 rplc-42"/>
    <w:basedOn w:val="a0"/>
  </w:style>
  <w:style w:type="character" w:customStyle="1" w:styleId="cat-Dategrp-4rplc-43">
    <w:name w:val="cat-Date grp-4 rplc-43"/>
    <w:basedOn w:val="a0"/>
  </w:style>
  <w:style w:type="character" w:customStyle="1" w:styleId="cat-Dategrp-6rplc-45">
    <w:name w:val="cat-Date grp-6 rplc-45"/>
    <w:basedOn w:val="a0"/>
  </w:style>
  <w:style w:type="character" w:customStyle="1" w:styleId="cat-Dategrp-4rplc-46">
    <w:name w:val="cat-Date grp-4 rplc-46"/>
    <w:basedOn w:val="a0"/>
  </w:style>
  <w:style w:type="character" w:customStyle="1" w:styleId="cat-Dategrp-7rplc-48">
    <w:name w:val="cat-Date grp-7 rplc-48"/>
    <w:basedOn w:val="a0"/>
  </w:style>
  <w:style w:type="character" w:customStyle="1" w:styleId="cat-Dategrp-4rplc-49">
    <w:name w:val="cat-Date grp-4 rplc-49"/>
    <w:basedOn w:val="a0"/>
  </w:style>
  <w:style w:type="character" w:customStyle="1" w:styleId="cat-Dategrp-8rplc-51">
    <w:name w:val="cat-Date grp-8 rplc-51"/>
    <w:basedOn w:val="a0"/>
  </w:style>
  <w:style w:type="character" w:customStyle="1" w:styleId="cat-Dategrp-4rplc-52">
    <w:name w:val="cat-Date grp-4 rplc-52"/>
    <w:basedOn w:val="a0"/>
  </w:style>
  <w:style w:type="character" w:customStyle="1" w:styleId="cat-Dategrp-9rplc-55">
    <w:name w:val="cat-Date grp-9 rplc-55"/>
    <w:basedOn w:val="a0"/>
  </w:style>
  <w:style w:type="character" w:customStyle="1" w:styleId="cat-Dategrp-10rplc-57">
    <w:name w:val="cat-Date grp-10 rplc-57"/>
    <w:basedOn w:val="a0"/>
  </w:style>
  <w:style w:type="character" w:customStyle="1" w:styleId="cat-Dategrp-12rplc-59">
    <w:name w:val="cat-Date grp-12 rplc-59"/>
    <w:basedOn w:val="a0"/>
  </w:style>
  <w:style w:type="character" w:customStyle="1" w:styleId="cat-Dategrp-13rplc-61">
    <w:name w:val="cat-Date grp-13 rplc-61"/>
    <w:basedOn w:val="a0"/>
  </w:style>
  <w:style w:type="character" w:customStyle="1" w:styleId="cat-Dategrp-12rplc-62">
    <w:name w:val="cat-Date grp-12 rplc-62"/>
    <w:basedOn w:val="a0"/>
  </w:style>
  <w:style w:type="character" w:customStyle="1" w:styleId="cat-Dategrp-14rplc-64">
    <w:name w:val="cat-Date grp-14 rplc-64"/>
    <w:basedOn w:val="a0"/>
  </w:style>
  <w:style w:type="character" w:customStyle="1" w:styleId="cat-Dategrp-12rplc-65">
    <w:name w:val="cat-Date grp-12 rplc-65"/>
    <w:basedOn w:val="a0"/>
  </w:style>
  <w:style w:type="character" w:customStyle="1" w:styleId="cat-Dategrp-15rplc-67">
    <w:name w:val="cat-Date grp-15 rplc-67"/>
    <w:basedOn w:val="a0"/>
  </w:style>
  <w:style w:type="character" w:customStyle="1" w:styleId="cat-Dategrp-11rplc-68">
    <w:name w:val="cat-Date grp-11 rplc-68"/>
    <w:basedOn w:val="a0"/>
  </w:style>
  <w:style w:type="character" w:customStyle="1" w:styleId="cat-Dategrp-16rplc-70">
    <w:name w:val="cat-Date grp-16 rplc-70"/>
    <w:basedOn w:val="a0"/>
  </w:style>
  <w:style w:type="character" w:customStyle="1" w:styleId="cat-Dategrp-17rplc-71">
    <w:name w:val="cat-Date grp-17 rplc-71"/>
    <w:basedOn w:val="a0"/>
  </w:style>
  <w:style w:type="character" w:customStyle="1" w:styleId="cat-Dategrp-13rplc-73">
    <w:name w:val="cat-Date grp-13 rplc-73"/>
    <w:basedOn w:val="a0"/>
  </w:style>
  <w:style w:type="character" w:customStyle="1" w:styleId="cat-Dategrp-17rplc-74">
    <w:name w:val="cat-Date grp-17 rplc-74"/>
    <w:basedOn w:val="a0"/>
  </w:style>
  <w:style w:type="character" w:customStyle="1" w:styleId="cat-Dategrp-18rplc-76">
    <w:name w:val="cat-Date grp-18 rplc-76"/>
    <w:basedOn w:val="a0"/>
  </w:style>
  <w:style w:type="character" w:customStyle="1" w:styleId="cat-Dategrp-17rplc-77">
    <w:name w:val="cat-Date grp-17 rplc-77"/>
    <w:basedOn w:val="a0"/>
  </w:style>
  <w:style w:type="character" w:customStyle="1" w:styleId="cat-Dategrp-19rplc-79">
    <w:name w:val="cat-Date grp-19 rplc-79"/>
    <w:basedOn w:val="a0"/>
  </w:style>
  <w:style w:type="character" w:customStyle="1" w:styleId="cat-Dategrp-20rplc-80">
    <w:name w:val="cat-Date grp-20 rplc-80"/>
    <w:basedOn w:val="a0"/>
  </w:style>
  <w:style w:type="character" w:customStyle="1" w:styleId="cat-Dategrp-21rplc-82">
    <w:name w:val="cat-Date grp-21 rplc-82"/>
    <w:basedOn w:val="a0"/>
  </w:style>
  <w:style w:type="character" w:customStyle="1" w:styleId="cat-Dategrp-20rplc-83">
    <w:name w:val="cat-Date grp-20 rplc-83"/>
    <w:basedOn w:val="a0"/>
  </w:style>
  <w:style w:type="character" w:customStyle="1" w:styleId="cat-Dategrp-22rplc-85">
    <w:name w:val="cat-Date grp-22 rplc-85"/>
    <w:basedOn w:val="a0"/>
  </w:style>
  <w:style w:type="character" w:customStyle="1" w:styleId="cat-Dategrp-20rplc-86">
    <w:name w:val="cat-Date grp-20 rplc-86"/>
    <w:basedOn w:val="a0"/>
  </w:style>
  <w:style w:type="character" w:customStyle="1" w:styleId="cat-Dategrp-23rplc-88">
    <w:name w:val="cat-Date grp-23 rplc-88"/>
    <w:basedOn w:val="a0"/>
  </w:style>
  <w:style w:type="character" w:customStyle="1" w:styleId="cat-Dategrp-9rplc-89">
    <w:name w:val="cat-Date grp-9 rplc-89"/>
    <w:basedOn w:val="a0"/>
  </w:style>
  <w:style w:type="character" w:customStyle="1" w:styleId="cat-Dategrp-9rplc-90">
    <w:name w:val="cat-Date grp-9 rplc-90"/>
    <w:basedOn w:val="a0"/>
  </w:style>
  <w:style w:type="character" w:customStyle="1" w:styleId="cat-FIOgrp-151rplc-92">
    <w:name w:val="cat-FIO grp-151 rplc-92"/>
    <w:basedOn w:val="a0"/>
  </w:style>
  <w:style w:type="character" w:customStyle="1" w:styleId="cat-Dategrp-24rplc-95">
    <w:name w:val="cat-Date grp-24 rplc-95"/>
    <w:basedOn w:val="a0"/>
  </w:style>
  <w:style w:type="character" w:customStyle="1" w:styleId="cat-Dategrp-9rplc-96">
    <w:name w:val="cat-Date grp-9 rplc-96"/>
    <w:basedOn w:val="a0"/>
  </w:style>
  <w:style w:type="character" w:customStyle="1" w:styleId="cat-Dategrp-25rplc-97">
    <w:name w:val="cat-Date grp-25 rplc-97"/>
    <w:basedOn w:val="a0"/>
  </w:style>
  <w:style w:type="character" w:customStyle="1" w:styleId="cat-Dategrp-26rplc-99">
    <w:name w:val="cat-Date grp-26 rplc-99"/>
    <w:basedOn w:val="a0"/>
  </w:style>
  <w:style w:type="character" w:customStyle="1" w:styleId="cat-Dategrp-5rplc-101">
    <w:name w:val="cat-Date grp-5 rplc-101"/>
    <w:basedOn w:val="a0"/>
  </w:style>
  <w:style w:type="character" w:customStyle="1" w:styleId="cat-Dategrp-27rplc-102">
    <w:name w:val="cat-Date grp-27 rplc-102"/>
    <w:basedOn w:val="a0"/>
  </w:style>
  <w:style w:type="character" w:customStyle="1" w:styleId="cat-Dategrp-28rplc-104">
    <w:name w:val="cat-Date grp-28 rplc-104"/>
    <w:basedOn w:val="a0"/>
  </w:style>
  <w:style w:type="character" w:customStyle="1" w:styleId="cat-Dategrp-29rplc-105">
    <w:name w:val="cat-Date grp-29 rplc-105"/>
    <w:basedOn w:val="a0"/>
  </w:style>
  <w:style w:type="character" w:customStyle="1" w:styleId="cat-Dategrp-30rplc-107">
    <w:name w:val="cat-Date grp-30 rplc-107"/>
    <w:basedOn w:val="a0"/>
  </w:style>
  <w:style w:type="character" w:customStyle="1" w:styleId="cat-Dategrp-31rplc-108">
    <w:name w:val="cat-Date grp-31 rplc-108"/>
    <w:basedOn w:val="a0"/>
  </w:style>
  <w:style w:type="character" w:customStyle="1" w:styleId="cat-Dategrp-32rplc-110">
    <w:name w:val="cat-Date grp-32 rplc-110"/>
    <w:basedOn w:val="a0"/>
  </w:style>
  <w:style w:type="character" w:customStyle="1" w:styleId="cat-Dategrp-33rplc-111">
    <w:name w:val="cat-Date grp-33 rplc-111"/>
    <w:basedOn w:val="a0"/>
  </w:style>
  <w:style w:type="character" w:customStyle="1" w:styleId="cat-Dategrp-34rplc-113">
    <w:name w:val="cat-Date grp-34 rplc-113"/>
    <w:basedOn w:val="a0"/>
  </w:style>
  <w:style w:type="character" w:customStyle="1" w:styleId="cat-Dategrp-35rplc-114">
    <w:name w:val="cat-Date grp-35 rplc-114"/>
    <w:basedOn w:val="a0"/>
  </w:style>
  <w:style w:type="character" w:customStyle="1" w:styleId="cat-Dategrp-36rplc-116">
    <w:name w:val="cat-Date grp-36 rplc-116"/>
    <w:basedOn w:val="a0"/>
  </w:style>
  <w:style w:type="character" w:customStyle="1" w:styleId="cat-Dategrp-37rplc-117">
    <w:name w:val="cat-Date grp-37 rplc-117"/>
    <w:basedOn w:val="a0"/>
  </w:style>
  <w:style w:type="character" w:customStyle="1" w:styleId="cat-Dategrp-37rplc-119">
    <w:name w:val="cat-Date grp-37 rplc-119"/>
    <w:basedOn w:val="a0"/>
  </w:style>
  <w:style w:type="character" w:customStyle="1" w:styleId="cat-Dategrp-39rplc-120">
    <w:name w:val="cat-Date grp-39 rplc-120"/>
    <w:basedOn w:val="a0"/>
  </w:style>
  <w:style w:type="character" w:customStyle="1" w:styleId="cat-Dategrp-40rplc-121">
    <w:name w:val="cat-Date grp-40 rplc-121"/>
    <w:basedOn w:val="a0"/>
  </w:style>
  <w:style w:type="character" w:customStyle="1" w:styleId="cat-Dategrp-38rplc-122">
    <w:name w:val="cat-Date grp-38 rplc-122"/>
    <w:basedOn w:val="a0"/>
  </w:style>
  <w:style w:type="character" w:customStyle="1" w:styleId="cat-Dategrp-5rplc-123">
    <w:name w:val="cat-Date grp-5 rplc-123"/>
    <w:basedOn w:val="a0"/>
  </w:style>
  <w:style w:type="character" w:customStyle="1" w:styleId="cat-Dategrp-5rplc-124">
    <w:name w:val="cat-Date grp-5 rplc-124"/>
    <w:basedOn w:val="a0"/>
  </w:style>
  <w:style w:type="character" w:customStyle="1" w:styleId="cat-Dategrp-41rplc-125">
    <w:name w:val="cat-Date grp-41 rplc-125"/>
    <w:basedOn w:val="a0"/>
  </w:style>
  <w:style w:type="character" w:customStyle="1" w:styleId="cat-Dategrp-41rplc-126">
    <w:name w:val="cat-Date grp-41 rplc-126"/>
    <w:basedOn w:val="a0"/>
  </w:style>
  <w:style w:type="character" w:customStyle="1" w:styleId="cat-FIOgrp-151rplc-128">
    <w:name w:val="cat-FIO grp-151 rplc-128"/>
    <w:basedOn w:val="a0"/>
  </w:style>
  <w:style w:type="character" w:customStyle="1" w:styleId="cat-Dategrp-5rplc-130">
    <w:name w:val="cat-Date grp-5 rplc-130"/>
    <w:basedOn w:val="a0"/>
  </w:style>
  <w:style w:type="character" w:customStyle="1" w:styleId="cat-Dategrp-5rplc-131">
    <w:name w:val="cat-Date grp-5 rplc-131"/>
    <w:basedOn w:val="a0"/>
  </w:style>
  <w:style w:type="character" w:customStyle="1" w:styleId="cat-Dategrp-42rplc-132">
    <w:name w:val="cat-Date grp-42 rplc-132"/>
    <w:basedOn w:val="a0"/>
  </w:style>
  <w:style w:type="character" w:customStyle="1" w:styleId="cat-Dategrp-5rplc-136">
    <w:name w:val="cat-Date grp-5 rplc-136"/>
    <w:basedOn w:val="a0"/>
  </w:style>
  <w:style w:type="character" w:customStyle="1" w:styleId="cat-Dategrp-41rplc-137">
    <w:name w:val="cat-Date grp-41 rplc-137"/>
    <w:basedOn w:val="a0"/>
  </w:style>
  <w:style w:type="character" w:customStyle="1" w:styleId="cat-Dategrp-25rplc-138">
    <w:name w:val="cat-Date grp-25 rplc-138"/>
    <w:basedOn w:val="a0"/>
  </w:style>
  <w:style w:type="character" w:customStyle="1" w:styleId="cat-Dategrp-38rplc-144">
    <w:name w:val="cat-Date grp-38 rplc-144"/>
    <w:basedOn w:val="a0"/>
  </w:style>
  <w:style w:type="character" w:customStyle="1" w:styleId="cat-Dategrp-43rplc-146">
    <w:name w:val="cat-Date grp-43 rplc-146"/>
    <w:basedOn w:val="a0"/>
  </w:style>
  <w:style w:type="character" w:customStyle="1" w:styleId="cat-Dategrp-6rplc-148">
    <w:name w:val="cat-Date grp-6 rplc-148"/>
    <w:basedOn w:val="a0"/>
  </w:style>
  <w:style w:type="character" w:customStyle="1" w:styleId="cat-Dategrp-6rplc-149">
    <w:name w:val="cat-Date grp-6 rplc-149"/>
    <w:basedOn w:val="a0"/>
  </w:style>
  <w:style w:type="character" w:customStyle="1" w:styleId="cat-FIOgrp-151rplc-150">
    <w:name w:val="cat-FIO grp-151 rplc-150"/>
    <w:basedOn w:val="a0"/>
  </w:style>
  <w:style w:type="character" w:customStyle="1" w:styleId="cat-Dategrp-6rplc-152">
    <w:name w:val="cat-Date grp-6 rplc-152"/>
    <w:basedOn w:val="a0"/>
  </w:style>
  <w:style w:type="character" w:customStyle="1" w:styleId="cat-Dategrp-6rplc-153">
    <w:name w:val="cat-Date grp-6 rplc-153"/>
    <w:basedOn w:val="a0"/>
  </w:style>
  <w:style w:type="character" w:customStyle="1" w:styleId="cat-Dategrp-6rplc-155">
    <w:name w:val="cat-Date grp-6 rplc-155"/>
    <w:basedOn w:val="a0"/>
  </w:style>
  <w:style w:type="character" w:customStyle="1" w:styleId="cat-Dategrp-9rplc-156">
    <w:name w:val="cat-Date grp-9 rplc-156"/>
    <w:basedOn w:val="a0"/>
  </w:style>
  <w:style w:type="character" w:customStyle="1" w:styleId="cat-FIOgrp-147rplc-157">
    <w:name w:val="cat-FIO grp-147 rplc-157"/>
    <w:basedOn w:val="a0"/>
  </w:style>
  <w:style w:type="character" w:customStyle="1" w:styleId="cat-Dategrp-6rplc-158">
    <w:name w:val="cat-Date grp-6 rplc-158"/>
    <w:basedOn w:val="a0"/>
  </w:style>
  <w:style w:type="character" w:customStyle="1" w:styleId="cat-Dategrp-25rplc-159">
    <w:name w:val="cat-Date grp-25 rplc-159"/>
    <w:basedOn w:val="a0"/>
  </w:style>
  <w:style w:type="character" w:customStyle="1" w:styleId="cat-Dategrp-44rplc-160">
    <w:name w:val="cat-Date grp-44 rplc-160"/>
    <w:basedOn w:val="a0"/>
  </w:style>
  <w:style w:type="character" w:customStyle="1" w:styleId="cat-Dategrp-45rplc-163">
    <w:name w:val="cat-Date grp-45 rplc-163"/>
    <w:basedOn w:val="a0"/>
  </w:style>
  <w:style w:type="character" w:customStyle="1" w:styleId="cat-Dategrp-7rplc-164">
    <w:name w:val="cat-Date grp-7 rplc-164"/>
    <w:basedOn w:val="a0"/>
  </w:style>
  <w:style w:type="character" w:customStyle="1" w:styleId="cat-Dategrp-46rplc-165">
    <w:name w:val="cat-Date grp-46 rplc-165"/>
    <w:basedOn w:val="a0"/>
  </w:style>
  <w:style w:type="character" w:customStyle="1" w:styleId="cat-Dategrp-47rplc-166">
    <w:name w:val="cat-Date grp-47 rplc-166"/>
    <w:basedOn w:val="a0"/>
  </w:style>
  <w:style w:type="character" w:customStyle="1" w:styleId="cat-Dategrp-48rplc-167">
    <w:name w:val="cat-Date grp-48 rplc-167"/>
    <w:basedOn w:val="a0"/>
  </w:style>
  <w:style w:type="character" w:customStyle="1" w:styleId="cat-Dategrp-49rplc-168">
    <w:name w:val="cat-Date grp-49 rplc-168"/>
    <w:basedOn w:val="a0"/>
  </w:style>
  <w:style w:type="character" w:customStyle="1" w:styleId="cat-Dategrp-50rplc-169">
    <w:name w:val="cat-Date grp-50 rplc-169"/>
    <w:basedOn w:val="a0"/>
  </w:style>
  <w:style w:type="character" w:customStyle="1" w:styleId="cat-Dategrp-51rplc-170">
    <w:name w:val="cat-Date grp-51 rplc-170"/>
    <w:basedOn w:val="a0"/>
  </w:style>
  <w:style w:type="character" w:customStyle="1" w:styleId="cat-Dategrp-52rplc-171">
    <w:name w:val="cat-Date grp-52 rplc-171"/>
    <w:basedOn w:val="a0"/>
  </w:style>
  <w:style w:type="character" w:customStyle="1" w:styleId="cat-Dategrp-53rplc-172">
    <w:name w:val="cat-Date grp-53 rplc-172"/>
    <w:basedOn w:val="a0"/>
  </w:style>
  <w:style w:type="character" w:customStyle="1" w:styleId="cat-Dategrp-54rplc-173">
    <w:name w:val="cat-Date grp-54 rplc-173"/>
    <w:basedOn w:val="a0"/>
  </w:style>
  <w:style w:type="character" w:customStyle="1" w:styleId="cat-Dategrp-55rplc-174">
    <w:name w:val="cat-Date grp-55 rplc-174"/>
    <w:basedOn w:val="a0"/>
  </w:style>
  <w:style w:type="character" w:customStyle="1" w:styleId="cat-Dategrp-45rplc-175">
    <w:name w:val="cat-Date grp-45 rplc-175"/>
    <w:basedOn w:val="a0"/>
  </w:style>
  <w:style w:type="character" w:customStyle="1" w:styleId="cat-Dategrp-44rplc-178">
    <w:name w:val="cat-Date grp-44 rplc-178"/>
    <w:basedOn w:val="a0"/>
  </w:style>
  <w:style w:type="character" w:customStyle="1" w:styleId="cat-Dategrp-44rplc-179">
    <w:name w:val="cat-Date grp-44 rplc-179"/>
    <w:basedOn w:val="a0"/>
  </w:style>
  <w:style w:type="character" w:customStyle="1" w:styleId="cat-FIOgrp-151rplc-181">
    <w:name w:val="cat-FIO grp-151 rplc-181"/>
    <w:basedOn w:val="a0"/>
  </w:style>
  <w:style w:type="character" w:customStyle="1" w:styleId="cat-Dategrp-9rplc-184">
    <w:name w:val="cat-Date grp-9 rplc-184"/>
    <w:basedOn w:val="a0"/>
  </w:style>
  <w:style w:type="character" w:customStyle="1" w:styleId="cat-Dategrp-44rplc-185">
    <w:name w:val="cat-Date grp-44 rplc-185"/>
    <w:basedOn w:val="a0"/>
  </w:style>
  <w:style w:type="character" w:customStyle="1" w:styleId="cat-Dategrp-25rplc-186">
    <w:name w:val="cat-Date grp-25 rplc-186"/>
    <w:basedOn w:val="a0"/>
  </w:style>
  <w:style w:type="character" w:customStyle="1" w:styleId="cat-Dategrp-56rplc-188">
    <w:name w:val="cat-Date grp-56 rplc-188"/>
    <w:basedOn w:val="a0"/>
  </w:style>
  <w:style w:type="character" w:customStyle="1" w:styleId="cat-Dategrp-57rplc-191">
    <w:name w:val="cat-Date grp-57 rplc-191"/>
    <w:basedOn w:val="a0"/>
  </w:style>
  <w:style w:type="character" w:customStyle="1" w:styleId="cat-Dategrp-58rplc-192">
    <w:name w:val="cat-Date grp-58 rplc-192"/>
    <w:basedOn w:val="a0"/>
  </w:style>
  <w:style w:type="character" w:customStyle="1" w:styleId="cat-Dategrp-59rplc-193">
    <w:name w:val="cat-Date grp-59 rplc-193"/>
    <w:basedOn w:val="a0"/>
  </w:style>
  <w:style w:type="character" w:customStyle="1" w:styleId="cat-Dategrp-60rplc-197">
    <w:name w:val="cat-Date grp-60 rplc-197"/>
    <w:basedOn w:val="a0"/>
  </w:style>
  <w:style w:type="character" w:customStyle="1" w:styleId="cat-Dategrp-61rplc-199">
    <w:name w:val="cat-Date grp-61 rplc-199"/>
    <w:basedOn w:val="a0"/>
  </w:style>
  <w:style w:type="character" w:customStyle="1" w:styleId="cat-Dategrp-60rplc-200">
    <w:name w:val="cat-Date grp-60 rplc-200"/>
    <w:basedOn w:val="a0"/>
  </w:style>
  <w:style w:type="character" w:customStyle="1" w:styleId="cat-Dategrp-59rplc-202">
    <w:name w:val="cat-Date grp-59 rplc-202"/>
    <w:basedOn w:val="a0"/>
  </w:style>
  <w:style w:type="character" w:customStyle="1" w:styleId="cat-Dategrp-62rplc-203">
    <w:name w:val="cat-Date grp-62 rplc-203"/>
    <w:basedOn w:val="a0"/>
  </w:style>
  <w:style w:type="character" w:customStyle="1" w:styleId="cat-Dategrp-59rplc-205">
    <w:name w:val="cat-Date grp-59 rplc-205"/>
    <w:basedOn w:val="a0"/>
  </w:style>
  <w:style w:type="character" w:customStyle="1" w:styleId="cat-Dategrp-62rplc-206">
    <w:name w:val="cat-Date grp-62 rplc-206"/>
    <w:basedOn w:val="a0"/>
  </w:style>
  <w:style w:type="character" w:customStyle="1" w:styleId="cat-Dategrp-63rplc-208">
    <w:name w:val="cat-Date grp-63 rplc-208"/>
    <w:basedOn w:val="a0"/>
  </w:style>
  <w:style w:type="character" w:customStyle="1" w:styleId="cat-Dategrp-56rplc-209">
    <w:name w:val="cat-Date grp-56 rplc-209"/>
    <w:basedOn w:val="a0"/>
  </w:style>
  <w:style w:type="character" w:customStyle="1" w:styleId="cat-Dategrp-56rplc-210">
    <w:name w:val="cat-Date grp-56 rplc-210"/>
    <w:basedOn w:val="a0"/>
  </w:style>
  <w:style w:type="character" w:customStyle="1" w:styleId="cat-FIOgrp-151rplc-212">
    <w:name w:val="cat-FIO grp-151 rplc-212"/>
    <w:basedOn w:val="a0"/>
  </w:style>
  <w:style w:type="character" w:customStyle="1" w:styleId="cat-Dategrp-9rplc-215">
    <w:name w:val="cat-Date grp-9 rplc-215"/>
    <w:basedOn w:val="a0"/>
  </w:style>
  <w:style w:type="character" w:customStyle="1" w:styleId="cat-Dategrp-56rplc-216">
    <w:name w:val="cat-Date grp-56 rplc-216"/>
    <w:basedOn w:val="a0"/>
  </w:style>
  <w:style w:type="character" w:customStyle="1" w:styleId="cat-Dategrp-25rplc-217">
    <w:name w:val="cat-Date grp-25 rplc-217"/>
    <w:basedOn w:val="a0"/>
  </w:style>
  <w:style w:type="character" w:customStyle="1" w:styleId="cat-Dategrp-4rplc-219">
    <w:name w:val="cat-Date grp-4 rplc-219"/>
    <w:basedOn w:val="a0"/>
  </w:style>
  <w:style w:type="character" w:customStyle="1" w:styleId="cat-Dategrp-9rplc-222">
    <w:name w:val="cat-Date grp-9 rplc-222"/>
    <w:basedOn w:val="a0"/>
  </w:style>
  <w:style w:type="character" w:customStyle="1" w:styleId="cat-Dategrp-41rplc-224">
    <w:name w:val="cat-Date grp-41 rplc-224"/>
    <w:basedOn w:val="a0"/>
  </w:style>
  <w:style w:type="character" w:customStyle="1" w:styleId="cat-Dategrp-25rplc-225">
    <w:name w:val="cat-Date grp-25 rplc-225"/>
    <w:basedOn w:val="a0"/>
  </w:style>
  <w:style w:type="character" w:customStyle="1" w:styleId="cat-Dategrp-44rplc-227">
    <w:name w:val="cat-Date grp-44 rplc-227"/>
    <w:basedOn w:val="a0"/>
  </w:style>
  <w:style w:type="character" w:customStyle="1" w:styleId="cat-Dategrp-25rplc-228">
    <w:name w:val="cat-Date grp-25 rplc-228"/>
    <w:basedOn w:val="a0"/>
  </w:style>
  <w:style w:type="character" w:customStyle="1" w:styleId="cat-Dategrp-6rplc-230">
    <w:name w:val="cat-Date grp-6 rplc-230"/>
    <w:basedOn w:val="a0"/>
  </w:style>
  <w:style w:type="character" w:customStyle="1" w:styleId="cat-Dategrp-25rplc-231">
    <w:name w:val="cat-Date grp-25 rplc-231"/>
    <w:basedOn w:val="a0"/>
  </w:style>
  <w:style w:type="character" w:customStyle="1" w:styleId="cat-Dategrp-56rplc-233">
    <w:name w:val="cat-Date grp-56 rplc-233"/>
    <w:basedOn w:val="a0"/>
  </w:style>
  <w:style w:type="character" w:customStyle="1" w:styleId="cat-Dategrp-25rplc-234">
    <w:name w:val="cat-Date grp-25 rplc-234"/>
    <w:basedOn w:val="a0"/>
  </w:style>
  <w:style w:type="character" w:customStyle="1" w:styleId="cat-FIOgrp-152rplc-236">
    <w:name w:val="cat-FIO grp-152 rplc-236"/>
    <w:basedOn w:val="a0"/>
  </w:style>
  <w:style w:type="character" w:customStyle="1" w:styleId="cat-FIOgrp-150rplc-237">
    <w:name w:val="cat-FIO grp-150 rplc-237"/>
    <w:basedOn w:val="a0"/>
  </w:style>
  <w:style w:type="character" w:customStyle="1" w:styleId="cat-FIOgrp-150rplc-239">
    <w:name w:val="cat-FIO grp-150 rplc-239"/>
    <w:basedOn w:val="a0"/>
  </w:style>
  <w:style w:type="character" w:customStyle="1" w:styleId="cat-Dategrp-9rplc-240">
    <w:name w:val="cat-Date grp-9 rplc-240"/>
    <w:basedOn w:val="a0"/>
  </w:style>
  <w:style w:type="character" w:customStyle="1" w:styleId="cat-Dategrp-65rplc-243">
    <w:name w:val="cat-Date grp-65 rplc-243"/>
    <w:basedOn w:val="a0"/>
  </w:style>
  <w:style w:type="character" w:customStyle="1" w:styleId="cat-Dategrp-64rplc-244">
    <w:name w:val="cat-Date grp-64 rplc-244"/>
    <w:basedOn w:val="a0"/>
  </w:style>
  <w:style w:type="character" w:customStyle="1" w:styleId="cat-Dategrp-10rplc-245">
    <w:name w:val="cat-Date grp-10 rplc-245"/>
    <w:basedOn w:val="a0"/>
  </w:style>
  <w:style w:type="character" w:customStyle="1" w:styleId="cat-Dategrp-9rplc-247">
    <w:name w:val="cat-Date grp-9 rplc-247"/>
    <w:basedOn w:val="a0"/>
  </w:style>
  <w:style w:type="character" w:customStyle="1" w:styleId="cat-Dategrp-9rplc-248">
    <w:name w:val="cat-Date grp-9 rplc-248"/>
    <w:basedOn w:val="a0"/>
  </w:style>
  <w:style w:type="character" w:customStyle="1" w:styleId="cat-Dategrp-66rplc-250">
    <w:name w:val="cat-Date grp-66 rplc-250"/>
    <w:basedOn w:val="a0"/>
  </w:style>
  <w:style w:type="character" w:customStyle="1" w:styleId="cat-Dategrp-13rplc-253">
    <w:name w:val="cat-Date grp-13 rplc-253"/>
    <w:basedOn w:val="a0"/>
  </w:style>
  <w:style w:type="character" w:customStyle="1" w:styleId="cat-Dategrp-66rplc-255">
    <w:name w:val="cat-Date grp-66 rplc-255"/>
    <w:basedOn w:val="a0"/>
  </w:style>
  <w:style w:type="character" w:customStyle="1" w:styleId="cat-Dategrp-14rplc-258">
    <w:name w:val="cat-Date grp-14 rplc-258"/>
    <w:basedOn w:val="a0"/>
  </w:style>
  <w:style w:type="character" w:customStyle="1" w:styleId="cat-Dategrp-66rplc-260">
    <w:name w:val="cat-Date grp-66 rplc-260"/>
    <w:basedOn w:val="a0"/>
  </w:style>
  <w:style w:type="character" w:customStyle="1" w:styleId="cat-Dategrp-15rplc-263">
    <w:name w:val="cat-Date grp-15 rplc-263"/>
    <w:basedOn w:val="a0"/>
  </w:style>
  <w:style w:type="character" w:customStyle="1" w:styleId="cat-Dategrp-66rplc-265">
    <w:name w:val="cat-Date grp-66 rplc-265"/>
    <w:basedOn w:val="a0"/>
  </w:style>
  <w:style w:type="character" w:customStyle="1" w:styleId="cat-Dategrp-16rplc-268">
    <w:name w:val="cat-Date grp-16 rplc-268"/>
    <w:basedOn w:val="a0"/>
  </w:style>
  <w:style w:type="character" w:customStyle="1" w:styleId="cat-Dategrp-67rplc-270">
    <w:name w:val="cat-Date grp-67 rplc-270"/>
    <w:basedOn w:val="a0"/>
  </w:style>
  <w:style w:type="character" w:customStyle="1" w:styleId="cat-Dategrp-13rplc-274">
    <w:name w:val="cat-Date grp-13 rplc-274"/>
    <w:basedOn w:val="a0"/>
  </w:style>
  <w:style w:type="character" w:customStyle="1" w:styleId="cat-Dategrp-67rplc-276">
    <w:name w:val="cat-Date grp-67 rplc-276"/>
    <w:basedOn w:val="a0"/>
  </w:style>
  <w:style w:type="character" w:customStyle="1" w:styleId="cat-Dategrp-18rplc-279">
    <w:name w:val="cat-Date grp-18 rplc-279"/>
    <w:basedOn w:val="a0"/>
  </w:style>
  <w:style w:type="character" w:customStyle="1" w:styleId="cat-Dategrp-67rplc-281">
    <w:name w:val="cat-Date grp-67 rplc-281"/>
    <w:basedOn w:val="a0"/>
  </w:style>
  <w:style w:type="character" w:customStyle="1" w:styleId="cat-Dategrp-19rplc-284">
    <w:name w:val="cat-Date grp-19 rplc-284"/>
    <w:basedOn w:val="a0"/>
  </w:style>
  <w:style w:type="character" w:customStyle="1" w:styleId="cat-Dategrp-68rplc-286">
    <w:name w:val="cat-Date grp-68 rplc-286"/>
    <w:basedOn w:val="a0"/>
  </w:style>
  <w:style w:type="character" w:customStyle="1" w:styleId="cat-Dategrp-21rplc-289">
    <w:name w:val="cat-Date grp-21 rplc-289"/>
    <w:basedOn w:val="a0"/>
  </w:style>
  <w:style w:type="character" w:customStyle="1" w:styleId="cat-Dategrp-68rplc-291">
    <w:name w:val="cat-Date grp-68 rplc-291"/>
    <w:basedOn w:val="a0"/>
  </w:style>
  <w:style w:type="character" w:customStyle="1" w:styleId="cat-Dategrp-22rplc-294">
    <w:name w:val="cat-Date grp-22 rplc-294"/>
    <w:basedOn w:val="a0"/>
  </w:style>
  <w:style w:type="character" w:customStyle="1" w:styleId="cat-Dategrp-68rplc-296">
    <w:name w:val="cat-Date grp-68 rplc-296"/>
    <w:basedOn w:val="a0"/>
  </w:style>
  <w:style w:type="character" w:customStyle="1" w:styleId="cat-Dategrp-23rplc-299">
    <w:name w:val="cat-Date grp-23 rplc-299"/>
    <w:basedOn w:val="a0"/>
  </w:style>
  <w:style w:type="character" w:customStyle="1" w:styleId="cat-Dategrp-69rplc-301">
    <w:name w:val="cat-Date grp-69 rplc-301"/>
    <w:basedOn w:val="a0"/>
  </w:style>
  <w:style w:type="character" w:customStyle="1" w:styleId="cat-Dategrp-3rplc-302">
    <w:name w:val="cat-Date grp-3 rplc-302"/>
    <w:basedOn w:val="a0"/>
  </w:style>
  <w:style w:type="character" w:customStyle="1" w:styleId="cat-Dategrp-3rplc-304">
    <w:name w:val="cat-Date grp-3 rplc-304"/>
    <w:basedOn w:val="a0"/>
  </w:style>
  <w:style w:type="character" w:customStyle="1" w:styleId="cat-FIOgrp-153rplc-305">
    <w:name w:val="cat-FIO grp-153 rplc-305"/>
    <w:basedOn w:val="a0"/>
  </w:style>
  <w:style w:type="character" w:customStyle="1" w:styleId="cat-Dategrp-9rplc-307">
    <w:name w:val="cat-Date grp-9 rplc-307"/>
    <w:basedOn w:val="a0"/>
  </w:style>
  <w:style w:type="character" w:customStyle="1" w:styleId="cat-Dategrp-9rplc-308">
    <w:name w:val="cat-Date grp-9 rplc-308"/>
    <w:basedOn w:val="a0"/>
  </w:style>
  <w:style w:type="character" w:customStyle="1" w:styleId="cat-Dategrp-9rplc-309">
    <w:name w:val="cat-Date grp-9 rplc-309"/>
    <w:basedOn w:val="a0"/>
  </w:style>
  <w:style w:type="character" w:customStyle="1" w:styleId="cat-Dategrp-9rplc-310">
    <w:name w:val="cat-Date grp-9 rplc-310"/>
    <w:basedOn w:val="a0"/>
  </w:style>
  <w:style w:type="character" w:customStyle="1" w:styleId="cat-Dategrp-9rplc-311">
    <w:name w:val="cat-Date grp-9 rplc-311"/>
    <w:basedOn w:val="a0"/>
  </w:style>
  <w:style w:type="character" w:customStyle="1" w:styleId="cat-Dategrp-9rplc-313">
    <w:name w:val="cat-Date grp-9 rplc-313"/>
    <w:basedOn w:val="a0"/>
  </w:style>
  <w:style w:type="character" w:customStyle="1" w:styleId="cat-Dategrp-41rplc-314">
    <w:name w:val="cat-Date grp-41 rplc-314"/>
    <w:basedOn w:val="a0"/>
  </w:style>
  <w:style w:type="character" w:customStyle="1" w:styleId="cat-Dategrp-37rplc-316">
    <w:name w:val="cat-Date grp-37 rplc-316"/>
    <w:basedOn w:val="a0"/>
  </w:style>
  <w:style w:type="character" w:customStyle="1" w:styleId="cat-Dategrp-5rplc-317">
    <w:name w:val="cat-Date grp-5 rplc-317"/>
    <w:basedOn w:val="a0"/>
  </w:style>
  <w:style w:type="character" w:customStyle="1" w:styleId="cat-Dategrp-27rplc-318">
    <w:name w:val="cat-Date grp-27 rplc-318"/>
    <w:basedOn w:val="a0"/>
  </w:style>
  <w:style w:type="character" w:customStyle="1" w:styleId="cat-Dategrp-28rplc-320">
    <w:name w:val="cat-Date grp-28 rplc-320"/>
    <w:basedOn w:val="a0"/>
  </w:style>
  <w:style w:type="character" w:customStyle="1" w:styleId="cat-Dategrp-29rplc-321">
    <w:name w:val="cat-Date grp-29 rplc-321"/>
    <w:basedOn w:val="a0"/>
  </w:style>
  <w:style w:type="character" w:customStyle="1" w:styleId="cat-Dategrp-30rplc-323">
    <w:name w:val="cat-Date grp-30 rplc-323"/>
    <w:basedOn w:val="a0"/>
  </w:style>
  <w:style w:type="character" w:customStyle="1" w:styleId="cat-Dategrp-31rplc-324">
    <w:name w:val="cat-Date grp-31 rplc-324"/>
    <w:basedOn w:val="a0"/>
  </w:style>
  <w:style w:type="character" w:customStyle="1" w:styleId="cat-Dategrp-32rplc-326">
    <w:name w:val="cat-Date grp-32 rplc-326"/>
    <w:basedOn w:val="a0"/>
  </w:style>
  <w:style w:type="character" w:customStyle="1" w:styleId="cat-Dategrp-33rplc-327">
    <w:name w:val="cat-Date grp-33 rplc-327"/>
    <w:basedOn w:val="a0"/>
  </w:style>
  <w:style w:type="character" w:customStyle="1" w:styleId="cat-Dategrp-34rplc-329">
    <w:name w:val="cat-Date grp-34 rplc-329"/>
    <w:basedOn w:val="a0"/>
  </w:style>
  <w:style w:type="character" w:customStyle="1" w:styleId="cat-Dategrp-35rplc-330">
    <w:name w:val="cat-Date grp-35 rplc-330"/>
    <w:basedOn w:val="a0"/>
  </w:style>
  <w:style w:type="character" w:customStyle="1" w:styleId="cat-Dategrp-36rplc-332">
    <w:name w:val="cat-Date grp-36 rplc-332"/>
    <w:basedOn w:val="a0"/>
  </w:style>
  <w:style w:type="character" w:customStyle="1" w:styleId="cat-Dategrp-37rplc-333">
    <w:name w:val="cat-Date grp-37 rplc-333"/>
    <w:basedOn w:val="a0"/>
  </w:style>
  <w:style w:type="character" w:customStyle="1" w:styleId="cat-Dategrp-70rplc-335">
    <w:name w:val="cat-Date grp-70 rplc-335"/>
    <w:basedOn w:val="a0"/>
  </w:style>
  <w:style w:type="character" w:customStyle="1" w:styleId="cat-Dategrp-39rplc-336">
    <w:name w:val="cat-Date grp-39 rplc-336"/>
    <w:basedOn w:val="a0"/>
  </w:style>
  <w:style w:type="character" w:customStyle="1" w:styleId="cat-Dategrp-40rplc-337">
    <w:name w:val="cat-Date grp-40 rplc-337"/>
    <w:basedOn w:val="a0"/>
  </w:style>
  <w:style w:type="character" w:customStyle="1" w:styleId="cat-Dategrp-5rplc-338">
    <w:name w:val="cat-Date grp-5 rplc-338"/>
    <w:basedOn w:val="a0"/>
  </w:style>
  <w:style w:type="character" w:customStyle="1" w:styleId="cat-Dategrp-5rplc-340">
    <w:name w:val="cat-Date grp-5 rplc-340"/>
    <w:basedOn w:val="a0"/>
  </w:style>
  <w:style w:type="character" w:customStyle="1" w:styleId="cat-FIOgrp-150rplc-341">
    <w:name w:val="cat-FIO grp-150 rplc-341"/>
    <w:basedOn w:val="a0"/>
  </w:style>
  <w:style w:type="character" w:customStyle="1" w:styleId="cat-Dategrp-41rplc-343">
    <w:name w:val="cat-Date grp-41 rplc-343"/>
    <w:basedOn w:val="a0"/>
  </w:style>
  <w:style w:type="character" w:customStyle="1" w:styleId="cat-Dategrp-41rplc-344">
    <w:name w:val="cat-Date grp-41 rplc-344"/>
    <w:basedOn w:val="a0"/>
  </w:style>
  <w:style w:type="character" w:customStyle="1" w:styleId="cat-Dategrp-41rplc-345">
    <w:name w:val="cat-Date grp-41 rplc-345"/>
    <w:basedOn w:val="a0"/>
  </w:style>
  <w:style w:type="character" w:customStyle="1" w:styleId="cat-Dategrp-5rplc-346">
    <w:name w:val="cat-Date grp-5 rplc-346"/>
    <w:basedOn w:val="a0"/>
  </w:style>
  <w:style w:type="character" w:customStyle="1" w:styleId="cat-Dategrp-42rplc-347">
    <w:name w:val="cat-Date grp-42 rplc-347"/>
    <w:basedOn w:val="a0"/>
  </w:style>
  <w:style w:type="character" w:customStyle="1" w:styleId="cat-Dategrp-41rplc-351">
    <w:name w:val="cat-Date grp-41 rplc-351"/>
    <w:basedOn w:val="a0"/>
  </w:style>
  <w:style w:type="character" w:customStyle="1" w:styleId="cat-Dategrp-9rplc-354">
    <w:name w:val="cat-Date grp-9 rplc-354"/>
    <w:basedOn w:val="a0"/>
  </w:style>
  <w:style w:type="character" w:customStyle="1" w:styleId="cat-Dategrp-41rplc-355">
    <w:name w:val="cat-Date grp-41 rplc-355"/>
    <w:basedOn w:val="a0"/>
  </w:style>
  <w:style w:type="character" w:customStyle="1" w:styleId="cat-Dategrp-38rplc-356">
    <w:name w:val="cat-Date grp-38 rplc-356"/>
    <w:basedOn w:val="a0"/>
  </w:style>
  <w:style w:type="character" w:customStyle="1" w:styleId="cat-Dategrp-43rplc-358">
    <w:name w:val="cat-Date grp-43 rplc-358"/>
    <w:basedOn w:val="a0"/>
  </w:style>
  <w:style w:type="character" w:customStyle="1" w:styleId="cat-Dategrp-6rplc-360">
    <w:name w:val="cat-Date grp-6 rplc-360"/>
    <w:basedOn w:val="a0"/>
  </w:style>
  <w:style w:type="character" w:customStyle="1" w:styleId="cat-Dategrp-71rplc-361">
    <w:name w:val="cat-Date grp-71 rplc-361"/>
    <w:basedOn w:val="a0"/>
  </w:style>
  <w:style w:type="character" w:customStyle="1" w:styleId="cat-Dategrp-72rplc-362">
    <w:name w:val="cat-Date grp-72 rplc-362"/>
    <w:basedOn w:val="a0"/>
  </w:style>
  <w:style w:type="character" w:customStyle="1" w:styleId="cat-Dategrp-73rplc-363">
    <w:name w:val="cat-Date grp-73 rplc-363"/>
    <w:basedOn w:val="a0"/>
  </w:style>
  <w:style w:type="character" w:customStyle="1" w:styleId="cat-Dategrp-74rplc-364">
    <w:name w:val="cat-Date grp-74 rplc-364"/>
    <w:basedOn w:val="a0"/>
  </w:style>
  <w:style w:type="character" w:customStyle="1" w:styleId="cat-Dategrp-75rplc-365">
    <w:name w:val="cat-Date grp-75 rplc-365"/>
    <w:basedOn w:val="a0"/>
  </w:style>
  <w:style w:type="character" w:customStyle="1" w:styleId="cat-Dategrp-12rplc-366">
    <w:name w:val="cat-Date grp-12 rplc-366"/>
    <w:basedOn w:val="a0"/>
  </w:style>
  <w:style w:type="character" w:customStyle="1" w:styleId="cat-Dategrp-76rplc-367">
    <w:name w:val="cat-Date grp-76 rplc-367"/>
    <w:basedOn w:val="a0"/>
  </w:style>
  <w:style w:type="character" w:customStyle="1" w:styleId="cat-Dategrp-77rplc-368">
    <w:name w:val="cat-Date grp-77 rplc-368"/>
    <w:basedOn w:val="a0"/>
  </w:style>
  <w:style w:type="character" w:customStyle="1" w:styleId="cat-Dategrp-78rplc-369">
    <w:name w:val="cat-Date grp-78 rplc-369"/>
    <w:basedOn w:val="a0"/>
  </w:style>
  <w:style w:type="character" w:customStyle="1" w:styleId="cat-Dategrp-79rplc-370">
    <w:name w:val="cat-Date grp-79 rplc-370"/>
    <w:basedOn w:val="a0"/>
  </w:style>
  <w:style w:type="character" w:customStyle="1" w:styleId="cat-Dategrp-80rplc-371">
    <w:name w:val="cat-Date grp-80 rplc-371"/>
    <w:basedOn w:val="a0"/>
  </w:style>
  <w:style w:type="character" w:customStyle="1" w:styleId="cat-Dategrp-81rplc-372">
    <w:name w:val="cat-Date grp-81 rplc-372"/>
    <w:basedOn w:val="a0"/>
  </w:style>
  <w:style w:type="character" w:customStyle="1" w:styleId="cat-Dategrp-82rplc-373">
    <w:name w:val="cat-Date grp-82 rplc-373"/>
    <w:basedOn w:val="a0"/>
  </w:style>
  <w:style w:type="character" w:customStyle="1" w:styleId="cat-Dategrp-83rplc-374">
    <w:name w:val="cat-Date grp-83 rplc-374"/>
    <w:basedOn w:val="a0"/>
  </w:style>
  <w:style w:type="character" w:customStyle="1" w:styleId="cat-Dategrp-84rplc-375">
    <w:name w:val="cat-Date grp-84 rplc-375"/>
    <w:basedOn w:val="a0"/>
  </w:style>
  <w:style w:type="character" w:customStyle="1" w:styleId="cat-Dategrp-85rplc-376">
    <w:name w:val="cat-Date grp-85 rplc-376"/>
    <w:basedOn w:val="a0"/>
  </w:style>
  <w:style w:type="character" w:customStyle="1" w:styleId="cat-Dategrp-86rplc-377">
    <w:name w:val="cat-Date grp-86 rplc-377"/>
    <w:basedOn w:val="a0"/>
  </w:style>
  <w:style w:type="character" w:customStyle="1" w:styleId="cat-Dategrp-87rplc-378">
    <w:name w:val="cat-Date grp-87 rplc-378"/>
    <w:basedOn w:val="a0"/>
  </w:style>
  <w:style w:type="character" w:customStyle="1" w:styleId="cat-Dategrp-88rplc-379">
    <w:name w:val="cat-Date grp-88 rplc-379"/>
    <w:basedOn w:val="a0"/>
  </w:style>
  <w:style w:type="character" w:customStyle="1" w:styleId="cat-Dategrp-89rplc-380">
    <w:name w:val="cat-Date grp-89 rplc-380"/>
    <w:basedOn w:val="a0"/>
  </w:style>
  <w:style w:type="character" w:customStyle="1" w:styleId="cat-Dategrp-90rplc-381">
    <w:name w:val="cat-Date grp-90 rplc-381"/>
    <w:basedOn w:val="a0"/>
  </w:style>
  <w:style w:type="character" w:customStyle="1" w:styleId="cat-Dategrp-91rplc-382">
    <w:name w:val="cat-Date grp-91 rplc-382"/>
    <w:basedOn w:val="a0"/>
  </w:style>
  <w:style w:type="character" w:customStyle="1" w:styleId="cat-Dategrp-92rplc-383">
    <w:name w:val="cat-Date grp-92 rplc-383"/>
    <w:basedOn w:val="a0"/>
  </w:style>
  <w:style w:type="character" w:customStyle="1" w:styleId="cat-Dategrp-93rplc-384">
    <w:name w:val="cat-Date grp-93 rplc-384"/>
    <w:basedOn w:val="a0"/>
  </w:style>
  <w:style w:type="character" w:customStyle="1" w:styleId="cat-Dategrp-94rplc-385">
    <w:name w:val="cat-Date grp-94 rplc-385"/>
    <w:basedOn w:val="a0"/>
  </w:style>
  <w:style w:type="character" w:customStyle="1" w:styleId="cat-Dategrp-95rplc-386">
    <w:name w:val="cat-Date grp-95 rplc-386"/>
    <w:basedOn w:val="a0"/>
  </w:style>
  <w:style w:type="character" w:customStyle="1" w:styleId="cat-Dategrp-96rplc-387">
    <w:name w:val="cat-Date grp-96 rplc-387"/>
    <w:basedOn w:val="a0"/>
  </w:style>
  <w:style w:type="character" w:customStyle="1" w:styleId="cat-Dategrp-97rplc-388">
    <w:name w:val="cat-Date grp-97 rplc-388"/>
    <w:basedOn w:val="a0"/>
  </w:style>
  <w:style w:type="character" w:customStyle="1" w:styleId="cat-Dategrp-98rplc-389">
    <w:name w:val="cat-Date grp-98 rplc-389"/>
    <w:basedOn w:val="a0"/>
  </w:style>
  <w:style w:type="character" w:customStyle="1" w:styleId="cat-Dategrp-16rplc-390">
    <w:name w:val="cat-Date grp-16 rplc-390"/>
    <w:basedOn w:val="a0"/>
  </w:style>
  <w:style w:type="character" w:customStyle="1" w:styleId="cat-Dategrp-99rplc-391">
    <w:name w:val="cat-Date grp-99 rplc-391"/>
    <w:basedOn w:val="a0"/>
  </w:style>
  <w:style w:type="character" w:customStyle="1" w:styleId="cat-Dategrp-100rplc-392">
    <w:name w:val="cat-Date grp-100 rplc-392"/>
    <w:basedOn w:val="a0"/>
  </w:style>
  <w:style w:type="character" w:customStyle="1" w:styleId="cat-Dategrp-101rplc-393">
    <w:name w:val="cat-Date grp-101 rplc-393"/>
    <w:basedOn w:val="a0"/>
  </w:style>
  <w:style w:type="character" w:customStyle="1" w:styleId="cat-Dategrp-102rplc-394">
    <w:name w:val="cat-Date grp-102 rplc-394"/>
    <w:basedOn w:val="a0"/>
  </w:style>
  <w:style w:type="character" w:customStyle="1" w:styleId="cat-Dategrp-103rplc-395">
    <w:name w:val="cat-Date grp-103 rplc-395"/>
    <w:basedOn w:val="a0"/>
  </w:style>
  <w:style w:type="character" w:customStyle="1" w:styleId="cat-Dategrp-104rplc-396">
    <w:name w:val="cat-Date grp-104 rplc-396"/>
    <w:basedOn w:val="a0"/>
  </w:style>
  <w:style w:type="character" w:customStyle="1" w:styleId="cat-Dategrp-105rplc-397">
    <w:name w:val="cat-Date grp-105 rplc-397"/>
    <w:basedOn w:val="a0"/>
  </w:style>
  <w:style w:type="character" w:customStyle="1" w:styleId="cat-Dategrp-106rplc-398">
    <w:name w:val="cat-Date grp-106 rplc-398"/>
    <w:basedOn w:val="a0"/>
  </w:style>
  <w:style w:type="character" w:customStyle="1" w:styleId="cat-Dategrp-107rplc-399">
    <w:name w:val="cat-Date grp-107 rplc-399"/>
    <w:basedOn w:val="a0"/>
  </w:style>
  <w:style w:type="character" w:customStyle="1" w:styleId="cat-Dategrp-21rplc-400">
    <w:name w:val="cat-Date grp-21 rplc-400"/>
    <w:basedOn w:val="a0"/>
  </w:style>
  <w:style w:type="character" w:customStyle="1" w:styleId="cat-Dategrp-108rplc-401">
    <w:name w:val="cat-Date grp-108 rplc-401"/>
    <w:basedOn w:val="a0"/>
  </w:style>
  <w:style w:type="character" w:customStyle="1" w:styleId="cat-Dategrp-109rplc-402">
    <w:name w:val="cat-Date grp-109 rplc-402"/>
    <w:basedOn w:val="a0"/>
  </w:style>
  <w:style w:type="character" w:customStyle="1" w:styleId="cat-Dategrp-43rplc-403">
    <w:name w:val="cat-Date grp-43 rplc-403"/>
    <w:basedOn w:val="a0"/>
  </w:style>
  <w:style w:type="character" w:customStyle="1" w:styleId="cat-Dategrp-110rplc-404">
    <w:name w:val="cat-Date grp-110 rplc-404"/>
    <w:basedOn w:val="a0"/>
  </w:style>
  <w:style w:type="character" w:customStyle="1" w:styleId="cat-Dategrp-111rplc-405">
    <w:name w:val="cat-Date grp-111 rplc-405"/>
    <w:basedOn w:val="a0"/>
  </w:style>
  <w:style w:type="character" w:customStyle="1" w:styleId="cat-Dategrp-41rplc-407">
    <w:name w:val="cat-Date grp-41 rplc-407"/>
    <w:basedOn w:val="a0"/>
  </w:style>
  <w:style w:type="character" w:customStyle="1" w:styleId="cat-Dategrp-112rplc-408">
    <w:name w:val="cat-Date grp-112 rplc-408"/>
    <w:basedOn w:val="a0"/>
  </w:style>
  <w:style w:type="character" w:customStyle="1" w:styleId="cat-FIOgrp-150rplc-409">
    <w:name w:val="cat-FIO grp-150 rplc-409"/>
    <w:basedOn w:val="a0"/>
  </w:style>
  <w:style w:type="character" w:customStyle="1" w:styleId="cat-Dategrp-9rplc-414">
    <w:name w:val="cat-Date grp-9 rplc-414"/>
    <w:basedOn w:val="a0"/>
  </w:style>
  <w:style w:type="character" w:customStyle="1" w:styleId="cat-FIOgrp-147rplc-415">
    <w:name w:val="cat-FIO grp-147 rplc-415"/>
    <w:basedOn w:val="a0"/>
  </w:style>
  <w:style w:type="character" w:customStyle="1" w:styleId="cat-Dategrp-44rplc-416">
    <w:name w:val="cat-Date grp-44 rplc-416"/>
    <w:basedOn w:val="a0"/>
  </w:style>
  <w:style w:type="character" w:customStyle="1" w:styleId="cat-Dategrp-45rplc-419">
    <w:name w:val="cat-Date grp-45 rplc-419"/>
    <w:basedOn w:val="a0"/>
  </w:style>
  <w:style w:type="character" w:customStyle="1" w:styleId="cat-Dategrp-7rplc-420">
    <w:name w:val="cat-Date grp-7 rplc-420"/>
    <w:basedOn w:val="a0"/>
  </w:style>
  <w:style w:type="character" w:customStyle="1" w:styleId="cat-Dategrp-46rplc-421">
    <w:name w:val="cat-Date grp-46 rplc-421"/>
    <w:basedOn w:val="a0"/>
  </w:style>
  <w:style w:type="character" w:customStyle="1" w:styleId="cat-Dategrp-47rplc-423">
    <w:name w:val="cat-Date grp-47 rplc-423"/>
    <w:basedOn w:val="a0"/>
  </w:style>
  <w:style w:type="character" w:customStyle="1" w:styleId="cat-Dategrp-48rplc-424">
    <w:name w:val="cat-Date grp-48 rplc-424"/>
    <w:basedOn w:val="a0"/>
  </w:style>
  <w:style w:type="character" w:customStyle="1" w:styleId="cat-Dategrp-49rplc-426">
    <w:name w:val="cat-Date grp-49 rplc-426"/>
    <w:basedOn w:val="a0"/>
  </w:style>
  <w:style w:type="character" w:customStyle="1" w:styleId="cat-Dategrp-50rplc-427">
    <w:name w:val="cat-Date grp-50 rplc-427"/>
    <w:basedOn w:val="a0"/>
  </w:style>
  <w:style w:type="character" w:customStyle="1" w:styleId="cat-Dategrp-51rplc-429">
    <w:name w:val="cat-Date grp-51 rplc-429"/>
    <w:basedOn w:val="a0"/>
  </w:style>
  <w:style w:type="character" w:customStyle="1" w:styleId="cat-Dategrp-52rplc-430">
    <w:name w:val="cat-Date grp-52 rplc-430"/>
    <w:basedOn w:val="a0"/>
  </w:style>
  <w:style w:type="character" w:customStyle="1" w:styleId="cat-Dategrp-53rplc-432">
    <w:name w:val="cat-Date grp-53 rplc-432"/>
    <w:basedOn w:val="a0"/>
  </w:style>
  <w:style w:type="character" w:customStyle="1" w:styleId="cat-Dategrp-54rplc-433">
    <w:name w:val="cat-Date grp-54 rplc-433"/>
    <w:basedOn w:val="a0"/>
  </w:style>
  <w:style w:type="character" w:customStyle="1" w:styleId="cat-Dategrp-55rplc-435">
    <w:name w:val="cat-Date grp-55 rplc-435"/>
    <w:basedOn w:val="a0"/>
  </w:style>
  <w:style w:type="character" w:customStyle="1" w:styleId="cat-Dategrp-45rplc-436">
    <w:name w:val="cat-Date grp-45 rplc-436"/>
    <w:basedOn w:val="a0"/>
  </w:style>
  <w:style w:type="character" w:customStyle="1" w:styleId="cat-Dategrp-7rplc-438">
    <w:name w:val="cat-Date grp-7 rplc-438"/>
    <w:basedOn w:val="a0"/>
  </w:style>
  <w:style w:type="character" w:customStyle="1" w:styleId="cat-Dategrp-7rplc-440">
    <w:name w:val="cat-Date grp-7 rplc-440"/>
    <w:basedOn w:val="a0"/>
  </w:style>
  <w:style w:type="character" w:customStyle="1" w:styleId="cat-FIOgrp-150rplc-441">
    <w:name w:val="cat-FIO grp-150 rplc-441"/>
    <w:basedOn w:val="a0"/>
  </w:style>
  <w:style w:type="character" w:customStyle="1" w:styleId="cat-Dategrp-44rplc-443">
    <w:name w:val="cat-Date grp-44 rplc-443"/>
    <w:basedOn w:val="a0"/>
  </w:style>
  <w:style w:type="character" w:customStyle="1" w:styleId="cat-Dategrp-113rplc-445">
    <w:name w:val="cat-Date grp-113 rplc-445"/>
    <w:basedOn w:val="a0"/>
  </w:style>
  <w:style w:type="character" w:customStyle="1" w:styleId="cat-Dategrp-105rplc-448">
    <w:name w:val="cat-Date grp-105 rplc-448"/>
    <w:basedOn w:val="a0"/>
  </w:style>
  <w:style w:type="character" w:customStyle="1" w:styleId="cat-Dategrp-113rplc-450">
    <w:name w:val="cat-Date grp-113 rplc-450"/>
    <w:basedOn w:val="a0"/>
  </w:style>
  <w:style w:type="character" w:customStyle="1" w:styleId="cat-Dategrp-114rplc-453">
    <w:name w:val="cat-Date grp-114 rplc-453"/>
    <w:basedOn w:val="a0"/>
  </w:style>
  <w:style w:type="character" w:customStyle="1" w:styleId="cat-Dategrp-115rplc-455">
    <w:name w:val="cat-Date grp-115 rplc-455"/>
    <w:basedOn w:val="a0"/>
  </w:style>
  <w:style w:type="character" w:customStyle="1" w:styleId="cat-Dategrp-116rplc-458">
    <w:name w:val="cat-Date grp-116 rplc-458"/>
    <w:basedOn w:val="a0"/>
  </w:style>
  <w:style w:type="character" w:customStyle="1" w:styleId="cat-Dategrp-117rplc-460">
    <w:name w:val="cat-Date grp-117 rplc-460"/>
    <w:basedOn w:val="a0"/>
  </w:style>
  <w:style w:type="character" w:customStyle="1" w:styleId="cat-Dategrp-102rplc-463">
    <w:name w:val="cat-Date grp-102 rplc-463"/>
    <w:basedOn w:val="a0"/>
  </w:style>
  <w:style w:type="character" w:customStyle="1" w:styleId="cat-Dategrp-118rplc-465">
    <w:name w:val="cat-Date grp-118 rplc-465"/>
    <w:basedOn w:val="a0"/>
  </w:style>
  <w:style w:type="character" w:customStyle="1" w:styleId="cat-Dategrp-119rplc-468">
    <w:name w:val="cat-Date grp-119 rplc-468"/>
    <w:basedOn w:val="a0"/>
  </w:style>
  <w:style w:type="character" w:customStyle="1" w:styleId="cat-Dategrp-120rplc-470">
    <w:name w:val="cat-Date grp-120 rplc-470"/>
    <w:basedOn w:val="a0"/>
  </w:style>
  <w:style w:type="character" w:customStyle="1" w:styleId="cat-Dategrp-121rplc-473">
    <w:name w:val="cat-Date grp-121 rplc-473"/>
    <w:basedOn w:val="a0"/>
  </w:style>
  <w:style w:type="character" w:customStyle="1" w:styleId="cat-Dategrp-122rplc-475">
    <w:name w:val="cat-Date grp-122 rplc-475"/>
    <w:basedOn w:val="a0"/>
  </w:style>
  <w:style w:type="character" w:customStyle="1" w:styleId="cat-Dategrp-123rplc-478">
    <w:name w:val="cat-Date grp-123 rplc-478"/>
    <w:basedOn w:val="a0"/>
  </w:style>
  <w:style w:type="character" w:customStyle="1" w:styleId="cat-Dategrp-124rplc-480">
    <w:name w:val="cat-Date grp-124 rplc-480"/>
    <w:basedOn w:val="a0"/>
  </w:style>
  <w:style w:type="character" w:customStyle="1" w:styleId="cat-Dategrp-125rplc-483">
    <w:name w:val="cat-Date grp-125 rplc-483"/>
    <w:basedOn w:val="a0"/>
  </w:style>
  <w:style w:type="character" w:customStyle="1" w:styleId="cat-Dategrp-126rplc-485">
    <w:name w:val="cat-Date grp-126 rplc-485"/>
    <w:basedOn w:val="a0"/>
  </w:style>
  <w:style w:type="character" w:customStyle="1" w:styleId="cat-Dategrp-127rplc-488">
    <w:name w:val="cat-Date grp-127 rplc-488"/>
    <w:basedOn w:val="a0"/>
  </w:style>
  <w:style w:type="character" w:customStyle="1" w:styleId="cat-Dategrp-128rplc-490">
    <w:name w:val="cat-Date grp-128 rplc-490"/>
    <w:basedOn w:val="a0"/>
  </w:style>
  <w:style w:type="character" w:customStyle="1" w:styleId="cat-Dategrp-129rplc-493">
    <w:name w:val="cat-Date grp-129 rplc-493"/>
    <w:basedOn w:val="a0"/>
  </w:style>
  <w:style w:type="character" w:customStyle="1" w:styleId="cat-Dategrp-130rplc-495">
    <w:name w:val="cat-Date grp-130 rplc-495"/>
    <w:basedOn w:val="a0"/>
  </w:style>
  <w:style w:type="character" w:customStyle="1" w:styleId="cat-Dategrp-131rplc-498">
    <w:name w:val="cat-Date grp-131 rplc-498"/>
    <w:basedOn w:val="a0"/>
  </w:style>
  <w:style w:type="character" w:customStyle="1" w:styleId="cat-Dategrp-132rplc-500">
    <w:name w:val="cat-Date grp-132 rplc-500"/>
    <w:basedOn w:val="a0"/>
  </w:style>
  <w:style w:type="character" w:customStyle="1" w:styleId="cat-Dategrp-133rplc-503">
    <w:name w:val="cat-Date grp-133 rplc-503"/>
    <w:basedOn w:val="a0"/>
  </w:style>
  <w:style w:type="character" w:customStyle="1" w:styleId="cat-Dategrp-134rplc-505">
    <w:name w:val="cat-Date grp-134 rplc-505"/>
    <w:basedOn w:val="a0"/>
  </w:style>
  <w:style w:type="character" w:customStyle="1" w:styleId="cat-Dategrp-135rplc-508">
    <w:name w:val="cat-Date grp-135 rplc-508"/>
    <w:basedOn w:val="a0"/>
  </w:style>
  <w:style w:type="character" w:customStyle="1" w:styleId="cat-Dategrp-136rplc-510">
    <w:name w:val="cat-Date grp-136 rplc-510"/>
    <w:basedOn w:val="a0"/>
  </w:style>
  <w:style w:type="character" w:customStyle="1" w:styleId="cat-Dategrp-63rplc-513">
    <w:name w:val="cat-Date grp-63 rplc-513"/>
    <w:basedOn w:val="a0"/>
  </w:style>
  <w:style w:type="character" w:customStyle="1" w:styleId="cat-Dategrp-9rplc-517">
    <w:name w:val="cat-Date grp-9 rplc-517"/>
    <w:basedOn w:val="a0"/>
  </w:style>
  <w:style w:type="character" w:customStyle="1" w:styleId="cat-Dategrp-44rplc-518">
    <w:name w:val="cat-Date grp-44 rplc-518"/>
    <w:basedOn w:val="a0"/>
  </w:style>
  <w:style w:type="character" w:customStyle="1" w:styleId="cat-Dategrp-56rplc-519">
    <w:name w:val="cat-Date grp-56 rplc-519"/>
    <w:basedOn w:val="a0"/>
  </w:style>
  <w:style w:type="character" w:customStyle="1" w:styleId="cat-Dategrp-137rplc-521">
    <w:name w:val="cat-Date grp-137 rplc-521"/>
    <w:basedOn w:val="a0"/>
  </w:style>
  <w:style w:type="character" w:customStyle="1" w:styleId="cat-Dategrp-138rplc-522">
    <w:name w:val="cat-Date grp-138 rplc-522"/>
    <w:basedOn w:val="a0"/>
  </w:style>
  <w:style w:type="character" w:customStyle="1" w:styleId="cat-Dategrp-137rplc-523">
    <w:name w:val="cat-Date grp-137 rplc-523"/>
    <w:basedOn w:val="a0"/>
  </w:style>
  <w:style w:type="character" w:customStyle="1" w:styleId="cat-Dategrp-56rplc-525">
    <w:name w:val="cat-Date grp-56 rplc-525"/>
    <w:basedOn w:val="a0"/>
  </w:style>
  <w:style w:type="character" w:customStyle="1" w:styleId="cat-Dategrp-8rplc-526">
    <w:name w:val="cat-Date grp-8 rplc-526"/>
    <w:basedOn w:val="a0"/>
  </w:style>
  <w:style w:type="character" w:customStyle="1" w:styleId="cat-Dategrp-8rplc-528">
    <w:name w:val="cat-Date grp-8 rplc-528"/>
    <w:basedOn w:val="a0"/>
  </w:style>
  <w:style w:type="character" w:customStyle="1" w:styleId="cat-FIOgrp-150rplc-529">
    <w:name w:val="cat-FIO grp-150 rplc-529"/>
    <w:basedOn w:val="a0"/>
  </w:style>
  <w:style w:type="character" w:customStyle="1" w:styleId="cat-Dategrp-56rplc-531">
    <w:name w:val="cat-Date grp-56 rplc-531"/>
    <w:basedOn w:val="a0"/>
  </w:style>
  <w:style w:type="character" w:customStyle="1" w:styleId="cat-Dategrp-139rplc-533">
    <w:name w:val="cat-Date grp-139 rplc-533"/>
    <w:basedOn w:val="a0"/>
  </w:style>
  <w:style w:type="character" w:customStyle="1" w:styleId="cat-Dategrp-61rplc-536">
    <w:name w:val="cat-Date grp-61 rplc-536"/>
    <w:basedOn w:val="a0"/>
  </w:style>
  <w:style w:type="character" w:customStyle="1" w:styleId="cat-Dategrp-139rplc-538">
    <w:name w:val="cat-Date grp-139 rplc-538"/>
    <w:basedOn w:val="a0"/>
  </w:style>
  <w:style w:type="character" w:customStyle="1" w:styleId="cat-Dategrp-59rplc-541">
    <w:name w:val="cat-Date grp-59 rplc-541"/>
    <w:basedOn w:val="a0"/>
  </w:style>
  <w:style w:type="character" w:customStyle="1" w:styleId="cat-Dategrp-136rplc-543">
    <w:name w:val="cat-Date grp-136 rplc-543"/>
    <w:basedOn w:val="a0"/>
  </w:style>
  <w:style w:type="character" w:customStyle="1" w:styleId="cat-Dategrp-59rplc-546">
    <w:name w:val="cat-Date grp-59 rplc-546"/>
    <w:basedOn w:val="a0"/>
  </w:style>
  <w:style w:type="character" w:customStyle="1" w:styleId="cat-Dategrp-136rplc-548">
    <w:name w:val="cat-Date grp-136 rplc-548"/>
    <w:basedOn w:val="a0"/>
  </w:style>
  <w:style w:type="character" w:customStyle="1" w:styleId="cat-Dategrp-63rplc-551">
    <w:name w:val="cat-Date grp-63 rplc-551"/>
    <w:basedOn w:val="a0"/>
  </w:style>
  <w:style w:type="character" w:customStyle="1" w:styleId="cat-Dategrp-56rplc-553">
    <w:name w:val="cat-Date grp-56 rplc-553"/>
    <w:basedOn w:val="a0"/>
  </w:style>
  <w:style w:type="character" w:customStyle="1" w:styleId="cat-Dategrp-56rplc-556">
    <w:name w:val="cat-Date grp-56 rplc-556"/>
    <w:basedOn w:val="a0"/>
  </w:style>
  <w:style w:type="character" w:customStyle="1" w:styleId="cat-Dategrp-9rplc-557">
    <w:name w:val="cat-Date grp-9 rplc-557"/>
    <w:basedOn w:val="a0"/>
  </w:style>
  <w:style w:type="character" w:customStyle="1" w:styleId="cat-Dategrp-25rplc-558">
    <w:name w:val="cat-Date grp-25 rplc-558"/>
    <w:basedOn w:val="a0"/>
  </w:style>
  <w:style w:type="character" w:customStyle="1" w:styleId="cat-Dategrp-9rplc-561">
    <w:name w:val="cat-Date grp-9 rplc-561"/>
    <w:basedOn w:val="a0"/>
  </w:style>
  <w:style w:type="character" w:customStyle="1" w:styleId="cat-Dategrp-41rplc-563">
    <w:name w:val="cat-Date grp-41 rplc-563"/>
    <w:basedOn w:val="a0"/>
  </w:style>
  <w:style w:type="character" w:customStyle="1" w:styleId="cat-Dategrp-25rplc-564">
    <w:name w:val="cat-Date grp-25 rplc-564"/>
    <w:basedOn w:val="a0"/>
  </w:style>
  <w:style w:type="character" w:customStyle="1" w:styleId="cat-Dategrp-44rplc-566">
    <w:name w:val="cat-Date grp-44 rplc-566"/>
    <w:basedOn w:val="a0"/>
  </w:style>
  <w:style w:type="character" w:customStyle="1" w:styleId="cat-Dategrp-25rplc-567">
    <w:name w:val="cat-Date grp-25 rplc-567"/>
    <w:basedOn w:val="a0"/>
  </w:style>
  <w:style w:type="character" w:customStyle="1" w:styleId="cat-Dategrp-6rplc-569">
    <w:name w:val="cat-Date grp-6 rplc-569"/>
    <w:basedOn w:val="a0"/>
  </w:style>
  <w:style w:type="character" w:customStyle="1" w:styleId="cat-Dategrp-25rplc-570">
    <w:name w:val="cat-Date grp-25 rplc-570"/>
    <w:basedOn w:val="a0"/>
  </w:style>
  <w:style w:type="character" w:customStyle="1" w:styleId="cat-Dategrp-56rplc-572">
    <w:name w:val="cat-Date grp-56 rplc-572"/>
    <w:basedOn w:val="a0"/>
  </w:style>
  <w:style w:type="character" w:customStyle="1" w:styleId="cat-Dategrp-25rplc-573">
    <w:name w:val="cat-Date grp-25 rplc-573"/>
    <w:basedOn w:val="a0"/>
  </w:style>
  <w:style w:type="character" w:customStyle="1" w:styleId="cat-Addressgrp-0rplc-575">
    <w:name w:val="cat-Address grp-0 rplc-575"/>
    <w:basedOn w:val="a0"/>
  </w:style>
  <w:style w:type="character" w:customStyle="1" w:styleId="cat-Dategrp-140rplc-576">
    <w:name w:val="cat-Date grp-140 rplc-576"/>
    <w:basedOn w:val="a0"/>
  </w:style>
  <w:style w:type="character" w:customStyle="1" w:styleId="cat-FIOgrp-150rplc-579">
    <w:name w:val="cat-FIO grp-150 rplc-579"/>
    <w:basedOn w:val="a0"/>
  </w:style>
  <w:style w:type="character" w:customStyle="1" w:styleId="cat-FIOgrp-150rplc-580">
    <w:name w:val="cat-FIO grp-150 rplc-580"/>
    <w:basedOn w:val="a0"/>
  </w:style>
  <w:style w:type="character" w:customStyle="1" w:styleId="cat-Dategrp-141rplc-581">
    <w:name w:val="cat-Date grp-141 rplc-581"/>
    <w:basedOn w:val="a0"/>
  </w:style>
  <w:style w:type="character" w:customStyle="1" w:styleId="cat-Addressgrp-0rplc-582">
    <w:name w:val="cat-Address grp-0 rplc-582"/>
    <w:basedOn w:val="a0"/>
  </w:style>
  <w:style w:type="character" w:customStyle="1" w:styleId="cat-Dategrp-2rplc-583">
    <w:name w:val="cat-Date grp-2 rplc-583"/>
    <w:basedOn w:val="a0"/>
  </w:style>
  <w:style w:type="character" w:customStyle="1" w:styleId="cat-FIOgrp-147rplc-584">
    <w:name w:val="cat-FIO grp-147 rplc-58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CD8937B813124518A3487F68344ACF243ACD6DA96C150328177329B4FD423D454A4A06CEA6374EFH3fB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consultantplus://offline/ref=BCD8937B813124518A3487F68344ACF243ACD6DA96C150328177329B4FD423D454A4A06FE8H6fBK" TargetMode="External"/><Relationship Id="rId12" Type="http://schemas.openxmlformats.org/officeDocument/2006/relationships/hyperlink" Target="consultantplus://offline/ref=C57712B27B87098EF1530642FE4BB244602B1637CC5C1A7DC77BE42FE62809F3E552F7059F8018108E5281EA44B8642CD7228565650C0992I908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C57712B27B87098EF1530642FE4BB24461221633C55C1A7DC77BE42FE62809F3E552F7059F801313875281EA44B8642CD7228565650C0992I908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consultantplus://offline/ref=BCD8937B813124518A3487F68344ACF243ACD6DA96C150328177329B4FD423D454A4A06CEA607CE5H3f8K" TargetMode="External"/><Relationship Id="rId4" Type="http://schemas.openxmlformats.org/officeDocument/2006/relationships/webSettings" Target="webSettings.xml"/><Relationship Id="rId9" Type="http://schemas.openxmlformats.org/officeDocument/2006/relationships/hyperlink" Target="consultantplus://offline/ref=BCD8937B813124518A3487F68344ACF243ACD6DA96C150328177329B4FHDf4K"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11866</Words>
  <Characters>67642</Characters>
  <Application>Microsoft Office Word</Application>
  <DocSecurity>0</DocSecurity>
  <Lines>563</Lines>
  <Paragraphs>158</Paragraphs>
  <ScaleCrop>false</ScaleCrop>
  <Company/>
  <LinksUpToDate>false</LinksUpToDate>
  <CharactersWithSpaces>79350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