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B7D271" w14:textId="77777777" w:rsidR="000364C8" w:rsidRPr="00B13846" w:rsidRDefault="004865C8" w:rsidP="000364C8">
      <w:pPr>
        <w:spacing w:after="0" w:line="240" w:lineRule="auto"/>
        <w:jc w:val="both"/>
        <w:rPr>
          <w:rFonts w:ascii="Times New Roman" w:hAnsi="Times New Roman"/>
          <w:sz w:val="24"/>
          <w:szCs w:val="24"/>
        </w:rPr>
      </w:pPr>
      <w:bookmarkStart w:id="0" w:name="_GoBack"/>
      <w:bookmarkEnd w:id="0"/>
      <w:r w:rsidRPr="00B13846">
        <w:rPr>
          <w:rFonts w:ascii="Times New Roman" w:hAnsi="Times New Roman"/>
          <w:sz w:val="24"/>
          <w:szCs w:val="24"/>
        </w:rPr>
        <w:t>Судья Колесниченко О.А.                                                                                  Дело № 33-7025</w:t>
      </w:r>
    </w:p>
    <w:p w14:paraId="0410D96C" w14:textId="77777777" w:rsidR="000364C8" w:rsidRPr="00B13846" w:rsidRDefault="004865C8" w:rsidP="000364C8">
      <w:pPr>
        <w:spacing w:after="0" w:line="240" w:lineRule="auto"/>
        <w:jc w:val="both"/>
        <w:rPr>
          <w:rFonts w:ascii="Times New Roman" w:hAnsi="Times New Roman"/>
          <w:sz w:val="24"/>
          <w:szCs w:val="24"/>
        </w:rPr>
      </w:pPr>
    </w:p>
    <w:p w14:paraId="1571C9B3" w14:textId="77777777" w:rsidR="000364C8" w:rsidRPr="00B13846" w:rsidRDefault="004865C8" w:rsidP="000364C8">
      <w:pPr>
        <w:spacing w:after="0" w:line="240" w:lineRule="auto"/>
        <w:jc w:val="center"/>
        <w:rPr>
          <w:rFonts w:ascii="Times New Roman" w:hAnsi="Times New Roman"/>
          <w:b/>
          <w:sz w:val="24"/>
          <w:szCs w:val="24"/>
        </w:rPr>
      </w:pPr>
      <w:r w:rsidRPr="00B13846">
        <w:rPr>
          <w:rFonts w:ascii="Times New Roman" w:hAnsi="Times New Roman"/>
          <w:b/>
          <w:sz w:val="24"/>
          <w:szCs w:val="24"/>
        </w:rPr>
        <w:t>АПЕЛЛЯЦИОННОЕ ОПРЕДЕЛЕНИЕ</w:t>
      </w:r>
    </w:p>
    <w:p w14:paraId="49538ABF" w14:textId="77777777" w:rsidR="000364C8" w:rsidRPr="00B13846" w:rsidRDefault="004865C8" w:rsidP="000364C8">
      <w:pPr>
        <w:spacing w:after="0" w:line="240" w:lineRule="auto"/>
        <w:jc w:val="center"/>
        <w:rPr>
          <w:rFonts w:ascii="Times New Roman" w:hAnsi="Times New Roman"/>
          <w:b/>
          <w:sz w:val="24"/>
          <w:szCs w:val="24"/>
        </w:rPr>
      </w:pPr>
    </w:p>
    <w:p w14:paraId="24FE8ADB" w14:textId="77777777" w:rsidR="000364C8" w:rsidRPr="00B13846" w:rsidRDefault="004865C8" w:rsidP="000364C8">
      <w:pPr>
        <w:spacing w:after="0" w:line="240" w:lineRule="auto"/>
        <w:jc w:val="both"/>
        <w:rPr>
          <w:rFonts w:ascii="Times New Roman" w:hAnsi="Times New Roman"/>
          <w:sz w:val="24"/>
          <w:szCs w:val="24"/>
        </w:rPr>
      </w:pPr>
      <w:r w:rsidRPr="00B13846">
        <w:rPr>
          <w:rFonts w:ascii="Times New Roman" w:hAnsi="Times New Roman"/>
          <w:sz w:val="24"/>
          <w:szCs w:val="24"/>
        </w:rPr>
        <w:t xml:space="preserve">г. Москва                                                                                                   </w:t>
      </w:r>
      <w:r w:rsidRPr="00B13846">
        <w:rPr>
          <w:rFonts w:ascii="Times New Roman" w:hAnsi="Times New Roman"/>
          <w:sz w:val="24"/>
          <w:szCs w:val="24"/>
        </w:rPr>
        <w:t xml:space="preserve">     02 августа 2017 года  </w:t>
      </w:r>
    </w:p>
    <w:p w14:paraId="5421BE09" w14:textId="77777777" w:rsidR="000364C8" w:rsidRPr="00B13846" w:rsidRDefault="004865C8" w:rsidP="000364C8">
      <w:pPr>
        <w:spacing w:after="0" w:line="240" w:lineRule="auto"/>
        <w:jc w:val="both"/>
        <w:rPr>
          <w:rFonts w:ascii="Times New Roman" w:hAnsi="Times New Roman"/>
          <w:sz w:val="24"/>
          <w:szCs w:val="24"/>
        </w:rPr>
      </w:pPr>
    </w:p>
    <w:p w14:paraId="2D844E3D" w14:textId="77777777" w:rsidR="000364C8" w:rsidRPr="00B13846" w:rsidRDefault="004865C8" w:rsidP="000364C8">
      <w:pPr>
        <w:spacing w:after="0" w:line="240" w:lineRule="auto"/>
        <w:jc w:val="both"/>
        <w:rPr>
          <w:rFonts w:ascii="Times New Roman" w:hAnsi="Times New Roman"/>
          <w:sz w:val="24"/>
          <w:szCs w:val="24"/>
        </w:rPr>
      </w:pPr>
      <w:r w:rsidRPr="00B13846">
        <w:rPr>
          <w:rFonts w:ascii="Times New Roman" w:hAnsi="Times New Roman"/>
          <w:sz w:val="24"/>
          <w:szCs w:val="24"/>
        </w:rPr>
        <w:t xml:space="preserve">Судебная коллегия по гражданским делам Московского городского суда в составе: </w:t>
      </w:r>
    </w:p>
    <w:p w14:paraId="47BA5460" w14:textId="77777777" w:rsidR="000364C8" w:rsidRPr="00B13846" w:rsidRDefault="004865C8" w:rsidP="000364C8">
      <w:pPr>
        <w:spacing w:after="0" w:line="240" w:lineRule="auto"/>
        <w:jc w:val="both"/>
        <w:rPr>
          <w:rFonts w:ascii="Times New Roman" w:hAnsi="Times New Roman"/>
          <w:sz w:val="24"/>
          <w:szCs w:val="24"/>
        </w:rPr>
      </w:pPr>
      <w:r w:rsidRPr="00B13846">
        <w:rPr>
          <w:rFonts w:ascii="Times New Roman" w:hAnsi="Times New Roman"/>
          <w:sz w:val="24"/>
          <w:szCs w:val="24"/>
        </w:rPr>
        <w:t xml:space="preserve">председательствующего судьи – Ермиловой В.В., </w:t>
      </w:r>
    </w:p>
    <w:p w14:paraId="5243B506" w14:textId="77777777" w:rsidR="000364C8" w:rsidRPr="00B13846" w:rsidRDefault="004865C8" w:rsidP="000364C8">
      <w:pPr>
        <w:spacing w:after="0" w:line="240" w:lineRule="auto"/>
        <w:jc w:val="both"/>
        <w:rPr>
          <w:rFonts w:ascii="Times New Roman" w:hAnsi="Times New Roman"/>
          <w:sz w:val="24"/>
          <w:szCs w:val="24"/>
        </w:rPr>
      </w:pPr>
      <w:r w:rsidRPr="00B13846">
        <w:rPr>
          <w:rFonts w:ascii="Times New Roman" w:hAnsi="Times New Roman"/>
          <w:sz w:val="24"/>
          <w:szCs w:val="24"/>
        </w:rPr>
        <w:t>судей – Демидовой Э.Э., Мищенко О.А.,</w:t>
      </w:r>
    </w:p>
    <w:p w14:paraId="0A849255" w14:textId="77777777" w:rsidR="000364C8" w:rsidRPr="00B13846" w:rsidRDefault="004865C8" w:rsidP="000364C8">
      <w:pPr>
        <w:spacing w:after="0" w:line="240" w:lineRule="auto"/>
        <w:jc w:val="both"/>
        <w:rPr>
          <w:rFonts w:ascii="Times New Roman" w:hAnsi="Times New Roman"/>
          <w:sz w:val="24"/>
          <w:szCs w:val="24"/>
        </w:rPr>
      </w:pPr>
      <w:r w:rsidRPr="00B13846">
        <w:rPr>
          <w:rFonts w:ascii="Times New Roman" w:hAnsi="Times New Roman"/>
          <w:sz w:val="24"/>
          <w:szCs w:val="24"/>
        </w:rPr>
        <w:t>при секретаре – Трусковской И.Е.</w:t>
      </w:r>
    </w:p>
    <w:p w14:paraId="1AEE709E" w14:textId="77777777" w:rsidR="000364C8" w:rsidRPr="00B13846" w:rsidRDefault="004865C8" w:rsidP="000364C8">
      <w:pPr>
        <w:spacing w:after="0" w:line="240" w:lineRule="auto"/>
        <w:jc w:val="both"/>
        <w:rPr>
          <w:rFonts w:ascii="Times New Roman" w:hAnsi="Times New Roman"/>
          <w:sz w:val="24"/>
          <w:szCs w:val="24"/>
        </w:rPr>
      </w:pPr>
      <w:r w:rsidRPr="00B13846">
        <w:rPr>
          <w:rFonts w:ascii="Times New Roman" w:hAnsi="Times New Roman"/>
          <w:sz w:val="24"/>
          <w:szCs w:val="24"/>
        </w:rPr>
        <w:t>рассмотрев в открытом судебном</w:t>
      </w:r>
      <w:r w:rsidRPr="00B13846">
        <w:rPr>
          <w:rFonts w:ascii="Times New Roman" w:hAnsi="Times New Roman"/>
          <w:sz w:val="24"/>
          <w:szCs w:val="24"/>
        </w:rPr>
        <w:t xml:space="preserve"> заседании по докладу судьи Мищенко О.А. дело по апелляционной жалобе и дополнениям к ней  истца Каховской Е.В. и апелляционной жалобе представителя ответчика ПАО «Сбербанк России» - Гладышева С.В.  на решение Гагаринского районного суда г. Москвы от 27 ян</w:t>
      </w:r>
      <w:r w:rsidRPr="00B13846">
        <w:rPr>
          <w:rFonts w:ascii="Times New Roman" w:hAnsi="Times New Roman"/>
          <w:sz w:val="24"/>
          <w:szCs w:val="24"/>
        </w:rPr>
        <w:t>варя 2017 года, которым постановлено:</w:t>
      </w:r>
    </w:p>
    <w:p w14:paraId="4863178B" w14:textId="77777777" w:rsidR="000364C8" w:rsidRPr="00B13846" w:rsidRDefault="004865C8" w:rsidP="000364C8">
      <w:pPr>
        <w:spacing w:after="0" w:line="240" w:lineRule="auto"/>
        <w:ind w:firstLine="567"/>
        <w:jc w:val="both"/>
        <w:rPr>
          <w:rFonts w:ascii="Times New Roman" w:hAnsi="Times New Roman"/>
          <w:sz w:val="24"/>
          <w:szCs w:val="24"/>
        </w:rPr>
      </w:pPr>
      <w:r w:rsidRPr="00B13846">
        <w:rPr>
          <w:rFonts w:ascii="Times New Roman" w:hAnsi="Times New Roman"/>
          <w:sz w:val="24"/>
          <w:szCs w:val="24"/>
        </w:rPr>
        <w:t>Взыскать с Публичного акционерного общества «Сбербанк России» в пользу Каховской Елены Владимировны, действующей в интересах несовершеннолетней Каховской Екатерины Александровны проценты за пользование чужими денежными</w:t>
      </w:r>
      <w:r w:rsidRPr="00B13846">
        <w:rPr>
          <w:rFonts w:ascii="Times New Roman" w:hAnsi="Times New Roman"/>
          <w:sz w:val="24"/>
          <w:szCs w:val="24"/>
        </w:rPr>
        <w:t xml:space="preserve"> средствами в размере 4 916 руб. 38 коп., компенсацию морального вреда в размере 5 000 руб. 00 коп., расходы на оплату услуг представителя в размере 15 000 руб. 00 коп., штраф за невыполнение требований потребителя в добровольном порядке в размере 4 958 ру</w:t>
      </w:r>
      <w:r w:rsidRPr="00B13846">
        <w:rPr>
          <w:rFonts w:ascii="Times New Roman" w:hAnsi="Times New Roman"/>
          <w:sz w:val="24"/>
          <w:szCs w:val="24"/>
        </w:rPr>
        <w:t>б. 19 коп.</w:t>
      </w:r>
    </w:p>
    <w:p w14:paraId="1C8B078A" w14:textId="77777777" w:rsidR="000364C8" w:rsidRPr="00B13846" w:rsidRDefault="004865C8" w:rsidP="000364C8">
      <w:pPr>
        <w:spacing w:after="0" w:line="240" w:lineRule="auto"/>
        <w:ind w:firstLine="567"/>
        <w:jc w:val="both"/>
        <w:rPr>
          <w:rFonts w:ascii="Times New Roman" w:hAnsi="Times New Roman"/>
          <w:sz w:val="24"/>
          <w:szCs w:val="24"/>
        </w:rPr>
      </w:pPr>
      <w:r w:rsidRPr="00B13846">
        <w:rPr>
          <w:rFonts w:ascii="Times New Roman" w:hAnsi="Times New Roman"/>
          <w:sz w:val="24"/>
          <w:szCs w:val="24"/>
        </w:rPr>
        <w:t>В удовлетворении остальной части иска - отказать.</w:t>
      </w:r>
    </w:p>
    <w:p w14:paraId="1CACFD05" w14:textId="77777777" w:rsidR="000364C8" w:rsidRPr="00B13846" w:rsidRDefault="004865C8" w:rsidP="000364C8">
      <w:pPr>
        <w:spacing w:after="0" w:line="240" w:lineRule="auto"/>
        <w:ind w:firstLine="567"/>
        <w:jc w:val="both"/>
        <w:rPr>
          <w:rFonts w:ascii="Times New Roman" w:hAnsi="Times New Roman"/>
          <w:sz w:val="24"/>
          <w:szCs w:val="24"/>
        </w:rPr>
      </w:pPr>
      <w:r w:rsidRPr="00B13846">
        <w:rPr>
          <w:rFonts w:ascii="Times New Roman" w:hAnsi="Times New Roman"/>
          <w:sz w:val="24"/>
          <w:szCs w:val="24"/>
        </w:rPr>
        <w:t>Взыскать с Публичного акционерного общества «Сбербанк России» госпошлину в доход бюджета г. Москвы в размере 700 руб. 00 коп.</w:t>
      </w:r>
    </w:p>
    <w:p w14:paraId="33737206" w14:textId="77777777" w:rsidR="000364C8" w:rsidRDefault="004865C8" w:rsidP="000364C8">
      <w:pPr>
        <w:spacing w:after="0" w:line="240" w:lineRule="auto"/>
        <w:ind w:firstLine="567"/>
        <w:jc w:val="center"/>
        <w:rPr>
          <w:rFonts w:ascii="Times New Roman" w:hAnsi="Times New Roman"/>
          <w:b/>
          <w:sz w:val="24"/>
          <w:szCs w:val="24"/>
        </w:rPr>
      </w:pPr>
    </w:p>
    <w:p w14:paraId="6EEA1569" w14:textId="77777777" w:rsidR="000364C8" w:rsidRPr="00B13846" w:rsidRDefault="004865C8" w:rsidP="000364C8">
      <w:pPr>
        <w:spacing w:after="0" w:line="240" w:lineRule="auto"/>
        <w:ind w:firstLine="567"/>
        <w:jc w:val="center"/>
        <w:rPr>
          <w:rFonts w:ascii="Times New Roman" w:hAnsi="Times New Roman"/>
          <w:b/>
          <w:sz w:val="24"/>
          <w:szCs w:val="24"/>
        </w:rPr>
      </w:pPr>
      <w:r w:rsidRPr="00B13846">
        <w:rPr>
          <w:rFonts w:ascii="Times New Roman" w:hAnsi="Times New Roman"/>
          <w:b/>
          <w:sz w:val="24"/>
          <w:szCs w:val="24"/>
        </w:rPr>
        <w:t>УСТАНОВИЛА:</w:t>
      </w:r>
    </w:p>
    <w:p w14:paraId="2544570E" w14:textId="77777777" w:rsidR="000364C8" w:rsidRPr="00B13846" w:rsidRDefault="004865C8" w:rsidP="000364C8">
      <w:pPr>
        <w:spacing w:after="0" w:line="240" w:lineRule="auto"/>
        <w:ind w:firstLine="567"/>
        <w:jc w:val="both"/>
        <w:rPr>
          <w:rFonts w:ascii="Times New Roman" w:hAnsi="Times New Roman"/>
          <w:sz w:val="24"/>
          <w:szCs w:val="24"/>
        </w:rPr>
      </w:pPr>
    </w:p>
    <w:p w14:paraId="49CC7BF1" w14:textId="77777777" w:rsidR="000364C8" w:rsidRPr="00B13846" w:rsidRDefault="004865C8" w:rsidP="000364C8">
      <w:pPr>
        <w:spacing w:after="0" w:line="240" w:lineRule="auto"/>
        <w:ind w:firstLine="567"/>
        <w:jc w:val="both"/>
        <w:rPr>
          <w:rFonts w:ascii="Times New Roman" w:hAnsi="Times New Roman"/>
          <w:sz w:val="24"/>
          <w:szCs w:val="24"/>
        </w:rPr>
      </w:pPr>
      <w:r w:rsidRPr="00B13846">
        <w:rPr>
          <w:rFonts w:ascii="Times New Roman" w:hAnsi="Times New Roman"/>
          <w:sz w:val="24"/>
          <w:szCs w:val="24"/>
        </w:rPr>
        <w:t>Истец Каховская Е.В., действующая в интересах несоверше</w:t>
      </w:r>
      <w:r w:rsidRPr="00B13846">
        <w:rPr>
          <w:rFonts w:ascii="Times New Roman" w:hAnsi="Times New Roman"/>
          <w:sz w:val="24"/>
          <w:szCs w:val="24"/>
        </w:rPr>
        <w:t>ннолетней Каховской Е.А., обратилась в  суд с иском к ответчику ПАО «Сбербанк России» о взыскании денежных средств, компенсации морального вреда, расходов на оплату услуг представителя, указывая в обоснование исковых требований, что 20 июля 2013 года умерл</w:t>
      </w:r>
      <w:r w:rsidRPr="00B13846">
        <w:rPr>
          <w:rFonts w:ascii="Times New Roman" w:hAnsi="Times New Roman"/>
          <w:sz w:val="24"/>
          <w:szCs w:val="24"/>
        </w:rPr>
        <w:t xml:space="preserve">а Каховская Ю.С.. Согласно Свидетельству о праве на наследство по закону </w:t>
      </w:r>
      <w:r>
        <w:rPr>
          <w:rFonts w:ascii="Times New Roman" w:hAnsi="Times New Roman"/>
          <w:sz w:val="24"/>
          <w:szCs w:val="24"/>
        </w:rPr>
        <w:t>***</w:t>
      </w:r>
      <w:r w:rsidRPr="00B13846">
        <w:rPr>
          <w:rFonts w:ascii="Times New Roman" w:hAnsi="Times New Roman"/>
          <w:sz w:val="24"/>
          <w:szCs w:val="24"/>
        </w:rPr>
        <w:t xml:space="preserve"> от 19 августа 2014 года по наследственному делу № </w:t>
      </w:r>
      <w:r>
        <w:rPr>
          <w:rFonts w:ascii="Times New Roman" w:hAnsi="Times New Roman"/>
          <w:sz w:val="24"/>
          <w:szCs w:val="24"/>
        </w:rPr>
        <w:t>***</w:t>
      </w:r>
      <w:r w:rsidRPr="00B13846">
        <w:rPr>
          <w:rFonts w:ascii="Times New Roman" w:hAnsi="Times New Roman"/>
          <w:sz w:val="24"/>
          <w:szCs w:val="24"/>
        </w:rPr>
        <w:t xml:space="preserve"> наследницей имущества в ½ доле является внучка – Каховская Е.А., 09 сентября 2002 года рождения. Наследство, на которое в ука</w:t>
      </w:r>
      <w:r w:rsidRPr="00B13846">
        <w:rPr>
          <w:rFonts w:ascii="Times New Roman" w:hAnsi="Times New Roman"/>
          <w:sz w:val="24"/>
          <w:szCs w:val="24"/>
        </w:rPr>
        <w:t xml:space="preserve">занной доле выдано настоящее свидетельство, состояло помимо прочего из ½ доли денежного вклада, хранящегося в структурном подразделении № 9038/00808 Московского банка ПАО «Сбербанк России» по счету № </w:t>
      </w:r>
      <w:r>
        <w:rPr>
          <w:rFonts w:ascii="Times New Roman" w:hAnsi="Times New Roman"/>
          <w:sz w:val="24"/>
          <w:szCs w:val="24"/>
        </w:rPr>
        <w:t>***</w:t>
      </w:r>
      <w:r w:rsidRPr="00B13846">
        <w:rPr>
          <w:rFonts w:ascii="Times New Roman" w:hAnsi="Times New Roman"/>
          <w:sz w:val="24"/>
          <w:szCs w:val="24"/>
        </w:rPr>
        <w:t xml:space="preserve"> с причитающимися процентами и компенсациями. В рамка</w:t>
      </w:r>
      <w:r w:rsidRPr="00B13846">
        <w:rPr>
          <w:rFonts w:ascii="Times New Roman" w:hAnsi="Times New Roman"/>
          <w:sz w:val="24"/>
          <w:szCs w:val="24"/>
        </w:rPr>
        <w:t>х наследственного дела 30 мая 2014 года на вышеуказанный вклад было также выдано Свидетельство о праве на наследство по закону на имя Каховского С.А., 04 июня 1937 года рождения в размере ½ доли. После обращения несовершеннолетней Каховской Е.В. в структур</w:t>
      </w:r>
      <w:r w:rsidRPr="00B13846">
        <w:rPr>
          <w:rFonts w:ascii="Times New Roman" w:hAnsi="Times New Roman"/>
          <w:sz w:val="24"/>
          <w:szCs w:val="24"/>
        </w:rPr>
        <w:t>ное подразделение № 9038/0808 26 мая 2016 года с целью получения ½ доли денежного вклада в соответствии с ранее выданным Свидетельством о праве на наследство, сотрудники ПАО «Сбербанк России» сообщили, что 30 мая 2014 года счет был полностью закрыт, а имею</w:t>
      </w:r>
      <w:r w:rsidRPr="00B13846">
        <w:rPr>
          <w:rFonts w:ascii="Times New Roman" w:hAnsi="Times New Roman"/>
          <w:sz w:val="24"/>
          <w:szCs w:val="24"/>
        </w:rPr>
        <w:t>щиеся денежные средства в размере 1 089 185 руб. 22 коп. полностью получены Каховским С.А.. В результате действий ПАО «Сбербанк России» интересы несовершеннолетней Каховской Е.А. оказались грубо ущемлены. 26 мая 2016 года и 08 августа 2016 года в структурн</w:t>
      </w:r>
      <w:r w:rsidRPr="00B13846">
        <w:rPr>
          <w:rFonts w:ascii="Times New Roman" w:hAnsi="Times New Roman"/>
          <w:sz w:val="24"/>
          <w:szCs w:val="24"/>
        </w:rPr>
        <w:t xml:space="preserve">ое подразделение № 9038/0808 ответчика были поданы претензии с требованием выплатить ½ долю денежного вклада по счету № </w:t>
      </w:r>
      <w:r>
        <w:rPr>
          <w:rFonts w:ascii="Times New Roman" w:hAnsi="Times New Roman"/>
          <w:sz w:val="24"/>
          <w:szCs w:val="24"/>
        </w:rPr>
        <w:t>***</w:t>
      </w:r>
      <w:r w:rsidRPr="00B13846">
        <w:rPr>
          <w:rFonts w:ascii="Times New Roman" w:hAnsi="Times New Roman"/>
          <w:sz w:val="24"/>
          <w:szCs w:val="24"/>
        </w:rPr>
        <w:t>. Однако ответа на поданные претензии не последовало. После подачи иска в суд ответчик перечислил на счет истца денежные средства в р</w:t>
      </w:r>
      <w:r w:rsidRPr="00B13846">
        <w:rPr>
          <w:rFonts w:ascii="Times New Roman" w:hAnsi="Times New Roman"/>
          <w:sz w:val="24"/>
          <w:szCs w:val="24"/>
        </w:rPr>
        <w:t xml:space="preserve">азмере 272 296 руб. 30 коп., что составляет ¼ долю денежного вклада по счету № </w:t>
      </w:r>
      <w:r>
        <w:rPr>
          <w:rFonts w:ascii="Times New Roman" w:hAnsi="Times New Roman"/>
          <w:sz w:val="24"/>
          <w:szCs w:val="24"/>
        </w:rPr>
        <w:t>***</w:t>
      </w:r>
      <w:r w:rsidRPr="00B13846">
        <w:rPr>
          <w:rFonts w:ascii="Times New Roman" w:hAnsi="Times New Roman"/>
          <w:sz w:val="24"/>
          <w:szCs w:val="24"/>
        </w:rPr>
        <w:t xml:space="preserve">. Однако согласно Свидетельству о праве на наследство по закону </w:t>
      </w:r>
      <w:r>
        <w:rPr>
          <w:rFonts w:ascii="Times New Roman" w:hAnsi="Times New Roman"/>
          <w:sz w:val="24"/>
          <w:szCs w:val="24"/>
        </w:rPr>
        <w:t>***</w:t>
      </w:r>
      <w:r w:rsidRPr="00B13846">
        <w:rPr>
          <w:rFonts w:ascii="Times New Roman" w:hAnsi="Times New Roman"/>
          <w:sz w:val="24"/>
          <w:szCs w:val="24"/>
        </w:rPr>
        <w:t xml:space="preserve"> от 19 августа </w:t>
      </w:r>
      <w:r w:rsidRPr="00B13846">
        <w:rPr>
          <w:rFonts w:ascii="Times New Roman" w:hAnsi="Times New Roman"/>
          <w:sz w:val="24"/>
          <w:szCs w:val="24"/>
        </w:rPr>
        <w:lastRenderedPageBreak/>
        <w:t xml:space="preserve">2014 года по наследственному делу № </w:t>
      </w:r>
      <w:r>
        <w:rPr>
          <w:rFonts w:ascii="Times New Roman" w:hAnsi="Times New Roman"/>
          <w:sz w:val="24"/>
          <w:szCs w:val="24"/>
        </w:rPr>
        <w:t>***</w:t>
      </w:r>
      <w:r w:rsidRPr="00B13846">
        <w:rPr>
          <w:rFonts w:ascii="Times New Roman" w:hAnsi="Times New Roman"/>
          <w:sz w:val="24"/>
          <w:szCs w:val="24"/>
        </w:rPr>
        <w:t xml:space="preserve"> истец является наследником ½ доли данного денежного </w:t>
      </w:r>
      <w:r w:rsidRPr="00B13846">
        <w:rPr>
          <w:rFonts w:ascii="Times New Roman" w:hAnsi="Times New Roman"/>
          <w:sz w:val="24"/>
          <w:szCs w:val="24"/>
        </w:rPr>
        <w:t>вклада. Своими действиями ответчик причинил истцу моральный вред, который она оценивает в размере 50 000 руб.</w:t>
      </w:r>
    </w:p>
    <w:p w14:paraId="44BBADCF" w14:textId="77777777" w:rsidR="000364C8" w:rsidRPr="00B13846" w:rsidRDefault="004865C8" w:rsidP="000364C8">
      <w:pPr>
        <w:spacing w:after="0" w:line="240" w:lineRule="auto"/>
        <w:ind w:firstLine="567"/>
        <w:jc w:val="both"/>
        <w:rPr>
          <w:rFonts w:ascii="Times New Roman" w:hAnsi="Times New Roman"/>
          <w:sz w:val="24"/>
          <w:szCs w:val="24"/>
        </w:rPr>
      </w:pPr>
      <w:r w:rsidRPr="00B13846">
        <w:rPr>
          <w:rFonts w:ascii="Times New Roman" w:hAnsi="Times New Roman"/>
          <w:sz w:val="24"/>
          <w:szCs w:val="24"/>
        </w:rPr>
        <w:t xml:space="preserve">Истец Каховская Е.В. просит суд с учетом уточненных исковых требований взыскать с ответчика долю денежного вклада по счету № </w:t>
      </w:r>
      <w:r>
        <w:rPr>
          <w:rFonts w:ascii="Times New Roman" w:hAnsi="Times New Roman"/>
          <w:sz w:val="24"/>
          <w:szCs w:val="24"/>
        </w:rPr>
        <w:t>***</w:t>
      </w:r>
      <w:r w:rsidRPr="00B13846">
        <w:rPr>
          <w:rFonts w:ascii="Times New Roman" w:hAnsi="Times New Roman"/>
          <w:sz w:val="24"/>
          <w:szCs w:val="24"/>
        </w:rPr>
        <w:t xml:space="preserve"> в размере 272 296</w:t>
      </w:r>
      <w:r w:rsidRPr="00B13846">
        <w:rPr>
          <w:rFonts w:ascii="Times New Roman" w:hAnsi="Times New Roman"/>
          <w:sz w:val="24"/>
          <w:szCs w:val="24"/>
        </w:rPr>
        <w:t xml:space="preserve"> руб. 30 коп., проценты за неправомерное удержание денежных средств на день вынесения решения суда, по состоянию на 27 января 2017 года проценты за неправомерное удержание денежных средств в размере 21 999 руб. 50 коп., причитающиеся проценты по счету № </w:t>
      </w:r>
      <w:r>
        <w:rPr>
          <w:rFonts w:ascii="Times New Roman" w:hAnsi="Times New Roman"/>
          <w:sz w:val="24"/>
          <w:szCs w:val="24"/>
        </w:rPr>
        <w:t>**</w:t>
      </w:r>
      <w:r>
        <w:rPr>
          <w:rFonts w:ascii="Times New Roman" w:hAnsi="Times New Roman"/>
          <w:sz w:val="24"/>
          <w:szCs w:val="24"/>
        </w:rPr>
        <w:t>*</w:t>
      </w:r>
      <w:r w:rsidRPr="00B13846">
        <w:rPr>
          <w:rFonts w:ascii="Times New Roman" w:hAnsi="Times New Roman"/>
          <w:sz w:val="24"/>
          <w:szCs w:val="24"/>
        </w:rPr>
        <w:t xml:space="preserve"> на сумму вклада в размере 21 520 руб. 97 коп., расходы на оплату юридической помощи в размере 60 000 руб., компенсацию морального вреда в размере 50 000 руб., проценты по ст. 395 ГК РФ на проценты в размере 1 065 руб. 10 коп.</w:t>
      </w:r>
    </w:p>
    <w:p w14:paraId="6F07AF32" w14:textId="77777777" w:rsidR="000364C8" w:rsidRPr="00B13846" w:rsidRDefault="004865C8" w:rsidP="000364C8">
      <w:pPr>
        <w:spacing w:after="0" w:line="240" w:lineRule="auto"/>
        <w:ind w:firstLine="567"/>
        <w:jc w:val="both"/>
        <w:rPr>
          <w:rFonts w:ascii="Times New Roman" w:hAnsi="Times New Roman"/>
          <w:sz w:val="24"/>
          <w:szCs w:val="24"/>
        </w:rPr>
      </w:pPr>
      <w:r w:rsidRPr="00B13846">
        <w:rPr>
          <w:rFonts w:ascii="Times New Roman" w:hAnsi="Times New Roman"/>
          <w:sz w:val="24"/>
          <w:szCs w:val="24"/>
        </w:rPr>
        <w:t>В судебном заседании Каховск</w:t>
      </w:r>
      <w:r w:rsidRPr="00B13846">
        <w:rPr>
          <w:rFonts w:ascii="Times New Roman" w:hAnsi="Times New Roman"/>
          <w:sz w:val="24"/>
          <w:szCs w:val="24"/>
        </w:rPr>
        <w:t xml:space="preserve">ая Е.В., действующая как законный представитель несовершеннолетней Каховской Е.А., ее представитель Хоруженко А.С. исковые требования поддержали. </w:t>
      </w:r>
    </w:p>
    <w:p w14:paraId="14D8F891" w14:textId="77777777" w:rsidR="000364C8" w:rsidRPr="00B13846" w:rsidRDefault="004865C8" w:rsidP="000364C8">
      <w:pPr>
        <w:spacing w:after="0" w:line="240" w:lineRule="auto"/>
        <w:ind w:firstLine="567"/>
        <w:jc w:val="both"/>
        <w:rPr>
          <w:rFonts w:ascii="Times New Roman" w:hAnsi="Times New Roman"/>
          <w:sz w:val="24"/>
          <w:szCs w:val="24"/>
        </w:rPr>
      </w:pPr>
      <w:r w:rsidRPr="00B13846">
        <w:rPr>
          <w:rFonts w:ascii="Times New Roman" w:hAnsi="Times New Roman"/>
          <w:sz w:val="24"/>
          <w:szCs w:val="24"/>
        </w:rPr>
        <w:t>Представитель ответчика ПАО «Сбербанк России» - Гладышев С.В., против удовлетворения заявленных исковых требо</w:t>
      </w:r>
      <w:r w:rsidRPr="00B13846">
        <w:rPr>
          <w:rFonts w:ascii="Times New Roman" w:hAnsi="Times New Roman"/>
          <w:sz w:val="24"/>
          <w:szCs w:val="24"/>
        </w:rPr>
        <w:t xml:space="preserve">ваний возражал. </w:t>
      </w:r>
    </w:p>
    <w:p w14:paraId="62C49FA0" w14:textId="77777777" w:rsidR="000364C8" w:rsidRPr="00B13846" w:rsidRDefault="004865C8" w:rsidP="000364C8">
      <w:pPr>
        <w:spacing w:after="0" w:line="240" w:lineRule="auto"/>
        <w:ind w:firstLine="567"/>
        <w:jc w:val="both"/>
        <w:rPr>
          <w:rFonts w:ascii="Times New Roman" w:hAnsi="Times New Roman"/>
          <w:sz w:val="24"/>
          <w:szCs w:val="24"/>
        </w:rPr>
      </w:pPr>
      <w:r w:rsidRPr="00B13846">
        <w:rPr>
          <w:rFonts w:ascii="Times New Roman" w:hAnsi="Times New Roman"/>
          <w:sz w:val="24"/>
          <w:szCs w:val="24"/>
        </w:rPr>
        <w:t xml:space="preserve">Третье лицо нотариус г. Москвы Казак Н.Ю. в судебное заседание не явилась, о дате  и времени судебного заседания извещена. </w:t>
      </w:r>
    </w:p>
    <w:p w14:paraId="2C2CABDF" w14:textId="77777777" w:rsidR="000364C8" w:rsidRPr="00B13846" w:rsidRDefault="004865C8" w:rsidP="000364C8">
      <w:pPr>
        <w:tabs>
          <w:tab w:val="left" w:pos="4746"/>
        </w:tabs>
        <w:spacing w:after="0" w:line="240" w:lineRule="auto"/>
        <w:ind w:firstLine="567"/>
        <w:jc w:val="both"/>
        <w:rPr>
          <w:rFonts w:ascii="Times New Roman" w:hAnsi="Times New Roman"/>
          <w:sz w:val="24"/>
          <w:szCs w:val="24"/>
        </w:rPr>
      </w:pPr>
      <w:r w:rsidRPr="00B13846">
        <w:rPr>
          <w:rFonts w:ascii="Times New Roman" w:hAnsi="Times New Roman"/>
          <w:sz w:val="24"/>
          <w:szCs w:val="24"/>
        </w:rPr>
        <w:t>Судом постановлено вышеуказанное решение, об отмене которого и удовлетворении исковых требований в полном объеме пр</w:t>
      </w:r>
      <w:r w:rsidRPr="00B13846">
        <w:rPr>
          <w:rFonts w:ascii="Times New Roman" w:hAnsi="Times New Roman"/>
          <w:sz w:val="24"/>
          <w:szCs w:val="24"/>
        </w:rPr>
        <w:t>осит истец Каховская Е.В. по доводам апелляционной жалобы и дополнений к ней, ссылаясь на неправильное применение норм материального права, а также об отмене которого</w:t>
      </w:r>
      <w:r>
        <w:rPr>
          <w:rFonts w:ascii="Times New Roman" w:hAnsi="Times New Roman"/>
          <w:sz w:val="24"/>
          <w:szCs w:val="24"/>
        </w:rPr>
        <w:t>,</w:t>
      </w:r>
      <w:r w:rsidRPr="00B13846">
        <w:rPr>
          <w:rFonts w:ascii="Times New Roman" w:hAnsi="Times New Roman"/>
          <w:sz w:val="24"/>
          <w:szCs w:val="24"/>
        </w:rPr>
        <w:t xml:space="preserve"> и отказе в удовлетворении исковых требований</w:t>
      </w:r>
      <w:r>
        <w:rPr>
          <w:rFonts w:ascii="Times New Roman" w:hAnsi="Times New Roman"/>
          <w:sz w:val="24"/>
          <w:szCs w:val="24"/>
        </w:rPr>
        <w:t xml:space="preserve"> </w:t>
      </w:r>
      <w:r w:rsidRPr="00B13846">
        <w:rPr>
          <w:rFonts w:ascii="Times New Roman" w:hAnsi="Times New Roman"/>
          <w:sz w:val="24"/>
          <w:szCs w:val="24"/>
        </w:rPr>
        <w:t xml:space="preserve"> просит представитель ответчика ПАО «Сберба</w:t>
      </w:r>
      <w:r w:rsidRPr="00B13846">
        <w:rPr>
          <w:rFonts w:ascii="Times New Roman" w:hAnsi="Times New Roman"/>
          <w:sz w:val="24"/>
          <w:szCs w:val="24"/>
        </w:rPr>
        <w:t>нк России» - Гладышев С.В. по доводам апелляционной жалобы ссылаясь на неправильное применение судом норм материального права.</w:t>
      </w:r>
    </w:p>
    <w:p w14:paraId="48CA4F52" w14:textId="77777777" w:rsidR="000364C8" w:rsidRPr="00B13846" w:rsidRDefault="004865C8" w:rsidP="000364C8">
      <w:pPr>
        <w:tabs>
          <w:tab w:val="left" w:pos="4746"/>
        </w:tabs>
        <w:spacing w:after="0" w:line="240" w:lineRule="auto"/>
        <w:ind w:firstLine="567"/>
        <w:jc w:val="both"/>
        <w:rPr>
          <w:rFonts w:ascii="Times New Roman" w:hAnsi="Times New Roman"/>
          <w:sz w:val="24"/>
          <w:szCs w:val="24"/>
        </w:rPr>
      </w:pPr>
      <w:r w:rsidRPr="00B13846">
        <w:rPr>
          <w:rFonts w:ascii="Times New Roman" w:hAnsi="Times New Roman"/>
          <w:sz w:val="24"/>
          <w:szCs w:val="24"/>
        </w:rPr>
        <w:t xml:space="preserve">Каховская Е.В., действующая в интересах несовершеннолетней Каховской Е.А., в судебное заседание апелляционной инстанции явилась, </w:t>
      </w:r>
      <w:r w:rsidRPr="00B13846">
        <w:rPr>
          <w:rFonts w:ascii="Times New Roman" w:hAnsi="Times New Roman"/>
          <w:sz w:val="24"/>
          <w:szCs w:val="24"/>
        </w:rPr>
        <w:t>доводы своей апелляционной жалобы и дополнений к ней поддержала, апелляционную жалобе представителя ПАО «Сбербанк России» полагала необоснованной.</w:t>
      </w:r>
    </w:p>
    <w:p w14:paraId="1451D74E" w14:textId="77777777" w:rsidR="000364C8" w:rsidRPr="00B13846" w:rsidRDefault="004865C8" w:rsidP="000364C8">
      <w:pPr>
        <w:tabs>
          <w:tab w:val="left" w:pos="4746"/>
        </w:tabs>
        <w:spacing w:after="0" w:line="240" w:lineRule="auto"/>
        <w:ind w:firstLine="567"/>
        <w:jc w:val="both"/>
        <w:rPr>
          <w:rFonts w:ascii="Times New Roman" w:hAnsi="Times New Roman"/>
          <w:sz w:val="24"/>
          <w:szCs w:val="24"/>
        </w:rPr>
      </w:pPr>
      <w:r w:rsidRPr="00B13846">
        <w:rPr>
          <w:rFonts w:ascii="Times New Roman" w:hAnsi="Times New Roman"/>
          <w:sz w:val="24"/>
          <w:szCs w:val="24"/>
        </w:rPr>
        <w:t>Представитель ПАО «Сбербанк России» - Гладышев С.В. в судебное заседание апелляционной инстанции явился, дово</w:t>
      </w:r>
      <w:r w:rsidRPr="00B13846">
        <w:rPr>
          <w:rFonts w:ascii="Times New Roman" w:hAnsi="Times New Roman"/>
          <w:sz w:val="24"/>
          <w:szCs w:val="24"/>
        </w:rPr>
        <w:t>ды своей апелляционной жалобы поддержал, пояснил в судебном заседании апелляционной инстанции, что судом неправомерно применены положения закона РФ «О защите прав потребителей» в части взыскания компенсации морального вреда и штрафа, поскольку правоотношен</w:t>
      </w:r>
      <w:r w:rsidRPr="00B13846">
        <w:rPr>
          <w:rFonts w:ascii="Times New Roman" w:hAnsi="Times New Roman"/>
          <w:sz w:val="24"/>
          <w:szCs w:val="24"/>
        </w:rPr>
        <w:t xml:space="preserve">ия сторон возникли из наследственных правоотношений, к которым указанный закон не применяется. Апелляционную жалобу и дополнения к ней Каховской Е.А. полагал не обоснованной. </w:t>
      </w:r>
    </w:p>
    <w:p w14:paraId="22BD8F00" w14:textId="77777777" w:rsidR="000364C8" w:rsidRPr="00B13846" w:rsidRDefault="004865C8" w:rsidP="000364C8">
      <w:pPr>
        <w:spacing w:after="0" w:line="240" w:lineRule="auto"/>
        <w:ind w:firstLine="567"/>
        <w:jc w:val="both"/>
        <w:rPr>
          <w:rFonts w:ascii="Times New Roman" w:hAnsi="Times New Roman"/>
          <w:sz w:val="24"/>
          <w:szCs w:val="24"/>
        </w:rPr>
      </w:pPr>
      <w:r w:rsidRPr="00B13846">
        <w:rPr>
          <w:rFonts w:ascii="Times New Roman" w:hAnsi="Times New Roman"/>
          <w:sz w:val="24"/>
          <w:szCs w:val="24"/>
        </w:rPr>
        <w:t>Третье лицо нотариус г. Москвы Казак Н.Ю. в судебное заседание апелляционной инс</w:t>
      </w:r>
      <w:r w:rsidRPr="00B13846">
        <w:rPr>
          <w:rFonts w:ascii="Times New Roman" w:hAnsi="Times New Roman"/>
          <w:sz w:val="24"/>
          <w:szCs w:val="24"/>
        </w:rPr>
        <w:t xml:space="preserve">танции е явилась, извещена, в соответствии со ст. 167 ГПК РФ судебная коллегия полагает возможным рассмотреть дело в ее отсутствие.  </w:t>
      </w:r>
    </w:p>
    <w:p w14:paraId="5D23A74C" w14:textId="77777777" w:rsidR="000364C8" w:rsidRPr="00B13846" w:rsidRDefault="004865C8" w:rsidP="000364C8">
      <w:pPr>
        <w:autoSpaceDE w:val="0"/>
        <w:autoSpaceDN w:val="0"/>
        <w:adjustRightInd w:val="0"/>
        <w:spacing w:after="0" w:line="240" w:lineRule="auto"/>
        <w:ind w:firstLine="567"/>
        <w:jc w:val="both"/>
        <w:rPr>
          <w:rFonts w:ascii="Times New Roman" w:hAnsi="Times New Roman"/>
          <w:sz w:val="24"/>
          <w:szCs w:val="24"/>
          <w:lang w:eastAsia="ru-RU"/>
        </w:rPr>
      </w:pPr>
      <w:r w:rsidRPr="00B13846">
        <w:rPr>
          <w:rFonts w:ascii="Times New Roman" w:hAnsi="Times New Roman"/>
          <w:sz w:val="24"/>
          <w:szCs w:val="24"/>
          <w:lang w:eastAsia="ru-RU"/>
        </w:rPr>
        <w:t xml:space="preserve">В соответствии с </w:t>
      </w:r>
      <w:hyperlink r:id="rId5" w:history="1">
        <w:r w:rsidRPr="00B13846">
          <w:rPr>
            <w:rFonts w:ascii="Times New Roman" w:hAnsi="Times New Roman"/>
            <w:color w:val="0000FF"/>
            <w:sz w:val="24"/>
            <w:szCs w:val="24"/>
            <w:lang w:eastAsia="ru-RU"/>
          </w:rPr>
          <w:t>ч. 1 ст. 330</w:t>
        </w:r>
      </w:hyperlink>
      <w:r w:rsidRPr="00B13846">
        <w:rPr>
          <w:rFonts w:ascii="Times New Roman" w:hAnsi="Times New Roman"/>
          <w:sz w:val="24"/>
          <w:szCs w:val="24"/>
          <w:lang w:eastAsia="ru-RU"/>
        </w:rPr>
        <w:t xml:space="preserve"> ГПК РФ основаниями для отмены или изменения решения суда в апелляционном порядке являются: неправильное определение обстоятельств, имеющих значение для дела; недоказанность установленных судом первой инстанции обстоятельств, </w:t>
      </w:r>
      <w:r w:rsidRPr="00B13846">
        <w:rPr>
          <w:rFonts w:ascii="Times New Roman" w:hAnsi="Times New Roman"/>
          <w:sz w:val="24"/>
          <w:szCs w:val="24"/>
          <w:lang w:eastAsia="ru-RU"/>
        </w:rPr>
        <w:t>имеющих значение для дела; несоответствие выводов суда первой инстанции, изложенных в решении суда, обстоятельствам дела; нарушение или неправильное применение норм материального права или норм процессуального права.</w:t>
      </w:r>
    </w:p>
    <w:p w14:paraId="3BD60692" w14:textId="77777777" w:rsidR="000364C8" w:rsidRPr="00B13846" w:rsidRDefault="004865C8" w:rsidP="000364C8">
      <w:pPr>
        <w:autoSpaceDE w:val="0"/>
        <w:autoSpaceDN w:val="0"/>
        <w:adjustRightInd w:val="0"/>
        <w:spacing w:after="0" w:line="240" w:lineRule="auto"/>
        <w:ind w:firstLine="567"/>
        <w:jc w:val="both"/>
        <w:rPr>
          <w:rFonts w:ascii="Times New Roman" w:hAnsi="Times New Roman"/>
          <w:sz w:val="24"/>
          <w:szCs w:val="24"/>
          <w:lang w:eastAsia="ru-RU"/>
        </w:rPr>
      </w:pPr>
      <w:r w:rsidRPr="00B13846">
        <w:rPr>
          <w:rFonts w:ascii="Times New Roman" w:hAnsi="Times New Roman"/>
          <w:sz w:val="24"/>
          <w:szCs w:val="24"/>
          <w:lang w:eastAsia="ru-RU"/>
        </w:rPr>
        <w:t>Исследовав материалы дела, выслушав объ</w:t>
      </w:r>
      <w:r w:rsidRPr="00B13846">
        <w:rPr>
          <w:rFonts w:ascii="Times New Roman" w:hAnsi="Times New Roman"/>
          <w:sz w:val="24"/>
          <w:szCs w:val="24"/>
          <w:lang w:eastAsia="ru-RU"/>
        </w:rPr>
        <w:t>яснения лиц, участвующих в деле,  обсудив доводы апелляционных жалоб и дополнений к ним, судебная коллегия находит решение суда подлежащим частичной отмене в части взыскания с ответчика ПАО «Сбе6рбанк России» в пользу истца компенсации морального вреда, шт</w:t>
      </w:r>
      <w:r w:rsidRPr="00B13846">
        <w:rPr>
          <w:rFonts w:ascii="Times New Roman" w:hAnsi="Times New Roman"/>
          <w:sz w:val="24"/>
          <w:szCs w:val="24"/>
          <w:lang w:eastAsia="ru-RU"/>
        </w:rPr>
        <w:t xml:space="preserve">рафа, а также изменению в части размера взысканной в доход государства государственной пошлины  по основаниям п. 4 ч. 1 ст. 330 ГПК РФ в связи с неправильным применением судом норм материального права. </w:t>
      </w:r>
    </w:p>
    <w:p w14:paraId="1CC6E176" w14:textId="77777777" w:rsidR="000364C8" w:rsidRPr="00B13846" w:rsidRDefault="004865C8" w:rsidP="000364C8">
      <w:pPr>
        <w:spacing w:after="0" w:line="240" w:lineRule="auto"/>
        <w:ind w:firstLine="567"/>
        <w:jc w:val="both"/>
        <w:rPr>
          <w:rFonts w:ascii="Times New Roman" w:hAnsi="Times New Roman"/>
          <w:sz w:val="24"/>
          <w:szCs w:val="24"/>
        </w:rPr>
      </w:pPr>
      <w:r w:rsidRPr="00B13846">
        <w:rPr>
          <w:rFonts w:ascii="Times New Roman" w:hAnsi="Times New Roman"/>
          <w:sz w:val="24"/>
          <w:szCs w:val="24"/>
        </w:rPr>
        <w:lastRenderedPageBreak/>
        <w:t>Судом установлено, что  между Каховской Ю.С. и ПАО «С</w:t>
      </w:r>
      <w:r w:rsidRPr="00B13846">
        <w:rPr>
          <w:rFonts w:ascii="Times New Roman" w:hAnsi="Times New Roman"/>
          <w:sz w:val="24"/>
          <w:szCs w:val="24"/>
        </w:rPr>
        <w:t xml:space="preserve">бербанк России» были заключены договора банковского вклада по счетам № </w:t>
      </w:r>
      <w:r>
        <w:rPr>
          <w:rFonts w:ascii="Times New Roman" w:hAnsi="Times New Roman"/>
          <w:sz w:val="24"/>
          <w:szCs w:val="24"/>
        </w:rPr>
        <w:t xml:space="preserve">*** </w:t>
      </w:r>
      <w:r w:rsidRPr="00B13846">
        <w:rPr>
          <w:rFonts w:ascii="Times New Roman" w:hAnsi="Times New Roman"/>
          <w:sz w:val="24"/>
          <w:szCs w:val="24"/>
        </w:rPr>
        <w:t xml:space="preserve">(старый № </w:t>
      </w:r>
      <w:r>
        <w:rPr>
          <w:rFonts w:ascii="Times New Roman" w:hAnsi="Times New Roman"/>
          <w:sz w:val="24"/>
          <w:szCs w:val="24"/>
        </w:rPr>
        <w:t>***</w:t>
      </w:r>
      <w:r w:rsidRPr="00B13846">
        <w:rPr>
          <w:rFonts w:ascii="Times New Roman" w:hAnsi="Times New Roman"/>
          <w:sz w:val="24"/>
          <w:szCs w:val="24"/>
        </w:rPr>
        <w:t xml:space="preserve">), № </w:t>
      </w:r>
      <w:r>
        <w:rPr>
          <w:rFonts w:ascii="Times New Roman" w:hAnsi="Times New Roman"/>
          <w:sz w:val="24"/>
          <w:szCs w:val="24"/>
        </w:rPr>
        <w:t>***</w:t>
      </w:r>
      <w:r w:rsidRPr="00B13846">
        <w:rPr>
          <w:rFonts w:ascii="Times New Roman" w:hAnsi="Times New Roman"/>
          <w:sz w:val="24"/>
          <w:szCs w:val="24"/>
        </w:rPr>
        <w:t xml:space="preserve"> (старый № </w:t>
      </w:r>
      <w:r>
        <w:rPr>
          <w:rFonts w:ascii="Times New Roman" w:hAnsi="Times New Roman"/>
          <w:sz w:val="24"/>
          <w:szCs w:val="24"/>
        </w:rPr>
        <w:t>***</w:t>
      </w:r>
      <w:r w:rsidRPr="00B13846">
        <w:rPr>
          <w:rFonts w:ascii="Times New Roman" w:hAnsi="Times New Roman"/>
          <w:sz w:val="24"/>
          <w:szCs w:val="24"/>
        </w:rPr>
        <w:t xml:space="preserve">), № </w:t>
      </w:r>
      <w:r>
        <w:rPr>
          <w:rFonts w:ascii="Times New Roman" w:hAnsi="Times New Roman"/>
          <w:sz w:val="24"/>
          <w:szCs w:val="24"/>
        </w:rPr>
        <w:t>***, № ***</w:t>
      </w:r>
      <w:r w:rsidRPr="00B13846">
        <w:rPr>
          <w:rFonts w:ascii="Times New Roman" w:hAnsi="Times New Roman"/>
          <w:sz w:val="24"/>
          <w:szCs w:val="24"/>
        </w:rPr>
        <w:t xml:space="preserve"> (счет банковской карты), № </w:t>
      </w:r>
      <w:r>
        <w:rPr>
          <w:rFonts w:ascii="Times New Roman" w:hAnsi="Times New Roman"/>
          <w:sz w:val="24"/>
          <w:szCs w:val="24"/>
        </w:rPr>
        <w:t>***</w:t>
      </w:r>
      <w:r w:rsidRPr="00B13846">
        <w:rPr>
          <w:rFonts w:ascii="Times New Roman" w:hAnsi="Times New Roman"/>
          <w:sz w:val="24"/>
          <w:szCs w:val="24"/>
        </w:rPr>
        <w:t>.</w:t>
      </w:r>
    </w:p>
    <w:p w14:paraId="14C43E37" w14:textId="77777777" w:rsidR="000364C8" w:rsidRPr="00B13846" w:rsidRDefault="004865C8" w:rsidP="000364C8">
      <w:pPr>
        <w:spacing w:after="0" w:line="240" w:lineRule="auto"/>
        <w:ind w:firstLine="567"/>
        <w:jc w:val="both"/>
        <w:rPr>
          <w:rFonts w:ascii="Times New Roman" w:hAnsi="Times New Roman"/>
          <w:sz w:val="24"/>
          <w:szCs w:val="24"/>
        </w:rPr>
      </w:pPr>
      <w:r w:rsidRPr="00B13846">
        <w:rPr>
          <w:rFonts w:ascii="Times New Roman" w:hAnsi="Times New Roman"/>
          <w:sz w:val="24"/>
          <w:szCs w:val="24"/>
        </w:rPr>
        <w:t>20 июля 2013 года Каховская Ю.С. умерла.</w:t>
      </w:r>
    </w:p>
    <w:p w14:paraId="47938F5C" w14:textId="77777777" w:rsidR="000364C8" w:rsidRPr="00B13846" w:rsidRDefault="004865C8" w:rsidP="000364C8">
      <w:pPr>
        <w:spacing w:after="0" w:line="240" w:lineRule="auto"/>
        <w:ind w:firstLine="567"/>
        <w:jc w:val="both"/>
        <w:rPr>
          <w:rFonts w:ascii="Times New Roman" w:hAnsi="Times New Roman"/>
          <w:sz w:val="24"/>
          <w:szCs w:val="24"/>
        </w:rPr>
      </w:pPr>
      <w:r w:rsidRPr="00B13846">
        <w:rPr>
          <w:rFonts w:ascii="Times New Roman" w:hAnsi="Times New Roman"/>
          <w:sz w:val="24"/>
          <w:szCs w:val="24"/>
        </w:rPr>
        <w:t xml:space="preserve">В состав наследства, открывшегося после смерти Каховской </w:t>
      </w:r>
      <w:r w:rsidRPr="00B13846">
        <w:rPr>
          <w:rFonts w:ascii="Times New Roman" w:hAnsi="Times New Roman"/>
          <w:sz w:val="24"/>
          <w:szCs w:val="24"/>
        </w:rPr>
        <w:t xml:space="preserve">Ю.С., входят, в числе прочего имущества, денежный вклад с причитающимися процентами и компенсациями, хранящийся в структурном подразделении № 9038/00808 Московского банка ОАО «Сбербанк России» по счету № </w:t>
      </w:r>
      <w:r>
        <w:rPr>
          <w:rFonts w:ascii="Times New Roman" w:hAnsi="Times New Roman"/>
          <w:sz w:val="24"/>
          <w:szCs w:val="24"/>
        </w:rPr>
        <w:t>***</w:t>
      </w:r>
      <w:r w:rsidRPr="00B13846">
        <w:rPr>
          <w:rFonts w:ascii="Times New Roman" w:hAnsi="Times New Roman"/>
          <w:sz w:val="24"/>
          <w:szCs w:val="24"/>
        </w:rPr>
        <w:t>.</w:t>
      </w:r>
    </w:p>
    <w:p w14:paraId="02EF8BED" w14:textId="77777777" w:rsidR="000364C8" w:rsidRPr="00B13846" w:rsidRDefault="004865C8" w:rsidP="000364C8">
      <w:pPr>
        <w:spacing w:after="0" w:line="240" w:lineRule="auto"/>
        <w:ind w:firstLine="567"/>
        <w:jc w:val="both"/>
        <w:rPr>
          <w:rFonts w:ascii="Times New Roman" w:hAnsi="Times New Roman"/>
          <w:sz w:val="24"/>
          <w:szCs w:val="24"/>
        </w:rPr>
      </w:pPr>
      <w:r w:rsidRPr="00B13846">
        <w:rPr>
          <w:rFonts w:ascii="Times New Roman" w:hAnsi="Times New Roman"/>
          <w:sz w:val="24"/>
          <w:szCs w:val="24"/>
        </w:rPr>
        <w:t>Общая сумма денежных средств, хранящихся на сче</w:t>
      </w:r>
      <w:r w:rsidRPr="00B13846">
        <w:rPr>
          <w:rFonts w:ascii="Times New Roman" w:hAnsi="Times New Roman"/>
          <w:sz w:val="24"/>
          <w:szCs w:val="24"/>
        </w:rPr>
        <w:t xml:space="preserve">те № </w:t>
      </w:r>
      <w:r>
        <w:rPr>
          <w:rFonts w:ascii="Times New Roman" w:hAnsi="Times New Roman"/>
          <w:sz w:val="24"/>
          <w:szCs w:val="24"/>
        </w:rPr>
        <w:t>***</w:t>
      </w:r>
      <w:r w:rsidRPr="00B13846">
        <w:rPr>
          <w:rFonts w:ascii="Times New Roman" w:hAnsi="Times New Roman"/>
          <w:sz w:val="24"/>
          <w:szCs w:val="24"/>
        </w:rPr>
        <w:t xml:space="preserve"> по состоянию на 30 мая 2014 года составляла 1 089 185 рублей 22 копеек, что подтверждается справкой о состоянии вклада Каховской Ю.С. за период с 26 ноября 2001 года по 26 мая 2016 года, хранящийся в структурном подразделении № 9038/00808 Московск</w:t>
      </w:r>
      <w:r w:rsidRPr="00B13846">
        <w:rPr>
          <w:rFonts w:ascii="Times New Roman" w:hAnsi="Times New Roman"/>
          <w:sz w:val="24"/>
          <w:szCs w:val="24"/>
        </w:rPr>
        <w:t xml:space="preserve">ого банка ОАО «Сбербанк России» по счету № </w:t>
      </w:r>
      <w:r>
        <w:rPr>
          <w:rFonts w:ascii="Times New Roman" w:hAnsi="Times New Roman"/>
          <w:sz w:val="24"/>
          <w:szCs w:val="24"/>
        </w:rPr>
        <w:t>***</w:t>
      </w:r>
      <w:r w:rsidRPr="00B13846">
        <w:rPr>
          <w:rFonts w:ascii="Times New Roman" w:hAnsi="Times New Roman"/>
          <w:sz w:val="24"/>
          <w:szCs w:val="24"/>
        </w:rPr>
        <w:t xml:space="preserve"> по вкладу «Пенсионный плюс Сбербанка России» в валюте «Российский рубль».</w:t>
      </w:r>
    </w:p>
    <w:p w14:paraId="3AD7ABDC" w14:textId="77777777" w:rsidR="000364C8" w:rsidRPr="00B13846" w:rsidRDefault="004865C8" w:rsidP="000364C8">
      <w:pPr>
        <w:widowControl w:val="0"/>
        <w:autoSpaceDE w:val="0"/>
        <w:autoSpaceDN w:val="0"/>
        <w:adjustRightInd w:val="0"/>
        <w:spacing w:after="0" w:line="240" w:lineRule="auto"/>
        <w:ind w:firstLine="567"/>
        <w:jc w:val="both"/>
        <w:rPr>
          <w:rFonts w:ascii="Times New Roman" w:hAnsi="Times New Roman"/>
          <w:sz w:val="24"/>
          <w:szCs w:val="24"/>
        </w:rPr>
      </w:pPr>
      <w:r w:rsidRPr="00B13846">
        <w:rPr>
          <w:rFonts w:ascii="Times New Roman" w:hAnsi="Times New Roman"/>
          <w:sz w:val="24"/>
          <w:szCs w:val="24"/>
        </w:rPr>
        <w:t xml:space="preserve">После смерти Каховской Ю.С. открыто наследственное дело № </w:t>
      </w:r>
      <w:r>
        <w:rPr>
          <w:rFonts w:ascii="Times New Roman" w:hAnsi="Times New Roman"/>
          <w:sz w:val="24"/>
          <w:szCs w:val="24"/>
        </w:rPr>
        <w:t>***</w:t>
      </w:r>
      <w:r w:rsidRPr="00B13846">
        <w:rPr>
          <w:rFonts w:ascii="Times New Roman" w:hAnsi="Times New Roman"/>
          <w:sz w:val="24"/>
          <w:szCs w:val="24"/>
        </w:rPr>
        <w:t>, наследниками первой очереди после смерти Каховской Ю.С. являются: ее суп</w:t>
      </w:r>
      <w:r w:rsidRPr="00B13846">
        <w:rPr>
          <w:rFonts w:ascii="Times New Roman" w:hAnsi="Times New Roman"/>
          <w:sz w:val="24"/>
          <w:szCs w:val="24"/>
        </w:rPr>
        <w:t>руг – Каховский С.А., и ее внучка – Каховская Е.А., отец которой, Каховский А.С., умер 20 июля 2010 года.</w:t>
      </w:r>
    </w:p>
    <w:p w14:paraId="7EE8E991" w14:textId="77777777" w:rsidR="000364C8" w:rsidRPr="00B13846" w:rsidRDefault="004865C8" w:rsidP="000364C8">
      <w:pPr>
        <w:autoSpaceDE w:val="0"/>
        <w:autoSpaceDN w:val="0"/>
        <w:adjustRightInd w:val="0"/>
        <w:spacing w:after="0" w:line="240" w:lineRule="auto"/>
        <w:ind w:firstLine="567"/>
        <w:jc w:val="both"/>
        <w:rPr>
          <w:rFonts w:ascii="Times New Roman" w:hAnsi="Times New Roman"/>
          <w:sz w:val="24"/>
          <w:szCs w:val="24"/>
        </w:rPr>
      </w:pPr>
      <w:r w:rsidRPr="00B13846">
        <w:rPr>
          <w:rFonts w:ascii="Times New Roman" w:hAnsi="Times New Roman"/>
          <w:sz w:val="24"/>
          <w:szCs w:val="24"/>
        </w:rPr>
        <w:t>19 августа 2014 года истцу Каховской Е.А. временно исполняющей обязанности нотариуса города Москвы Мешковой Татьяной Васильевной было выдано свидетель</w:t>
      </w:r>
      <w:r w:rsidRPr="00B13846">
        <w:rPr>
          <w:rFonts w:ascii="Times New Roman" w:hAnsi="Times New Roman"/>
          <w:sz w:val="24"/>
          <w:szCs w:val="24"/>
        </w:rPr>
        <w:t xml:space="preserve">ство о праве на наследство по закону </w:t>
      </w:r>
      <w:r>
        <w:rPr>
          <w:rFonts w:ascii="Times New Roman" w:hAnsi="Times New Roman"/>
          <w:sz w:val="24"/>
          <w:szCs w:val="24"/>
        </w:rPr>
        <w:t>***</w:t>
      </w:r>
      <w:r w:rsidRPr="00B13846">
        <w:rPr>
          <w:rFonts w:ascii="Times New Roman" w:hAnsi="Times New Roman"/>
          <w:sz w:val="24"/>
          <w:szCs w:val="24"/>
        </w:rPr>
        <w:t xml:space="preserve">, зарегистрированного в реестре нотариуса за № 1Н-1464, как наследнику первой очереди имущества Каховской Юлии Степановне, умершей 20 июля 2013 года, внучке – Каховской Екатерине Александровне, 09 сентября 2002 года </w:t>
      </w:r>
      <w:r w:rsidRPr="00B13846">
        <w:rPr>
          <w:rFonts w:ascii="Times New Roman" w:hAnsi="Times New Roman"/>
          <w:sz w:val="24"/>
          <w:szCs w:val="24"/>
        </w:rPr>
        <w:t>рождения, зарегистрированной по адресу: город Москва, Гурьевский проезд, дом 17, корпус 1, квартира 419, отец которой, Каховский Александр Станиславович, умер 20 июля 2010 года, в том числе на ½ долю от ½ доли денежного вклада, хранящегося в структурном по</w:t>
      </w:r>
      <w:r w:rsidRPr="00B13846">
        <w:rPr>
          <w:rFonts w:ascii="Times New Roman" w:hAnsi="Times New Roman"/>
          <w:sz w:val="24"/>
          <w:szCs w:val="24"/>
        </w:rPr>
        <w:t xml:space="preserve">дразделении № 9038/00808 Московского банка ОАО «Сбербанк России» по счету № </w:t>
      </w:r>
      <w:r>
        <w:rPr>
          <w:rFonts w:ascii="Times New Roman" w:hAnsi="Times New Roman"/>
          <w:sz w:val="24"/>
          <w:szCs w:val="24"/>
        </w:rPr>
        <w:t>***</w:t>
      </w:r>
      <w:r w:rsidRPr="00B13846">
        <w:rPr>
          <w:rFonts w:ascii="Times New Roman" w:hAnsi="Times New Roman"/>
          <w:sz w:val="24"/>
          <w:szCs w:val="24"/>
        </w:rPr>
        <w:t xml:space="preserve">, с причитающимися процентами и компенсациями. </w:t>
      </w:r>
    </w:p>
    <w:p w14:paraId="48555DEE" w14:textId="77777777" w:rsidR="000364C8" w:rsidRPr="00B13846" w:rsidRDefault="004865C8" w:rsidP="000364C8">
      <w:pPr>
        <w:autoSpaceDE w:val="0"/>
        <w:autoSpaceDN w:val="0"/>
        <w:adjustRightInd w:val="0"/>
        <w:spacing w:after="0" w:line="240" w:lineRule="auto"/>
        <w:ind w:firstLine="567"/>
        <w:jc w:val="both"/>
        <w:rPr>
          <w:rFonts w:ascii="Times New Roman" w:hAnsi="Times New Roman"/>
          <w:sz w:val="24"/>
          <w:szCs w:val="24"/>
        </w:rPr>
      </w:pPr>
      <w:r w:rsidRPr="00B13846">
        <w:rPr>
          <w:rFonts w:ascii="Times New Roman" w:hAnsi="Times New Roman"/>
          <w:sz w:val="24"/>
          <w:szCs w:val="24"/>
        </w:rPr>
        <w:t>Свидетельство о праве на наследство по закону от 30 мая 2014 года, зарегистрировано в реестре за № 1Н-949.</w:t>
      </w:r>
    </w:p>
    <w:p w14:paraId="0E014FDA" w14:textId="77777777" w:rsidR="000364C8" w:rsidRPr="00B13846" w:rsidRDefault="004865C8" w:rsidP="000364C8">
      <w:pPr>
        <w:spacing w:after="0" w:line="240" w:lineRule="auto"/>
        <w:ind w:firstLine="567"/>
        <w:jc w:val="both"/>
        <w:rPr>
          <w:rFonts w:ascii="Times New Roman" w:hAnsi="Times New Roman"/>
          <w:sz w:val="24"/>
          <w:szCs w:val="24"/>
        </w:rPr>
      </w:pPr>
      <w:r w:rsidRPr="00B13846">
        <w:rPr>
          <w:rFonts w:ascii="Times New Roman" w:hAnsi="Times New Roman"/>
          <w:sz w:val="24"/>
          <w:szCs w:val="24"/>
        </w:rPr>
        <w:t>26 мая 2016 года истец</w:t>
      </w:r>
      <w:r w:rsidRPr="00B13846">
        <w:rPr>
          <w:rFonts w:ascii="Times New Roman" w:hAnsi="Times New Roman"/>
          <w:sz w:val="24"/>
          <w:szCs w:val="24"/>
        </w:rPr>
        <w:t xml:space="preserve"> Каховская Е.В., действующая как законный представитель нес</w:t>
      </w:r>
      <w:r>
        <w:rPr>
          <w:rFonts w:ascii="Times New Roman" w:hAnsi="Times New Roman"/>
          <w:sz w:val="24"/>
          <w:szCs w:val="24"/>
        </w:rPr>
        <w:t>овершеннолетней Каховской Е.А.</w:t>
      </w:r>
      <w:r w:rsidRPr="00B13846">
        <w:rPr>
          <w:rFonts w:ascii="Times New Roman" w:hAnsi="Times New Roman"/>
          <w:sz w:val="24"/>
          <w:szCs w:val="24"/>
        </w:rPr>
        <w:t xml:space="preserve"> обратилась к ответчику ПАО «Сбербанк России»  с заявлением о выдаче принадлежащих несовершеннолетней Каховской Е.А.</w:t>
      </w:r>
      <w:r>
        <w:rPr>
          <w:rFonts w:ascii="Times New Roman" w:hAnsi="Times New Roman"/>
          <w:sz w:val="24"/>
          <w:szCs w:val="24"/>
        </w:rPr>
        <w:t xml:space="preserve"> </w:t>
      </w:r>
      <w:r w:rsidRPr="00B13846">
        <w:rPr>
          <w:rFonts w:ascii="Times New Roman" w:hAnsi="Times New Roman"/>
          <w:sz w:val="24"/>
          <w:szCs w:val="24"/>
        </w:rPr>
        <w:t xml:space="preserve"> на основании свидетельства о праве на наследство </w:t>
      </w:r>
      <w:r w:rsidRPr="00B13846">
        <w:rPr>
          <w:rFonts w:ascii="Times New Roman" w:hAnsi="Times New Roman"/>
          <w:sz w:val="24"/>
          <w:szCs w:val="24"/>
        </w:rPr>
        <w:t xml:space="preserve">по закону денежных средств. </w:t>
      </w:r>
    </w:p>
    <w:p w14:paraId="6361103F" w14:textId="77777777" w:rsidR="000364C8" w:rsidRPr="00B13846" w:rsidRDefault="004865C8" w:rsidP="000364C8">
      <w:pPr>
        <w:spacing w:after="0" w:line="240" w:lineRule="auto"/>
        <w:ind w:firstLine="567"/>
        <w:jc w:val="both"/>
        <w:rPr>
          <w:rFonts w:ascii="Times New Roman" w:hAnsi="Times New Roman"/>
          <w:sz w:val="24"/>
          <w:szCs w:val="24"/>
        </w:rPr>
      </w:pPr>
      <w:r w:rsidRPr="00B13846">
        <w:rPr>
          <w:rFonts w:ascii="Times New Roman" w:hAnsi="Times New Roman"/>
          <w:sz w:val="24"/>
          <w:szCs w:val="24"/>
        </w:rPr>
        <w:t xml:space="preserve">Сотрудниками ПАО «Сбербанк России» ей было сообщено, что 30 мая 2014 года счет № </w:t>
      </w:r>
      <w:r>
        <w:rPr>
          <w:rFonts w:ascii="Times New Roman" w:hAnsi="Times New Roman"/>
          <w:sz w:val="24"/>
          <w:szCs w:val="24"/>
        </w:rPr>
        <w:t>***</w:t>
      </w:r>
      <w:r w:rsidRPr="00B13846">
        <w:rPr>
          <w:rFonts w:ascii="Times New Roman" w:hAnsi="Times New Roman"/>
          <w:sz w:val="24"/>
          <w:szCs w:val="24"/>
        </w:rPr>
        <w:t xml:space="preserve"> был полностью закрыт, а имеющиеся на нем денежные средства в размере 1 089 185 руб. 22 коп. полностью получены Каховским С.А., что подтверждае</w:t>
      </w:r>
      <w:r w:rsidRPr="00B13846">
        <w:rPr>
          <w:rFonts w:ascii="Times New Roman" w:hAnsi="Times New Roman"/>
          <w:sz w:val="24"/>
          <w:szCs w:val="24"/>
        </w:rPr>
        <w:t>тся представленной банком выпиской по счету.</w:t>
      </w:r>
    </w:p>
    <w:p w14:paraId="1DB9279E" w14:textId="77777777" w:rsidR="000364C8" w:rsidRPr="00B13846" w:rsidRDefault="004865C8" w:rsidP="000364C8">
      <w:pPr>
        <w:spacing w:after="0" w:line="240" w:lineRule="auto"/>
        <w:ind w:firstLine="567"/>
        <w:jc w:val="both"/>
        <w:rPr>
          <w:rFonts w:ascii="Times New Roman" w:hAnsi="Times New Roman"/>
          <w:sz w:val="24"/>
          <w:szCs w:val="24"/>
        </w:rPr>
      </w:pPr>
      <w:r w:rsidRPr="00B13846">
        <w:rPr>
          <w:rFonts w:ascii="Times New Roman" w:hAnsi="Times New Roman"/>
          <w:sz w:val="24"/>
          <w:szCs w:val="24"/>
        </w:rPr>
        <w:t xml:space="preserve">26 мая 2016 года и 03 августа 2016 года ПАО «Сбербанк России» была подана претензия с требованием выплатить ½ долю денежного вклада по счету № </w:t>
      </w:r>
      <w:r>
        <w:rPr>
          <w:rFonts w:ascii="Times New Roman" w:hAnsi="Times New Roman"/>
          <w:sz w:val="24"/>
          <w:szCs w:val="24"/>
        </w:rPr>
        <w:t>***</w:t>
      </w:r>
      <w:r w:rsidRPr="00B13846">
        <w:rPr>
          <w:rFonts w:ascii="Times New Roman" w:hAnsi="Times New Roman"/>
          <w:sz w:val="24"/>
          <w:szCs w:val="24"/>
        </w:rPr>
        <w:t>.</w:t>
      </w:r>
    </w:p>
    <w:p w14:paraId="63318CFF" w14:textId="77777777" w:rsidR="000364C8" w:rsidRPr="00B13846" w:rsidRDefault="004865C8" w:rsidP="000364C8">
      <w:pPr>
        <w:spacing w:after="0" w:line="240" w:lineRule="auto"/>
        <w:ind w:firstLine="567"/>
        <w:jc w:val="both"/>
        <w:rPr>
          <w:rFonts w:ascii="Times New Roman" w:hAnsi="Times New Roman"/>
          <w:sz w:val="24"/>
          <w:szCs w:val="24"/>
        </w:rPr>
      </w:pPr>
      <w:r w:rsidRPr="00B13846">
        <w:rPr>
          <w:rFonts w:ascii="Times New Roman" w:hAnsi="Times New Roman"/>
          <w:sz w:val="24"/>
          <w:szCs w:val="24"/>
        </w:rPr>
        <w:t>Из сообщения ПАО «Сбербанк России» № 160526 0546 547700 от 18 а</w:t>
      </w:r>
      <w:r w:rsidRPr="00B13846">
        <w:rPr>
          <w:rFonts w:ascii="Times New Roman" w:hAnsi="Times New Roman"/>
          <w:sz w:val="24"/>
          <w:szCs w:val="24"/>
        </w:rPr>
        <w:t>вгуста 2016 года следует, что при расчете долей наследников по счетам Каховской Ю.С. сотрудником банка была допущена ошибка и соответственно произведена выплата неверной доли одному из наследников. По счетам № 4230***5932 и № 4230***9238 наследнику Каховск</w:t>
      </w:r>
      <w:r w:rsidRPr="00B13846">
        <w:rPr>
          <w:rFonts w:ascii="Times New Roman" w:hAnsi="Times New Roman"/>
          <w:sz w:val="24"/>
          <w:szCs w:val="24"/>
        </w:rPr>
        <w:t xml:space="preserve">ой Е.А. полагается ¼ доля. </w:t>
      </w:r>
    </w:p>
    <w:p w14:paraId="7EFB001A" w14:textId="77777777" w:rsidR="000364C8" w:rsidRPr="00B13846" w:rsidRDefault="004865C8" w:rsidP="000364C8">
      <w:pPr>
        <w:spacing w:after="0" w:line="240" w:lineRule="auto"/>
        <w:ind w:firstLine="567"/>
        <w:jc w:val="both"/>
        <w:rPr>
          <w:rFonts w:ascii="Times New Roman" w:hAnsi="Times New Roman"/>
          <w:sz w:val="24"/>
          <w:szCs w:val="24"/>
        </w:rPr>
      </w:pPr>
      <w:r w:rsidRPr="00B13846">
        <w:rPr>
          <w:rFonts w:ascii="Times New Roman" w:hAnsi="Times New Roman"/>
          <w:sz w:val="24"/>
          <w:szCs w:val="24"/>
        </w:rPr>
        <w:t>29 июля 2016 года денежные средства в сумме 277 274 руб. 20 коп., полагающиеся Каховской Е.А. на основании свидетельства о праве на наследство по закону, были зачислены на счет Каховской Е.В. № 4230***1625.</w:t>
      </w:r>
    </w:p>
    <w:p w14:paraId="7E3FF41B" w14:textId="77777777" w:rsidR="000364C8" w:rsidRPr="00B13846" w:rsidRDefault="004865C8" w:rsidP="000364C8">
      <w:pPr>
        <w:spacing w:after="0" w:line="240" w:lineRule="auto"/>
        <w:ind w:firstLine="567"/>
        <w:jc w:val="both"/>
        <w:rPr>
          <w:rFonts w:ascii="Times New Roman" w:hAnsi="Times New Roman"/>
          <w:sz w:val="24"/>
          <w:szCs w:val="24"/>
        </w:rPr>
      </w:pPr>
      <w:r w:rsidRPr="00B13846">
        <w:rPr>
          <w:rFonts w:ascii="Times New Roman" w:hAnsi="Times New Roman"/>
          <w:sz w:val="24"/>
          <w:szCs w:val="24"/>
        </w:rPr>
        <w:t>Кроме того, по счету№</w:t>
      </w:r>
      <w:r w:rsidRPr="00B13846">
        <w:rPr>
          <w:rFonts w:ascii="Times New Roman" w:hAnsi="Times New Roman"/>
          <w:sz w:val="24"/>
          <w:szCs w:val="24"/>
        </w:rPr>
        <w:t xml:space="preserve"> 42306ХХХХХХХХ932 производился пересчет % за период с 26 мая 2014 года по 29 июля 2016 года исходя из процентной ставки 3,5% годовых. </w:t>
      </w:r>
    </w:p>
    <w:p w14:paraId="7684AA03" w14:textId="77777777" w:rsidR="000364C8" w:rsidRPr="00B13846" w:rsidRDefault="004865C8" w:rsidP="000364C8">
      <w:pPr>
        <w:spacing w:after="0" w:line="240" w:lineRule="auto"/>
        <w:ind w:firstLine="567"/>
        <w:jc w:val="both"/>
        <w:rPr>
          <w:rFonts w:ascii="Times New Roman" w:hAnsi="Times New Roman"/>
          <w:sz w:val="24"/>
          <w:szCs w:val="24"/>
        </w:rPr>
      </w:pPr>
      <w:r w:rsidRPr="00B13846">
        <w:rPr>
          <w:rFonts w:ascii="Times New Roman" w:hAnsi="Times New Roman"/>
          <w:sz w:val="24"/>
          <w:szCs w:val="24"/>
        </w:rPr>
        <w:t>Сумма недополученных процентов 21 334 руб. 66 коп. по счету № 42306ХХХХХХХХ238 за период с 05 мая 2014 года по 29 июля 20</w:t>
      </w:r>
      <w:r w:rsidRPr="00B13846">
        <w:rPr>
          <w:rFonts w:ascii="Times New Roman" w:hAnsi="Times New Roman"/>
          <w:sz w:val="24"/>
          <w:szCs w:val="24"/>
        </w:rPr>
        <w:t xml:space="preserve">16 года исходя из условий по вкладу, 05 декабря 2016 года были зачислены на счет Каховской Е.А., в том числе: проценты по счету № 42306ХХХХХХХХ932 в размере 21 334 руб. 66 коп., и по счету № 42306ХХХХХХХХ238 в размере 1 051 руб. 35 коп. </w:t>
      </w:r>
    </w:p>
    <w:p w14:paraId="5A7B3F2E" w14:textId="77777777" w:rsidR="000364C8" w:rsidRPr="00B13846" w:rsidRDefault="004865C8" w:rsidP="000364C8">
      <w:pPr>
        <w:spacing w:after="0" w:line="240" w:lineRule="auto"/>
        <w:ind w:firstLine="567"/>
        <w:jc w:val="both"/>
        <w:rPr>
          <w:rFonts w:ascii="Times New Roman" w:hAnsi="Times New Roman"/>
          <w:sz w:val="24"/>
          <w:szCs w:val="24"/>
        </w:rPr>
      </w:pPr>
      <w:r w:rsidRPr="00B13846">
        <w:rPr>
          <w:rFonts w:ascii="Times New Roman" w:hAnsi="Times New Roman"/>
          <w:sz w:val="24"/>
          <w:szCs w:val="24"/>
        </w:rPr>
        <w:t>Суд первой инстанц</w:t>
      </w:r>
      <w:r w:rsidRPr="00B13846">
        <w:rPr>
          <w:rFonts w:ascii="Times New Roman" w:hAnsi="Times New Roman"/>
          <w:sz w:val="24"/>
          <w:szCs w:val="24"/>
        </w:rPr>
        <w:t>ии, руководствуясь положениями ст.ст. 834, 836, 1111, 1114 ГК РФ, пришел к правильному выводу, что исковые требования истца о взыскании с ответчика денежных средств по вкладу</w:t>
      </w:r>
      <w:r>
        <w:rPr>
          <w:rFonts w:ascii="Times New Roman" w:hAnsi="Times New Roman"/>
          <w:sz w:val="24"/>
          <w:szCs w:val="24"/>
        </w:rPr>
        <w:t xml:space="preserve"> </w:t>
      </w:r>
      <w:r w:rsidRPr="00B13846">
        <w:rPr>
          <w:rFonts w:ascii="Times New Roman" w:hAnsi="Times New Roman"/>
          <w:sz w:val="24"/>
          <w:szCs w:val="24"/>
        </w:rPr>
        <w:t xml:space="preserve"> в размере 272296 рублей 30 копеек не подлежат удовлетворению.</w:t>
      </w:r>
    </w:p>
    <w:p w14:paraId="4533BEEC" w14:textId="77777777" w:rsidR="000364C8" w:rsidRPr="00B13846" w:rsidRDefault="004865C8" w:rsidP="000364C8">
      <w:pPr>
        <w:spacing w:after="0" w:line="240" w:lineRule="auto"/>
        <w:ind w:firstLine="567"/>
        <w:jc w:val="both"/>
        <w:rPr>
          <w:rFonts w:ascii="Times New Roman" w:hAnsi="Times New Roman"/>
          <w:sz w:val="24"/>
          <w:szCs w:val="24"/>
        </w:rPr>
      </w:pPr>
      <w:r w:rsidRPr="00B13846">
        <w:rPr>
          <w:rFonts w:ascii="Times New Roman" w:hAnsi="Times New Roman"/>
          <w:sz w:val="24"/>
          <w:szCs w:val="24"/>
        </w:rPr>
        <w:t>При этом судом обо</w:t>
      </w:r>
      <w:r w:rsidRPr="00B13846">
        <w:rPr>
          <w:rFonts w:ascii="Times New Roman" w:hAnsi="Times New Roman"/>
          <w:sz w:val="24"/>
          <w:szCs w:val="24"/>
        </w:rPr>
        <w:t xml:space="preserve">снованно отклонены доводы истца, что согласно Свидетельству о праве на наследство по закону </w:t>
      </w:r>
      <w:r>
        <w:rPr>
          <w:rFonts w:ascii="Times New Roman" w:hAnsi="Times New Roman"/>
          <w:sz w:val="24"/>
          <w:szCs w:val="24"/>
        </w:rPr>
        <w:t>***</w:t>
      </w:r>
      <w:r w:rsidRPr="00B13846">
        <w:rPr>
          <w:rFonts w:ascii="Times New Roman" w:hAnsi="Times New Roman"/>
          <w:sz w:val="24"/>
          <w:szCs w:val="24"/>
        </w:rPr>
        <w:t xml:space="preserve"> от 19 августа 2014 года по наследственному делу № </w:t>
      </w:r>
      <w:r>
        <w:rPr>
          <w:rFonts w:ascii="Times New Roman" w:hAnsi="Times New Roman"/>
          <w:sz w:val="24"/>
          <w:szCs w:val="24"/>
        </w:rPr>
        <w:t>***</w:t>
      </w:r>
      <w:r w:rsidRPr="00B13846">
        <w:rPr>
          <w:rFonts w:ascii="Times New Roman" w:hAnsi="Times New Roman"/>
          <w:sz w:val="24"/>
          <w:szCs w:val="24"/>
        </w:rPr>
        <w:t xml:space="preserve"> истец Каховская Е.А. является наследником ½ доли спорного денежного вклада, с учетом произведенных ответчи</w:t>
      </w:r>
      <w:r w:rsidRPr="00B13846">
        <w:rPr>
          <w:rFonts w:ascii="Times New Roman" w:hAnsi="Times New Roman"/>
          <w:sz w:val="24"/>
          <w:szCs w:val="24"/>
        </w:rPr>
        <w:t xml:space="preserve">ком выплат, сумма недополученных денежных средств составляет 272 296 руб. 30 коп., поскольку как </w:t>
      </w:r>
      <w:r>
        <w:rPr>
          <w:rFonts w:ascii="Times New Roman" w:hAnsi="Times New Roman"/>
          <w:sz w:val="24"/>
          <w:szCs w:val="24"/>
        </w:rPr>
        <w:t xml:space="preserve">правильно </w:t>
      </w:r>
      <w:r w:rsidRPr="00B13846">
        <w:rPr>
          <w:rFonts w:ascii="Times New Roman" w:hAnsi="Times New Roman"/>
          <w:sz w:val="24"/>
          <w:szCs w:val="24"/>
        </w:rPr>
        <w:t xml:space="preserve">установлено судом и следует из представленного стороной истца Свидетельства о праве на наследство по закону </w:t>
      </w:r>
      <w:r>
        <w:rPr>
          <w:rFonts w:ascii="Times New Roman" w:hAnsi="Times New Roman"/>
          <w:sz w:val="24"/>
          <w:szCs w:val="24"/>
        </w:rPr>
        <w:t>***</w:t>
      </w:r>
      <w:r w:rsidRPr="00B13846">
        <w:rPr>
          <w:rFonts w:ascii="Times New Roman" w:hAnsi="Times New Roman"/>
          <w:sz w:val="24"/>
          <w:szCs w:val="24"/>
        </w:rPr>
        <w:t>, внучка – Каховская Е.А. является нас</w:t>
      </w:r>
      <w:r w:rsidRPr="00B13846">
        <w:rPr>
          <w:rFonts w:ascii="Times New Roman" w:hAnsi="Times New Roman"/>
          <w:sz w:val="24"/>
          <w:szCs w:val="24"/>
        </w:rPr>
        <w:t>ледницей имущества Каховской Ю.С., умершей 20 июля 2013 года, в ½ доле. Наследство, на которое в указанной доле выдано настоящее свидетельство, состоит из ½ доли денежного вклада, хранящегося в структурном подразделении № 9038/00808 Московского банка ОАО «</w:t>
      </w:r>
      <w:r w:rsidRPr="00B13846">
        <w:rPr>
          <w:rFonts w:ascii="Times New Roman" w:hAnsi="Times New Roman"/>
          <w:sz w:val="24"/>
          <w:szCs w:val="24"/>
        </w:rPr>
        <w:t xml:space="preserve">Сбербанк России» по счету № </w:t>
      </w:r>
      <w:r>
        <w:rPr>
          <w:rFonts w:ascii="Times New Roman" w:hAnsi="Times New Roman"/>
          <w:sz w:val="24"/>
          <w:szCs w:val="24"/>
        </w:rPr>
        <w:t>***</w:t>
      </w:r>
      <w:r w:rsidRPr="00B13846">
        <w:rPr>
          <w:rFonts w:ascii="Times New Roman" w:hAnsi="Times New Roman"/>
          <w:sz w:val="24"/>
          <w:szCs w:val="24"/>
        </w:rPr>
        <w:t>, с причитающимися процентами и компенсациями. Таким образом, наследнице Каховской Ю.С., умершей 20 июля 2013 года - Каховской Е.А. полагается ¼ доля денежного вклада, хранящегося в структурном подразделении № 9038/00808 Моск</w:t>
      </w:r>
      <w:r w:rsidRPr="00B13846">
        <w:rPr>
          <w:rFonts w:ascii="Times New Roman" w:hAnsi="Times New Roman"/>
          <w:sz w:val="24"/>
          <w:szCs w:val="24"/>
        </w:rPr>
        <w:t xml:space="preserve">овского банка ОАО «Сбербанк России» по счету № </w:t>
      </w:r>
      <w:r>
        <w:rPr>
          <w:rFonts w:ascii="Times New Roman" w:hAnsi="Times New Roman"/>
          <w:sz w:val="24"/>
          <w:szCs w:val="24"/>
        </w:rPr>
        <w:t>***</w:t>
      </w:r>
      <w:r w:rsidRPr="00B13846">
        <w:rPr>
          <w:rFonts w:ascii="Times New Roman" w:hAnsi="Times New Roman"/>
          <w:sz w:val="24"/>
          <w:szCs w:val="24"/>
        </w:rPr>
        <w:t>, с причитающимися процентами и компенсациями.</w:t>
      </w:r>
    </w:p>
    <w:p w14:paraId="6D303D32" w14:textId="77777777" w:rsidR="000364C8" w:rsidRPr="00B13846" w:rsidRDefault="004865C8" w:rsidP="000364C8">
      <w:pPr>
        <w:spacing w:after="0" w:line="240" w:lineRule="auto"/>
        <w:ind w:firstLine="567"/>
        <w:jc w:val="both"/>
        <w:rPr>
          <w:rFonts w:ascii="Times New Roman" w:hAnsi="Times New Roman"/>
          <w:sz w:val="24"/>
          <w:szCs w:val="24"/>
        </w:rPr>
      </w:pPr>
      <w:r w:rsidRPr="00B13846">
        <w:rPr>
          <w:rFonts w:ascii="Times New Roman" w:hAnsi="Times New Roman"/>
          <w:sz w:val="24"/>
          <w:szCs w:val="24"/>
        </w:rPr>
        <w:t xml:space="preserve">Поскольку 29 июля 2016 года истцу Каховской Е.А., на счет ее законного представителя Каховской Е.В. ответчиком ПАО «Сбербанк России» были перечислены денежные </w:t>
      </w:r>
      <w:r w:rsidRPr="00B13846">
        <w:rPr>
          <w:rFonts w:ascii="Times New Roman" w:hAnsi="Times New Roman"/>
          <w:sz w:val="24"/>
          <w:szCs w:val="24"/>
        </w:rPr>
        <w:t xml:space="preserve">средства в размере 277 274 рублей 20 копеек, находящиеся на денежном вкладе, хранящемся в структурном подразделении № 9038/00808 Московского банка ОАО «Сбербанк России» по счету № </w:t>
      </w:r>
      <w:r>
        <w:rPr>
          <w:rFonts w:ascii="Times New Roman" w:hAnsi="Times New Roman"/>
          <w:sz w:val="24"/>
          <w:szCs w:val="24"/>
        </w:rPr>
        <w:t>***</w:t>
      </w:r>
      <w:r w:rsidRPr="00B13846">
        <w:rPr>
          <w:rFonts w:ascii="Times New Roman" w:hAnsi="Times New Roman"/>
          <w:sz w:val="24"/>
          <w:szCs w:val="24"/>
        </w:rPr>
        <w:t>, с причитающимися процентами и компенсациями, требования истца обоснован</w:t>
      </w:r>
      <w:r w:rsidRPr="00B13846">
        <w:rPr>
          <w:rFonts w:ascii="Times New Roman" w:hAnsi="Times New Roman"/>
          <w:sz w:val="24"/>
          <w:szCs w:val="24"/>
        </w:rPr>
        <w:t xml:space="preserve">но признаны судом не подлежащими удовлетворению. </w:t>
      </w:r>
    </w:p>
    <w:p w14:paraId="6EA8A2B8" w14:textId="77777777" w:rsidR="000364C8" w:rsidRPr="00B13846" w:rsidRDefault="004865C8" w:rsidP="000364C8">
      <w:pPr>
        <w:spacing w:after="0" w:line="240" w:lineRule="auto"/>
        <w:ind w:firstLine="567"/>
        <w:jc w:val="both"/>
        <w:rPr>
          <w:rFonts w:ascii="Times New Roman" w:hAnsi="Times New Roman"/>
          <w:sz w:val="24"/>
          <w:szCs w:val="24"/>
        </w:rPr>
      </w:pPr>
      <w:r w:rsidRPr="00B13846">
        <w:rPr>
          <w:rFonts w:ascii="Times New Roman" w:hAnsi="Times New Roman"/>
          <w:sz w:val="24"/>
          <w:szCs w:val="24"/>
        </w:rPr>
        <w:t>Судебная коллегия соглашается с выводами суда первой инстанции в указанной части.</w:t>
      </w:r>
    </w:p>
    <w:p w14:paraId="56775AEA" w14:textId="77777777" w:rsidR="000364C8" w:rsidRPr="00B13846" w:rsidRDefault="004865C8" w:rsidP="000364C8">
      <w:pPr>
        <w:spacing w:after="0" w:line="240" w:lineRule="auto"/>
        <w:ind w:firstLine="567"/>
        <w:jc w:val="both"/>
        <w:rPr>
          <w:rFonts w:ascii="Times New Roman" w:hAnsi="Times New Roman"/>
          <w:sz w:val="24"/>
          <w:szCs w:val="24"/>
        </w:rPr>
      </w:pPr>
      <w:r w:rsidRPr="00B13846">
        <w:rPr>
          <w:rFonts w:ascii="Times New Roman" w:hAnsi="Times New Roman"/>
          <w:sz w:val="24"/>
          <w:szCs w:val="24"/>
        </w:rPr>
        <w:t xml:space="preserve">Доводы апелляционной жалобы истца и дополнений к ней основаны на неверном толковании </w:t>
      </w:r>
      <w:r>
        <w:rPr>
          <w:rFonts w:ascii="Times New Roman" w:hAnsi="Times New Roman"/>
          <w:sz w:val="24"/>
          <w:szCs w:val="24"/>
        </w:rPr>
        <w:t xml:space="preserve">свидетельства о праве на наследство, </w:t>
      </w:r>
      <w:r w:rsidRPr="00B13846">
        <w:rPr>
          <w:rFonts w:ascii="Times New Roman" w:hAnsi="Times New Roman"/>
          <w:sz w:val="24"/>
          <w:szCs w:val="24"/>
        </w:rPr>
        <w:t xml:space="preserve">в </w:t>
      </w:r>
      <w:r w:rsidRPr="00B13846">
        <w:rPr>
          <w:rFonts w:ascii="Times New Roman" w:hAnsi="Times New Roman"/>
          <w:sz w:val="24"/>
          <w:szCs w:val="24"/>
        </w:rPr>
        <w:t xml:space="preserve">связи с чем, отклоняются судебной коллегией как несостоятельные. </w:t>
      </w:r>
    </w:p>
    <w:p w14:paraId="3BE79667" w14:textId="77777777" w:rsidR="000364C8" w:rsidRPr="00B13846" w:rsidRDefault="004865C8" w:rsidP="000364C8">
      <w:pPr>
        <w:spacing w:after="0" w:line="240" w:lineRule="auto"/>
        <w:ind w:firstLine="567"/>
        <w:jc w:val="both"/>
        <w:rPr>
          <w:rFonts w:ascii="Times New Roman" w:hAnsi="Times New Roman"/>
          <w:sz w:val="24"/>
          <w:szCs w:val="24"/>
        </w:rPr>
      </w:pPr>
      <w:r w:rsidRPr="00B13846">
        <w:rPr>
          <w:rFonts w:ascii="Times New Roman" w:hAnsi="Times New Roman"/>
          <w:sz w:val="24"/>
          <w:szCs w:val="24"/>
        </w:rPr>
        <w:t>Также правомерно отклонены судом требования истца о взыскании с ответчика процентов по вкладам, поскольку проценты были начислены ответчиком</w:t>
      </w:r>
      <w:r>
        <w:rPr>
          <w:rFonts w:ascii="Times New Roman" w:hAnsi="Times New Roman"/>
          <w:sz w:val="24"/>
          <w:szCs w:val="24"/>
        </w:rPr>
        <w:t xml:space="preserve"> до даты выплаты денежных средств по вкладу</w:t>
      </w:r>
      <w:r w:rsidRPr="00B13846">
        <w:rPr>
          <w:rFonts w:ascii="Times New Roman" w:hAnsi="Times New Roman"/>
          <w:sz w:val="24"/>
          <w:szCs w:val="24"/>
        </w:rPr>
        <w:t xml:space="preserve"> в соот</w:t>
      </w:r>
      <w:r w:rsidRPr="00B13846">
        <w:rPr>
          <w:rFonts w:ascii="Times New Roman" w:hAnsi="Times New Roman"/>
          <w:sz w:val="24"/>
          <w:szCs w:val="24"/>
        </w:rPr>
        <w:t xml:space="preserve">ветствии с условиями договоров и перечислены на счет истца. </w:t>
      </w:r>
    </w:p>
    <w:p w14:paraId="3E81CDA0" w14:textId="77777777" w:rsidR="000364C8" w:rsidRPr="00B13846" w:rsidRDefault="004865C8" w:rsidP="000364C8">
      <w:pPr>
        <w:spacing w:after="0" w:line="240" w:lineRule="auto"/>
        <w:ind w:firstLine="567"/>
        <w:jc w:val="both"/>
        <w:rPr>
          <w:rFonts w:ascii="Times New Roman" w:hAnsi="Times New Roman"/>
          <w:sz w:val="24"/>
          <w:szCs w:val="24"/>
        </w:rPr>
      </w:pPr>
      <w:r w:rsidRPr="00B13846">
        <w:rPr>
          <w:rFonts w:ascii="Times New Roman" w:hAnsi="Times New Roman"/>
          <w:sz w:val="24"/>
          <w:szCs w:val="24"/>
        </w:rPr>
        <w:t>Однако судебная коллегия не может согласиться с выводами суда первой инстанции о нарушении прав истца</w:t>
      </w:r>
      <w:r>
        <w:rPr>
          <w:rFonts w:ascii="Times New Roman" w:hAnsi="Times New Roman"/>
          <w:sz w:val="24"/>
          <w:szCs w:val="24"/>
        </w:rPr>
        <w:t xml:space="preserve"> </w:t>
      </w:r>
      <w:r w:rsidRPr="00B13846">
        <w:rPr>
          <w:rFonts w:ascii="Times New Roman" w:hAnsi="Times New Roman"/>
          <w:sz w:val="24"/>
          <w:szCs w:val="24"/>
        </w:rPr>
        <w:t>как потребителя неправомерными действиями ответчика и взыскании в пользу истца компенсации мо</w:t>
      </w:r>
      <w:r w:rsidRPr="00B13846">
        <w:rPr>
          <w:rFonts w:ascii="Times New Roman" w:hAnsi="Times New Roman"/>
          <w:sz w:val="24"/>
          <w:szCs w:val="24"/>
        </w:rPr>
        <w:t>рального вреда в размере 5000 рублей и штрафа в размере 4958 рублей 19 копеек, поскольку ответчиком обязательства перед истцом исполнены добровольно до обращения истца в суд, а требования истца заявленные в суд и поддерживаемые истцом в суде первой инстанц</w:t>
      </w:r>
      <w:r w:rsidRPr="00B13846">
        <w:rPr>
          <w:rFonts w:ascii="Times New Roman" w:hAnsi="Times New Roman"/>
          <w:sz w:val="24"/>
          <w:szCs w:val="24"/>
        </w:rPr>
        <w:t xml:space="preserve">ии признаны судом необоснованными и в их удовлетворении судом отказано. </w:t>
      </w:r>
    </w:p>
    <w:p w14:paraId="14BA55A9" w14:textId="77777777" w:rsidR="000364C8" w:rsidRPr="00B13846" w:rsidRDefault="004865C8" w:rsidP="000364C8">
      <w:pPr>
        <w:spacing w:after="0" w:line="240" w:lineRule="auto"/>
        <w:ind w:firstLine="567"/>
        <w:jc w:val="both"/>
        <w:rPr>
          <w:rFonts w:ascii="Times New Roman" w:hAnsi="Times New Roman"/>
          <w:sz w:val="24"/>
          <w:szCs w:val="24"/>
        </w:rPr>
      </w:pPr>
      <w:r w:rsidRPr="00B13846">
        <w:rPr>
          <w:rFonts w:ascii="Times New Roman" w:hAnsi="Times New Roman"/>
          <w:sz w:val="24"/>
          <w:szCs w:val="24"/>
        </w:rPr>
        <w:t>В связи с изложен</w:t>
      </w:r>
      <w:r>
        <w:rPr>
          <w:rFonts w:ascii="Times New Roman" w:hAnsi="Times New Roman"/>
          <w:sz w:val="24"/>
          <w:szCs w:val="24"/>
        </w:rPr>
        <w:t>н</w:t>
      </w:r>
      <w:r w:rsidRPr="00B13846">
        <w:rPr>
          <w:rFonts w:ascii="Times New Roman" w:hAnsi="Times New Roman"/>
          <w:sz w:val="24"/>
          <w:szCs w:val="24"/>
        </w:rPr>
        <w:t>ым судебная коллегия полагает отменить решение суда первой инстанции в части взысканной с ответчика в пользу истца компенсации морального вреда в размере 5000 рублей</w:t>
      </w:r>
      <w:r w:rsidRPr="00B13846">
        <w:rPr>
          <w:rFonts w:ascii="Times New Roman" w:hAnsi="Times New Roman"/>
          <w:sz w:val="24"/>
          <w:szCs w:val="24"/>
        </w:rPr>
        <w:t xml:space="preserve"> и штрафа в размере 4958 рублей 19 копеек, отказав в удовлетворении </w:t>
      </w:r>
      <w:r>
        <w:rPr>
          <w:rFonts w:ascii="Times New Roman" w:hAnsi="Times New Roman"/>
          <w:sz w:val="24"/>
          <w:szCs w:val="24"/>
        </w:rPr>
        <w:t xml:space="preserve">указанных </w:t>
      </w:r>
      <w:r w:rsidRPr="00B13846">
        <w:rPr>
          <w:rFonts w:ascii="Times New Roman" w:hAnsi="Times New Roman"/>
          <w:sz w:val="24"/>
          <w:szCs w:val="24"/>
        </w:rPr>
        <w:t>требований.</w:t>
      </w:r>
    </w:p>
    <w:p w14:paraId="4B74E266" w14:textId="77777777" w:rsidR="000364C8" w:rsidRPr="00B13846" w:rsidRDefault="004865C8" w:rsidP="000364C8">
      <w:pPr>
        <w:spacing w:after="0" w:line="240" w:lineRule="auto"/>
        <w:ind w:firstLine="567"/>
        <w:jc w:val="both"/>
        <w:rPr>
          <w:rFonts w:ascii="Times New Roman" w:hAnsi="Times New Roman"/>
          <w:sz w:val="24"/>
          <w:szCs w:val="24"/>
        </w:rPr>
      </w:pPr>
      <w:r w:rsidRPr="00B13846">
        <w:rPr>
          <w:rFonts w:ascii="Times New Roman" w:hAnsi="Times New Roman"/>
          <w:sz w:val="24"/>
          <w:szCs w:val="24"/>
        </w:rPr>
        <w:t>В связи с тем, что истцу отказано в удовлетворении требований о взыскании компенсации морального вреда, размер государствен</w:t>
      </w:r>
      <w:r>
        <w:rPr>
          <w:rFonts w:ascii="Times New Roman" w:hAnsi="Times New Roman"/>
          <w:sz w:val="24"/>
          <w:szCs w:val="24"/>
        </w:rPr>
        <w:t>н</w:t>
      </w:r>
      <w:r w:rsidRPr="00B13846">
        <w:rPr>
          <w:rFonts w:ascii="Times New Roman" w:hAnsi="Times New Roman"/>
          <w:sz w:val="24"/>
          <w:szCs w:val="24"/>
        </w:rPr>
        <w:t>ой пошлины, подлежащий взысканию с ответчи</w:t>
      </w:r>
      <w:r w:rsidRPr="00B13846">
        <w:rPr>
          <w:rFonts w:ascii="Times New Roman" w:hAnsi="Times New Roman"/>
          <w:sz w:val="24"/>
          <w:szCs w:val="24"/>
        </w:rPr>
        <w:t xml:space="preserve">ка в доход </w:t>
      </w:r>
      <w:r>
        <w:rPr>
          <w:rFonts w:ascii="Times New Roman" w:hAnsi="Times New Roman"/>
          <w:sz w:val="24"/>
          <w:szCs w:val="24"/>
        </w:rPr>
        <w:t>бюджета,</w:t>
      </w:r>
      <w:r w:rsidRPr="00B13846">
        <w:rPr>
          <w:rFonts w:ascii="Times New Roman" w:hAnsi="Times New Roman"/>
          <w:sz w:val="24"/>
          <w:szCs w:val="24"/>
        </w:rPr>
        <w:t xml:space="preserve"> подлежит изменению. С ответчика в доход бюджета города Москвы подлежит взысканию государственная пошлина по имущественным требованиям в размере 400 рублей 00 копеек. </w:t>
      </w:r>
    </w:p>
    <w:p w14:paraId="5E1E511F" w14:textId="77777777" w:rsidR="000364C8" w:rsidRPr="00B13846" w:rsidRDefault="004865C8" w:rsidP="000364C8">
      <w:pPr>
        <w:spacing w:after="0" w:line="240" w:lineRule="auto"/>
        <w:ind w:firstLine="567"/>
        <w:jc w:val="both"/>
        <w:rPr>
          <w:rFonts w:ascii="Times New Roman" w:hAnsi="Times New Roman"/>
          <w:sz w:val="24"/>
          <w:szCs w:val="24"/>
        </w:rPr>
      </w:pPr>
      <w:r w:rsidRPr="00B13846">
        <w:rPr>
          <w:rFonts w:ascii="Times New Roman" w:hAnsi="Times New Roman"/>
          <w:sz w:val="24"/>
          <w:szCs w:val="24"/>
        </w:rPr>
        <w:t xml:space="preserve">Поскольку в части взысканных с ответчика в пользу истца процентов за </w:t>
      </w:r>
      <w:r w:rsidRPr="00B13846">
        <w:rPr>
          <w:rFonts w:ascii="Times New Roman" w:hAnsi="Times New Roman"/>
          <w:sz w:val="24"/>
          <w:szCs w:val="24"/>
        </w:rPr>
        <w:t xml:space="preserve">пользование чужими денежными средствами решение суда первой инстанции сторонами не обжалуется, то в силу положений ч. 1 ст. 327.1 ГПК РФ  проверке в апелляционном порядке </w:t>
      </w:r>
      <w:r>
        <w:rPr>
          <w:rFonts w:ascii="Times New Roman" w:hAnsi="Times New Roman"/>
          <w:sz w:val="24"/>
          <w:szCs w:val="24"/>
        </w:rPr>
        <w:t xml:space="preserve">решение суда первой инстанции в указанной части </w:t>
      </w:r>
      <w:r w:rsidRPr="00B13846">
        <w:rPr>
          <w:rFonts w:ascii="Times New Roman" w:hAnsi="Times New Roman"/>
          <w:sz w:val="24"/>
          <w:szCs w:val="24"/>
        </w:rPr>
        <w:t>не подлежит.</w:t>
      </w:r>
    </w:p>
    <w:p w14:paraId="4C1B0BF2" w14:textId="77777777" w:rsidR="000364C8" w:rsidRPr="00B13846" w:rsidRDefault="004865C8" w:rsidP="000364C8">
      <w:pPr>
        <w:spacing w:after="0" w:line="240" w:lineRule="auto"/>
        <w:ind w:firstLine="567"/>
        <w:jc w:val="both"/>
        <w:rPr>
          <w:rFonts w:ascii="Times New Roman" w:hAnsi="Times New Roman"/>
          <w:sz w:val="24"/>
          <w:szCs w:val="24"/>
        </w:rPr>
      </w:pPr>
      <w:r w:rsidRPr="00B13846">
        <w:rPr>
          <w:rFonts w:ascii="Times New Roman" w:hAnsi="Times New Roman"/>
          <w:sz w:val="24"/>
          <w:szCs w:val="24"/>
        </w:rPr>
        <w:t>В остальной части судебн</w:t>
      </w:r>
      <w:r w:rsidRPr="00B13846">
        <w:rPr>
          <w:rFonts w:ascii="Times New Roman" w:hAnsi="Times New Roman"/>
          <w:sz w:val="24"/>
          <w:szCs w:val="24"/>
        </w:rPr>
        <w:t>ая коллегия полагает согласиться с решением суда первой инстанции.</w:t>
      </w:r>
    </w:p>
    <w:p w14:paraId="44A61C27" w14:textId="77777777" w:rsidR="000364C8" w:rsidRPr="00B13846" w:rsidRDefault="004865C8" w:rsidP="000364C8">
      <w:pPr>
        <w:spacing w:after="0" w:line="240" w:lineRule="auto"/>
        <w:ind w:firstLine="567"/>
        <w:jc w:val="both"/>
        <w:rPr>
          <w:rFonts w:ascii="Times New Roman" w:hAnsi="Times New Roman"/>
          <w:sz w:val="24"/>
          <w:szCs w:val="24"/>
        </w:rPr>
      </w:pPr>
      <w:r w:rsidRPr="00B13846">
        <w:rPr>
          <w:rFonts w:ascii="Times New Roman" w:hAnsi="Times New Roman"/>
          <w:sz w:val="24"/>
          <w:szCs w:val="24"/>
        </w:rPr>
        <w:t>При этом судебная коллегия отклоняет доводы апелляционной жалобы представителя ответчика ПАО «Сбербанк России» - Гладышева С.В. о завышенном размере взысканных судебных ра</w:t>
      </w:r>
      <w:r>
        <w:rPr>
          <w:rFonts w:ascii="Times New Roman" w:hAnsi="Times New Roman"/>
          <w:sz w:val="24"/>
          <w:szCs w:val="24"/>
        </w:rPr>
        <w:t>с</w:t>
      </w:r>
      <w:r w:rsidRPr="00B13846">
        <w:rPr>
          <w:rFonts w:ascii="Times New Roman" w:hAnsi="Times New Roman"/>
          <w:sz w:val="24"/>
          <w:szCs w:val="24"/>
        </w:rPr>
        <w:t>ходов по следующи</w:t>
      </w:r>
      <w:r w:rsidRPr="00B13846">
        <w:rPr>
          <w:rFonts w:ascii="Times New Roman" w:hAnsi="Times New Roman"/>
          <w:sz w:val="24"/>
          <w:szCs w:val="24"/>
        </w:rPr>
        <w:t xml:space="preserve">м основаниям. </w:t>
      </w:r>
    </w:p>
    <w:p w14:paraId="3392EAD2" w14:textId="77777777" w:rsidR="000364C8" w:rsidRPr="00B13846" w:rsidRDefault="004865C8" w:rsidP="000364C8">
      <w:pPr>
        <w:pStyle w:val="ConsPlusNormal"/>
        <w:ind w:firstLine="567"/>
        <w:jc w:val="both"/>
        <w:rPr>
          <w:rFonts w:ascii="Times New Roman" w:hAnsi="Times New Roman" w:cs="Times New Roman"/>
          <w:sz w:val="24"/>
          <w:szCs w:val="24"/>
        </w:rPr>
      </w:pPr>
      <w:r w:rsidRPr="00B13846">
        <w:rPr>
          <w:rFonts w:ascii="Times New Roman" w:hAnsi="Times New Roman" w:cs="Times New Roman"/>
          <w:sz w:val="24"/>
          <w:szCs w:val="24"/>
        </w:rPr>
        <w:t>В соответствии со ст. 100 ГПК РФ стороне, в пользу которой состоялось решение суда, по ее письменному ходатайству суд присуждает с другой стороны расходы на оплату услуг представителя в разумных пределах.</w:t>
      </w:r>
    </w:p>
    <w:p w14:paraId="26474E49" w14:textId="77777777" w:rsidR="000364C8" w:rsidRPr="00B13846" w:rsidRDefault="004865C8" w:rsidP="000364C8">
      <w:pPr>
        <w:autoSpaceDE w:val="0"/>
        <w:autoSpaceDN w:val="0"/>
        <w:adjustRightInd w:val="0"/>
        <w:spacing w:after="0" w:line="240" w:lineRule="auto"/>
        <w:ind w:firstLine="567"/>
        <w:jc w:val="both"/>
        <w:rPr>
          <w:rFonts w:ascii="Times New Roman" w:hAnsi="Times New Roman"/>
          <w:sz w:val="24"/>
          <w:szCs w:val="24"/>
          <w:lang w:eastAsia="ru-RU"/>
        </w:rPr>
      </w:pPr>
      <w:r w:rsidRPr="00B13846">
        <w:rPr>
          <w:rFonts w:ascii="Times New Roman" w:hAnsi="Times New Roman"/>
          <w:sz w:val="24"/>
          <w:szCs w:val="24"/>
        </w:rPr>
        <w:t xml:space="preserve">В соответствии с п. </w:t>
      </w:r>
      <w:r w:rsidRPr="00B13846">
        <w:rPr>
          <w:rFonts w:ascii="Times New Roman" w:hAnsi="Times New Roman"/>
          <w:sz w:val="24"/>
          <w:szCs w:val="24"/>
          <w:lang w:eastAsia="ru-RU"/>
        </w:rPr>
        <w:t>11</w:t>
      </w:r>
      <w:r w:rsidRPr="00B13846">
        <w:rPr>
          <w:rFonts w:ascii="Times New Roman" w:hAnsi="Times New Roman"/>
          <w:sz w:val="24"/>
          <w:szCs w:val="24"/>
        </w:rPr>
        <w:t xml:space="preserve"> Постановления</w:t>
      </w:r>
      <w:r w:rsidRPr="00B13846">
        <w:rPr>
          <w:rFonts w:ascii="Times New Roman" w:hAnsi="Times New Roman"/>
          <w:sz w:val="24"/>
          <w:szCs w:val="24"/>
        </w:rPr>
        <w:t xml:space="preserve"> Пленума Верховного Суда РФ от 21.01.2016 N 1 "О некоторых вопросах применения законодательства о возмещении издержек, связанных с рассмотрением дела" р</w:t>
      </w:r>
      <w:r w:rsidRPr="00B13846">
        <w:rPr>
          <w:rFonts w:ascii="Times New Roman" w:hAnsi="Times New Roman"/>
          <w:sz w:val="24"/>
          <w:szCs w:val="24"/>
          <w:lang w:eastAsia="ru-RU"/>
        </w:rPr>
        <w:t xml:space="preserve">азрешая вопрос о размере сумм, взыскиваемых в возмещение судебных издержек, суд не вправе уменьшать его </w:t>
      </w:r>
      <w:r w:rsidRPr="00B13846">
        <w:rPr>
          <w:rFonts w:ascii="Times New Roman" w:hAnsi="Times New Roman"/>
          <w:sz w:val="24"/>
          <w:szCs w:val="24"/>
          <w:lang w:eastAsia="ru-RU"/>
        </w:rPr>
        <w:t>произвольно, если другая сторона не заявляет возражения и не представляет доказательства чрезмерности взыскиваемых с нее расходов (</w:t>
      </w:r>
      <w:hyperlink r:id="rId6" w:history="1">
        <w:r w:rsidRPr="00B13846">
          <w:rPr>
            <w:rFonts w:ascii="Times New Roman" w:hAnsi="Times New Roman"/>
            <w:color w:val="0000FF"/>
            <w:sz w:val="24"/>
            <w:szCs w:val="24"/>
            <w:lang w:eastAsia="ru-RU"/>
          </w:rPr>
          <w:t>часть 3 статьи 111</w:t>
        </w:r>
      </w:hyperlink>
      <w:r w:rsidRPr="00B13846">
        <w:rPr>
          <w:rFonts w:ascii="Times New Roman" w:hAnsi="Times New Roman"/>
          <w:sz w:val="24"/>
          <w:szCs w:val="24"/>
          <w:lang w:eastAsia="ru-RU"/>
        </w:rPr>
        <w:t xml:space="preserve"> АПК РФ, </w:t>
      </w:r>
      <w:hyperlink r:id="rId7" w:history="1">
        <w:r w:rsidRPr="00B13846">
          <w:rPr>
            <w:rFonts w:ascii="Times New Roman" w:hAnsi="Times New Roman"/>
            <w:color w:val="0000FF"/>
            <w:sz w:val="24"/>
            <w:szCs w:val="24"/>
            <w:lang w:eastAsia="ru-RU"/>
          </w:rPr>
          <w:t>часть 4 статьи 1</w:t>
        </w:r>
      </w:hyperlink>
      <w:r w:rsidRPr="00B13846">
        <w:rPr>
          <w:rFonts w:ascii="Times New Roman" w:hAnsi="Times New Roman"/>
          <w:sz w:val="24"/>
          <w:szCs w:val="24"/>
          <w:lang w:eastAsia="ru-RU"/>
        </w:rPr>
        <w:t xml:space="preserve"> ГПК РФ, </w:t>
      </w:r>
      <w:hyperlink r:id="rId8" w:history="1">
        <w:r w:rsidRPr="00B13846">
          <w:rPr>
            <w:rFonts w:ascii="Times New Roman" w:hAnsi="Times New Roman"/>
            <w:color w:val="0000FF"/>
            <w:sz w:val="24"/>
            <w:szCs w:val="24"/>
            <w:lang w:eastAsia="ru-RU"/>
          </w:rPr>
          <w:t>часть 4 статьи 2</w:t>
        </w:r>
      </w:hyperlink>
      <w:r w:rsidRPr="00B13846">
        <w:rPr>
          <w:rFonts w:ascii="Times New Roman" w:hAnsi="Times New Roman"/>
          <w:sz w:val="24"/>
          <w:szCs w:val="24"/>
          <w:lang w:eastAsia="ru-RU"/>
        </w:rPr>
        <w:t xml:space="preserve"> КАС РФ).</w:t>
      </w:r>
    </w:p>
    <w:p w14:paraId="189311C0" w14:textId="77777777" w:rsidR="000364C8" w:rsidRPr="00B13846" w:rsidRDefault="004865C8" w:rsidP="000364C8">
      <w:pPr>
        <w:autoSpaceDE w:val="0"/>
        <w:autoSpaceDN w:val="0"/>
        <w:adjustRightInd w:val="0"/>
        <w:spacing w:after="0" w:line="240" w:lineRule="auto"/>
        <w:ind w:firstLine="567"/>
        <w:jc w:val="both"/>
        <w:rPr>
          <w:rFonts w:ascii="Times New Roman" w:hAnsi="Times New Roman"/>
          <w:sz w:val="24"/>
          <w:szCs w:val="24"/>
          <w:lang w:eastAsia="ru-RU"/>
        </w:rPr>
      </w:pPr>
      <w:r w:rsidRPr="00B13846">
        <w:rPr>
          <w:rFonts w:ascii="Times New Roman" w:hAnsi="Times New Roman"/>
          <w:sz w:val="24"/>
          <w:szCs w:val="24"/>
          <w:lang w:eastAsia="ru-RU"/>
        </w:rPr>
        <w:t>Вместе с тем в целях реализации задачи судопроизводства по справедливому публичному судебному разбирательству, обеспечения необходимого баланса процессуальных прав и обязан</w:t>
      </w:r>
      <w:r w:rsidRPr="00B13846">
        <w:rPr>
          <w:rFonts w:ascii="Times New Roman" w:hAnsi="Times New Roman"/>
          <w:sz w:val="24"/>
          <w:szCs w:val="24"/>
          <w:lang w:eastAsia="ru-RU"/>
        </w:rPr>
        <w:t>ностей сторон (</w:t>
      </w:r>
      <w:hyperlink r:id="rId9" w:history="1">
        <w:r w:rsidRPr="00B13846">
          <w:rPr>
            <w:rFonts w:ascii="Times New Roman" w:hAnsi="Times New Roman"/>
            <w:color w:val="0000FF"/>
            <w:sz w:val="24"/>
            <w:szCs w:val="24"/>
            <w:lang w:eastAsia="ru-RU"/>
          </w:rPr>
          <w:t>статьи 2</w:t>
        </w:r>
      </w:hyperlink>
      <w:r w:rsidRPr="00B13846">
        <w:rPr>
          <w:rFonts w:ascii="Times New Roman" w:hAnsi="Times New Roman"/>
          <w:sz w:val="24"/>
          <w:szCs w:val="24"/>
          <w:lang w:eastAsia="ru-RU"/>
        </w:rPr>
        <w:t xml:space="preserve">, </w:t>
      </w:r>
      <w:hyperlink r:id="rId10" w:history="1">
        <w:r w:rsidRPr="00B13846">
          <w:rPr>
            <w:rFonts w:ascii="Times New Roman" w:hAnsi="Times New Roman"/>
            <w:color w:val="0000FF"/>
            <w:sz w:val="24"/>
            <w:szCs w:val="24"/>
            <w:lang w:eastAsia="ru-RU"/>
          </w:rPr>
          <w:t>35</w:t>
        </w:r>
      </w:hyperlink>
      <w:r w:rsidRPr="00B13846">
        <w:rPr>
          <w:rFonts w:ascii="Times New Roman" w:hAnsi="Times New Roman"/>
          <w:sz w:val="24"/>
          <w:szCs w:val="24"/>
          <w:lang w:eastAsia="ru-RU"/>
        </w:rPr>
        <w:t xml:space="preserve"> ГПК РФ, </w:t>
      </w:r>
      <w:hyperlink r:id="rId11" w:history="1">
        <w:r w:rsidRPr="00B13846">
          <w:rPr>
            <w:rFonts w:ascii="Times New Roman" w:hAnsi="Times New Roman"/>
            <w:color w:val="0000FF"/>
            <w:sz w:val="24"/>
            <w:szCs w:val="24"/>
            <w:lang w:eastAsia="ru-RU"/>
          </w:rPr>
          <w:t>статьи 3</w:t>
        </w:r>
      </w:hyperlink>
      <w:r w:rsidRPr="00B13846">
        <w:rPr>
          <w:rFonts w:ascii="Times New Roman" w:hAnsi="Times New Roman"/>
          <w:sz w:val="24"/>
          <w:szCs w:val="24"/>
          <w:lang w:eastAsia="ru-RU"/>
        </w:rPr>
        <w:t xml:space="preserve">, </w:t>
      </w:r>
      <w:hyperlink r:id="rId12" w:history="1">
        <w:r w:rsidRPr="00B13846">
          <w:rPr>
            <w:rFonts w:ascii="Times New Roman" w:hAnsi="Times New Roman"/>
            <w:color w:val="0000FF"/>
            <w:sz w:val="24"/>
            <w:szCs w:val="24"/>
            <w:lang w:eastAsia="ru-RU"/>
          </w:rPr>
          <w:t>45</w:t>
        </w:r>
      </w:hyperlink>
      <w:r w:rsidRPr="00B13846">
        <w:rPr>
          <w:rFonts w:ascii="Times New Roman" w:hAnsi="Times New Roman"/>
          <w:sz w:val="24"/>
          <w:szCs w:val="24"/>
          <w:lang w:eastAsia="ru-RU"/>
        </w:rPr>
        <w:t xml:space="preserve"> КАС РФ, </w:t>
      </w:r>
      <w:hyperlink r:id="rId13" w:history="1">
        <w:r w:rsidRPr="00B13846">
          <w:rPr>
            <w:rFonts w:ascii="Times New Roman" w:hAnsi="Times New Roman"/>
            <w:color w:val="0000FF"/>
            <w:sz w:val="24"/>
            <w:szCs w:val="24"/>
            <w:lang w:eastAsia="ru-RU"/>
          </w:rPr>
          <w:t>статьи 2</w:t>
        </w:r>
      </w:hyperlink>
      <w:r w:rsidRPr="00B13846">
        <w:rPr>
          <w:rFonts w:ascii="Times New Roman" w:hAnsi="Times New Roman"/>
          <w:sz w:val="24"/>
          <w:szCs w:val="24"/>
          <w:lang w:eastAsia="ru-RU"/>
        </w:rPr>
        <w:t xml:space="preserve">, </w:t>
      </w:r>
      <w:hyperlink r:id="rId14" w:history="1">
        <w:r w:rsidRPr="00B13846">
          <w:rPr>
            <w:rFonts w:ascii="Times New Roman" w:hAnsi="Times New Roman"/>
            <w:color w:val="0000FF"/>
            <w:sz w:val="24"/>
            <w:szCs w:val="24"/>
            <w:lang w:eastAsia="ru-RU"/>
          </w:rPr>
          <w:t>41</w:t>
        </w:r>
      </w:hyperlink>
      <w:r w:rsidRPr="00B13846">
        <w:rPr>
          <w:rFonts w:ascii="Times New Roman" w:hAnsi="Times New Roman"/>
          <w:sz w:val="24"/>
          <w:szCs w:val="24"/>
          <w:lang w:eastAsia="ru-RU"/>
        </w:rPr>
        <w:t xml:space="preserve"> АПК РФ) суд вправе уменьшить размер судебных издержек, в том числе расходов на оплату услуг представителя, если заявленная к взысканию сумма издержек, исходя из имеющихся в деле до</w:t>
      </w:r>
      <w:r w:rsidRPr="00B13846">
        <w:rPr>
          <w:rFonts w:ascii="Times New Roman" w:hAnsi="Times New Roman"/>
          <w:sz w:val="24"/>
          <w:szCs w:val="24"/>
          <w:lang w:eastAsia="ru-RU"/>
        </w:rPr>
        <w:t>казательств, носит явно неразумный (чрезмерный) характер.</w:t>
      </w:r>
    </w:p>
    <w:p w14:paraId="5D1CB450" w14:textId="77777777" w:rsidR="000364C8" w:rsidRPr="00B13846" w:rsidRDefault="004865C8" w:rsidP="000364C8">
      <w:pPr>
        <w:pStyle w:val="ConsPlusNormal"/>
        <w:ind w:firstLine="567"/>
        <w:jc w:val="both"/>
        <w:rPr>
          <w:rFonts w:ascii="Times New Roman" w:hAnsi="Times New Roman" w:cs="Times New Roman"/>
          <w:sz w:val="24"/>
          <w:szCs w:val="24"/>
        </w:rPr>
      </w:pPr>
      <w:r w:rsidRPr="00B13846">
        <w:rPr>
          <w:rFonts w:ascii="Times New Roman" w:hAnsi="Times New Roman" w:cs="Times New Roman"/>
          <w:sz w:val="24"/>
          <w:szCs w:val="24"/>
        </w:rPr>
        <w:t>Согласно п. 13 Постановления Пленума Верховного Суда РФ от 21.01.2016 N 1 "О некоторых вопросах применения законодательства о возмещении издержек, связанных с рассмотрением дела" разумными следует с</w:t>
      </w:r>
      <w:r w:rsidRPr="00B13846">
        <w:rPr>
          <w:rFonts w:ascii="Times New Roman" w:hAnsi="Times New Roman" w:cs="Times New Roman"/>
          <w:sz w:val="24"/>
          <w:szCs w:val="24"/>
        </w:rPr>
        <w:t>читать такие расходы на оплату услуг представителя, которые при сравнимых обстоятельствах обычно взимаются за аналогичные услуги. При определении разумности могут учитываться объем заявленных требований, цена иска, сложность дела, объем оказанных представи</w:t>
      </w:r>
      <w:r w:rsidRPr="00B13846">
        <w:rPr>
          <w:rFonts w:ascii="Times New Roman" w:hAnsi="Times New Roman" w:cs="Times New Roman"/>
          <w:sz w:val="24"/>
          <w:szCs w:val="24"/>
        </w:rPr>
        <w:t>телем услуг, время, необходимое на подготовку им процессуальных документов, продолжительность рассмотрения дела и другие обстоятельства.</w:t>
      </w:r>
    </w:p>
    <w:p w14:paraId="313E386E" w14:textId="77777777" w:rsidR="000364C8" w:rsidRPr="00B13846" w:rsidRDefault="004865C8" w:rsidP="000364C8">
      <w:pPr>
        <w:pStyle w:val="ConsPlusNormal"/>
        <w:ind w:firstLine="567"/>
        <w:jc w:val="both"/>
        <w:rPr>
          <w:rFonts w:ascii="Times New Roman" w:hAnsi="Times New Roman" w:cs="Times New Roman"/>
          <w:sz w:val="24"/>
          <w:szCs w:val="24"/>
        </w:rPr>
      </w:pPr>
      <w:r w:rsidRPr="00B13846">
        <w:rPr>
          <w:rFonts w:ascii="Times New Roman" w:hAnsi="Times New Roman" w:cs="Times New Roman"/>
          <w:sz w:val="24"/>
          <w:szCs w:val="24"/>
        </w:rPr>
        <w:t>Судом первой инстанции с учетом категории спора, длительности рассмотрения дела, исходя из принципа разумности, постано</w:t>
      </w:r>
      <w:r w:rsidRPr="00B13846">
        <w:rPr>
          <w:rFonts w:ascii="Times New Roman" w:hAnsi="Times New Roman" w:cs="Times New Roman"/>
          <w:sz w:val="24"/>
          <w:szCs w:val="24"/>
        </w:rPr>
        <w:t xml:space="preserve">влено взыскать с ответчика в пользу истца в счет компенсации расходов на оплату услуг представителя  15000 рублей 00 копеек. </w:t>
      </w:r>
    </w:p>
    <w:p w14:paraId="3B07A5DC" w14:textId="77777777" w:rsidR="000364C8" w:rsidRPr="00B13846" w:rsidRDefault="004865C8" w:rsidP="000364C8">
      <w:pPr>
        <w:pStyle w:val="ConsPlusNormal"/>
        <w:ind w:firstLine="567"/>
        <w:jc w:val="both"/>
        <w:rPr>
          <w:rFonts w:ascii="Times New Roman" w:hAnsi="Times New Roman" w:cs="Times New Roman"/>
          <w:sz w:val="24"/>
          <w:szCs w:val="24"/>
        </w:rPr>
      </w:pPr>
      <w:r w:rsidRPr="00B13846">
        <w:rPr>
          <w:rFonts w:ascii="Times New Roman" w:hAnsi="Times New Roman" w:cs="Times New Roman"/>
          <w:sz w:val="24"/>
          <w:szCs w:val="24"/>
        </w:rPr>
        <w:t>Положениям вышеназванных норм действующего законодательства выводы суда первой инстанции соответствуют, в связи с чем, судебной ко</w:t>
      </w:r>
      <w:r w:rsidRPr="00B13846">
        <w:rPr>
          <w:rFonts w:ascii="Times New Roman" w:hAnsi="Times New Roman" w:cs="Times New Roman"/>
          <w:sz w:val="24"/>
          <w:szCs w:val="24"/>
        </w:rPr>
        <w:t xml:space="preserve">ллегией отклоняются как необоснованные доводы о безосновательном  снижения расходов на оплату услуг представителя. </w:t>
      </w:r>
    </w:p>
    <w:p w14:paraId="2F72B0DB" w14:textId="77777777" w:rsidR="000364C8" w:rsidRPr="00B13846" w:rsidRDefault="004865C8" w:rsidP="000364C8">
      <w:pPr>
        <w:autoSpaceDE w:val="0"/>
        <w:autoSpaceDN w:val="0"/>
        <w:adjustRightInd w:val="0"/>
        <w:spacing w:after="0" w:line="240" w:lineRule="auto"/>
        <w:ind w:firstLine="567"/>
        <w:jc w:val="both"/>
        <w:rPr>
          <w:rFonts w:ascii="Times New Roman" w:eastAsia="Times New Roman" w:hAnsi="Times New Roman"/>
          <w:sz w:val="24"/>
          <w:szCs w:val="24"/>
          <w:lang w:eastAsia="ru-RU"/>
        </w:rPr>
      </w:pPr>
      <w:r w:rsidRPr="00B13846">
        <w:rPr>
          <w:rFonts w:ascii="Times New Roman" w:eastAsia="Times New Roman" w:hAnsi="Times New Roman"/>
          <w:sz w:val="24"/>
          <w:szCs w:val="24"/>
          <w:lang w:eastAsia="ru-RU"/>
        </w:rPr>
        <w:t>На основании вышеизложенного, руководствуясь ст.ст. 327-330 ГПК РФ, судебная коллегия</w:t>
      </w:r>
    </w:p>
    <w:p w14:paraId="5DF7836B" w14:textId="77777777" w:rsidR="000364C8" w:rsidRPr="00B13846" w:rsidRDefault="004865C8" w:rsidP="000364C8">
      <w:pPr>
        <w:pStyle w:val="ConsPlusNormal"/>
        <w:ind w:firstLine="567"/>
        <w:jc w:val="both"/>
        <w:rPr>
          <w:rFonts w:ascii="Times New Roman" w:hAnsi="Times New Roman" w:cs="Times New Roman"/>
          <w:sz w:val="24"/>
          <w:szCs w:val="24"/>
        </w:rPr>
      </w:pPr>
      <w:r w:rsidRPr="00B13846">
        <w:rPr>
          <w:rFonts w:ascii="Times New Roman" w:hAnsi="Times New Roman" w:cs="Times New Roman"/>
          <w:sz w:val="24"/>
          <w:szCs w:val="24"/>
        </w:rPr>
        <w:t xml:space="preserve"> </w:t>
      </w:r>
    </w:p>
    <w:p w14:paraId="7B79931C" w14:textId="77777777" w:rsidR="000364C8" w:rsidRDefault="004865C8" w:rsidP="000364C8">
      <w:pPr>
        <w:spacing w:after="0" w:line="240" w:lineRule="auto"/>
        <w:ind w:firstLine="567"/>
        <w:jc w:val="center"/>
        <w:rPr>
          <w:rFonts w:ascii="Times New Roman" w:hAnsi="Times New Roman"/>
          <w:b/>
          <w:sz w:val="24"/>
          <w:szCs w:val="24"/>
        </w:rPr>
      </w:pPr>
    </w:p>
    <w:p w14:paraId="020D80F4" w14:textId="77777777" w:rsidR="000364C8" w:rsidRPr="00B13846" w:rsidRDefault="004865C8" w:rsidP="000364C8">
      <w:pPr>
        <w:spacing w:after="0" w:line="240" w:lineRule="auto"/>
        <w:ind w:firstLine="567"/>
        <w:jc w:val="center"/>
        <w:rPr>
          <w:rFonts w:ascii="Times New Roman" w:hAnsi="Times New Roman"/>
          <w:b/>
          <w:sz w:val="24"/>
          <w:szCs w:val="24"/>
        </w:rPr>
      </w:pPr>
      <w:r w:rsidRPr="00B13846">
        <w:rPr>
          <w:rFonts w:ascii="Times New Roman" w:hAnsi="Times New Roman"/>
          <w:b/>
          <w:sz w:val="24"/>
          <w:szCs w:val="24"/>
        </w:rPr>
        <w:t>ОПРЕДЕЛИЛА:</w:t>
      </w:r>
    </w:p>
    <w:p w14:paraId="5B18B3C8" w14:textId="77777777" w:rsidR="000364C8" w:rsidRPr="00B13846" w:rsidRDefault="004865C8" w:rsidP="000364C8">
      <w:pPr>
        <w:spacing w:after="0" w:line="240" w:lineRule="auto"/>
        <w:ind w:firstLine="567"/>
        <w:jc w:val="both"/>
        <w:rPr>
          <w:rFonts w:ascii="Times New Roman" w:hAnsi="Times New Roman"/>
          <w:sz w:val="24"/>
          <w:szCs w:val="24"/>
        </w:rPr>
      </w:pPr>
    </w:p>
    <w:p w14:paraId="5DB5E0C4" w14:textId="77777777" w:rsidR="000364C8" w:rsidRPr="00B13846" w:rsidRDefault="004865C8" w:rsidP="000364C8">
      <w:pPr>
        <w:spacing w:after="0" w:line="240" w:lineRule="auto"/>
        <w:ind w:firstLine="567"/>
        <w:jc w:val="both"/>
        <w:rPr>
          <w:rFonts w:ascii="Times New Roman" w:hAnsi="Times New Roman"/>
          <w:sz w:val="24"/>
          <w:szCs w:val="24"/>
        </w:rPr>
      </w:pPr>
      <w:r w:rsidRPr="00B13846">
        <w:rPr>
          <w:rFonts w:ascii="Times New Roman" w:hAnsi="Times New Roman"/>
          <w:sz w:val="24"/>
          <w:szCs w:val="24"/>
        </w:rPr>
        <w:t>Решение Гагаринского районного суда г.</w:t>
      </w:r>
      <w:r w:rsidRPr="00B13846">
        <w:rPr>
          <w:rFonts w:ascii="Times New Roman" w:hAnsi="Times New Roman"/>
          <w:sz w:val="24"/>
          <w:szCs w:val="24"/>
        </w:rPr>
        <w:t xml:space="preserve"> Москвы от 27 января 2017 года  отменить в части взыскания компенсации морального вреда и штрафа и изменить в части размера подлежащей взысканию в бюджет города Москвы государственной пошлины.</w:t>
      </w:r>
    </w:p>
    <w:p w14:paraId="257C9945" w14:textId="77777777" w:rsidR="000364C8" w:rsidRPr="00B13846" w:rsidRDefault="004865C8" w:rsidP="000364C8">
      <w:pPr>
        <w:spacing w:after="0" w:line="240" w:lineRule="auto"/>
        <w:ind w:firstLine="567"/>
        <w:jc w:val="both"/>
        <w:rPr>
          <w:rFonts w:ascii="Times New Roman" w:hAnsi="Times New Roman"/>
          <w:sz w:val="24"/>
          <w:szCs w:val="24"/>
        </w:rPr>
      </w:pPr>
      <w:r w:rsidRPr="00B13846">
        <w:rPr>
          <w:rFonts w:ascii="Times New Roman" w:hAnsi="Times New Roman"/>
          <w:sz w:val="24"/>
          <w:szCs w:val="24"/>
        </w:rPr>
        <w:t>В удовлетворении части иска Каховской Елены Владимировны, дейст</w:t>
      </w:r>
      <w:r w:rsidRPr="00B13846">
        <w:rPr>
          <w:rFonts w:ascii="Times New Roman" w:hAnsi="Times New Roman"/>
          <w:sz w:val="24"/>
          <w:szCs w:val="24"/>
        </w:rPr>
        <w:t>вующей в интересах несовершеннолетней Каховской Екатерины Александровны,  к ПАО «Сбербанк России» о взыскании компенсации морального вреда, штрафа отказать.</w:t>
      </w:r>
    </w:p>
    <w:p w14:paraId="3810AC48" w14:textId="77777777" w:rsidR="000364C8" w:rsidRPr="00B13846" w:rsidRDefault="004865C8" w:rsidP="000364C8">
      <w:pPr>
        <w:spacing w:after="0" w:line="240" w:lineRule="auto"/>
        <w:ind w:firstLine="567"/>
        <w:jc w:val="both"/>
        <w:rPr>
          <w:rFonts w:ascii="Times New Roman" w:hAnsi="Times New Roman"/>
          <w:sz w:val="24"/>
          <w:szCs w:val="24"/>
        </w:rPr>
      </w:pPr>
      <w:r w:rsidRPr="00B13846">
        <w:rPr>
          <w:rFonts w:ascii="Times New Roman" w:hAnsi="Times New Roman"/>
          <w:sz w:val="24"/>
          <w:szCs w:val="24"/>
        </w:rPr>
        <w:t>Взыскать с ПАО «Сбербанк России» государственную пошлину в доход бюджета города Москвы в размере 40</w:t>
      </w:r>
      <w:r w:rsidRPr="00B13846">
        <w:rPr>
          <w:rFonts w:ascii="Times New Roman" w:hAnsi="Times New Roman"/>
          <w:sz w:val="24"/>
          <w:szCs w:val="24"/>
        </w:rPr>
        <w:t>0 рублей 00 копеек.</w:t>
      </w:r>
    </w:p>
    <w:p w14:paraId="72AE132E" w14:textId="77777777" w:rsidR="000364C8" w:rsidRPr="00B13846" w:rsidRDefault="004865C8" w:rsidP="000364C8">
      <w:pPr>
        <w:spacing w:after="0" w:line="240" w:lineRule="auto"/>
        <w:ind w:firstLine="567"/>
        <w:jc w:val="both"/>
        <w:rPr>
          <w:rFonts w:ascii="Times New Roman" w:hAnsi="Times New Roman"/>
          <w:sz w:val="24"/>
          <w:szCs w:val="24"/>
        </w:rPr>
      </w:pPr>
      <w:r w:rsidRPr="00B13846">
        <w:rPr>
          <w:rFonts w:ascii="Times New Roman" w:hAnsi="Times New Roman"/>
          <w:sz w:val="24"/>
          <w:szCs w:val="24"/>
        </w:rPr>
        <w:t>В остальной части решение Гагаринского районного суда г. Москвы от 27 января 2017 года оставить без изменения апелляционную жалобу Каховской Е.В. и дополнения к ней, а также апелляционную жалобу представителя ПАО «Сбербанк России» - Гла</w:t>
      </w:r>
      <w:r w:rsidRPr="00B13846">
        <w:rPr>
          <w:rFonts w:ascii="Times New Roman" w:hAnsi="Times New Roman"/>
          <w:sz w:val="24"/>
          <w:szCs w:val="24"/>
        </w:rPr>
        <w:t xml:space="preserve">дышева С.В. в остальной части – оставить без удовлетворения. </w:t>
      </w:r>
    </w:p>
    <w:p w14:paraId="1B22C16D" w14:textId="77777777" w:rsidR="000364C8" w:rsidRDefault="004865C8" w:rsidP="000364C8">
      <w:pPr>
        <w:spacing w:after="0" w:line="240" w:lineRule="auto"/>
        <w:ind w:firstLine="567"/>
        <w:jc w:val="both"/>
        <w:rPr>
          <w:rFonts w:ascii="Times New Roman" w:hAnsi="Times New Roman"/>
          <w:sz w:val="24"/>
          <w:szCs w:val="24"/>
        </w:rPr>
      </w:pPr>
    </w:p>
    <w:p w14:paraId="1F6333DD" w14:textId="77777777" w:rsidR="000364C8" w:rsidRPr="00B13846" w:rsidRDefault="004865C8" w:rsidP="000364C8">
      <w:pPr>
        <w:spacing w:after="0" w:line="240" w:lineRule="auto"/>
        <w:ind w:firstLine="567"/>
        <w:jc w:val="both"/>
        <w:rPr>
          <w:rFonts w:ascii="Times New Roman" w:hAnsi="Times New Roman"/>
          <w:sz w:val="24"/>
          <w:szCs w:val="24"/>
        </w:rPr>
      </w:pPr>
    </w:p>
    <w:p w14:paraId="3BC960C7" w14:textId="77777777" w:rsidR="000364C8" w:rsidRPr="00B13846" w:rsidRDefault="004865C8" w:rsidP="000364C8">
      <w:pPr>
        <w:spacing w:after="0" w:line="240" w:lineRule="auto"/>
        <w:jc w:val="both"/>
        <w:rPr>
          <w:rFonts w:ascii="Times New Roman" w:hAnsi="Times New Roman"/>
          <w:b/>
          <w:sz w:val="24"/>
          <w:szCs w:val="24"/>
        </w:rPr>
      </w:pPr>
      <w:r w:rsidRPr="00B13846">
        <w:rPr>
          <w:rFonts w:ascii="Times New Roman" w:hAnsi="Times New Roman"/>
          <w:b/>
          <w:sz w:val="24"/>
          <w:szCs w:val="24"/>
        </w:rPr>
        <w:t>Председательствующий</w:t>
      </w:r>
    </w:p>
    <w:p w14:paraId="379294AD" w14:textId="77777777" w:rsidR="000364C8" w:rsidRPr="00B13846" w:rsidRDefault="004865C8" w:rsidP="000364C8">
      <w:pPr>
        <w:spacing w:after="0" w:line="240" w:lineRule="auto"/>
        <w:ind w:firstLine="900"/>
        <w:jc w:val="both"/>
        <w:rPr>
          <w:rFonts w:ascii="Times New Roman" w:hAnsi="Times New Roman"/>
          <w:b/>
          <w:sz w:val="24"/>
          <w:szCs w:val="24"/>
        </w:rPr>
      </w:pPr>
    </w:p>
    <w:p w14:paraId="0D5E7749" w14:textId="77777777" w:rsidR="000364C8" w:rsidRPr="00B13846" w:rsidRDefault="004865C8" w:rsidP="000364C8">
      <w:pPr>
        <w:spacing w:after="0" w:line="240" w:lineRule="auto"/>
        <w:jc w:val="both"/>
        <w:rPr>
          <w:rFonts w:ascii="Times New Roman" w:hAnsi="Times New Roman"/>
          <w:sz w:val="24"/>
          <w:szCs w:val="24"/>
        </w:rPr>
      </w:pPr>
      <w:r w:rsidRPr="00B13846">
        <w:rPr>
          <w:rFonts w:ascii="Times New Roman" w:hAnsi="Times New Roman"/>
          <w:b/>
          <w:sz w:val="24"/>
          <w:szCs w:val="24"/>
        </w:rPr>
        <w:t xml:space="preserve">Судьи </w:t>
      </w:r>
    </w:p>
    <w:p w14:paraId="7C12D51A" w14:textId="77777777" w:rsidR="000364C8" w:rsidRPr="00B13846" w:rsidRDefault="004865C8">
      <w:pPr>
        <w:spacing w:after="0" w:line="240" w:lineRule="auto"/>
        <w:jc w:val="both"/>
        <w:rPr>
          <w:rFonts w:ascii="Times New Roman" w:hAnsi="Times New Roman"/>
          <w:sz w:val="24"/>
          <w:szCs w:val="24"/>
        </w:rPr>
      </w:pPr>
    </w:p>
    <w:sectPr w:rsidR="000364C8" w:rsidRPr="00B1384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Bookman Old Style">
    <w:panose1 w:val="02050604050505020204"/>
    <w:charset w:val="CC"/>
    <w:family w:val="roman"/>
    <w:pitch w:val="variable"/>
    <w:sig w:usb0="00000287" w:usb1="00000000" w:usb2="00000000" w:usb3="00000000" w:csb0="0000009F" w:csb1="00000000"/>
  </w:font>
  <w:font w:name="Franklin Gothic Demi">
    <w:charset w:val="00"/>
    <w:family w:val="swiss"/>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F34767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3E23C6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FEE95D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010E0C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B82E6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5A4F2E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9C2340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53A0A0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BC4DD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7A45D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065441AC"/>
    <w:lvl w:ilvl="0">
      <w:numFmt w:val="bullet"/>
      <w:lvlText w:val="*"/>
      <w:lvlJc w:val="left"/>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lvlOverride w:ilvl="0">
      <w:lvl w:ilvl="0">
        <w:start w:val="1"/>
        <w:numFmt w:val="bullet"/>
        <w:lvlText w:val="-"/>
        <w:legacy w:legacy="1" w:legacySpace="0" w:legacyIndent="134"/>
        <w:lvlJc w:val="left"/>
        <w:rPr>
          <w:rFonts w:ascii="Times New Roman" w:hAnsi="Times New Roman" w:cs="Times New Roman" w:hint="default"/>
        </w:rPr>
      </w:lvl>
    </w:lvlOverride>
  </w:num>
  <w:num w:numId="12">
    <w:abstractNumId w:val="10"/>
    <w:lvlOverride w:ilvl="0">
      <w:lvl w:ilvl="0">
        <w:start w:val="1"/>
        <w:numFmt w:val="bullet"/>
        <w:lvlText w:val="-"/>
        <w:legacy w:legacy="1" w:legacySpace="0" w:legacyIndent="129"/>
        <w:lvlJc w:val="left"/>
        <w:rPr>
          <w:rFonts w:ascii="Times New Roman" w:hAnsi="Times New Roman" w:cs="Times New Roman" w:hint="default"/>
        </w:rPr>
      </w:lvl>
    </w:lvlOverride>
  </w:num>
  <w:num w:numId="13">
    <w:abstractNumId w:val="10"/>
    <w:lvlOverride w:ilvl="0">
      <w:lvl w:ilvl="0">
        <w:start w:val="1"/>
        <w:numFmt w:val="bullet"/>
        <w:lvlText w:val="-"/>
        <w:legacy w:legacy="1" w:legacySpace="0" w:legacyIndent="120"/>
        <w:lvlJc w:val="left"/>
        <w:rPr>
          <w:rFonts w:ascii="Times New Roman" w:hAnsi="Times New Roman" w:cs="Times New Roman"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674A1"/>
    <w:rsid w:val="004865C8"/>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A4CAC"/>
  <w15:chartTrackingRefBased/>
  <w15:docId w15:val="{B49C50BE-46ED-41D5-9DC1-EA7180B69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BE" w:eastAsia="en-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200" w:line="276" w:lineRule="auto"/>
    </w:pPr>
    <w:rPr>
      <w:sz w:val="22"/>
      <w:szCs w:val="22"/>
      <w:lang w:val="ru-RU" w:eastAsia="en-US"/>
    </w:rPr>
  </w:style>
  <w:style w:type="paragraph" w:styleId="1">
    <w:name w:val="heading 1"/>
    <w:basedOn w:val="a"/>
    <w:next w:val="a"/>
    <w:link w:val="10"/>
    <w:qFormat/>
    <w:rsid w:val="00082E7B"/>
    <w:pPr>
      <w:autoSpaceDE w:val="0"/>
      <w:autoSpaceDN w:val="0"/>
      <w:adjustRightInd w:val="0"/>
      <w:spacing w:before="108" w:after="108" w:line="240" w:lineRule="auto"/>
      <w:jc w:val="center"/>
      <w:outlineLvl w:val="0"/>
    </w:pPr>
    <w:rPr>
      <w:rFonts w:ascii="Arial" w:eastAsia="Times New Roman" w:hAnsi="Arial" w:cs="Arial"/>
      <w:b/>
      <w:bCs/>
      <w:color w:val="26282F"/>
      <w:sz w:val="24"/>
      <w:szCs w:val="24"/>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3674A1"/>
    <w:pPr>
      <w:autoSpaceDE w:val="0"/>
      <w:autoSpaceDN w:val="0"/>
      <w:adjustRightInd w:val="0"/>
    </w:pPr>
    <w:rPr>
      <w:rFonts w:ascii="Arial" w:eastAsia="Times New Roman" w:hAnsi="Arial" w:cs="Arial"/>
      <w:lang w:val="ru-RU" w:eastAsia="ru-RU"/>
    </w:rPr>
  </w:style>
  <w:style w:type="paragraph" w:styleId="a3">
    <w:name w:val="Balloon Text"/>
    <w:basedOn w:val="a"/>
    <w:link w:val="a4"/>
    <w:uiPriority w:val="99"/>
    <w:semiHidden/>
    <w:unhideWhenUsed/>
    <w:rsid w:val="009F1C89"/>
    <w:pPr>
      <w:spacing w:after="0" w:line="240" w:lineRule="auto"/>
    </w:pPr>
    <w:rPr>
      <w:rFonts w:ascii="Tahoma" w:hAnsi="Tahoma" w:cs="Tahoma"/>
      <w:sz w:val="16"/>
      <w:szCs w:val="16"/>
    </w:rPr>
  </w:style>
  <w:style w:type="character" w:customStyle="1" w:styleId="a4">
    <w:name w:val="Текст выноски Знак"/>
    <w:link w:val="a3"/>
    <w:uiPriority w:val="99"/>
    <w:semiHidden/>
    <w:rsid w:val="009F1C89"/>
    <w:rPr>
      <w:rFonts w:ascii="Tahoma" w:hAnsi="Tahoma" w:cs="Tahoma"/>
      <w:sz w:val="16"/>
      <w:szCs w:val="16"/>
      <w:lang w:eastAsia="en-US"/>
    </w:rPr>
  </w:style>
  <w:style w:type="character" w:styleId="a5">
    <w:name w:val="Hyperlink"/>
    <w:unhideWhenUsed/>
    <w:rsid w:val="00DC6097"/>
    <w:rPr>
      <w:color w:val="0000FF"/>
      <w:u w:val="single"/>
    </w:rPr>
  </w:style>
  <w:style w:type="paragraph" w:styleId="2">
    <w:name w:val="Body Text 2"/>
    <w:basedOn w:val="a"/>
    <w:link w:val="20"/>
    <w:rsid w:val="003F495E"/>
    <w:pPr>
      <w:spacing w:after="120" w:line="480" w:lineRule="auto"/>
    </w:pPr>
    <w:rPr>
      <w:rFonts w:ascii="Times New Roman" w:eastAsia="Times New Roman" w:hAnsi="Times New Roman"/>
      <w:sz w:val="24"/>
      <w:szCs w:val="24"/>
      <w:lang w:eastAsia="ru-RU"/>
    </w:rPr>
  </w:style>
  <w:style w:type="character" w:customStyle="1" w:styleId="20">
    <w:name w:val="Основной текст 2 Знак"/>
    <w:link w:val="2"/>
    <w:locked/>
    <w:rsid w:val="003F495E"/>
    <w:rPr>
      <w:sz w:val="24"/>
      <w:szCs w:val="24"/>
      <w:lang w:val="ru-RU" w:eastAsia="ru-RU" w:bidi="ar-SA"/>
    </w:rPr>
  </w:style>
  <w:style w:type="paragraph" w:styleId="a6">
    <w:name w:val="Normal (Web)"/>
    <w:basedOn w:val="a"/>
    <w:rsid w:val="00BA3BB9"/>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apple-converted-space">
    <w:name w:val="apple-converted-space"/>
    <w:rsid w:val="00BA3BB9"/>
    <w:rPr>
      <w:rFonts w:cs="Times New Roman"/>
    </w:rPr>
  </w:style>
  <w:style w:type="character" w:customStyle="1" w:styleId="others60">
    <w:name w:val="others60"/>
    <w:rsid w:val="00BA3BB9"/>
    <w:rPr>
      <w:rFonts w:cs="Times New Roman"/>
    </w:rPr>
  </w:style>
  <w:style w:type="character" w:customStyle="1" w:styleId="21">
    <w:name w:val="Основной текст (2)_"/>
    <w:link w:val="210"/>
    <w:locked/>
    <w:rsid w:val="00084812"/>
    <w:rPr>
      <w:rFonts w:ascii="Calibri" w:hAnsi="Calibri"/>
      <w:lang w:val="ru-RU" w:eastAsia="ru-RU" w:bidi="ar-SA"/>
    </w:rPr>
  </w:style>
  <w:style w:type="paragraph" w:customStyle="1" w:styleId="210">
    <w:name w:val="Основной текст (2)1"/>
    <w:basedOn w:val="a"/>
    <w:link w:val="21"/>
    <w:rsid w:val="00084812"/>
    <w:pPr>
      <w:widowControl w:val="0"/>
      <w:shd w:val="clear" w:color="auto" w:fill="FFFFFF"/>
      <w:spacing w:before="300" w:after="0" w:line="274" w:lineRule="exact"/>
      <w:jc w:val="both"/>
    </w:pPr>
    <w:rPr>
      <w:rFonts w:eastAsia="Times New Roman"/>
      <w:sz w:val="20"/>
      <w:szCs w:val="20"/>
      <w:lang w:eastAsia="ru-RU"/>
    </w:rPr>
  </w:style>
  <w:style w:type="paragraph" w:styleId="a7">
    <w:name w:val="Body Text"/>
    <w:basedOn w:val="a"/>
    <w:rsid w:val="00B36014"/>
    <w:pPr>
      <w:spacing w:after="120"/>
    </w:pPr>
  </w:style>
  <w:style w:type="character" w:customStyle="1" w:styleId="22">
    <w:name w:val="Основной текст (2) + Полужирный"/>
    <w:aliases w:val="Интервал 0 pt"/>
    <w:rsid w:val="00C21606"/>
    <w:rPr>
      <w:rFonts w:ascii="Times New Roman" w:hAnsi="Times New Roman" w:cs="Times New Roman"/>
      <w:b/>
      <w:bCs/>
      <w:color w:val="000000"/>
      <w:spacing w:val="0"/>
      <w:w w:val="100"/>
      <w:position w:val="0"/>
      <w:sz w:val="24"/>
      <w:szCs w:val="24"/>
      <w:u w:val="none"/>
      <w:lang w:val="ru-RU" w:eastAsia="ru-RU" w:bidi="ar-SA"/>
    </w:rPr>
  </w:style>
  <w:style w:type="character" w:customStyle="1" w:styleId="23">
    <w:name w:val="Основной текст (2) + Курсив"/>
    <w:rsid w:val="00C21606"/>
    <w:rPr>
      <w:rFonts w:ascii="Calibri" w:hAnsi="Calibri"/>
      <w:i/>
      <w:iCs/>
      <w:color w:val="000000"/>
      <w:spacing w:val="0"/>
      <w:w w:val="100"/>
      <w:position w:val="0"/>
      <w:sz w:val="24"/>
      <w:szCs w:val="24"/>
      <w:lang w:val="ru-RU" w:eastAsia="ru-RU" w:bidi="ar-SA"/>
    </w:rPr>
  </w:style>
  <w:style w:type="character" w:styleId="a8">
    <w:name w:val="Emphasis"/>
    <w:qFormat/>
    <w:rsid w:val="0030216F"/>
    <w:rPr>
      <w:i/>
      <w:iCs/>
    </w:rPr>
  </w:style>
  <w:style w:type="paragraph" w:customStyle="1" w:styleId="s1">
    <w:name w:val="s_1"/>
    <w:basedOn w:val="a"/>
    <w:rsid w:val="00DF4FC5"/>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a9">
    <w:name w:val="Основной текст + Полужирный"/>
    <w:rsid w:val="00373E18"/>
    <w:rPr>
      <w:rFonts w:ascii="Times New Roman" w:hAnsi="Times New Roman"/>
      <w:b/>
      <w:bCs/>
      <w:sz w:val="26"/>
      <w:szCs w:val="26"/>
      <w:shd w:val="clear" w:color="auto" w:fill="FFFFFF"/>
    </w:rPr>
  </w:style>
  <w:style w:type="character" w:customStyle="1" w:styleId="aa">
    <w:name w:val="Гипертекстовая ссылка"/>
    <w:rsid w:val="00305BFE"/>
    <w:rPr>
      <w:rFonts w:cs="Times New Roman"/>
      <w:color w:val="106BBE"/>
    </w:rPr>
  </w:style>
  <w:style w:type="character" w:customStyle="1" w:styleId="fio1">
    <w:name w:val="fio1"/>
    <w:rsid w:val="00B10F01"/>
  </w:style>
  <w:style w:type="character" w:customStyle="1" w:styleId="address2">
    <w:name w:val="address2"/>
    <w:rsid w:val="00B10F01"/>
  </w:style>
  <w:style w:type="character" w:customStyle="1" w:styleId="data2">
    <w:name w:val="data2"/>
    <w:rsid w:val="00B10F01"/>
  </w:style>
  <w:style w:type="character" w:customStyle="1" w:styleId="others1">
    <w:name w:val="others1"/>
    <w:rsid w:val="00B10F01"/>
  </w:style>
  <w:style w:type="paragraph" w:styleId="ab">
    <w:name w:val="Body Text Indent"/>
    <w:basedOn w:val="a"/>
    <w:rsid w:val="00137B7B"/>
    <w:pPr>
      <w:spacing w:after="120"/>
      <w:ind w:left="283"/>
    </w:pPr>
  </w:style>
  <w:style w:type="character" w:customStyle="1" w:styleId="nomer2">
    <w:name w:val="nomer2"/>
    <w:rsid w:val="00137B7B"/>
  </w:style>
  <w:style w:type="character" w:customStyle="1" w:styleId="fio9">
    <w:name w:val="fio9"/>
    <w:rsid w:val="00137B7B"/>
  </w:style>
  <w:style w:type="character" w:customStyle="1" w:styleId="FontStyle11">
    <w:name w:val="Font Style11"/>
    <w:rsid w:val="008206AC"/>
    <w:rPr>
      <w:rFonts w:ascii="Times New Roman" w:hAnsi="Times New Roman" w:cs="Times New Roman"/>
      <w:sz w:val="22"/>
      <w:szCs w:val="22"/>
    </w:rPr>
  </w:style>
  <w:style w:type="character" w:customStyle="1" w:styleId="FontStyle12">
    <w:name w:val="Font Style12"/>
    <w:rsid w:val="008206AC"/>
    <w:rPr>
      <w:rFonts w:ascii="Georgia" w:hAnsi="Georgia" w:cs="Georgia"/>
      <w:sz w:val="20"/>
      <w:szCs w:val="20"/>
    </w:rPr>
  </w:style>
  <w:style w:type="character" w:customStyle="1" w:styleId="FontStyle13">
    <w:name w:val="Font Style13"/>
    <w:rsid w:val="001420C4"/>
    <w:rPr>
      <w:rFonts w:ascii="Georgia" w:hAnsi="Georgia" w:cs="Georgia"/>
      <w:b/>
      <w:bCs/>
      <w:sz w:val="18"/>
      <w:szCs w:val="18"/>
    </w:rPr>
  </w:style>
  <w:style w:type="character" w:customStyle="1" w:styleId="11">
    <w:name w:val="Основной текст1"/>
    <w:rsid w:val="00B73A8C"/>
    <w:rPr>
      <w:rFonts w:ascii="Times New Roman" w:eastAsia="Times New Roman" w:hAnsi="Times New Roman" w:cs="Times New Roman"/>
      <w:b w:val="0"/>
      <w:bCs w:val="0"/>
      <w:i w:val="0"/>
      <w:iCs w:val="0"/>
      <w:caps w:val="0"/>
      <w:smallCaps w:val="0"/>
      <w:strike w:val="0"/>
      <w:dstrike w:val="0"/>
      <w:spacing w:val="0"/>
      <w:sz w:val="22"/>
      <w:szCs w:val="22"/>
      <w:u w:val="single"/>
    </w:rPr>
  </w:style>
  <w:style w:type="character" w:customStyle="1" w:styleId="FontStyle32">
    <w:name w:val="Font Style32"/>
    <w:rsid w:val="00B73A8C"/>
    <w:rPr>
      <w:rFonts w:ascii="Times New Roman" w:hAnsi="Times New Roman" w:cs="Times New Roman" w:hint="default"/>
      <w:sz w:val="26"/>
      <w:szCs w:val="26"/>
    </w:rPr>
  </w:style>
  <w:style w:type="paragraph" w:styleId="ac">
    <w:name w:val="No Spacing"/>
    <w:qFormat/>
    <w:rsid w:val="00B73A8C"/>
    <w:pPr>
      <w:suppressAutoHyphens/>
    </w:pPr>
    <w:rPr>
      <w:rFonts w:eastAsia="Times New Roman" w:cs="Calibri"/>
      <w:sz w:val="22"/>
      <w:szCs w:val="22"/>
      <w:lang w:val="ru-RU" w:eastAsia="zh-CN"/>
    </w:rPr>
  </w:style>
  <w:style w:type="paragraph" w:customStyle="1" w:styleId="Style3">
    <w:name w:val="Style3"/>
    <w:basedOn w:val="a"/>
    <w:rsid w:val="00B73A8C"/>
    <w:pPr>
      <w:widowControl w:val="0"/>
      <w:suppressAutoHyphens/>
      <w:spacing w:after="0" w:line="314" w:lineRule="exact"/>
      <w:ind w:firstLine="540"/>
      <w:jc w:val="both"/>
    </w:pPr>
    <w:rPr>
      <w:rFonts w:ascii="Times New Roman" w:eastAsia="Times New Roman" w:hAnsi="Times New Roman"/>
      <w:sz w:val="24"/>
      <w:szCs w:val="24"/>
      <w:lang w:eastAsia="zh-CN"/>
    </w:rPr>
  </w:style>
  <w:style w:type="character" w:customStyle="1" w:styleId="FontStyle22">
    <w:name w:val="Font Style22"/>
    <w:rsid w:val="00F85DBE"/>
    <w:rPr>
      <w:rFonts w:ascii="Times New Roman" w:hAnsi="Times New Roman"/>
      <w:sz w:val="22"/>
    </w:rPr>
  </w:style>
  <w:style w:type="character" w:customStyle="1" w:styleId="5">
    <w:name w:val="Основной текст (5)_"/>
    <w:link w:val="50"/>
    <w:rsid w:val="00B94CFC"/>
    <w:rPr>
      <w:i/>
      <w:iCs/>
      <w:sz w:val="27"/>
      <w:szCs w:val="27"/>
      <w:shd w:val="clear" w:color="auto" w:fill="FFFFFF"/>
      <w:lang w:bidi="ar-SA"/>
    </w:rPr>
  </w:style>
  <w:style w:type="paragraph" w:customStyle="1" w:styleId="50">
    <w:name w:val="Основной текст (5)"/>
    <w:basedOn w:val="a"/>
    <w:link w:val="5"/>
    <w:rsid w:val="00B94CFC"/>
    <w:pPr>
      <w:widowControl w:val="0"/>
      <w:shd w:val="clear" w:color="auto" w:fill="FFFFFF"/>
      <w:spacing w:before="300" w:after="0" w:line="317" w:lineRule="exact"/>
      <w:jc w:val="both"/>
    </w:pPr>
    <w:rPr>
      <w:rFonts w:ascii="Times New Roman" w:eastAsia="Times New Roman" w:hAnsi="Times New Roman"/>
      <w:i/>
      <w:iCs/>
      <w:sz w:val="27"/>
      <w:szCs w:val="27"/>
      <w:shd w:val="clear" w:color="auto" w:fill="FFFFFF"/>
      <w:lang w:val="en-BE" w:eastAsia="en-BE"/>
    </w:rPr>
  </w:style>
  <w:style w:type="character" w:customStyle="1" w:styleId="5TimesNewRoman">
    <w:name w:val="Основной текст (5) + Times New Roman"/>
    <w:aliases w:val="20 pt,Курсив1,Полужирный1"/>
    <w:rsid w:val="00B94CFC"/>
    <w:rPr>
      <w:rFonts w:ascii="Times New Roman" w:hAnsi="Times New Roman" w:cs="Times New Roman"/>
      <w:b/>
      <w:bCs/>
      <w:i/>
      <w:iCs/>
      <w:sz w:val="40"/>
      <w:szCs w:val="40"/>
      <w:u w:val="none"/>
      <w:shd w:val="clear" w:color="auto" w:fill="FFFFFF"/>
      <w:lang w:bidi="ar-SA"/>
    </w:rPr>
  </w:style>
  <w:style w:type="character" w:customStyle="1" w:styleId="Exact">
    <w:name w:val="Основной текст Exact"/>
    <w:rsid w:val="00B94CFC"/>
    <w:rPr>
      <w:rFonts w:ascii="Times New Roman" w:hAnsi="Times New Roman" w:cs="Times New Roman"/>
      <w:spacing w:val="8"/>
      <w:sz w:val="19"/>
      <w:szCs w:val="19"/>
      <w:u w:val="none"/>
    </w:rPr>
  </w:style>
  <w:style w:type="character" w:customStyle="1" w:styleId="3">
    <w:name w:val="Основной текст (3)_"/>
    <w:link w:val="30"/>
    <w:rsid w:val="001552ED"/>
    <w:rPr>
      <w:sz w:val="23"/>
      <w:szCs w:val="23"/>
      <w:shd w:val="clear" w:color="auto" w:fill="FFFFFF"/>
      <w:lang w:bidi="ar-SA"/>
    </w:rPr>
  </w:style>
  <w:style w:type="paragraph" w:customStyle="1" w:styleId="30">
    <w:name w:val="Основной текст (3)"/>
    <w:basedOn w:val="a"/>
    <w:link w:val="3"/>
    <w:rsid w:val="001552ED"/>
    <w:pPr>
      <w:widowControl w:val="0"/>
      <w:shd w:val="clear" w:color="auto" w:fill="FFFFFF"/>
      <w:spacing w:before="240" w:after="360" w:line="240" w:lineRule="atLeast"/>
    </w:pPr>
    <w:rPr>
      <w:rFonts w:ascii="Times New Roman" w:eastAsia="Times New Roman" w:hAnsi="Times New Roman"/>
      <w:sz w:val="23"/>
      <w:szCs w:val="23"/>
      <w:shd w:val="clear" w:color="auto" w:fill="FFFFFF"/>
      <w:lang w:val="en-BE" w:eastAsia="en-BE"/>
    </w:rPr>
  </w:style>
  <w:style w:type="paragraph" w:customStyle="1" w:styleId="Style6">
    <w:name w:val="Style6"/>
    <w:basedOn w:val="a"/>
    <w:rsid w:val="007C10AC"/>
    <w:pPr>
      <w:widowControl w:val="0"/>
      <w:autoSpaceDE w:val="0"/>
      <w:autoSpaceDN w:val="0"/>
      <w:adjustRightInd w:val="0"/>
      <w:spacing w:after="0" w:line="254" w:lineRule="exact"/>
      <w:jc w:val="both"/>
    </w:pPr>
    <w:rPr>
      <w:rFonts w:ascii="Bookman Old Style" w:eastAsia="Times New Roman" w:hAnsi="Bookman Old Style" w:cs="Bookman Old Style"/>
      <w:sz w:val="24"/>
      <w:szCs w:val="24"/>
      <w:lang w:eastAsia="ru-RU"/>
    </w:rPr>
  </w:style>
  <w:style w:type="paragraph" w:customStyle="1" w:styleId="p2">
    <w:name w:val="p2"/>
    <w:basedOn w:val="a"/>
    <w:rsid w:val="00BF6A5B"/>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FontStyle21">
    <w:name w:val="Font Style21"/>
    <w:rsid w:val="00C079F6"/>
    <w:rPr>
      <w:rFonts w:ascii="Times New Roman" w:hAnsi="Times New Roman" w:cs="Times New Roman"/>
      <w:sz w:val="18"/>
      <w:szCs w:val="18"/>
    </w:rPr>
  </w:style>
  <w:style w:type="paragraph" w:customStyle="1" w:styleId="Style7">
    <w:name w:val="Style7"/>
    <w:basedOn w:val="a"/>
    <w:rsid w:val="00C079F6"/>
    <w:pPr>
      <w:widowControl w:val="0"/>
      <w:autoSpaceDE w:val="0"/>
      <w:autoSpaceDN w:val="0"/>
      <w:adjustRightInd w:val="0"/>
      <w:spacing w:line="277" w:lineRule="exact"/>
      <w:ind w:firstLine="821"/>
      <w:jc w:val="both"/>
    </w:pPr>
    <w:rPr>
      <w:rFonts w:eastAsia="Times New Roman"/>
    </w:rPr>
  </w:style>
  <w:style w:type="character" w:customStyle="1" w:styleId="FontStyle37">
    <w:name w:val="Font Style37"/>
    <w:rsid w:val="00C079F6"/>
    <w:rPr>
      <w:rFonts w:ascii="Times New Roman" w:hAnsi="Times New Roman" w:cs="Times New Roman"/>
      <w:b/>
      <w:bCs/>
      <w:sz w:val="22"/>
      <w:szCs w:val="22"/>
    </w:rPr>
  </w:style>
  <w:style w:type="character" w:customStyle="1" w:styleId="FontStyle36">
    <w:name w:val="Font Style36"/>
    <w:rsid w:val="00A36D19"/>
    <w:rPr>
      <w:rFonts w:ascii="Times New Roman" w:hAnsi="Times New Roman" w:cs="Times New Roman"/>
      <w:sz w:val="22"/>
      <w:szCs w:val="22"/>
    </w:rPr>
  </w:style>
  <w:style w:type="character" w:customStyle="1" w:styleId="FontStyle35">
    <w:name w:val="Font Style35"/>
    <w:rsid w:val="00A36D19"/>
    <w:rPr>
      <w:rFonts w:ascii="Times New Roman" w:hAnsi="Times New Roman" w:cs="Times New Roman"/>
      <w:sz w:val="22"/>
      <w:szCs w:val="22"/>
    </w:rPr>
  </w:style>
  <w:style w:type="paragraph" w:customStyle="1" w:styleId="Style2">
    <w:name w:val="Style2"/>
    <w:basedOn w:val="a"/>
    <w:rsid w:val="002F15C5"/>
    <w:pPr>
      <w:widowControl w:val="0"/>
      <w:autoSpaceDE w:val="0"/>
      <w:autoSpaceDN w:val="0"/>
      <w:adjustRightInd w:val="0"/>
      <w:spacing w:after="0" w:line="270" w:lineRule="exact"/>
      <w:ind w:firstLine="554"/>
      <w:jc w:val="both"/>
    </w:pPr>
    <w:rPr>
      <w:rFonts w:ascii="Times New Roman" w:eastAsia="Times New Roman" w:hAnsi="Times New Roman"/>
      <w:sz w:val="24"/>
      <w:szCs w:val="24"/>
      <w:lang w:eastAsia="ru-RU"/>
    </w:rPr>
  </w:style>
  <w:style w:type="character" w:customStyle="1" w:styleId="FontStyle71">
    <w:name w:val="Font Style71"/>
    <w:rsid w:val="002F15C5"/>
    <w:rPr>
      <w:rFonts w:ascii="Times New Roman" w:hAnsi="Times New Roman"/>
      <w:sz w:val="22"/>
    </w:rPr>
  </w:style>
  <w:style w:type="character" w:customStyle="1" w:styleId="10">
    <w:name w:val="Заголовок 1 Знак"/>
    <w:link w:val="1"/>
    <w:locked/>
    <w:rsid w:val="00082E7B"/>
    <w:rPr>
      <w:rFonts w:ascii="Arial" w:hAnsi="Arial" w:cs="Arial"/>
      <w:b/>
      <w:bCs/>
      <w:color w:val="26282F"/>
      <w:sz w:val="24"/>
      <w:szCs w:val="24"/>
      <w:lang w:val="ru-RU" w:eastAsia="ru-RU" w:bidi="ar-SA"/>
    </w:rPr>
  </w:style>
  <w:style w:type="character" w:customStyle="1" w:styleId="2Exact">
    <w:name w:val="Основной текст (2) Exact"/>
    <w:rsid w:val="00327B34"/>
    <w:rPr>
      <w:rFonts w:ascii="Times New Roman" w:eastAsia="Times New Roman" w:hAnsi="Times New Roman" w:cs="Times New Roman" w:hint="default"/>
      <w:b w:val="0"/>
      <w:bCs w:val="0"/>
      <w:i w:val="0"/>
      <w:iCs w:val="0"/>
      <w:smallCaps w:val="0"/>
      <w:strike w:val="0"/>
      <w:dstrike w:val="0"/>
      <w:sz w:val="19"/>
      <w:szCs w:val="19"/>
      <w:u w:val="none"/>
      <w:effect w:val="none"/>
    </w:rPr>
  </w:style>
  <w:style w:type="character" w:customStyle="1" w:styleId="4">
    <w:name w:val="Основной текст (4) + Полужирный"/>
    <w:rsid w:val="00327B34"/>
    <w:rPr>
      <w:rFonts w:ascii="Times New Roman" w:eastAsia="Times New Roman" w:hAnsi="Times New Roman" w:cs="Times New Roman" w:hint="default"/>
      <w:b/>
      <w:bCs/>
      <w:i w:val="0"/>
      <w:iCs w:val="0"/>
      <w:smallCaps w:val="0"/>
      <w:strike w:val="0"/>
      <w:dstrike w:val="0"/>
      <w:color w:val="000000"/>
      <w:spacing w:val="0"/>
      <w:w w:val="100"/>
      <w:position w:val="0"/>
      <w:sz w:val="19"/>
      <w:szCs w:val="19"/>
      <w:u w:val="none"/>
      <w:effect w:val="none"/>
      <w:lang w:val="ru-RU" w:eastAsia="ru-RU" w:bidi="ru-RU"/>
    </w:rPr>
  </w:style>
  <w:style w:type="character" w:customStyle="1" w:styleId="isl">
    <w:name w:val="isl"/>
    <w:basedOn w:val="a0"/>
    <w:rsid w:val="00E9381D"/>
  </w:style>
  <w:style w:type="paragraph" w:customStyle="1" w:styleId="Style14">
    <w:name w:val="Style14"/>
    <w:basedOn w:val="a"/>
    <w:rsid w:val="00106328"/>
    <w:pPr>
      <w:widowControl w:val="0"/>
      <w:autoSpaceDE w:val="0"/>
      <w:autoSpaceDN w:val="0"/>
      <w:adjustRightInd w:val="0"/>
      <w:spacing w:after="0" w:line="269" w:lineRule="exact"/>
      <w:ind w:hanging="341"/>
    </w:pPr>
    <w:rPr>
      <w:rFonts w:ascii="Franklin Gothic Demi" w:eastAsia="Times New Roman" w:hAnsi="Franklin Gothic Demi"/>
      <w:sz w:val="24"/>
      <w:szCs w:val="24"/>
      <w:lang w:eastAsia="ru-RU"/>
    </w:rPr>
  </w:style>
  <w:style w:type="character" w:customStyle="1" w:styleId="FontStyle31">
    <w:name w:val="Font Style31"/>
    <w:rsid w:val="00106328"/>
    <w:rPr>
      <w:rFonts w:ascii="Times New Roman" w:hAnsi="Times New Roman" w:cs="Times New Roman" w:hint="default"/>
      <w:sz w:val="22"/>
      <w:szCs w:val="22"/>
    </w:rPr>
  </w:style>
  <w:style w:type="character" w:customStyle="1" w:styleId="FontStyle23">
    <w:name w:val="Font Style23"/>
    <w:rsid w:val="00106328"/>
    <w:rPr>
      <w:rFonts w:ascii="Times New Roman" w:hAnsi="Times New Roman" w:cs="Times New Roman" w:hint="default"/>
      <w:sz w:val="22"/>
      <w:szCs w:val="22"/>
    </w:rPr>
  </w:style>
  <w:style w:type="character" w:customStyle="1" w:styleId="211">
    <w:name w:val="Основной текст (21)_"/>
    <w:link w:val="2110"/>
    <w:rsid w:val="004D15BF"/>
    <w:rPr>
      <w:rFonts w:ascii="Calibri" w:hAnsi="Calibri"/>
      <w:b/>
      <w:bCs/>
      <w:i/>
      <w:iCs/>
      <w:sz w:val="31"/>
      <w:szCs w:val="31"/>
      <w:shd w:val="clear" w:color="auto" w:fill="FFFFFF"/>
      <w:lang w:bidi="ar-SA"/>
    </w:rPr>
  </w:style>
  <w:style w:type="paragraph" w:customStyle="1" w:styleId="2110">
    <w:name w:val="Основной текст (21)1"/>
    <w:basedOn w:val="a"/>
    <w:link w:val="211"/>
    <w:rsid w:val="004D15BF"/>
    <w:pPr>
      <w:widowControl w:val="0"/>
      <w:shd w:val="clear" w:color="auto" w:fill="FFFFFF"/>
      <w:spacing w:after="0" w:line="446" w:lineRule="exact"/>
    </w:pPr>
    <w:rPr>
      <w:rFonts w:eastAsia="Times New Roman"/>
      <w:b/>
      <w:bCs/>
      <w:i/>
      <w:iCs/>
      <w:sz w:val="31"/>
      <w:szCs w:val="31"/>
      <w:shd w:val="clear" w:color="auto" w:fill="FFFFFF"/>
      <w:lang w:val="en-BE" w:eastAsia="en-BE"/>
    </w:rPr>
  </w:style>
  <w:style w:type="paragraph" w:customStyle="1" w:styleId="Style5">
    <w:name w:val="Style5"/>
    <w:basedOn w:val="a"/>
    <w:rsid w:val="00F41E95"/>
    <w:pPr>
      <w:widowControl w:val="0"/>
      <w:autoSpaceDE w:val="0"/>
      <w:autoSpaceDN w:val="0"/>
      <w:adjustRightInd w:val="0"/>
      <w:spacing w:after="0" w:line="276" w:lineRule="exact"/>
      <w:ind w:firstLine="845"/>
    </w:pPr>
    <w:rPr>
      <w:rFonts w:ascii="Times New Roman" w:eastAsia="Times New Roman" w:hAnsi="Times New Roman"/>
      <w:sz w:val="24"/>
      <w:szCs w:val="24"/>
      <w:lang w:eastAsia="ru-RU"/>
    </w:rPr>
  </w:style>
  <w:style w:type="character" w:customStyle="1" w:styleId="FontStyle62">
    <w:name w:val="Font Style62"/>
    <w:rsid w:val="00F41E95"/>
    <w:rPr>
      <w:rFonts w:ascii="Times New Roman" w:hAnsi="Times New Roman" w:cs="Times New Roman"/>
      <w:sz w:val="20"/>
      <w:szCs w:val="20"/>
    </w:rPr>
  </w:style>
  <w:style w:type="character" w:customStyle="1" w:styleId="51">
    <w:name w:val="Основной текст (5) + Не полужирный"/>
    <w:rsid w:val="00B205BE"/>
    <w:rPr>
      <w:rFonts w:ascii="Times New Roman" w:eastAsia="Times New Roman" w:hAnsi="Times New Roman" w:cs="Times New Roman" w:hint="default"/>
      <w:b/>
      <w:bCs/>
      <w:color w:val="000000"/>
      <w:spacing w:val="0"/>
      <w:w w:val="100"/>
      <w:position w:val="0"/>
      <w:sz w:val="24"/>
      <w:szCs w:val="24"/>
      <w:shd w:val="clear" w:color="auto" w:fill="FFFFFF"/>
      <w:lang w:val="ru-RU" w:eastAsia="ru-RU" w:bidi="ru-RU"/>
    </w:rPr>
  </w:style>
  <w:style w:type="paragraph" w:customStyle="1" w:styleId="24">
    <w:name w:val="Основной текст (2)"/>
    <w:basedOn w:val="a"/>
    <w:rsid w:val="008E3E15"/>
    <w:pPr>
      <w:widowControl w:val="0"/>
      <w:shd w:val="clear" w:color="auto" w:fill="FFFFFF"/>
      <w:spacing w:after="0" w:line="288" w:lineRule="exact"/>
      <w:jc w:val="both"/>
    </w:pPr>
    <w:rPr>
      <w:rFonts w:ascii="Times New Roman" w:eastAsia="Times New Roman" w:hAnsi="Times New Roman"/>
      <w:sz w:val="20"/>
      <w:szCs w:val="20"/>
      <w:lang w:val="en-BE" w:eastAsia="en-BE"/>
    </w:rPr>
  </w:style>
  <w:style w:type="character" w:customStyle="1" w:styleId="40">
    <w:name w:val="Основной текст (4)_"/>
    <w:link w:val="41"/>
    <w:locked/>
    <w:rsid w:val="008E3E15"/>
    <w:rPr>
      <w:sz w:val="21"/>
      <w:szCs w:val="21"/>
      <w:shd w:val="clear" w:color="auto" w:fill="FFFFFF"/>
      <w:lang w:bidi="ar-SA"/>
    </w:rPr>
  </w:style>
  <w:style w:type="paragraph" w:customStyle="1" w:styleId="41">
    <w:name w:val="Основной текст (4)"/>
    <w:basedOn w:val="a"/>
    <w:link w:val="40"/>
    <w:rsid w:val="008E3E15"/>
    <w:pPr>
      <w:widowControl w:val="0"/>
      <w:shd w:val="clear" w:color="auto" w:fill="FFFFFF"/>
      <w:spacing w:after="180" w:line="254" w:lineRule="exact"/>
    </w:pPr>
    <w:rPr>
      <w:rFonts w:ascii="Times New Roman" w:eastAsia="Times New Roman" w:hAnsi="Times New Roman"/>
      <w:sz w:val="21"/>
      <w:szCs w:val="21"/>
      <w:shd w:val="clear" w:color="auto" w:fill="FFFFFF"/>
      <w:lang w:val="en-BE" w:eastAsia="en-BE"/>
    </w:rPr>
  </w:style>
  <w:style w:type="character" w:customStyle="1" w:styleId="42">
    <w:name w:val="Основной текст (4) + Не полужирный"/>
    <w:aliases w:val="Интервал 0 pt1,Основной текст (3) + Не полужирный"/>
    <w:rsid w:val="008E3E15"/>
    <w:rPr>
      <w:rFonts w:ascii="Times New Roman" w:eastAsia="Times New Roman" w:hAnsi="Times New Roman" w:cs="Times New Roman" w:hint="default"/>
      <w:strike w:val="0"/>
      <w:dstrike w:val="0"/>
      <w:spacing w:val="0"/>
      <w:sz w:val="21"/>
      <w:szCs w:val="21"/>
      <w:u w:val="none"/>
      <w:effect w:val="none"/>
      <w:shd w:val="clear" w:color="auto" w:fill="FFFFFF"/>
    </w:rPr>
  </w:style>
  <w:style w:type="character" w:customStyle="1" w:styleId="212">
    <w:name w:val="Основной текст (2) + Полужирный1"/>
    <w:aliases w:val="Интервал -1 pt"/>
    <w:rsid w:val="008E3E15"/>
    <w:rPr>
      <w:rFonts w:ascii="Times New Roman" w:eastAsia="Times New Roman" w:hAnsi="Times New Roman" w:cs="Times New Roman" w:hint="default"/>
      <w:b/>
      <w:bCs/>
      <w:i w:val="0"/>
      <w:iCs w:val="0"/>
      <w:smallCaps w:val="0"/>
      <w:strike w:val="0"/>
      <w:dstrike w:val="0"/>
      <w:u w:val="none"/>
      <w:effect w:val="none"/>
    </w:rPr>
  </w:style>
  <w:style w:type="character" w:customStyle="1" w:styleId="FontStyle58">
    <w:name w:val="Font Style58"/>
    <w:rsid w:val="00822CA7"/>
    <w:rPr>
      <w:rFonts w:ascii="Times New Roman" w:hAnsi="Times New Roman" w:cs="Times New Roman"/>
      <w:sz w:val="22"/>
      <w:szCs w:val="22"/>
    </w:rPr>
  </w:style>
  <w:style w:type="character" w:customStyle="1" w:styleId="12">
    <w:name w:val="Основной текст Знак1"/>
    <w:rsid w:val="00822CA7"/>
    <w:rPr>
      <w:rFonts w:ascii="Times New Roman" w:hAnsi="Times New Roman" w:cs="Times New Roman"/>
      <w:sz w:val="20"/>
      <w:szCs w:val="20"/>
      <w:u w:val="none"/>
    </w:rPr>
  </w:style>
  <w:style w:type="paragraph" w:customStyle="1" w:styleId="Style18">
    <w:name w:val="Style18"/>
    <w:basedOn w:val="a"/>
    <w:rsid w:val="00877EEA"/>
    <w:pPr>
      <w:widowControl w:val="0"/>
      <w:autoSpaceDE w:val="0"/>
      <w:autoSpaceDN w:val="0"/>
      <w:adjustRightInd w:val="0"/>
      <w:spacing w:after="0" w:line="286" w:lineRule="exact"/>
      <w:ind w:firstLine="245"/>
      <w:jc w:val="both"/>
    </w:pPr>
    <w:rPr>
      <w:rFonts w:ascii="Times New Roman" w:eastAsia="Times New Roman" w:hAnsi="Times New Roman"/>
      <w:sz w:val="24"/>
      <w:szCs w:val="24"/>
      <w:lang w:eastAsia="ru-RU"/>
    </w:rPr>
  </w:style>
  <w:style w:type="character" w:customStyle="1" w:styleId="FontStyle24">
    <w:name w:val="Font Style24"/>
    <w:rsid w:val="00877EEA"/>
    <w:rPr>
      <w:rFonts w:ascii="Times New Roman" w:hAnsi="Times New Roman" w:cs="Times New Roman"/>
      <w:sz w:val="20"/>
      <w:szCs w:val="20"/>
    </w:rPr>
  </w:style>
  <w:style w:type="character" w:customStyle="1" w:styleId="FontStyle29">
    <w:name w:val="Font Style29"/>
    <w:rsid w:val="00D51804"/>
    <w:rPr>
      <w:rFonts w:ascii="Calibri" w:hAnsi="Calibri" w:cs="Calibri"/>
      <w:b/>
      <w:bCs/>
      <w:sz w:val="18"/>
      <w:szCs w:val="18"/>
    </w:rPr>
  </w:style>
  <w:style w:type="paragraph" w:customStyle="1" w:styleId="NoSpacing">
    <w:name w:val="No Spacing"/>
    <w:rsid w:val="00206B18"/>
    <w:rPr>
      <w:rFonts w:eastAsia="Times New Roman" w:cs="Calibri"/>
      <w:sz w:val="22"/>
      <w:szCs w:val="22"/>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A32C0EE8B3CFCA44B2680B862705947715DCBFB7214DFDC8713BC90DDCEA4BA7861CE66D27E49E14M8E4J" TargetMode="External"/><Relationship Id="rId13" Type="http://schemas.openxmlformats.org/officeDocument/2006/relationships/hyperlink" Target="consultantplus://offline/ref=A32C0EE8B3CFCA44B2680B862705947716D5BBB62C47FDC8713BC90DDCEA4BA7861CE66D27E49E16M8E3J" TargetMode="External"/><Relationship Id="rId3" Type="http://schemas.openxmlformats.org/officeDocument/2006/relationships/settings" Target="settings.xml"/><Relationship Id="rId7" Type="http://schemas.openxmlformats.org/officeDocument/2006/relationships/hyperlink" Target="consultantplus://offline/ref=A32C0EE8B3CFCA44B2680B862705947716D5BBB62C4DFDC8713BC90DDCEA4BA7861CE66D27E49E16M8E0J" TargetMode="External"/><Relationship Id="rId12" Type="http://schemas.openxmlformats.org/officeDocument/2006/relationships/hyperlink" Target="consultantplus://offline/ref=A32C0EE8B3CFCA44B2680B862705947715DCBFB7214DFDC8713BC90DDCEA4BA7861CE66D27E49D16M8E3J"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consultantplus://offline/ref=A32C0EE8B3CFCA44B2680B862705947716D5BBB62C47FDC8713BC90DDCEA4BA7861CE66D27E49810M8E4J" TargetMode="External"/><Relationship Id="rId11" Type="http://schemas.openxmlformats.org/officeDocument/2006/relationships/hyperlink" Target="consultantplus://offline/ref=A32C0EE8B3CFCA44B2680B862705947715DCBFB7214DFDC8713BC90DDCEA4BA7861CE66D27E49E14M8EAJ" TargetMode="External"/><Relationship Id="rId5" Type="http://schemas.openxmlformats.org/officeDocument/2006/relationships/hyperlink" Target="consultantplus://offline/ref=090EA64878E3184760A0DFF2D335031C1C419B637E0B1312E31A56B4856E675BB736C3AF3C31oCJ" TargetMode="External"/><Relationship Id="rId15" Type="http://schemas.openxmlformats.org/officeDocument/2006/relationships/fontTable" Target="fontTable.xml"/><Relationship Id="rId10" Type="http://schemas.openxmlformats.org/officeDocument/2006/relationships/hyperlink" Target="consultantplus://offline/ref=A32C0EE8B3CFCA44B2680B862705947716D5BBB62C4DFDC8713BC90DDCEA4BA7861CE66D27E49F10M8E5J" TargetMode="External"/><Relationship Id="rId4" Type="http://schemas.openxmlformats.org/officeDocument/2006/relationships/webSettings" Target="webSettings.xml"/><Relationship Id="rId9" Type="http://schemas.openxmlformats.org/officeDocument/2006/relationships/hyperlink" Target="consultantplus://offline/ref=A32C0EE8B3CFCA44B2680B862705947716D5BBB62C4DFDC8713BC90DDCEA4BA7861CE66D27E49E16M8E1J" TargetMode="External"/><Relationship Id="rId14" Type="http://schemas.openxmlformats.org/officeDocument/2006/relationships/hyperlink" Target="consultantplus://offline/ref=A32C0EE8B3CFCA44B2680B862705947716D5BBB62C47FDC8713BC90DDCEA4BA7861CE66D27E49C13M8E5J"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2956</Words>
  <Characters>16850</Characters>
  <Application>Microsoft Office Word</Application>
  <DocSecurity>0</DocSecurity>
  <Lines>140</Lines>
  <Paragraphs>39</Paragraphs>
  <ScaleCrop>false</ScaleCrop>
  <Company/>
  <LinksUpToDate>false</LinksUpToDate>
  <CharactersWithSpaces>19767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2024-04-10T21:33:00Z</dcterms:created>
  <dcterms:modified xsi:type="dcterms:W3CDTF">2024-04-10T21:33:00Z</dcterms:modified>
</cp:coreProperties>
</file>