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09CC" w14:textId="77777777" w:rsidR="00506401" w:rsidRPr="005E1525" w:rsidRDefault="00506401" w:rsidP="00187078">
      <w:pPr>
        <w:shd w:val="clear" w:color="auto" w:fill="FFFFFF"/>
        <w:ind w:right="-142"/>
        <w:rPr>
          <w:sz w:val="24"/>
          <w:szCs w:val="24"/>
        </w:rPr>
      </w:pPr>
      <w:bookmarkStart w:id="0" w:name="_GoBack"/>
      <w:bookmarkEnd w:id="0"/>
      <w:r w:rsidRPr="005E1525">
        <w:rPr>
          <w:sz w:val="24"/>
          <w:szCs w:val="24"/>
        </w:rPr>
        <w:t>Судья:</w:t>
      </w:r>
      <w:r w:rsidR="002679FF" w:rsidRPr="005E1525">
        <w:rPr>
          <w:sz w:val="24"/>
          <w:szCs w:val="24"/>
        </w:rPr>
        <w:t xml:space="preserve"> </w:t>
      </w:r>
      <w:r w:rsidR="0047558C" w:rsidRPr="005E1525">
        <w:rPr>
          <w:spacing w:val="-5"/>
          <w:sz w:val="24"/>
          <w:szCs w:val="24"/>
        </w:rPr>
        <w:t>Иванова О.А.</w:t>
      </w:r>
      <w:r w:rsidRPr="005E1525">
        <w:rPr>
          <w:sz w:val="24"/>
          <w:szCs w:val="24"/>
        </w:rPr>
        <w:t xml:space="preserve">                                      </w:t>
      </w:r>
      <w:r w:rsidRPr="005E1525">
        <w:rPr>
          <w:sz w:val="24"/>
          <w:szCs w:val="24"/>
        </w:rPr>
        <w:tab/>
        <w:t xml:space="preserve">                     </w:t>
      </w:r>
      <w:r w:rsidR="000A549C" w:rsidRPr="005E1525">
        <w:rPr>
          <w:sz w:val="24"/>
          <w:szCs w:val="24"/>
        </w:rPr>
        <w:tab/>
        <w:t xml:space="preserve">          </w:t>
      </w:r>
      <w:r w:rsidR="002623C4" w:rsidRPr="005E1525">
        <w:rPr>
          <w:sz w:val="24"/>
          <w:szCs w:val="24"/>
        </w:rPr>
        <w:t xml:space="preserve">  </w:t>
      </w:r>
      <w:r w:rsidRPr="005E1525">
        <w:rPr>
          <w:sz w:val="24"/>
          <w:szCs w:val="24"/>
        </w:rPr>
        <w:t xml:space="preserve">Дело № </w:t>
      </w:r>
      <w:r w:rsidR="00C42673" w:rsidRPr="005E1525">
        <w:rPr>
          <w:sz w:val="24"/>
          <w:szCs w:val="24"/>
        </w:rPr>
        <w:t>33-</w:t>
      </w:r>
      <w:r w:rsidR="0047558C" w:rsidRPr="005E1525">
        <w:rPr>
          <w:sz w:val="24"/>
          <w:szCs w:val="24"/>
        </w:rPr>
        <w:t>9798</w:t>
      </w:r>
      <w:r w:rsidR="00C42673" w:rsidRPr="005E1525">
        <w:rPr>
          <w:sz w:val="24"/>
          <w:szCs w:val="24"/>
        </w:rPr>
        <w:t>/</w:t>
      </w:r>
      <w:r w:rsidR="009C2004" w:rsidRPr="005E1525">
        <w:rPr>
          <w:sz w:val="24"/>
          <w:szCs w:val="24"/>
        </w:rPr>
        <w:t>20</w:t>
      </w:r>
      <w:r w:rsidR="0047558C" w:rsidRPr="005E1525">
        <w:rPr>
          <w:sz w:val="24"/>
          <w:szCs w:val="24"/>
        </w:rPr>
        <w:t>16</w:t>
      </w:r>
    </w:p>
    <w:p w14:paraId="6E72C45A" w14:textId="77777777" w:rsidR="00506401" w:rsidRPr="005E1525" w:rsidRDefault="00506401" w:rsidP="00187078">
      <w:pPr>
        <w:ind w:right="-142"/>
        <w:jc w:val="both"/>
        <w:rPr>
          <w:sz w:val="24"/>
          <w:szCs w:val="24"/>
        </w:rPr>
      </w:pPr>
    </w:p>
    <w:p w14:paraId="43E3AA74" w14:textId="77777777" w:rsidR="00506401" w:rsidRPr="005E1525" w:rsidRDefault="00506401" w:rsidP="00187078">
      <w:pPr>
        <w:ind w:right="-142"/>
        <w:jc w:val="center"/>
        <w:rPr>
          <w:b/>
          <w:sz w:val="24"/>
          <w:szCs w:val="24"/>
        </w:rPr>
      </w:pPr>
      <w:r w:rsidRPr="005E1525">
        <w:rPr>
          <w:b/>
          <w:sz w:val="24"/>
          <w:szCs w:val="24"/>
        </w:rPr>
        <w:t>АПЕЛЛЯЦИОННОЕ ОПРЕДЕЛЕНИЕ</w:t>
      </w:r>
    </w:p>
    <w:p w14:paraId="100F046D" w14:textId="77777777" w:rsidR="00275A63" w:rsidRPr="005E1525" w:rsidRDefault="00275A63" w:rsidP="00187078">
      <w:pPr>
        <w:ind w:right="-142"/>
        <w:jc w:val="center"/>
        <w:rPr>
          <w:b/>
          <w:sz w:val="24"/>
          <w:szCs w:val="24"/>
        </w:rPr>
      </w:pPr>
    </w:p>
    <w:p w14:paraId="2B298CBC" w14:textId="77777777" w:rsidR="00506401" w:rsidRPr="005E1525" w:rsidRDefault="0047558C" w:rsidP="00187078">
      <w:pPr>
        <w:ind w:right="-142" w:firstLine="708"/>
        <w:jc w:val="both"/>
        <w:rPr>
          <w:sz w:val="24"/>
          <w:szCs w:val="24"/>
        </w:rPr>
      </w:pPr>
      <w:r w:rsidRPr="005E1525">
        <w:rPr>
          <w:sz w:val="24"/>
          <w:szCs w:val="24"/>
        </w:rPr>
        <w:t>16 мая</w:t>
      </w:r>
      <w:r w:rsidR="009B65F1" w:rsidRPr="005E1525">
        <w:rPr>
          <w:sz w:val="24"/>
          <w:szCs w:val="24"/>
        </w:rPr>
        <w:t xml:space="preserve"> </w:t>
      </w:r>
      <w:r w:rsidRPr="005E1525">
        <w:rPr>
          <w:sz w:val="24"/>
          <w:szCs w:val="24"/>
        </w:rPr>
        <w:t>2016</w:t>
      </w:r>
      <w:r w:rsidR="00506401" w:rsidRPr="005E1525">
        <w:rPr>
          <w:sz w:val="24"/>
          <w:szCs w:val="24"/>
        </w:rPr>
        <w:t xml:space="preserve"> года       </w:t>
      </w:r>
    </w:p>
    <w:p w14:paraId="7408D88B" w14:textId="77777777" w:rsidR="000A549C" w:rsidRPr="005E1525" w:rsidRDefault="00506401" w:rsidP="00187078">
      <w:pPr>
        <w:ind w:right="-142" w:firstLine="708"/>
        <w:jc w:val="both"/>
        <w:rPr>
          <w:sz w:val="24"/>
          <w:szCs w:val="24"/>
        </w:rPr>
      </w:pPr>
      <w:r w:rsidRPr="005E1525">
        <w:rPr>
          <w:sz w:val="24"/>
          <w:szCs w:val="24"/>
        </w:rPr>
        <w:t>Судебная коллегия по гражданским дела</w:t>
      </w:r>
      <w:r w:rsidR="00660678" w:rsidRPr="005E1525">
        <w:rPr>
          <w:sz w:val="24"/>
          <w:szCs w:val="24"/>
        </w:rPr>
        <w:t xml:space="preserve">м Московского городского суда </w:t>
      </w:r>
    </w:p>
    <w:p w14:paraId="12683AF2" w14:textId="77777777" w:rsidR="00506401" w:rsidRPr="005E1525" w:rsidRDefault="00506401" w:rsidP="00187078">
      <w:pPr>
        <w:ind w:right="-142" w:firstLine="708"/>
        <w:jc w:val="both"/>
        <w:rPr>
          <w:sz w:val="24"/>
          <w:szCs w:val="24"/>
        </w:rPr>
      </w:pPr>
      <w:r w:rsidRPr="005E1525">
        <w:rPr>
          <w:sz w:val="24"/>
          <w:szCs w:val="24"/>
        </w:rPr>
        <w:t>в составе  председательствующего</w:t>
      </w:r>
      <w:r w:rsidR="000A549C" w:rsidRPr="005E1525">
        <w:rPr>
          <w:sz w:val="24"/>
          <w:szCs w:val="24"/>
        </w:rPr>
        <w:t xml:space="preserve">  Антоновой    Н.В., </w:t>
      </w:r>
      <w:r w:rsidRPr="005E1525">
        <w:rPr>
          <w:sz w:val="24"/>
          <w:szCs w:val="24"/>
        </w:rPr>
        <w:t xml:space="preserve"> </w:t>
      </w:r>
    </w:p>
    <w:p w14:paraId="43A9FF80" w14:textId="77777777" w:rsidR="00506401" w:rsidRPr="005E1525" w:rsidRDefault="000A549C" w:rsidP="00187078">
      <w:pPr>
        <w:tabs>
          <w:tab w:val="left" w:pos="180"/>
        </w:tabs>
        <w:ind w:right="-142"/>
        <w:jc w:val="both"/>
        <w:rPr>
          <w:sz w:val="24"/>
          <w:szCs w:val="24"/>
        </w:rPr>
      </w:pPr>
      <w:r w:rsidRPr="005E1525">
        <w:rPr>
          <w:sz w:val="24"/>
          <w:szCs w:val="24"/>
        </w:rPr>
        <w:tab/>
      </w:r>
      <w:r w:rsidRPr="005E1525">
        <w:rPr>
          <w:sz w:val="24"/>
          <w:szCs w:val="24"/>
        </w:rPr>
        <w:tab/>
      </w:r>
      <w:r w:rsidR="00506401" w:rsidRPr="005E1525">
        <w:rPr>
          <w:sz w:val="24"/>
          <w:szCs w:val="24"/>
        </w:rPr>
        <w:t>судей</w:t>
      </w:r>
      <w:r w:rsidR="009B65F1" w:rsidRPr="005E1525">
        <w:rPr>
          <w:sz w:val="24"/>
          <w:szCs w:val="24"/>
        </w:rPr>
        <w:t xml:space="preserve">  </w:t>
      </w:r>
      <w:proofErr w:type="spellStart"/>
      <w:r w:rsidR="009B65F1" w:rsidRPr="005E1525">
        <w:rPr>
          <w:sz w:val="24"/>
          <w:szCs w:val="24"/>
        </w:rPr>
        <w:t>Муравецкой</w:t>
      </w:r>
      <w:proofErr w:type="spellEnd"/>
      <w:r w:rsidR="009B65F1" w:rsidRPr="005E1525">
        <w:rPr>
          <w:sz w:val="24"/>
          <w:szCs w:val="24"/>
        </w:rPr>
        <w:t xml:space="preserve">   Л.В., </w:t>
      </w:r>
      <w:r w:rsidR="0047558C" w:rsidRPr="005E1525">
        <w:rPr>
          <w:sz w:val="24"/>
          <w:szCs w:val="24"/>
        </w:rPr>
        <w:t>Артюховой Г.М.</w:t>
      </w:r>
      <w:r w:rsidR="002623C4" w:rsidRPr="005E1525">
        <w:rPr>
          <w:sz w:val="24"/>
          <w:szCs w:val="24"/>
        </w:rPr>
        <w:t xml:space="preserve">, </w:t>
      </w:r>
    </w:p>
    <w:p w14:paraId="6BBBA412" w14:textId="77777777" w:rsidR="00506401" w:rsidRPr="005E1525" w:rsidRDefault="000A549C" w:rsidP="00187078">
      <w:pPr>
        <w:tabs>
          <w:tab w:val="left" w:pos="180"/>
        </w:tabs>
        <w:ind w:right="-142"/>
        <w:jc w:val="both"/>
        <w:rPr>
          <w:sz w:val="24"/>
          <w:szCs w:val="24"/>
        </w:rPr>
      </w:pPr>
      <w:r w:rsidRPr="005E1525">
        <w:rPr>
          <w:sz w:val="24"/>
          <w:szCs w:val="24"/>
        </w:rPr>
        <w:tab/>
      </w:r>
      <w:r w:rsidRPr="005E1525">
        <w:rPr>
          <w:sz w:val="24"/>
          <w:szCs w:val="24"/>
        </w:rPr>
        <w:tab/>
      </w:r>
      <w:r w:rsidR="00506401" w:rsidRPr="005E1525">
        <w:rPr>
          <w:sz w:val="24"/>
          <w:szCs w:val="24"/>
        </w:rPr>
        <w:t>при секретаре</w:t>
      </w:r>
      <w:r w:rsidR="00977A8B" w:rsidRPr="005E1525">
        <w:rPr>
          <w:sz w:val="24"/>
          <w:szCs w:val="24"/>
        </w:rPr>
        <w:t xml:space="preserve"> </w:t>
      </w:r>
      <w:r w:rsidR="002623C4" w:rsidRPr="005E1525">
        <w:rPr>
          <w:sz w:val="24"/>
          <w:szCs w:val="24"/>
        </w:rPr>
        <w:t xml:space="preserve">  </w:t>
      </w:r>
      <w:proofErr w:type="spellStart"/>
      <w:r w:rsidR="0047558C" w:rsidRPr="005E1525">
        <w:rPr>
          <w:sz w:val="24"/>
          <w:szCs w:val="24"/>
        </w:rPr>
        <w:t>Конаревой</w:t>
      </w:r>
      <w:proofErr w:type="spellEnd"/>
      <w:r w:rsidR="0047558C" w:rsidRPr="005E1525">
        <w:rPr>
          <w:sz w:val="24"/>
          <w:szCs w:val="24"/>
        </w:rPr>
        <w:t xml:space="preserve"> М.И.</w:t>
      </w:r>
      <w:r w:rsidR="002623C4" w:rsidRPr="005E1525">
        <w:rPr>
          <w:sz w:val="24"/>
          <w:szCs w:val="24"/>
        </w:rPr>
        <w:t xml:space="preserve">,  </w:t>
      </w:r>
    </w:p>
    <w:p w14:paraId="189226D3" w14:textId="77777777" w:rsidR="00660678" w:rsidRPr="005E1525" w:rsidRDefault="004E03E1" w:rsidP="00187078">
      <w:pPr>
        <w:tabs>
          <w:tab w:val="left" w:pos="180"/>
        </w:tabs>
        <w:ind w:right="-142"/>
        <w:jc w:val="both"/>
        <w:rPr>
          <w:sz w:val="24"/>
          <w:szCs w:val="24"/>
        </w:rPr>
      </w:pPr>
      <w:r w:rsidRPr="005E1525">
        <w:rPr>
          <w:sz w:val="24"/>
          <w:szCs w:val="24"/>
        </w:rPr>
        <w:t xml:space="preserve">  </w:t>
      </w:r>
      <w:r w:rsidRPr="005E1525">
        <w:rPr>
          <w:sz w:val="24"/>
          <w:szCs w:val="24"/>
        </w:rPr>
        <w:tab/>
      </w:r>
      <w:r w:rsidRPr="005E1525">
        <w:rPr>
          <w:sz w:val="24"/>
          <w:szCs w:val="24"/>
        </w:rPr>
        <w:tab/>
      </w:r>
      <w:r w:rsidR="00660678" w:rsidRPr="005E1525">
        <w:rPr>
          <w:sz w:val="24"/>
          <w:szCs w:val="24"/>
        </w:rPr>
        <w:t xml:space="preserve">заслушав </w:t>
      </w:r>
      <w:r w:rsidR="00506401" w:rsidRPr="005E1525">
        <w:rPr>
          <w:sz w:val="24"/>
          <w:szCs w:val="24"/>
        </w:rPr>
        <w:t xml:space="preserve">в открытом судебном заседании по докладу судьи Антоновой Н.В. </w:t>
      </w:r>
    </w:p>
    <w:p w14:paraId="39E82FDD" w14:textId="77777777" w:rsidR="002623C4" w:rsidRPr="005E1525" w:rsidRDefault="00660678" w:rsidP="00187078">
      <w:pPr>
        <w:tabs>
          <w:tab w:val="left" w:pos="180"/>
        </w:tabs>
        <w:ind w:right="-142" w:firstLine="720"/>
        <w:jc w:val="both"/>
        <w:rPr>
          <w:sz w:val="24"/>
          <w:szCs w:val="24"/>
        </w:rPr>
      </w:pPr>
      <w:r w:rsidRPr="005E1525">
        <w:rPr>
          <w:sz w:val="24"/>
          <w:szCs w:val="24"/>
        </w:rPr>
        <w:t xml:space="preserve">гражданское </w:t>
      </w:r>
      <w:r w:rsidR="00506401" w:rsidRPr="005E1525">
        <w:rPr>
          <w:sz w:val="24"/>
          <w:szCs w:val="24"/>
        </w:rPr>
        <w:t>дело по апелляционной жалобе</w:t>
      </w:r>
      <w:r w:rsidR="00680602" w:rsidRPr="005E1525">
        <w:rPr>
          <w:sz w:val="24"/>
          <w:szCs w:val="24"/>
        </w:rPr>
        <w:t xml:space="preserve"> </w:t>
      </w:r>
      <w:r w:rsidR="0047558C" w:rsidRPr="005E1525">
        <w:rPr>
          <w:sz w:val="24"/>
          <w:szCs w:val="24"/>
        </w:rPr>
        <w:t>Захарова П.А.</w:t>
      </w:r>
      <w:r w:rsidR="00680602" w:rsidRPr="005E1525">
        <w:rPr>
          <w:sz w:val="24"/>
          <w:szCs w:val="24"/>
        </w:rPr>
        <w:t xml:space="preserve"> </w:t>
      </w:r>
      <w:r w:rsidR="00506401" w:rsidRPr="005E1525">
        <w:rPr>
          <w:sz w:val="24"/>
          <w:szCs w:val="24"/>
        </w:rPr>
        <w:t xml:space="preserve">на решение </w:t>
      </w:r>
      <w:r w:rsidR="000A549C" w:rsidRPr="005E1525">
        <w:rPr>
          <w:sz w:val="24"/>
          <w:szCs w:val="24"/>
        </w:rPr>
        <w:t xml:space="preserve"> Савеловского</w:t>
      </w:r>
      <w:r w:rsidR="002679FF" w:rsidRPr="005E1525">
        <w:rPr>
          <w:sz w:val="24"/>
          <w:szCs w:val="24"/>
        </w:rPr>
        <w:t xml:space="preserve">   районного  </w:t>
      </w:r>
      <w:r w:rsidR="00506401" w:rsidRPr="005E1525">
        <w:rPr>
          <w:sz w:val="24"/>
          <w:szCs w:val="24"/>
        </w:rPr>
        <w:t xml:space="preserve">суда г. Москвы от </w:t>
      </w:r>
      <w:r w:rsidR="002679FF" w:rsidRPr="005E1525">
        <w:rPr>
          <w:sz w:val="24"/>
          <w:szCs w:val="24"/>
        </w:rPr>
        <w:t xml:space="preserve"> </w:t>
      </w:r>
      <w:r w:rsidR="0047558C" w:rsidRPr="005E1525">
        <w:rPr>
          <w:spacing w:val="-5"/>
          <w:sz w:val="24"/>
          <w:szCs w:val="24"/>
        </w:rPr>
        <w:t>30 октября</w:t>
      </w:r>
      <w:r w:rsidR="00680602" w:rsidRPr="005E1525">
        <w:rPr>
          <w:spacing w:val="-5"/>
          <w:sz w:val="24"/>
          <w:szCs w:val="24"/>
        </w:rPr>
        <w:t xml:space="preserve"> </w:t>
      </w:r>
      <w:r w:rsidR="005839E8" w:rsidRPr="005E1525">
        <w:rPr>
          <w:spacing w:val="-5"/>
          <w:sz w:val="24"/>
          <w:szCs w:val="24"/>
        </w:rPr>
        <w:t>201</w:t>
      </w:r>
      <w:r w:rsidR="00680602" w:rsidRPr="005E1525">
        <w:rPr>
          <w:spacing w:val="-5"/>
          <w:sz w:val="24"/>
          <w:szCs w:val="24"/>
        </w:rPr>
        <w:t>5</w:t>
      </w:r>
      <w:r w:rsidR="005839E8" w:rsidRPr="005E1525">
        <w:rPr>
          <w:spacing w:val="-5"/>
          <w:sz w:val="24"/>
          <w:szCs w:val="24"/>
        </w:rPr>
        <w:t xml:space="preserve"> года</w:t>
      </w:r>
      <w:r w:rsidR="00506401" w:rsidRPr="005E1525">
        <w:rPr>
          <w:sz w:val="24"/>
          <w:szCs w:val="24"/>
        </w:rPr>
        <w:t>, которым постановлено:</w:t>
      </w:r>
    </w:p>
    <w:p w14:paraId="1B810881" w14:textId="77777777" w:rsidR="0047558C" w:rsidRPr="005E1525" w:rsidRDefault="0047558C" w:rsidP="00187078">
      <w:pPr>
        <w:ind w:right="-142" w:firstLine="720"/>
        <w:jc w:val="both"/>
        <w:rPr>
          <w:sz w:val="24"/>
          <w:szCs w:val="24"/>
        </w:rPr>
      </w:pPr>
      <w:r w:rsidRPr="005E1525">
        <w:rPr>
          <w:sz w:val="24"/>
          <w:szCs w:val="24"/>
        </w:rPr>
        <w:t>Исковые требования ПАО «Сбербанк» удовлетворить.</w:t>
      </w:r>
    </w:p>
    <w:p w14:paraId="403000D3" w14:textId="77777777" w:rsidR="0047558C" w:rsidRPr="005E1525" w:rsidRDefault="0047558C" w:rsidP="00187078">
      <w:pPr>
        <w:ind w:right="-142" w:firstLine="720"/>
        <w:jc w:val="both"/>
        <w:rPr>
          <w:sz w:val="24"/>
          <w:szCs w:val="24"/>
        </w:rPr>
      </w:pPr>
      <w:r w:rsidRPr="005E1525">
        <w:rPr>
          <w:sz w:val="24"/>
          <w:szCs w:val="24"/>
        </w:rPr>
        <w:t xml:space="preserve">Расторгнуть кредитный договор № </w:t>
      </w:r>
      <w:r w:rsidR="005E3139">
        <w:rPr>
          <w:sz w:val="24"/>
          <w:szCs w:val="24"/>
        </w:rPr>
        <w:t>***</w:t>
      </w:r>
      <w:r w:rsidRPr="005E1525">
        <w:rPr>
          <w:sz w:val="24"/>
          <w:szCs w:val="24"/>
        </w:rPr>
        <w:t xml:space="preserve"> от 23.03.2006 года, заключенный между ОАО «Сбербанк России» в лице Московского банка ОАО «Сбербанк России» и Захаровым </w:t>
      </w:r>
      <w:r w:rsidR="005E3139">
        <w:rPr>
          <w:sz w:val="24"/>
          <w:szCs w:val="24"/>
        </w:rPr>
        <w:t>П.А.</w:t>
      </w:r>
    </w:p>
    <w:p w14:paraId="0C9C6ED4" w14:textId="77777777" w:rsidR="0047558C" w:rsidRPr="005E1525" w:rsidRDefault="0047558C" w:rsidP="00187078">
      <w:pPr>
        <w:ind w:right="-142" w:firstLine="720"/>
        <w:jc w:val="both"/>
        <w:rPr>
          <w:sz w:val="24"/>
          <w:szCs w:val="24"/>
        </w:rPr>
      </w:pPr>
      <w:r w:rsidRPr="005E1525">
        <w:rPr>
          <w:sz w:val="24"/>
          <w:szCs w:val="24"/>
        </w:rPr>
        <w:t xml:space="preserve">Взыскать с Захарова </w:t>
      </w:r>
      <w:r w:rsidR="005E3139">
        <w:rPr>
          <w:sz w:val="24"/>
          <w:szCs w:val="24"/>
        </w:rPr>
        <w:t>П.А.</w:t>
      </w:r>
      <w:r w:rsidRPr="005E1525">
        <w:rPr>
          <w:sz w:val="24"/>
          <w:szCs w:val="24"/>
        </w:rPr>
        <w:t xml:space="preserve"> в пользу ПАО «Сбербанк» задолженность по  кредитному договору № </w:t>
      </w:r>
      <w:r w:rsidR="005E3139">
        <w:rPr>
          <w:sz w:val="24"/>
          <w:szCs w:val="24"/>
        </w:rPr>
        <w:t>***</w:t>
      </w:r>
      <w:r w:rsidRPr="005E1525">
        <w:rPr>
          <w:sz w:val="24"/>
          <w:szCs w:val="24"/>
        </w:rPr>
        <w:t xml:space="preserve"> от 23.03.2006г. в размере </w:t>
      </w:r>
      <w:r w:rsidR="005E3139">
        <w:rPr>
          <w:sz w:val="24"/>
          <w:szCs w:val="24"/>
        </w:rPr>
        <w:t>***</w:t>
      </w:r>
      <w:r w:rsidRPr="005E1525">
        <w:rPr>
          <w:sz w:val="24"/>
          <w:szCs w:val="24"/>
        </w:rPr>
        <w:t xml:space="preserve"> долларов США в рублях по курсу  ЦБ РФ на дату исполнения решения суда.</w:t>
      </w:r>
    </w:p>
    <w:p w14:paraId="68547C20" w14:textId="77777777" w:rsidR="0047558C" w:rsidRPr="005E1525" w:rsidRDefault="0047558C" w:rsidP="00187078">
      <w:pPr>
        <w:ind w:right="-142" w:firstLine="720"/>
        <w:jc w:val="both"/>
        <w:rPr>
          <w:sz w:val="24"/>
          <w:szCs w:val="24"/>
        </w:rPr>
      </w:pPr>
      <w:r w:rsidRPr="005E1525">
        <w:rPr>
          <w:sz w:val="24"/>
          <w:szCs w:val="24"/>
        </w:rPr>
        <w:t xml:space="preserve">Взыскать с Захарова </w:t>
      </w:r>
      <w:r w:rsidR="005E3139">
        <w:rPr>
          <w:sz w:val="24"/>
          <w:szCs w:val="24"/>
        </w:rPr>
        <w:t>П.А.</w:t>
      </w:r>
      <w:r w:rsidRPr="005E1525">
        <w:rPr>
          <w:sz w:val="24"/>
          <w:szCs w:val="24"/>
        </w:rPr>
        <w:t xml:space="preserve"> в пользу ПАО «Сбербанк» расходы по оплате госпошлины в сумме </w:t>
      </w:r>
      <w:r w:rsidR="005E3139">
        <w:rPr>
          <w:sz w:val="24"/>
          <w:szCs w:val="24"/>
        </w:rPr>
        <w:t>***</w:t>
      </w:r>
      <w:r w:rsidRPr="005E1525">
        <w:rPr>
          <w:sz w:val="24"/>
          <w:szCs w:val="24"/>
        </w:rPr>
        <w:t xml:space="preserve"> руб. </w:t>
      </w:r>
    </w:p>
    <w:p w14:paraId="0C2AD1E9" w14:textId="77777777" w:rsidR="0047558C" w:rsidRPr="005E1525" w:rsidRDefault="0047558C" w:rsidP="00187078">
      <w:pPr>
        <w:ind w:right="-142" w:firstLine="720"/>
        <w:jc w:val="both"/>
        <w:rPr>
          <w:sz w:val="24"/>
          <w:szCs w:val="24"/>
        </w:rPr>
      </w:pPr>
      <w:r w:rsidRPr="005E1525">
        <w:rPr>
          <w:sz w:val="24"/>
          <w:szCs w:val="24"/>
        </w:rPr>
        <w:t xml:space="preserve">Расторгнуть кредитный договор № </w:t>
      </w:r>
      <w:r w:rsidR="005E3139">
        <w:rPr>
          <w:sz w:val="24"/>
          <w:szCs w:val="24"/>
        </w:rPr>
        <w:t>***</w:t>
      </w:r>
      <w:r w:rsidRPr="005E1525">
        <w:rPr>
          <w:sz w:val="24"/>
          <w:szCs w:val="24"/>
        </w:rPr>
        <w:t xml:space="preserve"> от 14.11.2007 года, заключенный между ОАО «Сбербанк России» в лице Московского банка ОАО «Сбербанк России» и Захаровым </w:t>
      </w:r>
      <w:r w:rsidR="005E3139">
        <w:rPr>
          <w:sz w:val="24"/>
          <w:szCs w:val="24"/>
        </w:rPr>
        <w:t>П.А</w:t>
      </w:r>
      <w:r w:rsidRPr="005E1525">
        <w:rPr>
          <w:sz w:val="24"/>
          <w:szCs w:val="24"/>
        </w:rPr>
        <w:t>.</w:t>
      </w:r>
    </w:p>
    <w:p w14:paraId="61C39BE7" w14:textId="77777777" w:rsidR="0047558C" w:rsidRPr="005E1525" w:rsidRDefault="0047558C" w:rsidP="00187078">
      <w:pPr>
        <w:ind w:right="-142" w:firstLine="720"/>
        <w:jc w:val="both"/>
        <w:rPr>
          <w:sz w:val="24"/>
          <w:szCs w:val="24"/>
        </w:rPr>
      </w:pPr>
      <w:r w:rsidRPr="005E1525">
        <w:rPr>
          <w:sz w:val="24"/>
          <w:szCs w:val="24"/>
        </w:rPr>
        <w:t xml:space="preserve">Взыскать солидарно с Захарова </w:t>
      </w:r>
      <w:r w:rsidR="005E3139">
        <w:rPr>
          <w:sz w:val="24"/>
          <w:szCs w:val="24"/>
        </w:rPr>
        <w:t>П.А.</w:t>
      </w:r>
      <w:r w:rsidRPr="005E1525">
        <w:rPr>
          <w:sz w:val="24"/>
          <w:szCs w:val="24"/>
        </w:rPr>
        <w:t xml:space="preserve">, </w:t>
      </w:r>
      <w:proofErr w:type="spellStart"/>
      <w:r w:rsidRPr="005E1525">
        <w:rPr>
          <w:sz w:val="24"/>
          <w:szCs w:val="24"/>
        </w:rPr>
        <w:t>Курманбаева</w:t>
      </w:r>
      <w:proofErr w:type="spellEnd"/>
      <w:r w:rsidRPr="005E1525">
        <w:rPr>
          <w:sz w:val="24"/>
          <w:szCs w:val="24"/>
        </w:rPr>
        <w:t xml:space="preserve"> </w:t>
      </w:r>
      <w:r w:rsidR="005E3139">
        <w:rPr>
          <w:sz w:val="24"/>
          <w:szCs w:val="24"/>
        </w:rPr>
        <w:t>Т.М.</w:t>
      </w:r>
      <w:r w:rsidRPr="005E1525">
        <w:rPr>
          <w:sz w:val="24"/>
          <w:szCs w:val="24"/>
        </w:rPr>
        <w:t xml:space="preserve">, Щукиной </w:t>
      </w:r>
      <w:r w:rsidR="005E3139">
        <w:rPr>
          <w:sz w:val="24"/>
          <w:szCs w:val="24"/>
        </w:rPr>
        <w:t>Л.П.</w:t>
      </w:r>
      <w:r w:rsidRPr="005E1525">
        <w:rPr>
          <w:sz w:val="24"/>
          <w:szCs w:val="24"/>
        </w:rPr>
        <w:t xml:space="preserve"> в пользу ПАО «Сбербанк» задолженность по  кредитному договору № </w:t>
      </w:r>
      <w:r w:rsidR="005E3139">
        <w:rPr>
          <w:sz w:val="24"/>
          <w:szCs w:val="24"/>
        </w:rPr>
        <w:t>***</w:t>
      </w:r>
      <w:r w:rsidRPr="005E1525">
        <w:rPr>
          <w:sz w:val="24"/>
          <w:szCs w:val="24"/>
        </w:rPr>
        <w:t xml:space="preserve"> от 14.11.2007г. в размере </w:t>
      </w:r>
      <w:r w:rsidR="005E3139">
        <w:rPr>
          <w:sz w:val="24"/>
          <w:szCs w:val="24"/>
        </w:rPr>
        <w:t>***</w:t>
      </w:r>
      <w:r w:rsidRPr="005E1525">
        <w:rPr>
          <w:sz w:val="24"/>
          <w:szCs w:val="24"/>
        </w:rPr>
        <w:t xml:space="preserve"> долларов США в рублях по курсу  ЦБ РФ на дату исполнения решения суда.</w:t>
      </w:r>
    </w:p>
    <w:p w14:paraId="2840D8F7" w14:textId="77777777" w:rsidR="0047558C" w:rsidRPr="005E1525" w:rsidRDefault="0047558C" w:rsidP="00187078">
      <w:pPr>
        <w:ind w:right="-142" w:firstLine="720"/>
        <w:jc w:val="both"/>
        <w:rPr>
          <w:sz w:val="24"/>
          <w:szCs w:val="24"/>
        </w:rPr>
      </w:pPr>
      <w:r w:rsidRPr="005E1525">
        <w:rPr>
          <w:sz w:val="24"/>
          <w:szCs w:val="24"/>
        </w:rPr>
        <w:t xml:space="preserve">Взыскать с Захарова </w:t>
      </w:r>
      <w:r w:rsidR="005E3139">
        <w:rPr>
          <w:sz w:val="24"/>
          <w:szCs w:val="24"/>
        </w:rPr>
        <w:t>П.А.</w:t>
      </w:r>
      <w:r w:rsidRPr="005E1525">
        <w:rPr>
          <w:sz w:val="24"/>
          <w:szCs w:val="24"/>
        </w:rPr>
        <w:t xml:space="preserve">, </w:t>
      </w:r>
      <w:proofErr w:type="spellStart"/>
      <w:r w:rsidR="005E3139" w:rsidRPr="005E1525">
        <w:rPr>
          <w:sz w:val="24"/>
          <w:szCs w:val="24"/>
        </w:rPr>
        <w:t>Курманбаева</w:t>
      </w:r>
      <w:proofErr w:type="spellEnd"/>
      <w:r w:rsidR="005E3139" w:rsidRPr="005E1525">
        <w:rPr>
          <w:sz w:val="24"/>
          <w:szCs w:val="24"/>
        </w:rPr>
        <w:t xml:space="preserve"> </w:t>
      </w:r>
      <w:r w:rsidR="005E3139">
        <w:rPr>
          <w:sz w:val="24"/>
          <w:szCs w:val="24"/>
        </w:rPr>
        <w:t>Т.М.</w:t>
      </w:r>
      <w:r w:rsidR="005E3139" w:rsidRPr="005E1525">
        <w:rPr>
          <w:sz w:val="24"/>
          <w:szCs w:val="24"/>
        </w:rPr>
        <w:t xml:space="preserve">, Щукиной </w:t>
      </w:r>
      <w:r w:rsidR="005E3139">
        <w:rPr>
          <w:sz w:val="24"/>
          <w:szCs w:val="24"/>
        </w:rPr>
        <w:t>Л.П.</w:t>
      </w:r>
      <w:r w:rsidRPr="005E1525">
        <w:rPr>
          <w:sz w:val="24"/>
          <w:szCs w:val="24"/>
        </w:rPr>
        <w:t xml:space="preserve"> в пользу ПАО «Сбербанк» расходы по оплате госпошлины в сумме </w:t>
      </w:r>
      <w:r w:rsidR="005E3139">
        <w:rPr>
          <w:sz w:val="24"/>
          <w:szCs w:val="24"/>
        </w:rPr>
        <w:t>***</w:t>
      </w:r>
      <w:r w:rsidRPr="005E1525">
        <w:rPr>
          <w:sz w:val="24"/>
          <w:szCs w:val="24"/>
        </w:rPr>
        <w:t xml:space="preserve"> руб. </w:t>
      </w:r>
    </w:p>
    <w:p w14:paraId="5AD052B9" w14:textId="77777777" w:rsidR="0047558C" w:rsidRDefault="0047558C" w:rsidP="00187078">
      <w:pPr>
        <w:ind w:right="-142" w:firstLine="720"/>
        <w:jc w:val="both"/>
        <w:rPr>
          <w:sz w:val="24"/>
          <w:szCs w:val="24"/>
        </w:rPr>
      </w:pPr>
      <w:r w:rsidRPr="005E1525">
        <w:rPr>
          <w:sz w:val="24"/>
          <w:szCs w:val="24"/>
        </w:rPr>
        <w:t xml:space="preserve">Обратить взыскание на заложенное имущество – квартиру, расположенную по адресу: </w:t>
      </w:r>
      <w:r w:rsidR="005E3139">
        <w:rPr>
          <w:sz w:val="24"/>
          <w:szCs w:val="24"/>
        </w:rPr>
        <w:t>***</w:t>
      </w:r>
      <w:r w:rsidRPr="005E1525">
        <w:rPr>
          <w:sz w:val="24"/>
          <w:szCs w:val="24"/>
        </w:rPr>
        <w:t xml:space="preserve">, состоящую из </w:t>
      </w:r>
      <w:r w:rsidR="005E3139">
        <w:rPr>
          <w:sz w:val="24"/>
          <w:szCs w:val="24"/>
        </w:rPr>
        <w:t>***</w:t>
      </w:r>
      <w:r w:rsidRPr="005E1525">
        <w:rPr>
          <w:sz w:val="24"/>
          <w:szCs w:val="24"/>
        </w:rPr>
        <w:t xml:space="preserve"> комнат, общей площадью </w:t>
      </w:r>
      <w:r w:rsidR="005E3139">
        <w:rPr>
          <w:sz w:val="24"/>
          <w:szCs w:val="24"/>
        </w:rPr>
        <w:t>***</w:t>
      </w:r>
      <w:r w:rsidRPr="005E1525">
        <w:rPr>
          <w:sz w:val="24"/>
          <w:szCs w:val="24"/>
        </w:rPr>
        <w:t xml:space="preserve"> кв.м., жилой площадью </w:t>
      </w:r>
      <w:r w:rsidR="005E3139">
        <w:rPr>
          <w:sz w:val="24"/>
          <w:szCs w:val="24"/>
        </w:rPr>
        <w:t>***</w:t>
      </w:r>
      <w:r w:rsidRPr="005E1525">
        <w:rPr>
          <w:sz w:val="24"/>
          <w:szCs w:val="24"/>
        </w:rPr>
        <w:t xml:space="preserve"> кв.м., принадлежащую на праве собственности Захарову </w:t>
      </w:r>
      <w:r w:rsidR="005E3139">
        <w:rPr>
          <w:sz w:val="24"/>
          <w:szCs w:val="24"/>
        </w:rPr>
        <w:t>П.А.</w:t>
      </w:r>
      <w:r w:rsidRPr="005E1525">
        <w:rPr>
          <w:sz w:val="24"/>
          <w:szCs w:val="24"/>
        </w:rPr>
        <w:t xml:space="preserve">, путем продажи квартиры с публичных торгов, установив начальную продажную стоимость в размере </w:t>
      </w:r>
      <w:r w:rsidR="005E3139">
        <w:rPr>
          <w:sz w:val="24"/>
          <w:szCs w:val="24"/>
        </w:rPr>
        <w:t>***</w:t>
      </w:r>
      <w:r w:rsidRPr="005E1525">
        <w:rPr>
          <w:sz w:val="24"/>
          <w:szCs w:val="24"/>
        </w:rPr>
        <w:t xml:space="preserve"> руб.,</w:t>
      </w:r>
    </w:p>
    <w:p w14:paraId="050258A1" w14:textId="77777777" w:rsidR="00187078" w:rsidRPr="005E1525" w:rsidRDefault="00187078" w:rsidP="00187078">
      <w:pPr>
        <w:ind w:right="-142" w:firstLine="720"/>
        <w:jc w:val="both"/>
        <w:rPr>
          <w:sz w:val="24"/>
          <w:szCs w:val="24"/>
        </w:rPr>
      </w:pPr>
    </w:p>
    <w:p w14:paraId="460ECEA9" w14:textId="77777777" w:rsidR="00D06128" w:rsidRDefault="002D143D" w:rsidP="00187078">
      <w:pPr>
        <w:ind w:left="2832" w:right="-142" w:firstLine="708"/>
        <w:rPr>
          <w:b/>
          <w:sz w:val="24"/>
          <w:szCs w:val="24"/>
        </w:rPr>
      </w:pPr>
      <w:r w:rsidRPr="005E1525">
        <w:rPr>
          <w:b/>
          <w:sz w:val="24"/>
          <w:szCs w:val="24"/>
        </w:rPr>
        <w:t>УСТАНОВИЛА:</w:t>
      </w:r>
    </w:p>
    <w:p w14:paraId="411B0FBF" w14:textId="77777777" w:rsidR="00187078" w:rsidRPr="005E1525" w:rsidRDefault="00187078" w:rsidP="00187078">
      <w:pPr>
        <w:ind w:left="2832" w:right="-142" w:firstLine="708"/>
        <w:rPr>
          <w:sz w:val="24"/>
          <w:szCs w:val="24"/>
        </w:rPr>
      </w:pPr>
    </w:p>
    <w:p w14:paraId="4637F0DF" w14:textId="77777777" w:rsidR="0047558C" w:rsidRPr="005E1525" w:rsidRDefault="004E03E1" w:rsidP="00187078">
      <w:pPr>
        <w:ind w:right="-142" w:firstLine="708"/>
        <w:jc w:val="both"/>
        <w:rPr>
          <w:bCs/>
          <w:kern w:val="28"/>
          <w:sz w:val="24"/>
          <w:szCs w:val="24"/>
        </w:rPr>
      </w:pPr>
      <w:r w:rsidRPr="005E1525">
        <w:rPr>
          <w:sz w:val="24"/>
          <w:szCs w:val="24"/>
        </w:rPr>
        <w:t>И</w:t>
      </w:r>
      <w:r w:rsidR="00424C73" w:rsidRPr="005E1525">
        <w:rPr>
          <w:sz w:val="24"/>
          <w:szCs w:val="24"/>
        </w:rPr>
        <w:t xml:space="preserve">стец </w:t>
      </w:r>
      <w:r w:rsidR="0047558C" w:rsidRPr="005E1525">
        <w:rPr>
          <w:sz w:val="24"/>
          <w:szCs w:val="24"/>
        </w:rPr>
        <w:t xml:space="preserve">ПАО «Сбербанк» </w:t>
      </w:r>
      <w:r w:rsidR="0047558C" w:rsidRPr="005E1525">
        <w:rPr>
          <w:bCs/>
          <w:kern w:val="28"/>
          <w:sz w:val="24"/>
          <w:szCs w:val="24"/>
        </w:rPr>
        <w:t>обратился  в суд с иском к ответчику Захарову П.А. о расторжении кредитного договора, взыскании задолженности по кредитному договору</w:t>
      </w:r>
      <w:r w:rsidR="001936E8" w:rsidRPr="005E1525">
        <w:rPr>
          <w:bCs/>
          <w:kern w:val="28"/>
          <w:sz w:val="24"/>
          <w:szCs w:val="24"/>
        </w:rPr>
        <w:t xml:space="preserve"> </w:t>
      </w:r>
      <w:r w:rsidR="00DB2EBB" w:rsidRPr="005E1525">
        <w:rPr>
          <w:bCs/>
          <w:kern w:val="28"/>
          <w:sz w:val="24"/>
          <w:szCs w:val="24"/>
        </w:rPr>
        <w:t>№</w:t>
      </w:r>
      <w:r w:rsidR="005E3139">
        <w:rPr>
          <w:bCs/>
          <w:kern w:val="28"/>
          <w:sz w:val="24"/>
          <w:szCs w:val="24"/>
        </w:rPr>
        <w:t>***</w:t>
      </w:r>
      <w:r w:rsidR="00DB2EBB" w:rsidRPr="005E1525">
        <w:rPr>
          <w:bCs/>
          <w:kern w:val="28"/>
          <w:sz w:val="24"/>
          <w:szCs w:val="24"/>
        </w:rPr>
        <w:t>/</w:t>
      </w:r>
      <w:r w:rsidR="005E3139">
        <w:rPr>
          <w:bCs/>
          <w:kern w:val="28"/>
          <w:sz w:val="24"/>
          <w:szCs w:val="24"/>
        </w:rPr>
        <w:t>***</w:t>
      </w:r>
      <w:r w:rsidR="00DB2EBB" w:rsidRPr="005E1525">
        <w:rPr>
          <w:bCs/>
          <w:kern w:val="28"/>
          <w:sz w:val="24"/>
          <w:szCs w:val="24"/>
        </w:rPr>
        <w:t xml:space="preserve">  от  23</w:t>
      </w:r>
      <w:r w:rsidR="00CB343D" w:rsidRPr="005E1525">
        <w:rPr>
          <w:bCs/>
          <w:kern w:val="28"/>
          <w:sz w:val="24"/>
          <w:szCs w:val="24"/>
        </w:rPr>
        <w:t xml:space="preserve"> </w:t>
      </w:r>
      <w:r w:rsidR="00770432" w:rsidRPr="005E1525">
        <w:rPr>
          <w:bCs/>
          <w:kern w:val="28"/>
          <w:sz w:val="24"/>
          <w:szCs w:val="24"/>
        </w:rPr>
        <w:t xml:space="preserve">марта </w:t>
      </w:r>
      <w:r w:rsidR="00DB2EBB" w:rsidRPr="005E1525">
        <w:rPr>
          <w:bCs/>
          <w:kern w:val="28"/>
          <w:sz w:val="24"/>
          <w:szCs w:val="24"/>
        </w:rPr>
        <w:t>2006</w:t>
      </w:r>
      <w:r w:rsidR="00770432" w:rsidRPr="005E1525">
        <w:rPr>
          <w:bCs/>
          <w:kern w:val="28"/>
          <w:sz w:val="24"/>
          <w:szCs w:val="24"/>
        </w:rPr>
        <w:t xml:space="preserve"> </w:t>
      </w:r>
      <w:r w:rsidR="00DB2EBB" w:rsidRPr="005E1525">
        <w:rPr>
          <w:bCs/>
          <w:kern w:val="28"/>
          <w:sz w:val="24"/>
          <w:szCs w:val="24"/>
        </w:rPr>
        <w:t>г</w:t>
      </w:r>
      <w:r w:rsidR="00770432" w:rsidRPr="005E1525">
        <w:rPr>
          <w:bCs/>
          <w:kern w:val="28"/>
          <w:sz w:val="24"/>
          <w:szCs w:val="24"/>
        </w:rPr>
        <w:t>ода</w:t>
      </w:r>
      <w:r w:rsidR="00FC6B6C" w:rsidRPr="005E1525">
        <w:rPr>
          <w:bCs/>
          <w:kern w:val="28"/>
          <w:sz w:val="24"/>
          <w:szCs w:val="24"/>
        </w:rPr>
        <w:t>,   обращении   взыскания   на  заложенное     имущество.  В  обоснование  исковых  требований    истец   указывает,  что  23</w:t>
      </w:r>
      <w:r w:rsidR="00770432" w:rsidRPr="005E1525">
        <w:rPr>
          <w:bCs/>
          <w:kern w:val="28"/>
          <w:sz w:val="24"/>
          <w:szCs w:val="24"/>
        </w:rPr>
        <w:t xml:space="preserve"> марта </w:t>
      </w:r>
      <w:r w:rsidR="00FC6B6C" w:rsidRPr="005E1525">
        <w:rPr>
          <w:bCs/>
          <w:kern w:val="28"/>
          <w:sz w:val="24"/>
          <w:szCs w:val="24"/>
        </w:rPr>
        <w:t>2006</w:t>
      </w:r>
      <w:r w:rsidR="00770432" w:rsidRPr="005E1525">
        <w:rPr>
          <w:bCs/>
          <w:kern w:val="28"/>
          <w:sz w:val="24"/>
          <w:szCs w:val="24"/>
        </w:rPr>
        <w:t xml:space="preserve"> </w:t>
      </w:r>
      <w:r w:rsidR="00FC6B6C" w:rsidRPr="005E1525">
        <w:rPr>
          <w:bCs/>
          <w:kern w:val="28"/>
          <w:sz w:val="24"/>
          <w:szCs w:val="24"/>
        </w:rPr>
        <w:t>г</w:t>
      </w:r>
      <w:r w:rsidR="00770432" w:rsidRPr="005E1525">
        <w:rPr>
          <w:bCs/>
          <w:kern w:val="28"/>
          <w:sz w:val="24"/>
          <w:szCs w:val="24"/>
        </w:rPr>
        <w:t>ода</w:t>
      </w:r>
      <w:r w:rsidR="00FC6B6C" w:rsidRPr="005E1525">
        <w:rPr>
          <w:bCs/>
          <w:kern w:val="28"/>
          <w:sz w:val="24"/>
          <w:szCs w:val="24"/>
        </w:rPr>
        <w:t xml:space="preserve">   между  сторонами  был  заключен  кредитный  договор  </w:t>
      </w:r>
      <w:r w:rsidR="0047558C" w:rsidRPr="005E1525">
        <w:rPr>
          <w:bCs/>
          <w:kern w:val="28"/>
          <w:sz w:val="24"/>
          <w:szCs w:val="24"/>
        </w:rPr>
        <w:t>№</w:t>
      </w:r>
      <w:r w:rsidR="005E3139">
        <w:rPr>
          <w:bCs/>
          <w:kern w:val="28"/>
          <w:sz w:val="24"/>
          <w:szCs w:val="24"/>
        </w:rPr>
        <w:t>***</w:t>
      </w:r>
      <w:r w:rsidR="0047558C" w:rsidRPr="005E1525">
        <w:rPr>
          <w:bCs/>
          <w:kern w:val="28"/>
          <w:sz w:val="24"/>
          <w:szCs w:val="24"/>
        </w:rPr>
        <w:t>/</w:t>
      </w:r>
      <w:r w:rsidR="005E3139">
        <w:rPr>
          <w:bCs/>
          <w:kern w:val="28"/>
          <w:sz w:val="24"/>
          <w:szCs w:val="24"/>
        </w:rPr>
        <w:t>***</w:t>
      </w:r>
      <w:r w:rsidR="00CB343D" w:rsidRPr="005E1525">
        <w:rPr>
          <w:bCs/>
          <w:kern w:val="28"/>
          <w:sz w:val="24"/>
          <w:szCs w:val="24"/>
        </w:rPr>
        <w:t xml:space="preserve">,   согласно  которому истец предоставил </w:t>
      </w:r>
      <w:r w:rsidR="00FC6B6C" w:rsidRPr="005E1525">
        <w:rPr>
          <w:bCs/>
          <w:kern w:val="28"/>
          <w:sz w:val="24"/>
          <w:szCs w:val="24"/>
        </w:rPr>
        <w:t>ответчик</w:t>
      </w:r>
      <w:r w:rsidR="00CB343D" w:rsidRPr="005E1525">
        <w:rPr>
          <w:bCs/>
          <w:kern w:val="28"/>
          <w:sz w:val="24"/>
          <w:szCs w:val="24"/>
        </w:rPr>
        <w:t xml:space="preserve">у кредит на приобретение объекта </w:t>
      </w:r>
      <w:r w:rsidR="00FC6B6C" w:rsidRPr="005E1525">
        <w:rPr>
          <w:bCs/>
          <w:kern w:val="28"/>
          <w:sz w:val="24"/>
          <w:szCs w:val="24"/>
        </w:rPr>
        <w:t xml:space="preserve">недвижимости  -  квартиры  общей  площадью   </w:t>
      </w:r>
      <w:r w:rsidR="005E3139">
        <w:rPr>
          <w:bCs/>
          <w:kern w:val="28"/>
          <w:sz w:val="24"/>
          <w:szCs w:val="24"/>
        </w:rPr>
        <w:t>***</w:t>
      </w:r>
      <w:r w:rsidR="00FC6B6C" w:rsidRPr="005E1525">
        <w:rPr>
          <w:bCs/>
          <w:kern w:val="28"/>
          <w:sz w:val="24"/>
          <w:szCs w:val="24"/>
        </w:rPr>
        <w:t xml:space="preserve"> кв.м.,  расположенной  по  адресу: </w:t>
      </w:r>
      <w:r w:rsidR="005E3139">
        <w:rPr>
          <w:bCs/>
          <w:kern w:val="28"/>
          <w:sz w:val="24"/>
          <w:szCs w:val="24"/>
        </w:rPr>
        <w:t>***</w:t>
      </w:r>
      <w:r w:rsidR="00D77C70" w:rsidRPr="005E1525">
        <w:rPr>
          <w:bCs/>
          <w:kern w:val="28"/>
          <w:sz w:val="24"/>
          <w:szCs w:val="24"/>
        </w:rPr>
        <w:t xml:space="preserve">, в  сумме   </w:t>
      </w:r>
      <w:r w:rsidR="005E3139">
        <w:rPr>
          <w:bCs/>
          <w:kern w:val="28"/>
          <w:sz w:val="24"/>
          <w:szCs w:val="24"/>
        </w:rPr>
        <w:t>***</w:t>
      </w:r>
      <w:r w:rsidR="00D77C70" w:rsidRPr="005E1525">
        <w:rPr>
          <w:bCs/>
          <w:kern w:val="28"/>
          <w:sz w:val="24"/>
          <w:szCs w:val="24"/>
        </w:rPr>
        <w:t xml:space="preserve">  долларов    США   на  срок </w:t>
      </w:r>
      <w:r w:rsidR="00FD11B5" w:rsidRPr="005E1525">
        <w:rPr>
          <w:bCs/>
          <w:kern w:val="28"/>
          <w:sz w:val="24"/>
          <w:szCs w:val="24"/>
        </w:rPr>
        <w:t xml:space="preserve"> по  23</w:t>
      </w:r>
      <w:r w:rsidR="00770432" w:rsidRPr="005E1525">
        <w:rPr>
          <w:bCs/>
          <w:kern w:val="28"/>
          <w:sz w:val="24"/>
          <w:szCs w:val="24"/>
        </w:rPr>
        <w:t xml:space="preserve"> марта </w:t>
      </w:r>
      <w:r w:rsidR="00FD11B5" w:rsidRPr="005E1525">
        <w:rPr>
          <w:bCs/>
          <w:kern w:val="28"/>
          <w:sz w:val="24"/>
          <w:szCs w:val="24"/>
        </w:rPr>
        <w:t>202</w:t>
      </w:r>
      <w:r w:rsidR="00D77C70" w:rsidRPr="005E1525">
        <w:rPr>
          <w:bCs/>
          <w:kern w:val="28"/>
          <w:sz w:val="24"/>
          <w:szCs w:val="24"/>
        </w:rPr>
        <w:t>6</w:t>
      </w:r>
      <w:r w:rsidR="00FD11B5" w:rsidRPr="005E1525">
        <w:rPr>
          <w:bCs/>
          <w:kern w:val="28"/>
          <w:sz w:val="24"/>
          <w:szCs w:val="24"/>
        </w:rPr>
        <w:t xml:space="preserve"> г</w:t>
      </w:r>
      <w:r w:rsidR="00770432" w:rsidRPr="005E1525">
        <w:rPr>
          <w:bCs/>
          <w:kern w:val="28"/>
          <w:sz w:val="24"/>
          <w:szCs w:val="24"/>
        </w:rPr>
        <w:t>ода</w:t>
      </w:r>
      <w:r w:rsidR="00D77C70" w:rsidRPr="005E1525">
        <w:rPr>
          <w:bCs/>
          <w:kern w:val="28"/>
          <w:sz w:val="24"/>
          <w:szCs w:val="24"/>
        </w:rPr>
        <w:t xml:space="preserve">   под 11 %  годовых.  В  обеспечение  исполнения  обязательств  по  кредитному  договору  </w:t>
      </w:r>
      <w:r w:rsidR="00E15520" w:rsidRPr="005E1525">
        <w:rPr>
          <w:bCs/>
          <w:kern w:val="28"/>
          <w:sz w:val="24"/>
          <w:szCs w:val="24"/>
        </w:rPr>
        <w:t xml:space="preserve"> 18</w:t>
      </w:r>
      <w:r w:rsidR="00B20F84" w:rsidRPr="005E1525">
        <w:rPr>
          <w:bCs/>
          <w:kern w:val="28"/>
          <w:sz w:val="24"/>
          <w:szCs w:val="24"/>
        </w:rPr>
        <w:t xml:space="preserve"> июня </w:t>
      </w:r>
      <w:r w:rsidR="00E15520" w:rsidRPr="005E1525">
        <w:rPr>
          <w:bCs/>
          <w:kern w:val="28"/>
          <w:sz w:val="24"/>
          <w:szCs w:val="24"/>
        </w:rPr>
        <w:t>2006</w:t>
      </w:r>
      <w:r w:rsidR="00B20F84" w:rsidRPr="005E1525">
        <w:rPr>
          <w:bCs/>
          <w:kern w:val="28"/>
          <w:sz w:val="24"/>
          <w:szCs w:val="24"/>
        </w:rPr>
        <w:t xml:space="preserve"> </w:t>
      </w:r>
      <w:r w:rsidR="00E15520" w:rsidRPr="005E1525">
        <w:rPr>
          <w:bCs/>
          <w:kern w:val="28"/>
          <w:sz w:val="24"/>
          <w:szCs w:val="24"/>
        </w:rPr>
        <w:t>г</w:t>
      </w:r>
      <w:r w:rsidR="00B20F84" w:rsidRPr="005E1525">
        <w:rPr>
          <w:bCs/>
          <w:kern w:val="28"/>
          <w:sz w:val="24"/>
          <w:szCs w:val="24"/>
        </w:rPr>
        <w:t>ода</w:t>
      </w:r>
      <w:r w:rsidR="00E15520" w:rsidRPr="005E1525">
        <w:rPr>
          <w:bCs/>
          <w:kern w:val="28"/>
          <w:sz w:val="24"/>
          <w:szCs w:val="24"/>
        </w:rPr>
        <w:t xml:space="preserve">  в  Главном  Управлении  </w:t>
      </w:r>
      <w:r w:rsidR="00D77C70" w:rsidRPr="005E1525">
        <w:rPr>
          <w:bCs/>
          <w:kern w:val="28"/>
          <w:sz w:val="24"/>
          <w:szCs w:val="24"/>
        </w:rPr>
        <w:t xml:space="preserve"> </w:t>
      </w:r>
      <w:r w:rsidR="00E15520" w:rsidRPr="005E1525">
        <w:rPr>
          <w:bCs/>
          <w:kern w:val="28"/>
          <w:sz w:val="24"/>
          <w:szCs w:val="24"/>
        </w:rPr>
        <w:t xml:space="preserve">  Федеральной  регистрационной  службы  по  г.Москве  произведена   регистрация  ипотеки,  предметом  которой  является квартира    по  вышеуказанному  адресу.  Обязательства  по  кредитному  договору   ответчиком  надлежащим  образом  не  исполняются,  задолженность    по  состоянию  на   14</w:t>
      </w:r>
      <w:r w:rsidR="00770432" w:rsidRPr="005E1525">
        <w:rPr>
          <w:bCs/>
          <w:kern w:val="28"/>
          <w:sz w:val="24"/>
          <w:szCs w:val="24"/>
        </w:rPr>
        <w:t xml:space="preserve"> мая </w:t>
      </w:r>
      <w:r w:rsidR="00E15520" w:rsidRPr="005E1525">
        <w:rPr>
          <w:bCs/>
          <w:kern w:val="28"/>
          <w:sz w:val="24"/>
          <w:szCs w:val="24"/>
        </w:rPr>
        <w:t>2015</w:t>
      </w:r>
      <w:r w:rsidR="00770432" w:rsidRPr="005E1525">
        <w:rPr>
          <w:bCs/>
          <w:kern w:val="28"/>
          <w:sz w:val="24"/>
          <w:szCs w:val="24"/>
        </w:rPr>
        <w:t xml:space="preserve"> </w:t>
      </w:r>
      <w:r w:rsidR="00E15520" w:rsidRPr="005E1525">
        <w:rPr>
          <w:bCs/>
          <w:kern w:val="28"/>
          <w:sz w:val="24"/>
          <w:szCs w:val="24"/>
        </w:rPr>
        <w:t>г</w:t>
      </w:r>
      <w:r w:rsidR="00770432" w:rsidRPr="005E1525">
        <w:rPr>
          <w:bCs/>
          <w:kern w:val="28"/>
          <w:sz w:val="24"/>
          <w:szCs w:val="24"/>
        </w:rPr>
        <w:t>ода</w:t>
      </w:r>
      <w:r w:rsidR="00E15520" w:rsidRPr="005E1525">
        <w:rPr>
          <w:bCs/>
          <w:kern w:val="28"/>
          <w:sz w:val="24"/>
          <w:szCs w:val="24"/>
        </w:rPr>
        <w:t xml:space="preserve">   составляет </w:t>
      </w:r>
      <w:r w:rsidR="005E3139">
        <w:rPr>
          <w:bCs/>
          <w:kern w:val="28"/>
          <w:sz w:val="24"/>
          <w:szCs w:val="24"/>
        </w:rPr>
        <w:t>***</w:t>
      </w:r>
      <w:r w:rsidR="00E15520" w:rsidRPr="005E1525">
        <w:rPr>
          <w:bCs/>
          <w:kern w:val="28"/>
          <w:sz w:val="24"/>
          <w:szCs w:val="24"/>
        </w:rPr>
        <w:t xml:space="preserve"> долларов США, в  том  числе,  просроченные  проценты -  </w:t>
      </w:r>
      <w:r w:rsidR="005E3139">
        <w:rPr>
          <w:bCs/>
          <w:kern w:val="28"/>
          <w:sz w:val="24"/>
          <w:szCs w:val="24"/>
        </w:rPr>
        <w:t xml:space="preserve">*** </w:t>
      </w:r>
      <w:r w:rsidR="00E15520" w:rsidRPr="005E1525">
        <w:rPr>
          <w:bCs/>
          <w:kern w:val="28"/>
          <w:sz w:val="24"/>
          <w:szCs w:val="24"/>
        </w:rPr>
        <w:t xml:space="preserve">долларов  США,  просроченный  основной  долг  -  </w:t>
      </w:r>
      <w:r w:rsidR="005E3139">
        <w:rPr>
          <w:bCs/>
          <w:kern w:val="28"/>
          <w:sz w:val="24"/>
          <w:szCs w:val="24"/>
        </w:rPr>
        <w:t xml:space="preserve">*** </w:t>
      </w:r>
      <w:r w:rsidR="00E15520" w:rsidRPr="005E1525">
        <w:rPr>
          <w:bCs/>
          <w:kern w:val="28"/>
          <w:sz w:val="24"/>
          <w:szCs w:val="24"/>
        </w:rPr>
        <w:t xml:space="preserve">долларов  США,  неустойка  за  просроченные  проценты  - </w:t>
      </w:r>
      <w:r w:rsidR="005E3139">
        <w:rPr>
          <w:bCs/>
          <w:kern w:val="28"/>
          <w:sz w:val="24"/>
          <w:szCs w:val="24"/>
        </w:rPr>
        <w:t xml:space="preserve">*** </w:t>
      </w:r>
      <w:r w:rsidR="00E15520" w:rsidRPr="005E1525">
        <w:rPr>
          <w:bCs/>
          <w:kern w:val="28"/>
          <w:sz w:val="24"/>
          <w:szCs w:val="24"/>
        </w:rPr>
        <w:t xml:space="preserve">долларов  США,  неустойка  по  основному  долгу -  </w:t>
      </w:r>
      <w:r w:rsidR="005E3139">
        <w:rPr>
          <w:bCs/>
          <w:kern w:val="28"/>
          <w:sz w:val="24"/>
          <w:szCs w:val="24"/>
        </w:rPr>
        <w:t xml:space="preserve">*** </w:t>
      </w:r>
      <w:r w:rsidR="00E15520" w:rsidRPr="005E1525">
        <w:rPr>
          <w:bCs/>
          <w:kern w:val="28"/>
          <w:sz w:val="24"/>
          <w:szCs w:val="24"/>
        </w:rPr>
        <w:t xml:space="preserve">долларов  США. Направленное  истцом  </w:t>
      </w:r>
      <w:r w:rsidR="00B20F84" w:rsidRPr="005E1525">
        <w:rPr>
          <w:bCs/>
          <w:kern w:val="28"/>
          <w:sz w:val="24"/>
          <w:szCs w:val="24"/>
        </w:rPr>
        <w:t>ответчику  требование  о</w:t>
      </w:r>
      <w:r w:rsidR="00E15520" w:rsidRPr="005E1525">
        <w:rPr>
          <w:bCs/>
          <w:kern w:val="28"/>
          <w:sz w:val="24"/>
          <w:szCs w:val="24"/>
        </w:rPr>
        <w:t xml:space="preserve">   возврате    суммы   кредита,   процентов     за  пользование кредитом, </w:t>
      </w:r>
      <w:r w:rsidR="006B228C" w:rsidRPr="005E1525">
        <w:rPr>
          <w:bCs/>
          <w:kern w:val="28"/>
          <w:sz w:val="24"/>
          <w:szCs w:val="24"/>
        </w:rPr>
        <w:t xml:space="preserve"> уплате   неустойки   оставлено  ответчиком  без  удовлетворения.  В  связи  с  чем  истец  просит  расторгнуть   кредитный   договор №</w:t>
      </w:r>
      <w:r w:rsidR="005E3139">
        <w:rPr>
          <w:bCs/>
          <w:kern w:val="28"/>
          <w:sz w:val="24"/>
          <w:szCs w:val="24"/>
        </w:rPr>
        <w:t>***</w:t>
      </w:r>
      <w:r w:rsidR="006B228C" w:rsidRPr="005E1525">
        <w:rPr>
          <w:bCs/>
          <w:kern w:val="28"/>
          <w:sz w:val="24"/>
          <w:szCs w:val="24"/>
        </w:rPr>
        <w:t>/</w:t>
      </w:r>
      <w:r w:rsidR="005E3139">
        <w:rPr>
          <w:bCs/>
          <w:kern w:val="28"/>
          <w:sz w:val="24"/>
          <w:szCs w:val="24"/>
        </w:rPr>
        <w:t>***</w:t>
      </w:r>
      <w:r w:rsidR="006B228C" w:rsidRPr="005E1525">
        <w:rPr>
          <w:bCs/>
          <w:kern w:val="28"/>
          <w:sz w:val="24"/>
          <w:szCs w:val="24"/>
        </w:rPr>
        <w:t xml:space="preserve">  от  23</w:t>
      </w:r>
      <w:r w:rsidR="00770432" w:rsidRPr="005E1525">
        <w:rPr>
          <w:bCs/>
          <w:kern w:val="28"/>
          <w:sz w:val="24"/>
          <w:szCs w:val="24"/>
        </w:rPr>
        <w:t xml:space="preserve"> марта </w:t>
      </w:r>
      <w:r w:rsidR="006B228C" w:rsidRPr="005E1525">
        <w:rPr>
          <w:bCs/>
          <w:kern w:val="28"/>
          <w:sz w:val="24"/>
          <w:szCs w:val="24"/>
        </w:rPr>
        <w:t>2006</w:t>
      </w:r>
      <w:r w:rsidR="00770432" w:rsidRPr="005E1525">
        <w:rPr>
          <w:bCs/>
          <w:kern w:val="28"/>
          <w:sz w:val="24"/>
          <w:szCs w:val="24"/>
        </w:rPr>
        <w:t xml:space="preserve"> </w:t>
      </w:r>
      <w:r w:rsidR="006B228C" w:rsidRPr="005E1525">
        <w:rPr>
          <w:bCs/>
          <w:kern w:val="28"/>
          <w:sz w:val="24"/>
          <w:szCs w:val="24"/>
        </w:rPr>
        <w:t>г</w:t>
      </w:r>
      <w:r w:rsidR="00770432" w:rsidRPr="005E1525">
        <w:rPr>
          <w:bCs/>
          <w:kern w:val="28"/>
          <w:sz w:val="24"/>
          <w:szCs w:val="24"/>
        </w:rPr>
        <w:t>ода</w:t>
      </w:r>
      <w:r w:rsidR="006B228C" w:rsidRPr="005E1525">
        <w:rPr>
          <w:bCs/>
          <w:kern w:val="28"/>
          <w:sz w:val="24"/>
          <w:szCs w:val="24"/>
        </w:rPr>
        <w:t xml:space="preserve">,  заключенный  между   </w:t>
      </w:r>
      <w:r w:rsidR="00AD31B8" w:rsidRPr="005E1525">
        <w:rPr>
          <w:sz w:val="24"/>
          <w:szCs w:val="24"/>
        </w:rPr>
        <w:t>О</w:t>
      </w:r>
      <w:r w:rsidR="006B228C" w:rsidRPr="005E1525">
        <w:rPr>
          <w:sz w:val="24"/>
          <w:szCs w:val="24"/>
        </w:rPr>
        <w:t>АО «Сбербанк</w:t>
      </w:r>
      <w:r w:rsidR="00516DE7">
        <w:rPr>
          <w:sz w:val="24"/>
          <w:szCs w:val="24"/>
        </w:rPr>
        <w:t xml:space="preserve"> России</w:t>
      </w:r>
      <w:r w:rsidR="006B228C" w:rsidRPr="005E1525">
        <w:rPr>
          <w:sz w:val="24"/>
          <w:szCs w:val="24"/>
        </w:rPr>
        <w:t xml:space="preserve">» в  лице  Московского   банка   ОАО  «Сбербанк  России»  и  Захаровым  П.А., взыскать  с  ответчика Захарова  П.А. задолженность   по  указанному   кредитному  договору </w:t>
      </w:r>
      <w:r w:rsidR="0047558C" w:rsidRPr="005E1525">
        <w:rPr>
          <w:bCs/>
          <w:kern w:val="28"/>
          <w:sz w:val="24"/>
          <w:szCs w:val="24"/>
        </w:rPr>
        <w:t xml:space="preserve">в размере </w:t>
      </w:r>
      <w:r w:rsidR="005E3139">
        <w:rPr>
          <w:bCs/>
          <w:kern w:val="28"/>
          <w:sz w:val="24"/>
          <w:szCs w:val="24"/>
        </w:rPr>
        <w:t>***</w:t>
      </w:r>
      <w:r w:rsidR="0047558C" w:rsidRPr="005E1525">
        <w:rPr>
          <w:bCs/>
          <w:kern w:val="28"/>
          <w:sz w:val="24"/>
          <w:szCs w:val="24"/>
        </w:rPr>
        <w:t xml:space="preserve"> долларов США</w:t>
      </w:r>
      <w:r w:rsidR="006B228C" w:rsidRPr="005E1525">
        <w:rPr>
          <w:bCs/>
          <w:kern w:val="28"/>
          <w:sz w:val="24"/>
          <w:szCs w:val="24"/>
        </w:rPr>
        <w:t xml:space="preserve"> в  рублевом  эквиваленте   по курсу   ЦБ  РФ     на  </w:t>
      </w:r>
      <w:r w:rsidR="006B228C" w:rsidRPr="005E1525">
        <w:rPr>
          <w:bCs/>
          <w:kern w:val="28"/>
          <w:sz w:val="24"/>
          <w:szCs w:val="24"/>
        </w:rPr>
        <w:lastRenderedPageBreak/>
        <w:t>день  исполнения   решения  суда,</w:t>
      </w:r>
      <w:r w:rsidR="0047558C" w:rsidRPr="005E1525">
        <w:rPr>
          <w:bCs/>
          <w:kern w:val="28"/>
          <w:sz w:val="24"/>
          <w:szCs w:val="24"/>
        </w:rPr>
        <w:t xml:space="preserve"> обра</w:t>
      </w:r>
      <w:r w:rsidR="006B228C" w:rsidRPr="005E1525">
        <w:rPr>
          <w:bCs/>
          <w:kern w:val="28"/>
          <w:sz w:val="24"/>
          <w:szCs w:val="24"/>
        </w:rPr>
        <w:t>тить</w:t>
      </w:r>
      <w:r w:rsidR="0047558C" w:rsidRPr="005E1525">
        <w:rPr>
          <w:bCs/>
          <w:kern w:val="28"/>
          <w:sz w:val="24"/>
          <w:szCs w:val="24"/>
        </w:rPr>
        <w:t xml:space="preserve"> взыскани</w:t>
      </w:r>
      <w:r w:rsidR="006B228C" w:rsidRPr="005E1525">
        <w:rPr>
          <w:bCs/>
          <w:kern w:val="28"/>
          <w:sz w:val="24"/>
          <w:szCs w:val="24"/>
        </w:rPr>
        <w:t>е</w:t>
      </w:r>
      <w:r w:rsidR="0047558C" w:rsidRPr="005E1525">
        <w:rPr>
          <w:bCs/>
          <w:kern w:val="28"/>
          <w:sz w:val="24"/>
          <w:szCs w:val="24"/>
        </w:rPr>
        <w:t xml:space="preserve"> на предмет залога – квартиру, общей площадью </w:t>
      </w:r>
      <w:r w:rsidR="005E3139">
        <w:rPr>
          <w:bCs/>
          <w:kern w:val="28"/>
          <w:sz w:val="24"/>
          <w:szCs w:val="24"/>
        </w:rPr>
        <w:t>***</w:t>
      </w:r>
      <w:r w:rsidR="0047558C" w:rsidRPr="005E1525">
        <w:rPr>
          <w:bCs/>
          <w:kern w:val="28"/>
          <w:sz w:val="24"/>
          <w:szCs w:val="24"/>
        </w:rPr>
        <w:t xml:space="preserve"> кв.м., расположенную по адресу: </w:t>
      </w:r>
      <w:r w:rsidR="005E3139">
        <w:rPr>
          <w:bCs/>
          <w:kern w:val="28"/>
          <w:sz w:val="24"/>
          <w:szCs w:val="24"/>
        </w:rPr>
        <w:t>***</w:t>
      </w:r>
      <w:r w:rsidR="0047558C" w:rsidRPr="005E1525">
        <w:rPr>
          <w:bCs/>
          <w:kern w:val="28"/>
          <w:sz w:val="24"/>
          <w:szCs w:val="24"/>
        </w:rPr>
        <w:t>, принадлежащую на праве собственности Захарову П.А.,</w:t>
      </w:r>
      <w:r w:rsidR="006B228C" w:rsidRPr="005E1525">
        <w:rPr>
          <w:bCs/>
          <w:kern w:val="28"/>
          <w:sz w:val="24"/>
          <w:szCs w:val="24"/>
        </w:rPr>
        <w:t xml:space="preserve"> с  установлением </w:t>
      </w:r>
      <w:r w:rsidR="0047558C" w:rsidRPr="005E1525">
        <w:rPr>
          <w:bCs/>
          <w:kern w:val="28"/>
          <w:sz w:val="24"/>
          <w:szCs w:val="24"/>
        </w:rPr>
        <w:t xml:space="preserve">начальной продажной цены заложенного имущества в размере 80% от его стоимости в соответствии с отчетом об оценке стоимости объекта недвижимости, равной </w:t>
      </w:r>
      <w:r w:rsidR="005E3139">
        <w:rPr>
          <w:bCs/>
          <w:kern w:val="28"/>
          <w:sz w:val="24"/>
          <w:szCs w:val="24"/>
        </w:rPr>
        <w:t xml:space="preserve">*** </w:t>
      </w:r>
      <w:r w:rsidR="006B228C" w:rsidRPr="005E1525">
        <w:rPr>
          <w:bCs/>
          <w:kern w:val="28"/>
          <w:sz w:val="24"/>
          <w:szCs w:val="24"/>
        </w:rPr>
        <w:t xml:space="preserve">руб. </w:t>
      </w:r>
      <w:r w:rsidR="005E3139">
        <w:rPr>
          <w:bCs/>
          <w:kern w:val="28"/>
          <w:sz w:val="24"/>
          <w:szCs w:val="24"/>
        </w:rPr>
        <w:t>***</w:t>
      </w:r>
      <w:r w:rsidR="006B228C" w:rsidRPr="005E1525">
        <w:rPr>
          <w:bCs/>
          <w:kern w:val="28"/>
          <w:sz w:val="24"/>
          <w:szCs w:val="24"/>
        </w:rPr>
        <w:t xml:space="preserve">  коп.</w:t>
      </w:r>
      <w:r w:rsidR="0047558C" w:rsidRPr="005E1525">
        <w:rPr>
          <w:bCs/>
          <w:kern w:val="28"/>
          <w:sz w:val="24"/>
          <w:szCs w:val="24"/>
        </w:rPr>
        <w:t>,</w:t>
      </w:r>
      <w:r w:rsidR="006B228C" w:rsidRPr="005E1525">
        <w:rPr>
          <w:bCs/>
          <w:kern w:val="28"/>
          <w:sz w:val="24"/>
          <w:szCs w:val="24"/>
        </w:rPr>
        <w:t xml:space="preserve">  а  также   взыскать </w:t>
      </w:r>
      <w:r w:rsidR="00B20F84" w:rsidRPr="005E1525">
        <w:rPr>
          <w:bCs/>
          <w:kern w:val="28"/>
          <w:sz w:val="24"/>
          <w:szCs w:val="24"/>
        </w:rPr>
        <w:t>с  ответчика  Захарова  П.А.</w:t>
      </w:r>
      <w:r w:rsidR="006B228C" w:rsidRPr="005E1525">
        <w:rPr>
          <w:bCs/>
          <w:kern w:val="28"/>
          <w:sz w:val="24"/>
          <w:szCs w:val="24"/>
        </w:rPr>
        <w:t xml:space="preserve">  судебные  расходы </w:t>
      </w:r>
      <w:r w:rsidR="0047558C" w:rsidRPr="005E1525">
        <w:rPr>
          <w:bCs/>
          <w:kern w:val="28"/>
          <w:sz w:val="24"/>
          <w:szCs w:val="24"/>
        </w:rPr>
        <w:t xml:space="preserve">по оплате государственной пошлины в сумме </w:t>
      </w:r>
      <w:r w:rsidR="005E3139">
        <w:rPr>
          <w:bCs/>
          <w:kern w:val="28"/>
          <w:sz w:val="24"/>
          <w:szCs w:val="24"/>
        </w:rPr>
        <w:t xml:space="preserve">*** </w:t>
      </w:r>
      <w:r w:rsidR="006B228C" w:rsidRPr="005E1525">
        <w:rPr>
          <w:bCs/>
          <w:kern w:val="28"/>
          <w:sz w:val="24"/>
          <w:szCs w:val="24"/>
        </w:rPr>
        <w:t>руб.</w:t>
      </w:r>
      <w:r w:rsidR="005E3139" w:rsidRPr="005E3139">
        <w:rPr>
          <w:bCs/>
          <w:kern w:val="28"/>
          <w:sz w:val="24"/>
          <w:szCs w:val="24"/>
        </w:rPr>
        <w:t xml:space="preserve"> </w:t>
      </w:r>
      <w:r w:rsidR="005E3139">
        <w:rPr>
          <w:bCs/>
          <w:kern w:val="28"/>
          <w:sz w:val="24"/>
          <w:szCs w:val="24"/>
        </w:rPr>
        <w:t xml:space="preserve">*** </w:t>
      </w:r>
      <w:r w:rsidR="006B228C" w:rsidRPr="005E1525">
        <w:rPr>
          <w:bCs/>
          <w:kern w:val="28"/>
          <w:sz w:val="24"/>
          <w:szCs w:val="24"/>
        </w:rPr>
        <w:t xml:space="preserve">коп. </w:t>
      </w:r>
      <w:r w:rsidR="0047558C" w:rsidRPr="005E1525">
        <w:rPr>
          <w:bCs/>
          <w:kern w:val="28"/>
          <w:sz w:val="24"/>
          <w:szCs w:val="24"/>
        </w:rPr>
        <w:t xml:space="preserve">  </w:t>
      </w:r>
      <w:r w:rsidR="00AD31B8" w:rsidRPr="005E1525">
        <w:rPr>
          <w:bCs/>
          <w:kern w:val="28"/>
          <w:sz w:val="24"/>
          <w:szCs w:val="24"/>
        </w:rPr>
        <w:t>(гр.  дело  №  2-6680/15).</w:t>
      </w:r>
      <w:r w:rsidR="0047558C" w:rsidRPr="005E1525">
        <w:rPr>
          <w:bCs/>
          <w:kern w:val="28"/>
          <w:sz w:val="24"/>
          <w:szCs w:val="24"/>
        </w:rPr>
        <w:t xml:space="preserve">      </w:t>
      </w:r>
    </w:p>
    <w:p w14:paraId="6B2076B9" w14:textId="77777777" w:rsidR="00EA7AAC" w:rsidRPr="005E1525" w:rsidRDefault="0047558C" w:rsidP="00187078">
      <w:pPr>
        <w:ind w:right="-142" w:firstLine="720"/>
        <w:jc w:val="both"/>
        <w:rPr>
          <w:bCs/>
          <w:kern w:val="28"/>
          <w:sz w:val="24"/>
          <w:szCs w:val="24"/>
        </w:rPr>
      </w:pPr>
      <w:r w:rsidRPr="005E1525">
        <w:rPr>
          <w:bCs/>
          <w:kern w:val="28"/>
          <w:sz w:val="24"/>
          <w:szCs w:val="24"/>
        </w:rPr>
        <w:t xml:space="preserve">Также истец </w:t>
      </w:r>
      <w:r w:rsidRPr="005E1525">
        <w:rPr>
          <w:sz w:val="24"/>
          <w:szCs w:val="24"/>
        </w:rPr>
        <w:t>ПАО «Сбербанк</w:t>
      </w:r>
      <w:r w:rsidR="00516DE7">
        <w:rPr>
          <w:sz w:val="24"/>
          <w:szCs w:val="24"/>
        </w:rPr>
        <w:t>»</w:t>
      </w:r>
      <w:r w:rsidRPr="005E1525">
        <w:rPr>
          <w:sz w:val="24"/>
          <w:szCs w:val="24"/>
        </w:rPr>
        <w:t xml:space="preserve"> </w:t>
      </w:r>
      <w:r w:rsidRPr="005E1525">
        <w:rPr>
          <w:bCs/>
          <w:kern w:val="28"/>
          <w:sz w:val="24"/>
          <w:szCs w:val="24"/>
        </w:rPr>
        <w:t xml:space="preserve">обратился в суд с иском к ответчикам Захарову П.А., </w:t>
      </w:r>
      <w:proofErr w:type="spellStart"/>
      <w:r w:rsidRPr="005E1525">
        <w:rPr>
          <w:bCs/>
          <w:kern w:val="28"/>
          <w:sz w:val="24"/>
          <w:szCs w:val="24"/>
        </w:rPr>
        <w:t>Курманбаеву</w:t>
      </w:r>
      <w:proofErr w:type="spellEnd"/>
      <w:r w:rsidRPr="005E1525">
        <w:rPr>
          <w:bCs/>
          <w:kern w:val="28"/>
          <w:sz w:val="24"/>
          <w:szCs w:val="24"/>
        </w:rPr>
        <w:t xml:space="preserve"> Т.М., Щукиной Л.П. о расторжении кредитного договора, взыскании солидарно с ответчиков задолженности по кредитному договору № </w:t>
      </w:r>
      <w:r w:rsidR="005E3139">
        <w:rPr>
          <w:bCs/>
          <w:kern w:val="28"/>
          <w:sz w:val="24"/>
          <w:szCs w:val="24"/>
        </w:rPr>
        <w:t>***</w:t>
      </w:r>
      <w:r w:rsidRPr="005E1525">
        <w:rPr>
          <w:bCs/>
          <w:kern w:val="28"/>
          <w:sz w:val="24"/>
          <w:szCs w:val="24"/>
        </w:rPr>
        <w:t xml:space="preserve"> от 1</w:t>
      </w:r>
      <w:r w:rsidR="00770432" w:rsidRPr="005E1525">
        <w:rPr>
          <w:bCs/>
          <w:kern w:val="28"/>
          <w:sz w:val="24"/>
          <w:szCs w:val="24"/>
        </w:rPr>
        <w:t xml:space="preserve">4 ноября </w:t>
      </w:r>
      <w:r w:rsidRPr="005E1525">
        <w:rPr>
          <w:bCs/>
          <w:kern w:val="28"/>
          <w:sz w:val="24"/>
          <w:szCs w:val="24"/>
        </w:rPr>
        <w:t>2007</w:t>
      </w:r>
      <w:r w:rsidR="00770432" w:rsidRPr="005E1525">
        <w:rPr>
          <w:bCs/>
          <w:kern w:val="28"/>
          <w:sz w:val="24"/>
          <w:szCs w:val="24"/>
        </w:rPr>
        <w:t xml:space="preserve"> </w:t>
      </w:r>
      <w:r w:rsidR="001936E8" w:rsidRPr="005E1525">
        <w:rPr>
          <w:bCs/>
          <w:kern w:val="28"/>
          <w:sz w:val="24"/>
          <w:szCs w:val="24"/>
        </w:rPr>
        <w:t>г</w:t>
      </w:r>
      <w:r w:rsidR="00770432" w:rsidRPr="005E1525">
        <w:rPr>
          <w:bCs/>
          <w:kern w:val="28"/>
          <w:sz w:val="24"/>
          <w:szCs w:val="24"/>
        </w:rPr>
        <w:t>ода</w:t>
      </w:r>
      <w:r w:rsidR="001936E8" w:rsidRPr="005E1525">
        <w:rPr>
          <w:bCs/>
          <w:kern w:val="28"/>
          <w:sz w:val="24"/>
          <w:szCs w:val="24"/>
        </w:rPr>
        <w:t xml:space="preserve">, </w:t>
      </w:r>
      <w:r w:rsidR="00EA7AAC" w:rsidRPr="005E1525">
        <w:rPr>
          <w:bCs/>
          <w:kern w:val="28"/>
          <w:sz w:val="24"/>
          <w:szCs w:val="24"/>
        </w:rPr>
        <w:t xml:space="preserve"> обращении   взыскания  на  заложенное  имущество. В  обоснование  исковых  требований    истец   указывает,  что </w:t>
      </w:r>
      <w:r w:rsidR="00770432" w:rsidRPr="005E1525">
        <w:rPr>
          <w:bCs/>
          <w:kern w:val="28"/>
          <w:sz w:val="24"/>
          <w:szCs w:val="24"/>
        </w:rPr>
        <w:t xml:space="preserve">14 ноября 2007 года </w:t>
      </w:r>
      <w:r w:rsidR="00EA7AAC" w:rsidRPr="005E1525">
        <w:rPr>
          <w:bCs/>
          <w:kern w:val="28"/>
          <w:sz w:val="24"/>
          <w:szCs w:val="24"/>
        </w:rPr>
        <w:t xml:space="preserve">между   истцом  </w:t>
      </w:r>
      <w:r w:rsidR="00915495" w:rsidRPr="005E1525">
        <w:rPr>
          <w:bCs/>
          <w:kern w:val="28"/>
          <w:sz w:val="24"/>
          <w:szCs w:val="24"/>
        </w:rPr>
        <w:t xml:space="preserve">  и  ответчиком </w:t>
      </w:r>
      <w:r w:rsidR="00EA7AAC" w:rsidRPr="005E1525">
        <w:rPr>
          <w:bCs/>
          <w:kern w:val="28"/>
          <w:sz w:val="24"/>
          <w:szCs w:val="24"/>
        </w:rPr>
        <w:t>Захаровым   П.А.  был  заключен  кредитный  договор  №</w:t>
      </w:r>
      <w:r w:rsidR="00915495" w:rsidRPr="005E1525">
        <w:rPr>
          <w:bCs/>
          <w:kern w:val="28"/>
          <w:sz w:val="24"/>
          <w:szCs w:val="24"/>
        </w:rPr>
        <w:t xml:space="preserve"> </w:t>
      </w:r>
      <w:r w:rsidR="005E3139">
        <w:rPr>
          <w:bCs/>
          <w:kern w:val="28"/>
          <w:sz w:val="24"/>
          <w:szCs w:val="24"/>
        </w:rPr>
        <w:t>***</w:t>
      </w:r>
      <w:r w:rsidR="00FD11B5" w:rsidRPr="005E1525">
        <w:rPr>
          <w:bCs/>
          <w:kern w:val="28"/>
          <w:sz w:val="24"/>
          <w:szCs w:val="24"/>
        </w:rPr>
        <w:t xml:space="preserve">,  </w:t>
      </w:r>
      <w:r w:rsidR="00EA7AAC" w:rsidRPr="005E1525">
        <w:rPr>
          <w:bCs/>
          <w:kern w:val="28"/>
          <w:sz w:val="24"/>
          <w:szCs w:val="24"/>
        </w:rPr>
        <w:t xml:space="preserve">согласно  которому    истец  предоставил   ответчику    кредит   на </w:t>
      </w:r>
      <w:r w:rsidR="00FD11B5" w:rsidRPr="005E1525">
        <w:rPr>
          <w:bCs/>
          <w:kern w:val="28"/>
          <w:sz w:val="24"/>
          <w:szCs w:val="24"/>
        </w:rPr>
        <w:t xml:space="preserve"> ремонт </w:t>
      </w:r>
      <w:r w:rsidR="00EA7AAC" w:rsidRPr="005E1525">
        <w:rPr>
          <w:bCs/>
          <w:kern w:val="28"/>
          <w:sz w:val="24"/>
          <w:szCs w:val="24"/>
        </w:rPr>
        <w:t xml:space="preserve">квартиры  общей  площадью   </w:t>
      </w:r>
      <w:r w:rsidR="005E3139">
        <w:rPr>
          <w:bCs/>
          <w:kern w:val="28"/>
          <w:sz w:val="24"/>
          <w:szCs w:val="24"/>
        </w:rPr>
        <w:t>***</w:t>
      </w:r>
      <w:r w:rsidR="00EA7AAC" w:rsidRPr="005E1525">
        <w:rPr>
          <w:bCs/>
          <w:kern w:val="28"/>
          <w:sz w:val="24"/>
          <w:szCs w:val="24"/>
        </w:rPr>
        <w:t xml:space="preserve"> кв.м.,  расположенной  по  адресу: </w:t>
      </w:r>
      <w:r w:rsidR="005E3139">
        <w:rPr>
          <w:bCs/>
          <w:kern w:val="28"/>
          <w:sz w:val="24"/>
          <w:szCs w:val="24"/>
        </w:rPr>
        <w:t>***</w:t>
      </w:r>
      <w:r w:rsidR="00EA7AAC" w:rsidRPr="005E1525">
        <w:rPr>
          <w:bCs/>
          <w:kern w:val="28"/>
          <w:sz w:val="24"/>
          <w:szCs w:val="24"/>
        </w:rPr>
        <w:t xml:space="preserve">, в  сумме   </w:t>
      </w:r>
      <w:r w:rsidR="005E3139">
        <w:rPr>
          <w:bCs/>
          <w:kern w:val="28"/>
          <w:sz w:val="24"/>
          <w:szCs w:val="24"/>
        </w:rPr>
        <w:t xml:space="preserve">*** </w:t>
      </w:r>
      <w:r w:rsidR="00EF405D" w:rsidRPr="005E1525">
        <w:rPr>
          <w:bCs/>
          <w:kern w:val="28"/>
          <w:sz w:val="24"/>
          <w:szCs w:val="24"/>
        </w:rPr>
        <w:t xml:space="preserve">долларов </w:t>
      </w:r>
      <w:r w:rsidR="0021157D" w:rsidRPr="005E1525">
        <w:rPr>
          <w:bCs/>
          <w:kern w:val="28"/>
          <w:sz w:val="24"/>
          <w:szCs w:val="24"/>
        </w:rPr>
        <w:t xml:space="preserve">США на срок </w:t>
      </w:r>
      <w:r w:rsidR="00EA7AAC" w:rsidRPr="005E1525">
        <w:rPr>
          <w:bCs/>
          <w:kern w:val="28"/>
          <w:sz w:val="24"/>
          <w:szCs w:val="24"/>
        </w:rPr>
        <w:t xml:space="preserve">по </w:t>
      </w:r>
      <w:r w:rsidR="00FD11B5" w:rsidRPr="005E1525">
        <w:rPr>
          <w:bCs/>
          <w:kern w:val="28"/>
          <w:sz w:val="24"/>
          <w:szCs w:val="24"/>
        </w:rPr>
        <w:t>14</w:t>
      </w:r>
      <w:r w:rsidR="00770432" w:rsidRPr="005E1525">
        <w:rPr>
          <w:bCs/>
          <w:kern w:val="28"/>
          <w:sz w:val="24"/>
          <w:szCs w:val="24"/>
        </w:rPr>
        <w:t xml:space="preserve"> июня </w:t>
      </w:r>
      <w:r w:rsidR="00FD11B5" w:rsidRPr="005E1525">
        <w:rPr>
          <w:bCs/>
          <w:kern w:val="28"/>
          <w:sz w:val="24"/>
          <w:szCs w:val="24"/>
        </w:rPr>
        <w:t>2034</w:t>
      </w:r>
      <w:r w:rsidR="00770432" w:rsidRPr="005E1525">
        <w:rPr>
          <w:bCs/>
          <w:kern w:val="28"/>
          <w:sz w:val="24"/>
          <w:szCs w:val="24"/>
        </w:rPr>
        <w:t xml:space="preserve"> </w:t>
      </w:r>
      <w:r w:rsidR="00FD11B5" w:rsidRPr="005E1525">
        <w:rPr>
          <w:bCs/>
          <w:kern w:val="28"/>
          <w:sz w:val="24"/>
          <w:szCs w:val="24"/>
        </w:rPr>
        <w:t>г</w:t>
      </w:r>
      <w:r w:rsidR="00770432" w:rsidRPr="005E1525">
        <w:rPr>
          <w:bCs/>
          <w:kern w:val="28"/>
          <w:sz w:val="24"/>
          <w:szCs w:val="24"/>
        </w:rPr>
        <w:t>ода</w:t>
      </w:r>
      <w:r w:rsidR="00FD11B5" w:rsidRPr="005E1525">
        <w:rPr>
          <w:bCs/>
          <w:kern w:val="28"/>
          <w:sz w:val="24"/>
          <w:szCs w:val="24"/>
        </w:rPr>
        <w:t xml:space="preserve"> </w:t>
      </w:r>
      <w:r w:rsidR="00EA7AAC" w:rsidRPr="005E1525">
        <w:rPr>
          <w:bCs/>
          <w:kern w:val="28"/>
          <w:sz w:val="24"/>
          <w:szCs w:val="24"/>
        </w:rPr>
        <w:t>под 1</w:t>
      </w:r>
      <w:r w:rsidR="00FD11B5" w:rsidRPr="005E1525">
        <w:rPr>
          <w:bCs/>
          <w:kern w:val="28"/>
          <w:sz w:val="24"/>
          <w:szCs w:val="24"/>
        </w:rPr>
        <w:t>2,5</w:t>
      </w:r>
      <w:r w:rsidR="0021157D" w:rsidRPr="005E1525">
        <w:rPr>
          <w:bCs/>
          <w:kern w:val="28"/>
          <w:sz w:val="24"/>
          <w:szCs w:val="24"/>
        </w:rPr>
        <w:t xml:space="preserve"> % годовых. В </w:t>
      </w:r>
      <w:r w:rsidR="00EA7AAC" w:rsidRPr="005E1525">
        <w:rPr>
          <w:bCs/>
          <w:kern w:val="28"/>
          <w:sz w:val="24"/>
          <w:szCs w:val="24"/>
        </w:rPr>
        <w:t>обеспечение  исполнения  обязательств  по  кредитно</w:t>
      </w:r>
      <w:r w:rsidR="00FD11B5" w:rsidRPr="005E1525">
        <w:rPr>
          <w:bCs/>
          <w:kern w:val="28"/>
          <w:sz w:val="24"/>
          <w:szCs w:val="24"/>
        </w:rPr>
        <w:t xml:space="preserve">му  договору </w:t>
      </w:r>
      <w:r w:rsidR="00FC12B9" w:rsidRPr="005E1525">
        <w:rPr>
          <w:bCs/>
          <w:kern w:val="28"/>
          <w:sz w:val="24"/>
          <w:szCs w:val="24"/>
        </w:rPr>
        <w:t xml:space="preserve"> </w:t>
      </w:r>
      <w:r w:rsidR="00770432" w:rsidRPr="005E1525">
        <w:rPr>
          <w:bCs/>
          <w:kern w:val="28"/>
          <w:sz w:val="24"/>
          <w:szCs w:val="24"/>
        </w:rPr>
        <w:t>14 ноября 2007 года</w:t>
      </w:r>
      <w:r w:rsidR="00FC12B9" w:rsidRPr="005E1525">
        <w:rPr>
          <w:bCs/>
          <w:kern w:val="28"/>
          <w:sz w:val="24"/>
          <w:szCs w:val="24"/>
        </w:rPr>
        <w:t xml:space="preserve"> </w:t>
      </w:r>
      <w:r w:rsidR="00FD11B5" w:rsidRPr="005E1525">
        <w:rPr>
          <w:bCs/>
          <w:kern w:val="28"/>
          <w:sz w:val="24"/>
          <w:szCs w:val="24"/>
        </w:rPr>
        <w:t xml:space="preserve"> были  заключены  договора  поручительства:  №  </w:t>
      </w:r>
      <w:r w:rsidR="005E3139">
        <w:rPr>
          <w:bCs/>
          <w:kern w:val="28"/>
          <w:sz w:val="24"/>
          <w:szCs w:val="24"/>
        </w:rPr>
        <w:t>***/*</w:t>
      </w:r>
      <w:r w:rsidR="00FC12B9" w:rsidRPr="005E1525">
        <w:rPr>
          <w:bCs/>
          <w:kern w:val="28"/>
          <w:sz w:val="24"/>
          <w:szCs w:val="24"/>
        </w:rPr>
        <w:t xml:space="preserve"> – с  </w:t>
      </w:r>
      <w:proofErr w:type="spellStart"/>
      <w:r w:rsidR="00FC12B9" w:rsidRPr="005E1525">
        <w:rPr>
          <w:bCs/>
          <w:kern w:val="28"/>
          <w:sz w:val="24"/>
          <w:szCs w:val="24"/>
        </w:rPr>
        <w:t>Курманбаевым</w:t>
      </w:r>
      <w:proofErr w:type="spellEnd"/>
      <w:r w:rsidR="00FC12B9" w:rsidRPr="005E1525">
        <w:rPr>
          <w:bCs/>
          <w:kern w:val="28"/>
          <w:sz w:val="24"/>
          <w:szCs w:val="24"/>
        </w:rPr>
        <w:t xml:space="preserve">  Т.М.,   № </w:t>
      </w:r>
      <w:r w:rsidR="005E3139">
        <w:rPr>
          <w:bCs/>
          <w:kern w:val="28"/>
          <w:sz w:val="24"/>
          <w:szCs w:val="24"/>
        </w:rPr>
        <w:t>***/*</w:t>
      </w:r>
      <w:r w:rsidR="00FC12B9" w:rsidRPr="005E1525">
        <w:rPr>
          <w:bCs/>
          <w:kern w:val="28"/>
          <w:sz w:val="24"/>
          <w:szCs w:val="24"/>
        </w:rPr>
        <w:t xml:space="preserve"> – с  Щукиной   Л.П.,   а  также  между  истцом  и  ответчиком  Захаровым   П.А.    </w:t>
      </w:r>
      <w:r w:rsidR="00770432" w:rsidRPr="005E1525">
        <w:rPr>
          <w:bCs/>
          <w:kern w:val="28"/>
          <w:sz w:val="24"/>
          <w:szCs w:val="24"/>
        </w:rPr>
        <w:t>15 ноября 2007 года</w:t>
      </w:r>
      <w:r w:rsidR="00FC12B9" w:rsidRPr="005E1525">
        <w:rPr>
          <w:bCs/>
          <w:kern w:val="28"/>
          <w:sz w:val="24"/>
          <w:szCs w:val="24"/>
        </w:rPr>
        <w:t xml:space="preserve">   был  заключен   договор   ипотеки  № </w:t>
      </w:r>
      <w:r w:rsidR="005E3139">
        <w:rPr>
          <w:bCs/>
          <w:kern w:val="28"/>
          <w:sz w:val="24"/>
          <w:szCs w:val="24"/>
        </w:rPr>
        <w:t>***/*</w:t>
      </w:r>
      <w:r w:rsidR="00FC12B9" w:rsidRPr="005E1525">
        <w:rPr>
          <w:bCs/>
          <w:kern w:val="28"/>
          <w:sz w:val="24"/>
          <w:szCs w:val="24"/>
        </w:rPr>
        <w:t>,  согласно  которому   ответчик  передал  истцу   в  залог   принадлежащую  на  праве  собственности</w:t>
      </w:r>
      <w:r w:rsidR="00EF405D" w:rsidRPr="005E1525">
        <w:rPr>
          <w:bCs/>
          <w:kern w:val="28"/>
          <w:sz w:val="24"/>
          <w:szCs w:val="24"/>
        </w:rPr>
        <w:t xml:space="preserve">  квартиру,  расположенную </w:t>
      </w:r>
      <w:r w:rsidR="00FC12B9" w:rsidRPr="005E1525">
        <w:rPr>
          <w:bCs/>
          <w:kern w:val="28"/>
          <w:sz w:val="24"/>
          <w:szCs w:val="24"/>
        </w:rPr>
        <w:t xml:space="preserve">по  адресу:  </w:t>
      </w:r>
      <w:r w:rsidR="005E3139">
        <w:rPr>
          <w:bCs/>
          <w:kern w:val="28"/>
          <w:sz w:val="24"/>
          <w:szCs w:val="24"/>
        </w:rPr>
        <w:t>***</w:t>
      </w:r>
      <w:r w:rsidR="00FC12B9" w:rsidRPr="005E1525">
        <w:rPr>
          <w:bCs/>
          <w:kern w:val="28"/>
          <w:sz w:val="24"/>
          <w:szCs w:val="24"/>
        </w:rPr>
        <w:t>.</w:t>
      </w:r>
      <w:r w:rsidR="00EF405D" w:rsidRPr="005E1525">
        <w:rPr>
          <w:bCs/>
          <w:kern w:val="28"/>
          <w:sz w:val="24"/>
          <w:szCs w:val="24"/>
        </w:rPr>
        <w:t xml:space="preserve"> </w:t>
      </w:r>
      <w:r w:rsidR="00EA7AAC" w:rsidRPr="005E1525">
        <w:rPr>
          <w:bCs/>
          <w:kern w:val="28"/>
          <w:sz w:val="24"/>
          <w:szCs w:val="24"/>
        </w:rPr>
        <w:t xml:space="preserve">Обязательства  по  кредитному  договору   ответчиком  </w:t>
      </w:r>
      <w:r w:rsidR="00FC12B9" w:rsidRPr="005E1525">
        <w:rPr>
          <w:bCs/>
          <w:kern w:val="28"/>
          <w:sz w:val="24"/>
          <w:szCs w:val="24"/>
        </w:rPr>
        <w:t xml:space="preserve">Захаровым   П.А.    </w:t>
      </w:r>
      <w:r w:rsidR="00EA7AAC" w:rsidRPr="005E1525">
        <w:rPr>
          <w:bCs/>
          <w:kern w:val="28"/>
          <w:sz w:val="24"/>
          <w:szCs w:val="24"/>
        </w:rPr>
        <w:t>надлежащим  образом  не  исполняются,  задолженность    по  состоянию  на   14</w:t>
      </w:r>
      <w:r w:rsidR="00770432" w:rsidRPr="005E1525">
        <w:rPr>
          <w:bCs/>
          <w:kern w:val="28"/>
          <w:sz w:val="24"/>
          <w:szCs w:val="24"/>
        </w:rPr>
        <w:t xml:space="preserve"> мая </w:t>
      </w:r>
      <w:r w:rsidR="00EA7AAC" w:rsidRPr="005E1525">
        <w:rPr>
          <w:bCs/>
          <w:kern w:val="28"/>
          <w:sz w:val="24"/>
          <w:szCs w:val="24"/>
        </w:rPr>
        <w:t>2015</w:t>
      </w:r>
      <w:r w:rsidR="007229C4" w:rsidRPr="005E1525">
        <w:rPr>
          <w:bCs/>
          <w:kern w:val="28"/>
          <w:sz w:val="24"/>
          <w:szCs w:val="24"/>
        </w:rPr>
        <w:t xml:space="preserve"> </w:t>
      </w:r>
      <w:r w:rsidR="00EA7AAC" w:rsidRPr="005E1525">
        <w:rPr>
          <w:bCs/>
          <w:kern w:val="28"/>
          <w:sz w:val="24"/>
          <w:szCs w:val="24"/>
        </w:rPr>
        <w:t>г</w:t>
      </w:r>
      <w:r w:rsidR="00770432" w:rsidRPr="005E1525">
        <w:rPr>
          <w:bCs/>
          <w:kern w:val="28"/>
          <w:sz w:val="24"/>
          <w:szCs w:val="24"/>
        </w:rPr>
        <w:t>ода</w:t>
      </w:r>
      <w:r w:rsidR="00EA7AAC" w:rsidRPr="005E1525">
        <w:rPr>
          <w:bCs/>
          <w:kern w:val="28"/>
          <w:sz w:val="24"/>
          <w:szCs w:val="24"/>
        </w:rPr>
        <w:t xml:space="preserve"> составляет </w:t>
      </w:r>
      <w:r w:rsidR="00FC12B9" w:rsidRPr="005E1525">
        <w:rPr>
          <w:bCs/>
          <w:kern w:val="28"/>
          <w:sz w:val="24"/>
          <w:szCs w:val="24"/>
        </w:rPr>
        <w:t xml:space="preserve"> </w:t>
      </w:r>
      <w:r w:rsidR="005E3139">
        <w:rPr>
          <w:bCs/>
          <w:kern w:val="28"/>
          <w:sz w:val="24"/>
          <w:szCs w:val="24"/>
        </w:rPr>
        <w:t>***</w:t>
      </w:r>
      <w:r w:rsidR="00FC12B9" w:rsidRPr="005E1525">
        <w:rPr>
          <w:bCs/>
          <w:kern w:val="28"/>
          <w:sz w:val="24"/>
          <w:szCs w:val="24"/>
        </w:rPr>
        <w:t xml:space="preserve"> </w:t>
      </w:r>
      <w:r w:rsidR="00EA7AAC" w:rsidRPr="005E1525">
        <w:rPr>
          <w:bCs/>
          <w:kern w:val="28"/>
          <w:sz w:val="24"/>
          <w:szCs w:val="24"/>
        </w:rPr>
        <w:t xml:space="preserve">долларов США, в  том  числе,  просроченные  проценты -  </w:t>
      </w:r>
      <w:r w:rsidR="00FC12B9" w:rsidRPr="005E1525">
        <w:rPr>
          <w:bCs/>
          <w:kern w:val="28"/>
          <w:sz w:val="24"/>
          <w:szCs w:val="24"/>
        </w:rPr>
        <w:t xml:space="preserve"> </w:t>
      </w:r>
      <w:r w:rsidR="005E3139">
        <w:rPr>
          <w:bCs/>
          <w:kern w:val="28"/>
          <w:sz w:val="24"/>
          <w:szCs w:val="24"/>
        </w:rPr>
        <w:t xml:space="preserve">*** </w:t>
      </w:r>
      <w:r w:rsidR="00EA7AAC" w:rsidRPr="005E1525">
        <w:rPr>
          <w:bCs/>
          <w:kern w:val="28"/>
          <w:sz w:val="24"/>
          <w:szCs w:val="24"/>
        </w:rPr>
        <w:t xml:space="preserve">долларов  США,  просроченный  основной  долг  -  </w:t>
      </w:r>
      <w:r w:rsidR="005E3139">
        <w:rPr>
          <w:bCs/>
          <w:kern w:val="28"/>
          <w:sz w:val="24"/>
          <w:szCs w:val="24"/>
        </w:rPr>
        <w:t xml:space="preserve">*** </w:t>
      </w:r>
      <w:r w:rsidR="00EA7AAC" w:rsidRPr="005E1525">
        <w:rPr>
          <w:bCs/>
          <w:kern w:val="28"/>
          <w:sz w:val="24"/>
          <w:szCs w:val="24"/>
        </w:rPr>
        <w:t xml:space="preserve">долларов  США,  неустойка  за  просроченные  проценты  - </w:t>
      </w:r>
      <w:r w:rsidR="00FC12B9" w:rsidRPr="005E1525">
        <w:rPr>
          <w:bCs/>
          <w:kern w:val="28"/>
          <w:sz w:val="24"/>
          <w:szCs w:val="24"/>
        </w:rPr>
        <w:t xml:space="preserve"> </w:t>
      </w:r>
      <w:r w:rsidR="005E3139">
        <w:rPr>
          <w:bCs/>
          <w:kern w:val="28"/>
          <w:sz w:val="24"/>
          <w:szCs w:val="24"/>
        </w:rPr>
        <w:t xml:space="preserve">*** </w:t>
      </w:r>
      <w:r w:rsidR="00EA7AAC" w:rsidRPr="005E1525">
        <w:rPr>
          <w:bCs/>
          <w:kern w:val="28"/>
          <w:sz w:val="24"/>
          <w:szCs w:val="24"/>
        </w:rPr>
        <w:t xml:space="preserve">долларов  США,  неустойка  по  основному  долгу -  </w:t>
      </w:r>
      <w:r w:rsidR="005E3139">
        <w:rPr>
          <w:bCs/>
          <w:kern w:val="28"/>
          <w:sz w:val="24"/>
          <w:szCs w:val="24"/>
        </w:rPr>
        <w:t xml:space="preserve">*** </w:t>
      </w:r>
      <w:r w:rsidR="00EA7AAC" w:rsidRPr="005E1525">
        <w:rPr>
          <w:bCs/>
          <w:kern w:val="28"/>
          <w:sz w:val="24"/>
          <w:szCs w:val="24"/>
        </w:rPr>
        <w:t>долларов  США. Направленное  и</w:t>
      </w:r>
      <w:r w:rsidR="001D2A74" w:rsidRPr="005E1525">
        <w:rPr>
          <w:bCs/>
          <w:kern w:val="28"/>
          <w:sz w:val="24"/>
          <w:szCs w:val="24"/>
        </w:rPr>
        <w:t>стцом  ответчикам  требование  о</w:t>
      </w:r>
      <w:r w:rsidR="00EA7AAC" w:rsidRPr="005E1525">
        <w:rPr>
          <w:bCs/>
          <w:kern w:val="28"/>
          <w:sz w:val="24"/>
          <w:szCs w:val="24"/>
        </w:rPr>
        <w:t xml:space="preserve">   возврате    суммы   кредита,   процентов     за  пользование кредитом,  уплате   неустойки   оставлено  ответчик</w:t>
      </w:r>
      <w:r w:rsidR="001D2A74" w:rsidRPr="005E1525">
        <w:rPr>
          <w:bCs/>
          <w:kern w:val="28"/>
          <w:sz w:val="24"/>
          <w:szCs w:val="24"/>
        </w:rPr>
        <w:t>ами</w:t>
      </w:r>
      <w:r w:rsidR="00EA7AAC" w:rsidRPr="005E1525">
        <w:rPr>
          <w:bCs/>
          <w:kern w:val="28"/>
          <w:sz w:val="24"/>
          <w:szCs w:val="24"/>
        </w:rPr>
        <w:t xml:space="preserve">  без  удовлетворения.  В  связи  с  чем  истец  просит  расторгнуть   кредитный   договор</w:t>
      </w:r>
      <w:r w:rsidR="00FC12B9" w:rsidRPr="005E1525">
        <w:rPr>
          <w:bCs/>
          <w:kern w:val="28"/>
          <w:sz w:val="24"/>
          <w:szCs w:val="24"/>
        </w:rPr>
        <w:t xml:space="preserve"> № </w:t>
      </w:r>
      <w:r w:rsidR="005E3139">
        <w:rPr>
          <w:bCs/>
          <w:kern w:val="28"/>
          <w:sz w:val="24"/>
          <w:szCs w:val="24"/>
        </w:rPr>
        <w:t>***</w:t>
      </w:r>
      <w:r w:rsidR="00FC12B9" w:rsidRPr="005E1525">
        <w:rPr>
          <w:bCs/>
          <w:kern w:val="28"/>
          <w:sz w:val="24"/>
          <w:szCs w:val="24"/>
        </w:rPr>
        <w:t xml:space="preserve"> от 14</w:t>
      </w:r>
      <w:r w:rsidR="00770432" w:rsidRPr="005E1525">
        <w:rPr>
          <w:bCs/>
          <w:kern w:val="28"/>
          <w:sz w:val="24"/>
          <w:szCs w:val="24"/>
        </w:rPr>
        <w:t xml:space="preserve"> ноября </w:t>
      </w:r>
      <w:r w:rsidR="00FC12B9" w:rsidRPr="005E1525">
        <w:rPr>
          <w:bCs/>
          <w:kern w:val="28"/>
          <w:sz w:val="24"/>
          <w:szCs w:val="24"/>
        </w:rPr>
        <w:t>2007</w:t>
      </w:r>
      <w:r w:rsidR="007229C4" w:rsidRPr="005E1525">
        <w:rPr>
          <w:bCs/>
          <w:kern w:val="28"/>
          <w:sz w:val="24"/>
          <w:szCs w:val="24"/>
        </w:rPr>
        <w:t xml:space="preserve"> </w:t>
      </w:r>
      <w:r w:rsidR="00FC12B9" w:rsidRPr="005E1525">
        <w:rPr>
          <w:bCs/>
          <w:kern w:val="28"/>
          <w:sz w:val="24"/>
          <w:szCs w:val="24"/>
        </w:rPr>
        <w:t>г</w:t>
      </w:r>
      <w:r w:rsidR="00770432" w:rsidRPr="005E1525">
        <w:rPr>
          <w:bCs/>
          <w:kern w:val="28"/>
          <w:sz w:val="24"/>
          <w:szCs w:val="24"/>
        </w:rPr>
        <w:t>ода</w:t>
      </w:r>
      <w:r w:rsidR="00FC12B9" w:rsidRPr="005E1525">
        <w:rPr>
          <w:bCs/>
          <w:kern w:val="28"/>
          <w:sz w:val="24"/>
          <w:szCs w:val="24"/>
        </w:rPr>
        <w:t xml:space="preserve">,  </w:t>
      </w:r>
      <w:r w:rsidR="00EA7AAC" w:rsidRPr="005E1525">
        <w:rPr>
          <w:bCs/>
          <w:kern w:val="28"/>
          <w:sz w:val="24"/>
          <w:szCs w:val="24"/>
        </w:rPr>
        <w:t xml:space="preserve">заключенный  между   </w:t>
      </w:r>
      <w:r w:rsidR="00FC12B9" w:rsidRPr="005E1525">
        <w:rPr>
          <w:sz w:val="24"/>
          <w:szCs w:val="24"/>
        </w:rPr>
        <w:t>О</w:t>
      </w:r>
      <w:r w:rsidR="00EA7AAC" w:rsidRPr="005E1525">
        <w:rPr>
          <w:sz w:val="24"/>
          <w:szCs w:val="24"/>
        </w:rPr>
        <w:t>АО «Сбербанк</w:t>
      </w:r>
      <w:r w:rsidR="00AA0FD3">
        <w:rPr>
          <w:sz w:val="24"/>
          <w:szCs w:val="24"/>
        </w:rPr>
        <w:t xml:space="preserve"> России</w:t>
      </w:r>
      <w:r w:rsidR="00EA7AAC" w:rsidRPr="005E1525">
        <w:rPr>
          <w:sz w:val="24"/>
          <w:szCs w:val="24"/>
        </w:rPr>
        <w:t>» в  лице  Московского   банка   ОАО  «Сбербанк  России»  и  Захаровым  П.А., взыскать  с</w:t>
      </w:r>
      <w:r w:rsidR="00AD31B8" w:rsidRPr="005E1525">
        <w:rPr>
          <w:sz w:val="24"/>
          <w:szCs w:val="24"/>
        </w:rPr>
        <w:t xml:space="preserve">олидарно </w:t>
      </w:r>
      <w:r w:rsidR="00EA7AAC" w:rsidRPr="005E1525">
        <w:rPr>
          <w:sz w:val="24"/>
          <w:szCs w:val="24"/>
        </w:rPr>
        <w:t xml:space="preserve"> </w:t>
      </w:r>
      <w:r w:rsidR="00AD31B8" w:rsidRPr="005E1525">
        <w:rPr>
          <w:sz w:val="24"/>
          <w:szCs w:val="24"/>
        </w:rPr>
        <w:t>с</w:t>
      </w:r>
      <w:r w:rsidR="00EA7AAC" w:rsidRPr="005E1525">
        <w:rPr>
          <w:sz w:val="24"/>
          <w:szCs w:val="24"/>
        </w:rPr>
        <w:t xml:space="preserve"> ответчик</w:t>
      </w:r>
      <w:r w:rsidR="00AD31B8" w:rsidRPr="005E1525">
        <w:rPr>
          <w:sz w:val="24"/>
          <w:szCs w:val="24"/>
        </w:rPr>
        <w:t>ов</w:t>
      </w:r>
      <w:r w:rsidR="00EA7AAC" w:rsidRPr="005E1525">
        <w:rPr>
          <w:sz w:val="24"/>
          <w:szCs w:val="24"/>
        </w:rPr>
        <w:t xml:space="preserve"> Захарова  П.А.</w:t>
      </w:r>
      <w:r w:rsidR="00AD31B8" w:rsidRPr="005E1525">
        <w:rPr>
          <w:bCs/>
          <w:kern w:val="28"/>
          <w:sz w:val="24"/>
          <w:szCs w:val="24"/>
        </w:rPr>
        <w:t xml:space="preserve">, </w:t>
      </w:r>
      <w:proofErr w:type="spellStart"/>
      <w:r w:rsidR="00AD31B8" w:rsidRPr="005E1525">
        <w:rPr>
          <w:bCs/>
          <w:kern w:val="28"/>
          <w:sz w:val="24"/>
          <w:szCs w:val="24"/>
        </w:rPr>
        <w:t>Курманбаева</w:t>
      </w:r>
      <w:proofErr w:type="spellEnd"/>
      <w:r w:rsidR="00AD31B8" w:rsidRPr="005E1525">
        <w:rPr>
          <w:bCs/>
          <w:kern w:val="28"/>
          <w:sz w:val="24"/>
          <w:szCs w:val="24"/>
        </w:rPr>
        <w:t xml:space="preserve">  Т.М.,  Щукиной   Л.П.  </w:t>
      </w:r>
      <w:r w:rsidR="00EA7AAC" w:rsidRPr="005E1525">
        <w:rPr>
          <w:sz w:val="24"/>
          <w:szCs w:val="24"/>
        </w:rPr>
        <w:t xml:space="preserve">задолженность   по  указанному   кредитному  договору </w:t>
      </w:r>
      <w:r w:rsidR="00EA7AAC" w:rsidRPr="005E1525">
        <w:rPr>
          <w:bCs/>
          <w:kern w:val="28"/>
          <w:sz w:val="24"/>
          <w:szCs w:val="24"/>
        </w:rPr>
        <w:t xml:space="preserve">в размере </w:t>
      </w:r>
      <w:r w:rsidR="005E3139">
        <w:rPr>
          <w:bCs/>
          <w:kern w:val="28"/>
          <w:sz w:val="24"/>
          <w:szCs w:val="24"/>
        </w:rPr>
        <w:t>***</w:t>
      </w:r>
      <w:r w:rsidR="00AD31B8" w:rsidRPr="005E1525">
        <w:rPr>
          <w:bCs/>
          <w:kern w:val="28"/>
          <w:sz w:val="24"/>
          <w:szCs w:val="24"/>
        </w:rPr>
        <w:t xml:space="preserve"> долларов США</w:t>
      </w:r>
      <w:r w:rsidR="00EA7AAC" w:rsidRPr="005E1525">
        <w:rPr>
          <w:bCs/>
          <w:kern w:val="28"/>
          <w:sz w:val="24"/>
          <w:szCs w:val="24"/>
        </w:rPr>
        <w:t xml:space="preserve"> в  рублевом  эквиваленте   по курсу   ЦБ  РФ     на  день  исполнения   решения  суда, обратить взыскание на предмет залога – квартиру, общей площадью </w:t>
      </w:r>
      <w:r w:rsidR="005E3139">
        <w:rPr>
          <w:bCs/>
          <w:kern w:val="28"/>
          <w:sz w:val="24"/>
          <w:szCs w:val="24"/>
        </w:rPr>
        <w:t>***</w:t>
      </w:r>
      <w:r w:rsidR="00EA7AAC" w:rsidRPr="005E1525">
        <w:rPr>
          <w:bCs/>
          <w:kern w:val="28"/>
          <w:sz w:val="24"/>
          <w:szCs w:val="24"/>
        </w:rPr>
        <w:t xml:space="preserve"> кв.м., расположенную по адресу: </w:t>
      </w:r>
      <w:r w:rsidR="005E3139">
        <w:rPr>
          <w:bCs/>
          <w:kern w:val="28"/>
          <w:sz w:val="24"/>
          <w:szCs w:val="24"/>
        </w:rPr>
        <w:t>***</w:t>
      </w:r>
      <w:r w:rsidR="00EA7AAC" w:rsidRPr="005E1525">
        <w:rPr>
          <w:bCs/>
          <w:kern w:val="28"/>
          <w:sz w:val="24"/>
          <w:szCs w:val="24"/>
        </w:rPr>
        <w:t xml:space="preserve">, принадлежащую на праве собственности Захарову П.А., с  установлением начальной продажной цены заложенного имущества в размере 80% от его стоимости в соответствии с отчетом об оценке стоимости объекта недвижимости, равной </w:t>
      </w:r>
      <w:r w:rsidR="005E3139">
        <w:rPr>
          <w:bCs/>
          <w:kern w:val="28"/>
          <w:sz w:val="24"/>
          <w:szCs w:val="24"/>
        </w:rPr>
        <w:t xml:space="preserve">*** </w:t>
      </w:r>
      <w:r w:rsidR="00EA7AAC" w:rsidRPr="005E1525">
        <w:rPr>
          <w:bCs/>
          <w:kern w:val="28"/>
          <w:sz w:val="24"/>
          <w:szCs w:val="24"/>
        </w:rPr>
        <w:t xml:space="preserve">руб. </w:t>
      </w:r>
      <w:r w:rsidR="005E3139">
        <w:rPr>
          <w:bCs/>
          <w:kern w:val="28"/>
          <w:sz w:val="24"/>
          <w:szCs w:val="24"/>
        </w:rPr>
        <w:t>***</w:t>
      </w:r>
      <w:r w:rsidR="00EA7AAC" w:rsidRPr="005E1525">
        <w:rPr>
          <w:bCs/>
          <w:kern w:val="28"/>
          <w:sz w:val="24"/>
          <w:szCs w:val="24"/>
        </w:rPr>
        <w:t xml:space="preserve">  коп.,  а  также   взыскать </w:t>
      </w:r>
      <w:r w:rsidR="007B5114" w:rsidRPr="005E1525">
        <w:rPr>
          <w:bCs/>
          <w:kern w:val="28"/>
          <w:sz w:val="24"/>
          <w:szCs w:val="24"/>
        </w:rPr>
        <w:t>с ответчиков</w:t>
      </w:r>
      <w:r w:rsidR="00EA7AAC" w:rsidRPr="005E1525">
        <w:rPr>
          <w:bCs/>
          <w:kern w:val="28"/>
          <w:sz w:val="24"/>
          <w:szCs w:val="24"/>
        </w:rPr>
        <w:t xml:space="preserve">  судебные  расходы по оплате государственной пошлины в сумме </w:t>
      </w:r>
      <w:r w:rsidR="00AD31B8" w:rsidRPr="005E1525">
        <w:rPr>
          <w:bCs/>
          <w:kern w:val="28"/>
          <w:sz w:val="24"/>
          <w:szCs w:val="24"/>
        </w:rPr>
        <w:t xml:space="preserve"> </w:t>
      </w:r>
      <w:r w:rsidR="005E3139">
        <w:rPr>
          <w:bCs/>
          <w:kern w:val="28"/>
          <w:sz w:val="24"/>
          <w:szCs w:val="24"/>
        </w:rPr>
        <w:t>***</w:t>
      </w:r>
      <w:r w:rsidR="00AD31B8" w:rsidRPr="005E1525">
        <w:rPr>
          <w:bCs/>
          <w:kern w:val="28"/>
          <w:sz w:val="24"/>
          <w:szCs w:val="24"/>
        </w:rPr>
        <w:t xml:space="preserve"> руб.</w:t>
      </w:r>
      <w:r w:rsidR="00EA7AAC" w:rsidRPr="005E1525">
        <w:rPr>
          <w:bCs/>
          <w:kern w:val="28"/>
          <w:sz w:val="24"/>
          <w:szCs w:val="24"/>
        </w:rPr>
        <w:t xml:space="preserve"> </w:t>
      </w:r>
      <w:r w:rsidR="00AD31B8" w:rsidRPr="005E1525">
        <w:rPr>
          <w:bCs/>
          <w:kern w:val="28"/>
          <w:sz w:val="24"/>
          <w:szCs w:val="24"/>
        </w:rPr>
        <w:t xml:space="preserve"> (гр.  дело  №  2-6670/15).</w:t>
      </w:r>
    </w:p>
    <w:p w14:paraId="57777DA2" w14:textId="77777777" w:rsidR="00DE3B54" w:rsidRPr="005E1525" w:rsidRDefault="007229C4" w:rsidP="00187078">
      <w:pPr>
        <w:ind w:right="-142" w:firstLine="720"/>
        <w:jc w:val="both"/>
        <w:rPr>
          <w:sz w:val="24"/>
          <w:szCs w:val="24"/>
        </w:rPr>
      </w:pPr>
      <w:r w:rsidRPr="005E1525">
        <w:rPr>
          <w:bCs/>
          <w:kern w:val="28"/>
          <w:sz w:val="24"/>
          <w:szCs w:val="24"/>
        </w:rPr>
        <w:t xml:space="preserve">  Определением   суда  от  10</w:t>
      </w:r>
      <w:r w:rsidR="00770432" w:rsidRPr="005E1525">
        <w:rPr>
          <w:bCs/>
          <w:kern w:val="28"/>
          <w:sz w:val="24"/>
          <w:szCs w:val="24"/>
        </w:rPr>
        <w:t xml:space="preserve">  сентября </w:t>
      </w:r>
      <w:r w:rsidRPr="005E1525">
        <w:rPr>
          <w:bCs/>
          <w:kern w:val="28"/>
          <w:sz w:val="24"/>
          <w:szCs w:val="24"/>
        </w:rPr>
        <w:t xml:space="preserve">2015  года     вышеуказанные   гражданские  дела   объединены  в одно производство   </w:t>
      </w:r>
      <w:r w:rsidR="00DE3B54" w:rsidRPr="005E1525">
        <w:rPr>
          <w:bCs/>
          <w:kern w:val="28"/>
          <w:sz w:val="24"/>
          <w:szCs w:val="24"/>
        </w:rPr>
        <w:t>для  совместного   рассмотрения,  с  присвоением  гражданскому  делу  № 2-6680/15.</w:t>
      </w:r>
    </w:p>
    <w:p w14:paraId="1E1B9562" w14:textId="77777777" w:rsidR="0047558C" w:rsidRPr="005E1525" w:rsidRDefault="0047558C" w:rsidP="00187078">
      <w:pPr>
        <w:ind w:right="-142" w:firstLine="720"/>
        <w:jc w:val="both"/>
        <w:rPr>
          <w:sz w:val="24"/>
          <w:szCs w:val="24"/>
        </w:rPr>
      </w:pPr>
      <w:r w:rsidRPr="005E1525">
        <w:rPr>
          <w:bCs/>
          <w:kern w:val="28"/>
          <w:sz w:val="24"/>
          <w:szCs w:val="24"/>
        </w:rPr>
        <w:t xml:space="preserve">Представитель истца </w:t>
      </w:r>
      <w:r w:rsidRPr="005E1525">
        <w:rPr>
          <w:sz w:val="24"/>
          <w:szCs w:val="24"/>
        </w:rPr>
        <w:t xml:space="preserve">ПАО «Сбербанк» </w:t>
      </w:r>
      <w:r w:rsidRPr="005E1525">
        <w:rPr>
          <w:bCs/>
          <w:kern w:val="28"/>
          <w:sz w:val="24"/>
          <w:szCs w:val="24"/>
        </w:rPr>
        <w:t>по доверенности Воробьев Е.В. в судебное заседание суда первой инстанции явился, исковые требования поддержал в полном объеме.</w:t>
      </w:r>
    </w:p>
    <w:p w14:paraId="233E88CD" w14:textId="77777777" w:rsidR="0047558C" w:rsidRPr="005E1525" w:rsidRDefault="0047558C" w:rsidP="00187078">
      <w:pPr>
        <w:ind w:right="-142" w:firstLine="720"/>
        <w:jc w:val="both"/>
        <w:rPr>
          <w:bCs/>
          <w:kern w:val="28"/>
          <w:sz w:val="24"/>
          <w:szCs w:val="24"/>
        </w:rPr>
      </w:pPr>
      <w:r w:rsidRPr="005E1525">
        <w:rPr>
          <w:bCs/>
          <w:kern w:val="28"/>
          <w:sz w:val="24"/>
          <w:szCs w:val="24"/>
        </w:rPr>
        <w:t>Ответчик Захаров П.А. в судебное заседание явился, исковые требования признал частично, указав, что имеет задолженность</w:t>
      </w:r>
      <w:r w:rsidR="00DE3B54" w:rsidRPr="005E1525">
        <w:rPr>
          <w:bCs/>
          <w:kern w:val="28"/>
          <w:sz w:val="24"/>
          <w:szCs w:val="24"/>
        </w:rPr>
        <w:t xml:space="preserve">  перед  истцом  по  кредитным договорам, </w:t>
      </w:r>
      <w:r w:rsidRPr="005E1525">
        <w:rPr>
          <w:bCs/>
          <w:kern w:val="28"/>
          <w:sz w:val="24"/>
          <w:szCs w:val="24"/>
        </w:rPr>
        <w:t>которая образовалась из-за повышения курса доллара. Также указал, что Банк навязал ему заключение кредитн</w:t>
      </w:r>
      <w:r w:rsidR="00DE3B54" w:rsidRPr="005E1525">
        <w:rPr>
          <w:bCs/>
          <w:kern w:val="28"/>
          <w:sz w:val="24"/>
          <w:szCs w:val="24"/>
        </w:rPr>
        <w:t>ых</w:t>
      </w:r>
      <w:r w:rsidRPr="005E1525">
        <w:rPr>
          <w:bCs/>
          <w:kern w:val="28"/>
          <w:sz w:val="24"/>
          <w:szCs w:val="24"/>
        </w:rPr>
        <w:t xml:space="preserve"> договор</w:t>
      </w:r>
      <w:r w:rsidR="00DE3B54" w:rsidRPr="005E1525">
        <w:rPr>
          <w:bCs/>
          <w:kern w:val="28"/>
          <w:sz w:val="24"/>
          <w:szCs w:val="24"/>
        </w:rPr>
        <w:t>ов</w:t>
      </w:r>
      <w:r w:rsidRPr="005E1525">
        <w:rPr>
          <w:bCs/>
          <w:kern w:val="28"/>
          <w:sz w:val="24"/>
          <w:szCs w:val="24"/>
        </w:rPr>
        <w:t xml:space="preserve"> в долларах США.  </w:t>
      </w:r>
    </w:p>
    <w:p w14:paraId="3112DCCB" w14:textId="77777777" w:rsidR="0047558C" w:rsidRPr="005E1525" w:rsidRDefault="0047558C" w:rsidP="00187078">
      <w:pPr>
        <w:ind w:right="-142" w:firstLine="720"/>
        <w:jc w:val="both"/>
        <w:rPr>
          <w:bCs/>
          <w:kern w:val="28"/>
          <w:sz w:val="24"/>
          <w:szCs w:val="24"/>
        </w:rPr>
      </w:pPr>
      <w:r w:rsidRPr="005E1525">
        <w:rPr>
          <w:bCs/>
          <w:kern w:val="28"/>
          <w:sz w:val="24"/>
          <w:szCs w:val="24"/>
        </w:rPr>
        <w:t xml:space="preserve">Ответчики </w:t>
      </w:r>
      <w:proofErr w:type="spellStart"/>
      <w:r w:rsidRPr="005E1525">
        <w:rPr>
          <w:bCs/>
          <w:kern w:val="28"/>
          <w:sz w:val="24"/>
          <w:szCs w:val="24"/>
        </w:rPr>
        <w:t>Курманбаев</w:t>
      </w:r>
      <w:proofErr w:type="spellEnd"/>
      <w:r w:rsidRPr="005E1525">
        <w:rPr>
          <w:bCs/>
          <w:kern w:val="28"/>
          <w:sz w:val="24"/>
          <w:szCs w:val="24"/>
        </w:rPr>
        <w:t xml:space="preserve"> Т.М., Щукина Л.П. в судебное  заседание не явились, </w:t>
      </w:r>
      <w:r w:rsidRPr="005E1525">
        <w:rPr>
          <w:spacing w:val="-1"/>
          <w:sz w:val="24"/>
          <w:szCs w:val="24"/>
        </w:rPr>
        <w:t>сведения    об их  надлежащем извещении  о  дате,  времени и  месте  судебного заседания в  материалах  дела  отсутствуют.</w:t>
      </w:r>
    </w:p>
    <w:p w14:paraId="3BAD13B0" w14:textId="77777777" w:rsidR="004351EE" w:rsidRPr="005E1525" w:rsidRDefault="0047558C" w:rsidP="00187078">
      <w:pPr>
        <w:shd w:val="clear" w:color="auto" w:fill="FFFFFF"/>
        <w:spacing w:before="5"/>
        <w:ind w:right="-142" w:firstLine="720"/>
        <w:jc w:val="both"/>
        <w:rPr>
          <w:sz w:val="24"/>
          <w:szCs w:val="24"/>
        </w:rPr>
      </w:pPr>
      <w:r w:rsidRPr="005E1525">
        <w:rPr>
          <w:rFonts w:eastAsia="Calibri"/>
          <w:sz w:val="24"/>
          <w:szCs w:val="24"/>
          <w:lang w:eastAsia="en-US"/>
        </w:rPr>
        <w:t>Судом постановлено вышеуказанное решение, об отмене которого просит</w:t>
      </w:r>
      <w:r w:rsidRPr="005E1525">
        <w:rPr>
          <w:sz w:val="24"/>
          <w:szCs w:val="24"/>
        </w:rPr>
        <w:t xml:space="preserve"> ответчик Захаров П.А. по  доводам  апелляционной  жалобы</w:t>
      </w:r>
      <w:r w:rsidRPr="005E1525">
        <w:rPr>
          <w:rFonts w:eastAsia="Calibri"/>
          <w:sz w:val="24"/>
          <w:szCs w:val="24"/>
          <w:lang w:eastAsia="en-US"/>
        </w:rPr>
        <w:t xml:space="preserve">,  </w:t>
      </w:r>
      <w:r w:rsidR="004351EE" w:rsidRPr="005E1525">
        <w:rPr>
          <w:rFonts w:eastAsia="Calibri"/>
          <w:sz w:val="24"/>
          <w:szCs w:val="24"/>
          <w:lang w:eastAsia="en-US"/>
        </w:rPr>
        <w:t>указывая</w:t>
      </w:r>
      <w:r w:rsidRPr="005E1525">
        <w:rPr>
          <w:rFonts w:eastAsia="Calibri"/>
          <w:sz w:val="24"/>
          <w:szCs w:val="24"/>
          <w:lang w:eastAsia="en-US"/>
        </w:rPr>
        <w:t>, что р</w:t>
      </w:r>
      <w:r w:rsidR="009C1DC6" w:rsidRPr="005E1525">
        <w:rPr>
          <w:rFonts w:eastAsia="Calibri"/>
          <w:sz w:val="24"/>
          <w:szCs w:val="24"/>
          <w:lang w:eastAsia="en-US"/>
        </w:rPr>
        <w:t>ешение постановлено с</w:t>
      </w:r>
      <w:r w:rsidRPr="005E1525">
        <w:rPr>
          <w:rFonts w:eastAsia="Calibri"/>
          <w:sz w:val="24"/>
          <w:szCs w:val="24"/>
          <w:lang w:eastAsia="en-US"/>
        </w:rPr>
        <w:t xml:space="preserve"> нарушением норм материального  и  процессуального права, выводы суда не соответствуют фактическим обстоятельствам дела, а также указывая на  рассмотрение    дела  в  отсутствие </w:t>
      </w:r>
      <w:r w:rsidRPr="005E1525">
        <w:rPr>
          <w:bCs/>
          <w:kern w:val="28"/>
          <w:sz w:val="24"/>
          <w:szCs w:val="24"/>
        </w:rPr>
        <w:t xml:space="preserve">ответчиков </w:t>
      </w:r>
      <w:proofErr w:type="spellStart"/>
      <w:r w:rsidRPr="005E1525">
        <w:rPr>
          <w:bCs/>
          <w:kern w:val="28"/>
          <w:sz w:val="24"/>
          <w:szCs w:val="24"/>
        </w:rPr>
        <w:t>Курманбаева</w:t>
      </w:r>
      <w:proofErr w:type="spellEnd"/>
      <w:r w:rsidRPr="005E1525">
        <w:rPr>
          <w:bCs/>
          <w:kern w:val="28"/>
          <w:sz w:val="24"/>
          <w:szCs w:val="24"/>
        </w:rPr>
        <w:t xml:space="preserve"> Т.М., Щукиной Л.П. </w:t>
      </w:r>
      <w:r w:rsidRPr="005E1525">
        <w:rPr>
          <w:sz w:val="24"/>
          <w:szCs w:val="24"/>
        </w:rPr>
        <w:t xml:space="preserve">и  их </w:t>
      </w:r>
      <w:proofErr w:type="spellStart"/>
      <w:r w:rsidRPr="005E1525">
        <w:rPr>
          <w:sz w:val="24"/>
          <w:szCs w:val="24"/>
        </w:rPr>
        <w:t>неизв</w:t>
      </w:r>
      <w:r w:rsidR="004351EE" w:rsidRPr="005E1525">
        <w:rPr>
          <w:sz w:val="24"/>
          <w:szCs w:val="24"/>
        </w:rPr>
        <w:t>ещение</w:t>
      </w:r>
      <w:proofErr w:type="spellEnd"/>
      <w:r w:rsidR="004351EE" w:rsidRPr="005E1525">
        <w:rPr>
          <w:sz w:val="24"/>
          <w:szCs w:val="24"/>
        </w:rPr>
        <w:t xml:space="preserve"> в надлежащем порядке </w:t>
      </w:r>
      <w:r w:rsidRPr="005E1525">
        <w:rPr>
          <w:sz w:val="24"/>
          <w:szCs w:val="24"/>
        </w:rPr>
        <w:t xml:space="preserve">о </w:t>
      </w:r>
      <w:r w:rsidR="004351EE" w:rsidRPr="005E1525">
        <w:rPr>
          <w:sz w:val="24"/>
          <w:szCs w:val="24"/>
        </w:rPr>
        <w:lastRenderedPageBreak/>
        <w:t xml:space="preserve">дате, времени и месте </w:t>
      </w:r>
      <w:r w:rsidRPr="005E1525">
        <w:rPr>
          <w:sz w:val="24"/>
          <w:szCs w:val="24"/>
        </w:rPr>
        <w:t>судебного заседания.</w:t>
      </w:r>
    </w:p>
    <w:p w14:paraId="79D92CC3" w14:textId="77777777" w:rsidR="004351EE" w:rsidRPr="005E1525" w:rsidRDefault="004351EE" w:rsidP="00187078">
      <w:pPr>
        <w:shd w:val="clear" w:color="auto" w:fill="FFFFFF"/>
        <w:spacing w:before="5"/>
        <w:ind w:right="-142" w:firstLine="720"/>
        <w:jc w:val="both"/>
        <w:rPr>
          <w:sz w:val="24"/>
          <w:szCs w:val="24"/>
        </w:rPr>
      </w:pPr>
      <w:r w:rsidRPr="005E1525">
        <w:rPr>
          <w:sz w:val="24"/>
          <w:szCs w:val="24"/>
        </w:rPr>
        <w:t>Определением    судебной  коллегии    по  гражданским делам  Московского    городского    суда   от   18</w:t>
      </w:r>
      <w:r w:rsidR="00770432" w:rsidRPr="005E1525">
        <w:rPr>
          <w:sz w:val="24"/>
          <w:szCs w:val="24"/>
        </w:rPr>
        <w:t xml:space="preserve"> марта </w:t>
      </w:r>
      <w:r w:rsidRPr="005E1525">
        <w:rPr>
          <w:sz w:val="24"/>
          <w:szCs w:val="24"/>
        </w:rPr>
        <w:t>2016</w:t>
      </w:r>
      <w:r w:rsidR="00770432" w:rsidRPr="005E1525">
        <w:rPr>
          <w:sz w:val="24"/>
          <w:szCs w:val="24"/>
        </w:rPr>
        <w:t xml:space="preserve"> </w:t>
      </w:r>
      <w:r w:rsidR="00CC56E9" w:rsidRPr="005E1525">
        <w:rPr>
          <w:sz w:val="24"/>
          <w:szCs w:val="24"/>
        </w:rPr>
        <w:t>г</w:t>
      </w:r>
      <w:r w:rsidR="00770432" w:rsidRPr="005E1525">
        <w:rPr>
          <w:sz w:val="24"/>
          <w:szCs w:val="24"/>
        </w:rPr>
        <w:t>ода</w:t>
      </w:r>
      <w:r w:rsidRPr="005E1525">
        <w:rPr>
          <w:sz w:val="24"/>
          <w:szCs w:val="24"/>
        </w:rPr>
        <w:t xml:space="preserve">   постановлено  о  переходе  к  рассмотрению  дела  по  правилам  производства в  суде   первой инстанции без учета особенностей, установленных </w:t>
      </w:r>
      <w:hyperlink r:id="rId4" w:history="1">
        <w:r w:rsidRPr="005E1525">
          <w:rPr>
            <w:sz w:val="24"/>
            <w:szCs w:val="24"/>
          </w:rPr>
          <w:t>главой 39</w:t>
        </w:r>
      </w:hyperlink>
      <w:r w:rsidRPr="005E1525">
        <w:rPr>
          <w:sz w:val="24"/>
          <w:szCs w:val="24"/>
        </w:rPr>
        <w:t xml:space="preserve"> ГПК РФ.</w:t>
      </w:r>
    </w:p>
    <w:p w14:paraId="1B972F46" w14:textId="77777777" w:rsidR="004351EE" w:rsidRPr="005E1525" w:rsidRDefault="0047558C" w:rsidP="00187078">
      <w:pPr>
        <w:shd w:val="clear" w:color="auto" w:fill="FFFFFF"/>
        <w:spacing w:before="5"/>
        <w:ind w:right="-142" w:firstLine="720"/>
        <w:jc w:val="both"/>
        <w:rPr>
          <w:sz w:val="24"/>
          <w:szCs w:val="24"/>
        </w:rPr>
      </w:pPr>
      <w:r w:rsidRPr="005E1525">
        <w:rPr>
          <w:sz w:val="24"/>
          <w:szCs w:val="24"/>
        </w:rPr>
        <w:t xml:space="preserve">В заседание судебной коллегии </w:t>
      </w:r>
      <w:r w:rsidRPr="005E1525">
        <w:rPr>
          <w:bCs/>
          <w:kern w:val="28"/>
          <w:sz w:val="24"/>
          <w:szCs w:val="24"/>
        </w:rPr>
        <w:t xml:space="preserve">представитель истца </w:t>
      </w:r>
      <w:r w:rsidRPr="005E1525">
        <w:rPr>
          <w:sz w:val="24"/>
          <w:szCs w:val="24"/>
        </w:rPr>
        <w:t xml:space="preserve">ПАО «Сбербанк» </w:t>
      </w:r>
      <w:r w:rsidRPr="005E1525">
        <w:rPr>
          <w:bCs/>
          <w:kern w:val="28"/>
          <w:sz w:val="24"/>
          <w:szCs w:val="24"/>
        </w:rPr>
        <w:t xml:space="preserve">по доверенности </w:t>
      </w:r>
      <w:proofErr w:type="spellStart"/>
      <w:r w:rsidR="004351EE" w:rsidRPr="005E1525">
        <w:rPr>
          <w:sz w:val="24"/>
          <w:szCs w:val="24"/>
        </w:rPr>
        <w:t>Лукбанова</w:t>
      </w:r>
      <w:proofErr w:type="spellEnd"/>
      <w:r w:rsidR="004351EE" w:rsidRPr="005E1525">
        <w:rPr>
          <w:sz w:val="24"/>
          <w:szCs w:val="24"/>
        </w:rPr>
        <w:t xml:space="preserve"> Н.А. явилась</w:t>
      </w:r>
      <w:r w:rsidRPr="005E1525">
        <w:rPr>
          <w:sz w:val="24"/>
          <w:szCs w:val="24"/>
        </w:rPr>
        <w:t>,</w:t>
      </w:r>
      <w:r w:rsidR="004351EE" w:rsidRPr="005E1525">
        <w:rPr>
          <w:spacing w:val="-1"/>
          <w:sz w:val="24"/>
          <w:szCs w:val="24"/>
        </w:rPr>
        <w:t xml:space="preserve"> поддержала исковые  требования в полном объеме. </w:t>
      </w:r>
    </w:p>
    <w:p w14:paraId="11FD62C7" w14:textId="77777777" w:rsidR="00CC56E9" w:rsidRPr="005E1525" w:rsidRDefault="004351EE" w:rsidP="00187078">
      <w:pPr>
        <w:shd w:val="clear" w:color="auto" w:fill="FFFFFF"/>
        <w:spacing w:before="10"/>
        <w:ind w:right="-142" w:firstLine="720"/>
        <w:jc w:val="both"/>
        <w:rPr>
          <w:sz w:val="24"/>
          <w:szCs w:val="24"/>
        </w:rPr>
      </w:pPr>
      <w:r w:rsidRPr="005E1525">
        <w:rPr>
          <w:bCs/>
          <w:kern w:val="28"/>
          <w:sz w:val="24"/>
          <w:szCs w:val="24"/>
        </w:rPr>
        <w:t>Ответчик Захаров П.А. в заседание судебной коллегии явился, возражал против удовлетворения исковых требований.</w:t>
      </w:r>
    </w:p>
    <w:p w14:paraId="40C337AC" w14:textId="77777777" w:rsidR="00CC56E9" w:rsidRPr="005E1525" w:rsidRDefault="004351EE" w:rsidP="00187078">
      <w:pPr>
        <w:shd w:val="clear" w:color="auto" w:fill="FFFFFF"/>
        <w:spacing w:before="10"/>
        <w:ind w:right="-142" w:firstLine="720"/>
        <w:jc w:val="both"/>
        <w:rPr>
          <w:sz w:val="24"/>
          <w:szCs w:val="24"/>
        </w:rPr>
      </w:pPr>
      <w:r w:rsidRPr="005E1525">
        <w:rPr>
          <w:bCs/>
          <w:kern w:val="28"/>
          <w:sz w:val="24"/>
          <w:szCs w:val="24"/>
        </w:rPr>
        <w:t>От</w:t>
      </w:r>
      <w:r w:rsidR="0047558C" w:rsidRPr="005E1525">
        <w:rPr>
          <w:bCs/>
          <w:kern w:val="28"/>
          <w:sz w:val="24"/>
          <w:szCs w:val="24"/>
        </w:rPr>
        <w:t xml:space="preserve">ветчики </w:t>
      </w:r>
      <w:proofErr w:type="spellStart"/>
      <w:r w:rsidR="0047558C" w:rsidRPr="005E1525">
        <w:rPr>
          <w:bCs/>
          <w:kern w:val="28"/>
          <w:sz w:val="24"/>
          <w:szCs w:val="24"/>
        </w:rPr>
        <w:t>Курманбаев</w:t>
      </w:r>
      <w:proofErr w:type="spellEnd"/>
      <w:r w:rsidR="0047558C" w:rsidRPr="005E1525">
        <w:rPr>
          <w:bCs/>
          <w:kern w:val="28"/>
          <w:sz w:val="24"/>
          <w:szCs w:val="24"/>
        </w:rPr>
        <w:t xml:space="preserve"> Т.М., Щукина Л.П. в заседание судебной коллегии не явились, </w:t>
      </w:r>
      <w:r w:rsidRPr="005E1525">
        <w:rPr>
          <w:sz w:val="24"/>
          <w:szCs w:val="24"/>
        </w:rPr>
        <w:t xml:space="preserve"> о </w:t>
      </w:r>
      <w:r w:rsidR="00DE3B54" w:rsidRPr="005E1525">
        <w:rPr>
          <w:sz w:val="24"/>
          <w:szCs w:val="24"/>
        </w:rPr>
        <w:t xml:space="preserve"> дате, </w:t>
      </w:r>
      <w:r w:rsidRPr="005E1525">
        <w:rPr>
          <w:sz w:val="24"/>
          <w:szCs w:val="24"/>
        </w:rPr>
        <w:t xml:space="preserve">   месте  и  времени  судебного  заседания  извещены  надлежащим  образом,   сведений  о  причинах  неявки и   доказательств  наличия  уважительных причин  неявки  в   судебное  заседание   не  представили.</w:t>
      </w:r>
    </w:p>
    <w:p w14:paraId="1C3B90FC" w14:textId="77777777" w:rsidR="00CC56E9" w:rsidRPr="005E1525" w:rsidRDefault="004351EE" w:rsidP="00187078">
      <w:pPr>
        <w:shd w:val="clear" w:color="auto" w:fill="FFFFFF"/>
        <w:spacing w:before="10"/>
        <w:ind w:right="-142" w:firstLine="720"/>
        <w:jc w:val="both"/>
        <w:rPr>
          <w:sz w:val="24"/>
          <w:szCs w:val="24"/>
        </w:rPr>
      </w:pPr>
      <w:r w:rsidRPr="005E1525">
        <w:rPr>
          <w:sz w:val="24"/>
          <w:szCs w:val="24"/>
        </w:rPr>
        <w:t>С  учетом  положений ст. 167 ГПК РФ  судебная  коллегия   полагает возможным рассмотреть дело в  отсутствие о</w:t>
      </w:r>
      <w:r w:rsidRPr="005E1525">
        <w:rPr>
          <w:bCs/>
          <w:kern w:val="28"/>
          <w:sz w:val="24"/>
          <w:szCs w:val="24"/>
        </w:rPr>
        <w:t xml:space="preserve">тветчиков </w:t>
      </w:r>
      <w:proofErr w:type="spellStart"/>
      <w:r w:rsidRPr="005E1525">
        <w:rPr>
          <w:bCs/>
          <w:kern w:val="28"/>
          <w:sz w:val="24"/>
          <w:szCs w:val="24"/>
        </w:rPr>
        <w:t>Курманбаева</w:t>
      </w:r>
      <w:proofErr w:type="spellEnd"/>
      <w:r w:rsidRPr="005E1525">
        <w:rPr>
          <w:bCs/>
          <w:kern w:val="28"/>
          <w:sz w:val="24"/>
          <w:szCs w:val="24"/>
        </w:rPr>
        <w:t xml:space="preserve"> Т.М., Щукиной Л.П.</w:t>
      </w:r>
      <w:r w:rsidRPr="005E1525">
        <w:rPr>
          <w:sz w:val="24"/>
          <w:szCs w:val="24"/>
        </w:rPr>
        <w:t xml:space="preserve">, </w:t>
      </w:r>
      <w:r w:rsidRPr="005E1525">
        <w:rPr>
          <w:spacing w:val="-5"/>
          <w:sz w:val="24"/>
          <w:szCs w:val="24"/>
        </w:rPr>
        <w:t xml:space="preserve">извещенных  о </w:t>
      </w:r>
      <w:r w:rsidR="00DE3B54" w:rsidRPr="005E1525">
        <w:rPr>
          <w:spacing w:val="-5"/>
          <w:sz w:val="24"/>
          <w:szCs w:val="24"/>
        </w:rPr>
        <w:t xml:space="preserve">  дате, </w:t>
      </w:r>
      <w:r w:rsidRPr="005E1525">
        <w:rPr>
          <w:spacing w:val="-5"/>
          <w:sz w:val="24"/>
          <w:szCs w:val="24"/>
        </w:rPr>
        <w:t xml:space="preserve"> месте  и  времени  судебного заседания.</w:t>
      </w:r>
    </w:p>
    <w:p w14:paraId="3435E2AC" w14:textId="77777777" w:rsidR="00CC56E9" w:rsidRPr="005E1525" w:rsidRDefault="0047558C" w:rsidP="00187078">
      <w:pPr>
        <w:shd w:val="clear" w:color="auto" w:fill="FFFFFF"/>
        <w:spacing w:before="10"/>
        <w:ind w:right="-142" w:firstLine="720"/>
        <w:jc w:val="both"/>
        <w:rPr>
          <w:sz w:val="24"/>
          <w:szCs w:val="24"/>
        </w:rPr>
      </w:pPr>
      <w:r w:rsidRPr="005E1525">
        <w:rPr>
          <w:rFonts w:eastAsia="SimSun"/>
          <w:sz w:val="24"/>
          <w:szCs w:val="24"/>
        </w:rPr>
        <w:t xml:space="preserve">Проверив материалы дела,  выслушав объяснения </w:t>
      </w:r>
      <w:r w:rsidR="00455189" w:rsidRPr="005E1525">
        <w:rPr>
          <w:bCs/>
          <w:kern w:val="28"/>
          <w:sz w:val="24"/>
          <w:szCs w:val="24"/>
        </w:rPr>
        <w:t xml:space="preserve">представителя истца </w:t>
      </w:r>
      <w:r w:rsidR="00455189" w:rsidRPr="005E1525">
        <w:rPr>
          <w:sz w:val="24"/>
          <w:szCs w:val="24"/>
        </w:rPr>
        <w:t xml:space="preserve">ПАО «Сбербанк» </w:t>
      </w:r>
      <w:r w:rsidR="00455189" w:rsidRPr="005E1525">
        <w:rPr>
          <w:bCs/>
          <w:kern w:val="28"/>
          <w:sz w:val="24"/>
          <w:szCs w:val="24"/>
        </w:rPr>
        <w:t>по доверенности</w:t>
      </w:r>
      <w:r w:rsidR="00455189" w:rsidRPr="005E1525">
        <w:rPr>
          <w:sz w:val="24"/>
          <w:szCs w:val="24"/>
        </w:rPr>
        <w:t xml:space="preserve"> </w:t>
      </w:r>
      <w:proofErr w:type="spellStart"/>
      <w:r w:rsidR="00455189" w:rsidRPr="005E1525">
        <w:rPr>
          <w:sz w:val="24"/>
          <w:szCs w:val="24"/>
        </w:rPr>
        <w:t>Лукбановой</w:t>
      </w:r>
      <w:proofErr w:type="spellEnd"/>
      <w:r w:rsidR="00455189" w:rsidRPr="005E1525">
        <w:rPr>
          <w:sz w:val="24"/>
          <w:szCs w:val="24"/>
        </w:rPr>
        <w:t xml:space="preserve"> Н.А.</w:t>
      </w:r>
      <w:r w:rsidR="00455189" w:rsidRPr="005E1525">
        <w:rPr>
          <w:rFonts w:eastAsia="SimSun"/>
          <w:sz w:val="24"/>
          <w:szCs w:val="24"/>
        </w:rPr>
        <w:t>,</w:t>
      </w:r>
      <w:r w:rsidR="00455189" w:rsidRPr="005E1525">
        <w:rPr>
          <w:sz w:val="24"/>
          <w:szCs w:val="24"/>
        </w:rPr>
        <w:t xml:space="preserve"> </w:t>
      </w:r>
      <w:r w:rsidRPr="005E1525">
        <w:rPr>
          <w:rFonts w:eastAsia="SimSun"/>
          <w:sz w:val="24"/>
          <w:szCs w:val="24"/>
        </w:rPr>
        <w:t xml:space="preserve">ответчика </w:t>
      </w:r>
      <w:r w:rsidRPr="005E1525">
        <w:rPr>
          <w:bCs/>
          <w:kern w:val="28"/>
          <w:sz w:val="24"/>
          <w:szCs w:val="24"/>
        </w:rPr>
        <w:t>Захарова П.А.,</w:t>
      </w:r>
      <w:r w:rsidRPr="005E1525">
        <w:rPr>
          <w:sz w:val="24"/>
          <w:szCs w:val="24"/>
        </w:rPr>
        <w:t xml:space="preserve"> </w:t>
      </w:r>
      <w:r w:rsidRPr="005E1525">
        <w:rPr>
          <w:rFonts w:eastAsia="SimSun"/>
          <w:sz w:val="24"/>
          <w:szCs w:val="24"/>
        </w:rPr>
        <w:t xml:space="preserve">обсудив доводы апелляционной жалобы, </w:t>
      </w:r>
      <w:r w:rsidR="004351EE" w:rsidRPr="005E1525">
        <w:rPr>
          <w:rFonts w:eastAsia="SimSun"/>
          <w:sz w:val="24"/>
          <w:szCs w:val="24"/>
        </w:rPr>
        <w:t xml:space="preserve">возражений на апелляционную жалобу, </w:t>
      </w:r>
      <w:r w:rsidRPr="005E1525">
        <w:rPr>
          <w:rFonts w:eastAsia="SimSun"/>
          <w:sz w:val="24"/>
          <w:szCs w:val="24"/>
        </w:rPr>
        <w:t xml:space="preserve">судебная коллегия </w:t>
      </w:r>
      <w:r w:rsidR="004351EE" w:rsidRPr="005E1525">
        <w:rPr>
          <w:sz w:val="24"/>
          <w:szCs w:val="24"/>
        </w:rPr>
        <w:t xml:space="preserve">находит решение  суда  подлежащим </w:t>
      </w:r>
      <w:r w:rsidR="008C7611" w:rsidRPr="005E1525">
        <w:rPr>
          <w:sz w:val="24"/>
          <w:szCs w:val="24"/>
        </w:rPr>
        <w:t xml:space="preserve">отмене  по  следующим  основаниям. </w:t>
      </w:r>
    </w:p>
    <w:p w14:paraId="1245B322" w14:textId="77777777" w:rsidR="00CC56E9" w:rsidRPr="005E1525" w:rsidRDefault="008C7611" w:rsidP="00187078">
      <w:pPr>
        <w:shd w:val="clear" w:color="auto" w:fill="FFFFFF"/>
        <w:spacing w:before="10"/>
        <w:ind w:right="-142" w:firstLine="720"/>
        <w:jc w:val="both"/>
        <w:rPr>
          <w:sz w:val="24"/>
          <w:szCs w:val="24"/>
        </w:rPr>
      </w:pPr>
      <w:r w:rsidRPr="005E1525">
        <w:rPr>
          <w:sz w:val="24"/>
          <w:szCs w:val="24"/>
        </w:rPr>
        <w:t xml:space="preserve">В соответствии с </w:t>
      </w:r>
      <w:hyperlink r:id="rId5" w:history="1">
        <w:r w:rsidRPr="005E1525">
          <w:rPr>
            <w:sz w:val="24"/>
            <w:szCs w:val="24"/>
          </w:rPr>
          <w:t>п. 1 ст. 195</w:t>
        </w:r>
      </w:hyperlink>
      <w:r w:rsidRPr="005E1525">
        <w:rPr>
          <w:sz w:val="24"/>
          <w:szCs w:val="24"/>
        </w:rPr>
        <w:t xml:space="preserve"> ГПК РФ решение суда должно быть законным и обоснованным.</w:t>
      </w:r>
    </w:p>
    <w:p w14:paraId="16F5E03E" w14:textId="77777777" w:rsidR="00E97F3C" w:rsidRPr="005E1525" w:rsidRDefault="008C7611" w:rsidP="00187078">
      <w:pPr>
        <w:shd w:val="clear" w:color="auto" w:fill="FFFFFF"/>
        <w:spacing w:before="10"/>
        <w:ind w:right="-142" w:firstLine="720"/>
        <w:jc w:val="both"/>
        <w:rPr>
          <w:sz w:val="24"/>
          <w:szCs w:val="24"/>
        </w:rPr>
      </w:pPr>
      <w:r w:rsidRPr="005E1525">
        <w:rPr>
          <w:sz w:val="24"/>
          <w:szCs w:val="24"/>
        </w:rPr>
        <w:t xml:space="preserve">В соответствии с </w:t>
      </w:r>
      <w:hyperlink r:id="rId6" w:history="1">
        <w:proofErr w:type="spellStart"/>
        <w:r w:rsidRPr="005E1525">
          <w:rPr>
            <w:sz w:val="24"/>
            <w:szCs w:val="24"/>
          </w:rPr>
          <w:t>пп</w:t>
        </w:r>
        <w:proofErr w:type="spellEnd"/>
        <w:r w:rsidRPr="005E1525">
          <w:rPr>
            <w:sz w:val="24"/>
            <w:szCs w:val="24"/>
          </w:rPr>
          <w:t>. 2 п. 4 ст. 330</w:t>
        </w:r>
      </w:hyperlink>
      <w:r w:rsidRPr="005E1525">
        <w:rPr>
          <w:sz w:val="24"/>
          <w:szCs w:val="24"/>
        </w:rPr>
        <w:t xml:space="preserve"> ГПК РФ рассмотрение дела в отсутствие кого-либо из лиц, участвующих в деле и не извещенных надлежащим образом о времени и месте судебного заседания</w:t>
      </w:r>
      <w:r w:rsidR="00A33D28" w:rsidRPr="005E1525">
        <w:rPr>
          <w:sz w:val="24"/>
          <w:szCs w:val="24"/>
        </w:rPr>
        <w:t>,</w:t>
      </w:r>
      <w:r w:rsidRPr="005E1525">
        <w:rPr>
          <w:sz w:val="24"/>
          <w:szCs w:val="24"/>
        </w:rPr>
        <w:t xml:space="preserve"> является основанием для отмены решения суда первой инстанции в любом случае.</w:t>
      </w:r>
    </w:p>
    <w:p w14:paraId="71A86989" w14:textId="77777777" w:rsidR="00CC56E9" w:rsidRPr="005E1525" w:rsidRDefault="00DE3B54" w:rsidP="00187078">
      <w:pPr>
        <w:pStyle w:val="ConsPlusNormal"/>
        <w:ind w:right="-142" w:firstLine="540"/>
        <w:jc w:val="both"/>
      </w:pPr>
      <w:r w:rsidRPr="005E1525">
        <w:t xml:space="preserve"> Согласно   ч. 5  ст. 330 ГПК  РФ при наличии оснований, предусмотренных </w:t>
      </w:r>
      <w:hyperlink r:id="rId7" w:history="1">
        <w:r w:rsidRPr="005E1525">
          <w:t>частью четвертой</w:t>
        </w:r>
      </w:hyperlink>
      <w:r w:rsidRPr="005E1525">
        <w:t xml:space="preserve"> настоящей статьи, суд апелляционной инстанции рассматривает дело по </w:t>
      </w:r>
      <w:hyperlink r:id="rId8" w:history="1">
        <w:r w:rsidRPr="005E1525">
          <w:t>правилам</w:t>
        </w:r>
      </w:hyperlink>
      <w:r w:rsidRPr="005E1525">
        <w:t xml:space="preserve"> производства в суде первой инстанции без учета особенностей, предусмотренных настоящей главой. О переходе к рассмотрению дела по правилам производства в суде первой инстанции выносится определение с указанием действий, которые надлежит совершить лицам, участвующим в деле, и сроков их совершения.</w:t>
      </w:r>
    </w:p>
    <w:p w14:paraId="64E5A3C1" w14:textId="77777777" w:rsidR="00CC56E9" w:rsidRPr="005E1525" w:rsidRDefault="00CC56E9" w:rsidP="00187078">
      <w:pPr>
        <w:pStyle w:val="ConsPlusNormal"/>
        <w:ind w:right="-142" w:firstLine="540"/>
        <w:jc w:val="both"/>
      </w:pPr>
      <w:r w:rsidRPr="005E1525">
        <w:t>Судом первой инстанции в нарушение норм процессуального законодательства настоящее дело рассмотрено в отсутствие  ответчиков</w:t>
      </w:r>
      <w:r w:rsidRPr="005E1525">
        <w:rPr>
          <w:bCs/>
          <w:kern w:val="28"/>
        </w:rPr>
        <w:t xml:space="preserve"> </w:t>
      </w:r>
      <w:proofErr w:type="spellStart"/>
      <w:r w:rsidRPr="005E1525">
        <w:rPr>
          <w:bCs/>
          <w:kern w:val="28"/>
        </w:rPr>
        <w:t>Курманбаева</w:t>
      </w:r>
      <w:proofErr w:type="spellEnd"/>
      <w:r w:rsidRPr="005E1525">
        <w:rPr>
          <w:bCs/>
          <w:kern w:val="28"/>
        </w:rPr>
        <w:t xml:space="preserve"> Т.М., Щукиной Л.П.</w:t>
      </w:r>
      <w:r w:rsidRPr="005E1525">
        <w:t xml:space="preserve"> при отсутствии в материалах дела сведений об извещении  указанных  ответчиков  о  дате,  времени и месте судебного заседания.</w:t>
      </w:r>
    </w:p>
    <w:p w14:paraId="58C80E09" w14:textId="77777777" w:rsidR="00770432" w:rsidRPr="005E1525" w:rsidRDefault="00CC56E9" w:rsidP="00187078">
      <w:pPr>
        <w:pStyle w:val="ConsPlusNormal"/>
        <w:ind w:right="-142" w:firstLine="540"/>
        <w:jc w:val="both"/>
      </w:pPr>
      <w:r w:rsidRPr="005E1525">
        <w:t>Учитывая изложенное, на основании определения судебной коллегии по гражданским делам Московского городского суда от 18</w:t>
      </w:r>
      <w:r w:rsidR="00770432" w:rsidRPr="005E1525">
        <w:t xml:space="preserve"> марта </w:t>
      </w:r>
      <w:r w:rsidRPr="005E1525">
        <w:t>2016</w:t>
      </w:r>
      <w:r w:rsidR="00770432" w:rsidRPr="005E1525">
        <w:t xml:space="preserve"> </w:t>
      </w:r>
      <w:r w:rsidRPr="005E1525">
        <w:t>г</w:t>
      </w:r>
      <w:r w:rsidR="00770432" w:rsidRPr="005E1525">
        <w:t>ода</w:t>
      </w:r>
      <w:r w:rsidRPr="005E1525">
        <w:t xml:space="preserve">  в соответствии с положениями </w:t>
      </w:r>
      <w:hyperlink r:id="rId9" w:history="1">
        <w:r w:rsidRPr="005E1525">
          <w:t>ст. 330 ч. 5</w:t>
        </w:r>
      </w:hyperlink>
      <w:r w:rsidRPr="005E1525">
        <w:t xml:space="preserve"> ГПК РФ, настоящее дело рассматривается по правилам производства в суде первой инстанции.</w:t>
      </w:r>
    </w:p>
    <w:p w14:paraId="0DCF50D4" w14:textId="77777777" w:rsidR="00770432" w:rsidRPr="005E1525" w:rsidRDefault="00770432" w:rsidP="00187078">
      <w:pPr>
        <w:pStyle w:val="ConsPlusNormal"/>
        <w:ind w:right="-142" w:firstLine="540"/>
        <w:jc w:val="both"/>
        <w:rPr>
          <w:bCs/>
          <w:kern w:val="28"/>
        </w:rPr>
      </w:pPr>
      <w:r w:rsidRPr="005E1525">
        <w:rPr>
          <w:bCs/>
          <w:kern w:val="28"/>
        </w:rPr>
        <w:t>Согласно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w:t>
      </w:r>
    </w:p>
    <w:p w14:paraId="655C9B85" w14:textId="77777777" w:rsidR="00770432" w:rsidRPr="005E1525" w:rsidRDefault="00770432" w:rsidP="00187078">
      <w:pPr>
        <w:pStyle w:val="ConsPlusNormal"/>
        <w:ind w:right="-142" w:firstLine="540"/>
        <w:jc w:val="both"/>
        <w:rPr>
          <w:bCs/>
          <w:kern w:val="28"/>
        </w:rPr>
      </w:pPr>
      <w:r w:rsidRPr="005E1525">
        <w:rPr>
          <w:bCs/>
          <w:kern w:val="28"/>
        </w:rPr>
        <w:t>В соответствии со ст. 819 ГК РФ по кредитному договору банк обязуется предоставить денежные средства заемщику, а заемщик обязуется возвратить полученную денежную сумму и уплатить проценты на нее; к отношениям по договору кредита применяются правила, регулирующие отношения по договору займа.</w:t>
      </w:r>
    </w:p>
    <w:p w14:paraId="2CC73A99" w14:textId="77777777" w:rsidR="00770432" w:rsidRPr="005E1525" w:rsidRDefault="00770432" w:rsidP="00187078">
      <w:pPr>
        <w:pStyle w:val="ConsPlusNormal"/>
        <w:ind w:right="-142" w:firstLine="540"/>
        <w:jc w:val="both"/>
      </w:pPr>
      <w:r w:rsidRPr="005E1525">
        <w:t xml:space="preserve">В силу </w:t>
      </w:r>
      <w:hyperlink r:id="rId10" w:history="1">
        <w:r w:rsidRPr="005E1525">
          <w:t>п. 1 ст. 809</w:t>
        </w:r>
      </w:hyperlink>
      <w:r w:rsidRPr="005E1525">
        <w:t xml:space="preserve"> ГК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w:t>
      </w:r>
    </w:p>
    <w:p w14:paraId="721FCE07" w14:textId="77777777" w:rsidR="00770432" w:rsidRPr="005E1525" w:rsidRDefault="00770432" w:rsidP="00187078">
      <w:pPr>
        <w:pStyle w:val="ConsPlusNormal"/>
        <w:ind w:right="-142" w:firstLine="540"/>
        <w:jc w:val="both"/>
      </w:pPr>
      <w:r w:rsidRPr="005E1525">
        <w:t xml:space="preserve">В силу положений </w:t>
      </w:r>
      <w:hyperlink r:id="rId11" w:history="1">
        <w:r w:rsidRPr="005E1525">
          <w:t>ч. 1 ст. 810</w:t>
        </w:r>
      </w:hyperlink>
      <w:r w:rsidRPr="005E1525">
        <w:t xml:space="preserve"> ГК РФ заемщик обязан возвратить заимодавцу полученную сумму займа в срок и в порядке, которые предусмотрены договором займа.</w:t>
      </w:r>
    </w:p>
    <w:p w14:paraId="492FE990" w14:textId="77777777" w:rsidR="00770432" w:rsidRPr="005E1525" w:rsidRDefault="00770432" w:rsidP="00187078">
      <w:pPr>
        <w:pStyle w:val="ConsPlusNormal"/>
        <w:ind w:right="-142" w:firstLine="540"/>
        <w:jc w:val="both"/>
      </w:pPr>
      <w:r w:rsidRPr="005E1525">
        <w:rPr>
          <w:bCs/>
          <w:kern w:val="28"/>
        </w:rPr>
        <w:t>В соответствии со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4E201F70" w14:textId="77777777" w:rsidR="00770432" w:rsidRPr="005E1525" w:rsidRDefault="00770432" w:rsidP="00187078">
      <w:pPr>
        <w:pStyle w:val="ConsPlusNormal"/>
        <w:ind w:right="-142" w:firstLine="540"/>
        <w:jc w:val="both"/>
        <w:rPr>
          <w:bCs/>
          <w:kern w:val="28"/>
        </w:rPr>
      </w:pPr>
      <w:r w:rsidRPr="005E1525">
        <w:rPr>
          <w:bCs/>
          <w:kern w:val="28"/>
        </w:rPr>
        <w:t>В соответствии со ст. 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 если законом или договором не предусмотрена субсидиарная ответственность поручителя.</w:t>
      </w:r>
    </w:p>
    <w:p w14:paraId="4162FBA1" w14:textId="77777777" w:rsidR="0042011F" w:rsidRPr="005E1525" w:rsidRDefault="00727593" w:rsidP="00187078">
      <w:pPr>
        <w:pStyle w:val="ConsPlusNormal"/>
        <w:ind w:right="-142" w:firstLine="540"/>
        <w:jc w:val="both"/>
        <w:rPr>
          <w:bCs/>
          <w:kern w:val="28"/>
        </w:rPr>
      </w:pPr>
      <w:r w:rsidRPr="005E1525">
        <w:t>Суд</w:t>
      </w:r>
      <w:r w:rsidR="00770432" w:rsidRPr="005E1525">
        <w:t xml:space="preserve">ебной  коллегией  </w:t>
      </w:r>
      <w:r w:rsidRPr="005E1525">
        <w:t xml:space="preserve">установлено и  материалами дела подтверждается, </w:t>
      </w:r>
      <w:r w:rsidRPr="005E1525">
        <w:rPr>
          <w:spacing w:val="-4"/>
        </w:rPr>
        <w:t xml:space="preserve">что </w:t>
      </w:r>
      <w:r w:rsidR="008123E9" w:rsidRPr="005E1525">
        <w:rPr>
          <w:bCs/>
          <w:kern w:val="28"/>
        </w:rPr>
        <w:t xml:space="preserve">23 марта 2006 года между ОАО «Сбербанк России» и Захаровым П.А. был заключен кредитный договор № </w:t>
      </w:r>
      <w:r w:rsidR="005E3139">
        <w:rPr>
          <w:bCs/>
          <w:kern w:val="28"/>
        </w:rPr>
        <w:t>***</w:t>
      </w:r>
      <w:r w:rsidR="008123E9" w:rsidRPr="005E1525">
        <w:rPr>
          <w:bCs/>
          <w:kern w:val="28"/>
        </w:rPr>
        <w:t>/</w:t>
      </w:r>
      <w:r w:rsidR="005E3139">
        <w:rPr>
          <w:bCs/>
          <w:kern w:val="28"/>
        </w:rPr>
        <w:t>***</w:t>
      </w:r>
      <w:r w:rsidR="008123E9" w:rsidRPr="005E1525">
        <w:rPr>
          <w:bCs/>
          <w:kern w:val="28"/>
        </w:rPr>
        <w:t>, в соответствии с которым Банк предоставил ответчику</w:t>
      </w:r>
      <w:r w:rsidR="005E00FA" w:rsidRPr="005E1525">
        <w:rPr>
          <w:bCs/>
          <w:kern w:val="28"/>
        </w:rPr>
        <w:t xml:space="preserve"> Захарову П.А. </w:t>
      </w:r>
      <w:r w:rsidR="008123E9" w:rsidRPr="005E1525">
        <w:rPr>
          <w:bCs/>
          <w:kern w:val="28"/>
        </w:rPr>
        <w:t xml:space="preserve"> кредит в сумме </w:t>
      </w:r>
      <w:r w:rsidR="005E3139">
        <w:rPr>
          <w:bCs/>
          <w:kern w:val="28"/>
        </w:rPr>
        <w:t xml:space="preserve">*** </w:t>
      </w:r>
      <w:r w:rsidR="008123E9" w:rsidRPr="005E1525">
        <w:rPr>
          <w:bCs/>
          <w:kern w:val="28"/>
        </w:rPr>
        <w:t xml:space="preserve">долларов США на срок по 23 марта 2026 года под 11 % годовых. </w:t>
      </w:r>
    </w:p>
    <w:p w14:paraId="0D5C3791" w14:textId="77777777" w:rsidR="008123E9" w:rsidRPr="005E1525" w:rsidRDefault="008123E9" w:rsidP="00187078">
      <w:pPr>
        <w:pStyle w:val="ConsPlusNormal"/>
        <w:ind w:right="-142" w:firstLine="540"/>
        <w:jc w:val="both"/>
        <w:rPr>
          <w:bCs/>
          <w:kern w:val="28"/>
        </w:rPr>
      </w:pPr>
      <w:r w:rsidRPr="005E1525">
        <w:rPr>
          <w:bCs/>
          <w:kern w:val="28"/>
        </w:rPr>
        <w:t>Кредит предоставлялся на приобретение</w:t>
      </w:r>
      <w:r w:rsidR="0042011F" w:rsidRPr="005E1525">
        <w:rPr>
          <w:bCs/>
          <w:kern w:val="28"/>
        </w:rPr>
        <w:t xml:space="preserve"> объекта недвижимости:  квартиры</w:t>
      </w:r>
      <w:r w:rsidRPr="005E1525">
        <w:rPr>
          <w:bCs/>
          <w:kern w:val="28"/>
        </w:rPr>
        <w:t xml:space="preserve"> общей площадью </w:t>
      </w:r>
      <w:r w:rsidR="005E3139">
        <w:rPr>
          <w:bCs/>
          <w:kern w:val="28"/>
        </w:rPr>
        <w:t>***</w:t>
      </w:r>
      <w:r w:rsidRPr="005E1525">
        <w:rPr>
          <w:bCs/>
          <w:kern w:val="28"/>
        </w:rPr>
        <w:t xml:space="preserve"> кв.м., расположенн</w:t>
      </w:r>
      <w:r w:rsidR="0042011F" w:rsidRPr="005E1525">
        <w:rPr>
          <w:bCs/>
          <w:kern w:val="28"/>
        </w:rPr>
        <w:t>ой</w:t>
      </w:r>
      <w:r w:rsidRPr="005E1525">
        <w:rPr>
          <w:bCs/>
          <w:kern w:val="28"/>
        </w:rPr>
        <w:t xml:space="preserve"> по адресу: </w:t>
      </w:r>
      <w:r w:rsidR="005E3139">
        <w:rPr>
          <w:bCs/>
          <w:kern w:val="28"/>
        </w:rPr>
        <w:t>***</w:t>
      </w:r>
      <w:r w:rsidRPr="005E1525">
        <w:rPr>
          <w:bCs/>
          <w:kern w:val="28"/>
        </w:rPr>
        <w:t xml:space="preserve">. </w:t>
      </w:r>
    </w:p>
    <w:p w14:paraId="25CC749E" w14:textId="77777777" w:rsidR="0042011F" w:rsidRPr="005E1525" w:rsidRDefault="0042011F" w:rsidP="00187078">
      <w:pPr>
        <w:pStyle w:val="ConsPlusNormal"/>
        <w:ind w:right="-142" w:firstLine="540"/>
        <w:jc w:val="both"/>
        <w:rPr>
          <w:bCs/>
          <w:kern w:val="28"/>
        </w:rPr>
      </w:pPr>
      <w:r w:rsidRPr="005E1525">
        <w:rPr>
          <w:bCs/>
          <w:kern w:val="28"/>
        </w:rPr>
        <w:t xml:space="preserve">В  соответствии  с  п. 2.4  кредитного  договора   погашение  кредита  должно  производиться   перечислением  со  счетов   по  валютным  вкладам  в долларах США  согласно  Срочного  обязательства  № </w:t>
      </w:r>
      <w:r w:rsidR="005E3139">
        <w:rPr>
          <w:bCs/>
          <w:kern w:val="28"/>
        </w:rPr>
        <w:t>***</w:t>
      </w:r>
      <w:r w:rsidRPr="005E1525">
        <w:rPr>
          <w:bCs/>
          <w:kern w:val="28"/>
        </w:rPr>
        <w:t xml:space="preserve"> ежемесячно  не  позднее   10  числа  месяца,  следующего  за  платежным,  начиная</w:t>
      </w:r>
      <w:r w:rsidR="00D4171F" w:rsidRPr="005E1525">
        <w:rPr>
          <w:bCs/>
          <w:kern w:val="28"/>
        </w:rPr>
        <w:t xml:space="preserve">  с  01  апреля  2006  года  </w:t>
      </w:r>
      <w:r w:rsidRPr="005E1525">
        <w:rPr>
          <w:bCs/>
          <w:kern w:val="28"/>
        </w:rPr>
        <w:t>сумм</w:t>
      </w:r>
      <w:r w:rsidR="00D4171F" w:rsidRPr="005E1525">
        <w:rPr>
          <w:bCs/>
          <w:kern w:val="28"/>
        </w:rPr>
        <w:t>ы</w:t>
      </w:r>
      <w:r w:rsidRPr="005E1525">
        <w:rPr>
          <w:bCs/>
          <w:kern w:val="28"/>
        </w:rPr>
        <w:t xml:space="preserve">   </w:t>
      </w:r>
      <w:r w:rsidR="005E3139">
        <w:rPr>
          <w:bCs/>
          <w:kern w:val="28"/>
        </w:rPr>
        <w:t>***</w:t>
      </w:r>
      <w:r w:rsidRPr="005E1525">
        <w:rPr>
          <w:bCs/>
          <w:kern w:val="28"/>
        </w:rPr>
        <w:t xml:space="preserve"> долларов  США.  </w:t>
      </w:r>
    </w:p>
    <w:p w14:paraId="2FA29B0E" w14:textId="77777777" w:rsidR="0042011F" w:rsidRPr="005E1525" w:rsidRDefault="008123E9" w:rsidP="00187078">
      <w:pPr>
        <w:pStyle w:val="ConsPlusNormal"/>
        <w:ind w:right="-142" w:firstLine="540"/>
        <w:jc w:val="both"/>
        <w:rPr>
          <w:bCs/>
          <w:kern w:val="28"/>
        </w:rPr>
      </w:pPr>
      <w:r w:rsidRPr="005E1525">
        <w:rPr>
          <w:bCs/>
          <w:kern w:val="28"/>
        </w:rPr>
        <w:t>В качестве обеспечения по кредитному договору</w:t>
      </w:r>
      <w:r w:rsidR="009523C9" w:rsidRPr="005E1525">
        <w:rPr>
          <w:bCs/>
          <w:kern w:val="28"/>
        </w:rPr>
        <w:t xml:space="preserve"> 18 апреля 2006 года в Главном У</w:t>
      </w:r>
      <w:r w:rsidRPr="005E1525">
        <w:rPr>
          <w:bCs/>
          <w:kern w:val="28"/>
        </w:rPr>
        <w:t>правлении Фе</w:t>
      </w:r>
      <w:r w:rsidR="00AA0FD3">
        <w:rPr>
          <w:bCs/>
          <w:kern w:val="28"/>
        </w:rPr>
        <w:t>деральной регистрационной службы</w:t>
      </w:r>
      <w:r w:rsidRPr="005E1525">
        <w:rPr>
          <w:bCs/>
          <w:kern w:val="28"/>
        </w:rPr>
        <w:t xml:space="preserve"> по г. Москве произведена регистрация ипотек</w:t>
      </w:r>
      <w:r w:rsidR="00EC4FF1" w:rsidRPr="005E1525">
        <w:rPr>
          <w:bCs/>
          <w:kern w:val="28"/>
        </w:rPr>
        <w:t xml:space="preserve">и, предметом которой является </w:t>
      </w:r>
      <w:r w:rsidRPr="005E1525">
        <w:rPr>
          <w:bCs/>
          <w:kern w:val="28"/>
        </w:rPr>
        <w:t xml:space="preserve">квартира, общей площадью </w:t>
      </w:r>
      <w:r w:rsidR="005E3139">
        <w:rPr>
          <w:bCs/>
          <w:kern w:val="28"/>
        </w:rPr>
        <w:t>***</w:t>
      </w:r>
      <w:r w:rsidRPr="005E1525">
        <w:rPr>
          <w:bCs/>
          <w:kern w:val="28"/>
        </w:rPr>
        <w:t xml:space="preserve"> кв.м., расположенная по адресу: </w:t>
      </w:r>
      <w:r w:rsidR="005E3139">
        <w:rPr>
          <w:bCs/>
          <w:kern w:val="28"/>
        </w:rPr>
        <w:t>***</w:t>
      </w:r>
      <w:r w:rsidRPr="005E1525">
        <w:rPr>
          <w:bCs/>
          <w:kern w:val="28"/>
        </w:rPr>
        <w:t xml:space="preserve"> .</w:t>
      </w:r>
    </w:p>
    <w:p w14:paraId="0C2330C5" w14:textId="77777777" w:rsidR="00E67838" w:rsidRPr="005E1525" w:rsidRDefault="008123E9" w:rsidP="00187078">
      <w:pPr>
        <w:pStyle w:val="ConsPlusNormal"/>
        <w:ind w:right="-142" w:firstLine="540"/>
        <w:jc w:val="both"/>
        <w:rPr>
          <w:bCs/>
          <w:kern w:val="28"/>
        </w:rPr>
      </w:pPr>
      <w:r w:rsidRPr="005E1525">
        <w:rPr>
          <w:bCs/>
          <w:kern w:val="28"/>
        </w:rPr>
        <w:t xml:space="preserve">Также 14 ноября 2007 года между ОАО «Сбербанк России» и Захаровым П.А. был заключен кредитный договор № </w:t>
      </w:r>
      <w:r w:rsidR="005E3139">
        <w:rPr>
          <w:bCs/>
          <w:kern w:val="28"/>
        </w:rPr>
        <w:t>***</w:t>
      </w:r>
      <w:r w:rsidRPr="005E1525">
        <w:rPr>
          <w:bCs/>
          <w:kern w:val="28"/>
        </w:rPr>
        <w:t>, в соответствии с которым Банк предоставил ответчику</w:t>
      </w:r>
      <w:r w:rsidR="00EC4FF1" w:rsidRPr="005E1525">
        <w:rPr>
          <w:bCs/>
          <w:kern w:val="28"/>
        </w:rPr>
        <w:t xml:space="preserve"> Захарову П.А. </w:t>
      </w:r>
      <w:r w:rsidRPr="005E1525">
        <w:rPr>
          <w:bCs/>
          <w:kern w:val="28"/>
        </w:rPr>
        <w:t xml:space="preserve"> кредит в сумме </w:t>
      </w:r>
      <w:r w:rsidR="000F1CAE">
        <w:rPr>
          <w:bCs/>
          <w:kern w:val="28"/>
        </w:rPr>
        <w:t xml:space="preserve">*** </w:t>
      </w:r>
      <w:r w:rsidRPr="005E1525">
        <w:rPr>
          <w:bCs/>
          <w:kern w:val="28"/>
        </w:rPr>
        <w:t>долларов США на срок по 14 июня 2034 года под 12,50% годовых. Кредит предоставлялся</w:t>
      </w:r>
      <w:r w:rsidR="0001086B" w:rsidRPr="005E1525">
        <w:rPr>
          <w:bCs/>
          <w:kern w:val="28"/>
        </w:rPr>
        <w:t xml:space="preserve"> на ремонт объекта недвижимости -</w:t>
      </w:r>
      <w:r w:rsidRPr="005E1525">
        <w:rPr>
          <w:bCs/>
          <w:kern w:val="28"/>
        </w:rPr>
        <w:t xml:space="preserve">  квартир</w:t>
      </w:r>
      <w:r w:rsidR="0042011F" w:rsidRPr="005E1525">
        <w:rPr>
          <w:bCs/>
          <w:kern w:val="28"/>
        </w:rPr>
        <w:t>ы</w:t>
      </w:r>
      <w:r w:rsidRPr="005E1525">
        <w:rPr>
          <w:bCs/>
          <w:kern w:val="28"/>
        </w:rPr>
        <w:t xml:space="preserve"> общей пл</w:t>
      </w:r>
      <w:r w:rsidR="0042011F" w:rsidRPr="005E1525">
        <w:rPr>
          <w:bCs/>
          <w:kern w:val="28"/>
        </w:rPr>
        <w:t xml:space="preserve">ощадью </w:t>
      </w:r>
      <w:r w:rsidR="005E3139">
        <w:rPr>
          <w:bCs/>
          <w:kern w:val="28"/>
        </w:rPr>
        <w:t>***</w:t>
      </w:r>
      <w:r w:rsidR="0042011F" w:rsidRPr="005E1525">
        <w:rPr>
          <w:bCs/>
          <w:kern w:val="28"/>
        </w:rPr>
        <w:t xml:space="preserve"> кв.м.,</w:t>
      </w:r>
      <w:r w:rsidRPr="005E1525">
        <w:rPr>
          <w:bCs/>
          <w:kern w:val="28"/>
        </w:rPr>
        <w:t xml:space="preserve"> расположенн</w:t>
      </w:r>
      <w:r w:rsidR="0042011F" w:rsidRPr="005E1525">
        <w:rPr>
          <w:bCs/>
          <w:kern w:val="28"/>
        </w:rPr>
        <w:t>ой</w:t>
      </w:r>
      <w:r w:rsidRPr="005E1525">
        <w:rPr>
          <w:bCs/>
          <w:kern w:val="28"/>
        </w:rPr>
        <w:t xml:space="preserve"> по адресу: </w:t>
      </w:r>
      <w:r w:rsidR="005E3139">
        <w:rPr>
          <w:bCs/>
          <w:kern w:val="28"/>
        </w:rPr>
        <w:t>***</w:t>
      </w:r>
      <w:r w:rsidRPr="005E1525">
        <w:rPr>
          <w:bCs/>
          <w:kern w:val="28"/>
        </w:rPr>
        <w:t xml:space="preserve">. </w:t>
      </w:r>
    </w:p>
    <w:p w14:paraId="3D12B063" w14:textId="77777777" w:rsidR="00E67838" w:rsidRPr="005E1525" w:rsidRDefault="008123E9" w:rsidP="00187078">
      <w:pPr>
        <w:pStyle w:val="ConsPlusNormal"/>
        <w:ind w:right="-142" w:firstLine="540"/>
        <w:jc w:val="both"/>
        <w:rPr>
          <w:bCs/>
          <w:kern w:val="28"/>
        </w:rPr>
      </w:pPr>
      <w:r w:rsidRPr="005E1525">
        <w:rPr>
          <w:bCs/>
          <w:kern w:val="28"/>
        </w:rPr>
        <w:t>В качестве обеспечения</w:t>
      </w:r>
      <w:r w:rsidR="0042011F" w:rsidRPr="005E1525">
        <w:rPr>
          <w:bCs/>
          <w:kern w:val="28"/>
        </w:rPr>
        <w:t xml:space="preserve"> исполнения  обязательств </w:t>
      </w:r>
      <w:r w:rsidRPr="005E1525">
        <w:rPr>
          <w:bCs/>
          <w:kern w:val="28"/>
        </w:rPr>
        <w:t xml:space="preserve"> по кредитному договору № </w:t>
      </w:r>
      <w:r w:rsidR="005E3139">
        <w:rPr>
          <w:bCs/>
          <w:kern w:val="28"/>
        </w:rPr>
        <w:t>***</w:t>
      </w:r>
      <w:r w:rsidRPr="005E1525">
        <w:rPr>
          <w:bCs/>
          <w:kern w:val="28"/>
        </w:rPr>
        <w:t xml:space="preserve"> от 14 ноября </w:t>
      </w:r>
      <w:r w:rsidR="0001086B" w:rsidRPr="005E1525">
        <w:rPr>
          <w:bCs/>
          <w:kern w:val="28"/>
        </w:rPr>
        <w:t>2007 года были заключены</w:t>
      </w:r>
      <w:r w:rsidR="0042011F" w:rsidRPr="005E1525">
        <w:rPr>
          <w:bCs/>
          <w:kern w:val="28"/>
        </w:rPr>
        <w:t xml:space="preserve"> </w:t>
      </w:r>
      <w:r w:rsidRPr="005E1525">
        <w:rPr>
          <w:bCs/>
          <w:kern w:val="28"/>
        </w:rPr>
        <w:t xml:space="preserve">договор поручительства № </w:t>
      </w:r>
      <w:r w:rsidR="005E3139">
        <w:rPr>
          <w:bCs/>
          <w:kern w:val="28"/>
        </w:rPr>
        <w:t>***</w:t>
      </w:r>
      <w:r w:rsidRPr="005E1525">
        <w:rPr>
          <w:bCs/>
          <w:kern w:val="28"/>
        </w:rPr>
        <w:t>/</w:t>
      </w:r>
      <w:r w:rsidR="000F1CAE">
        <w:rPr>
          <w:bCs/>
          <w:kern w:val="28"/>
        </w:rPr>
        <w:t>*</w:t>
      </w:r>
      <w:r w:rsidRPr="005E1525">
        <w:rPr>
          <w:bCs/>
          <w:kern w:val="28"/>
        </w:rPr>
        <w:t xml:space="preserve"> от  14 ноября 2007 года с </w:t>
      </w:r>
      <w:proofErr w:type="spellStart"/>
      <w:r w:rsidRPr="005E1525">
        <w:rPr>
          <w:bCs/>
          <w:kern w:val="28"/>
        </w:rPr>
        <w:t>Курманбаевым</w:t>
      </w:r>
      <w:proofErr w:type="spellEnd"/>
      <w:r w:rsidR="0042011F" w:rsidRPr="005E1525">
        <w:rPr>
          <w:bCs/>
          <w:kern w:val="28"/>
        </w:rPr>
        <w:t xml:space="preserve">  Т.М.</w:t>
      </w:r>
      <w:r w:rsidRPr="005E1525">
        <w:rPr>
          <w:bCs/>
          <w:kern w:val="28"/>
        </w:rPr>
        <w:t xml:space="preserve">; договор поручительства № </w:t>
      </w:r>
      <w:r w:rsidR="005E3139">
        <w:rPr>
          <w:bCs/>
          <w:kern w:val="28"/>
        </w:rPr>
        <w:t>***</w:t>
      </w:r>
      <w:r w:rsidRPr="005E1525">
        <w:rPr>
          <w:bCs/>
          <w:kern w:val="28"/>
        </w:rPr>
        <w:t>/</w:t>
      </w:r>
      <w:r w:rsidR="000F1CAE">
        <w:rPr>
          <w:bCs/>
          <w:kern w:val="28"/>
        </w:rPr>
        <w:t>*</w:t>
      </w:r>
      <w:r w:rsidRPr="005E1525">
        <w:rPr>
          <w:bCs/>
          <w:kern w:val="28"/>
        </w:rPr>
        <w:t xml:space="preserve"> от  14 ноября 2007 года с Щукиной </w:t>
      </w:r>
      <w:r w:rsidR="0042011F" w:rsidRPr="005E1525">
        <w:rPr>
          <w:bCs/>
          <w:kern w:val="28"/>
        </w:rPr>
        <w:t xml:space="preserve">  Л.П.</w:t>
      </w:r>
      <w:r w:rsidR="004D676D" w:rsidRPr="005E1525">
        <w:rPr>
          <w:bCs/>
          <w:kern w:val="28"/>
        </w:rPr>
        <w:t xml:space="preserve">,  а  также   между  истцом  и  ответчиком  Захаровым   П.А.    15 ноября 2007 года   был  заключен   договор   ипотеки  № </w:t>
      </w:r>
      <w:r w:rsidR="005E3139">
        <w:rPr>
          <w:bCs/>
          <w:kern w:val="28"/>
        </w:rPr>
        <w:t>***</w:t>
      </w:r>
      <w:r w:rsidR="004D676D" w:rsidRPr="005E1525">
        <w:rPr>
          <w:bCs/>
          <w:kern w:val="28"/>
        </w:rPr>
        <w:t>/</w:t>
      </w:r>
      <w:r w:rsidR="000F1CAE">
        <w:rPr>
          <w:bCs/>
          <w:kern w:val="28"/>
        </w:rPr>
        <w:t>*</w:t>
      </w:r>
      <w:r w:rsidR="004D676D" w:rsidRPr="005E1525">
        <w:rPr>
          <w:bCs/>
          <w:kern w:val="28"/>
        </w:rPr>
        <w:t xml:space="preserve">,  согласно  которому   ответчик  передал  истцу   в  залог   принадлежащую  на  праве  собственности  квартиру,  расположенную      по  адресу:  </w:t>
      </w:r>
      <w:r w:rsidR="005E3139">
        <w:rPr>
          <w:bCs/>
          <w:kern w:val="28"/>
        </w:rPr>
        <w:t>***</w:t>
      </w:r>
      <w:r w:rsidR="004D676D" w:rsidRPr="005E1525">
        <w:rPr>
          <w:bCs/>
          <w:kern w:val="28"/>
        </w:rPr>
        <w:t xml:space="preserve">.  </w:t>
      </w:r>
    </w:p>
    <w:p w14:paraId="11058FFF" w14:textId="77777777" w:rsidR="00E67838" w:rsidRPr="005E1525" w:rsidRDefault="0001086B" w:rsidP="00187078">
      <w:pPr>
        <w:pStyle w:val="ConsPlusNormal"/>
        <w:ind w:right="-142" w:firstLine="540"/>
        <w:jc w:val="both"/>
        <w:rPr>
          <w:bCs/>
          <w:kern w:val="28"/>
        </w:rPr>
      </w:pPr>
      <w:r w:rsidRPr="005E1525">
        <w:rPr>
          <w:bCs/>
          <w:kern w:val="28"/>
        </w:rPr>
        <w:t xml:space="preserve">Факт исполнения Банком </w:t>
      </w:r>
      <w:r w:rsidR="004D676D" w:rsidRPr="005E1525">
        <w:rPr>
          <w:bCs/>
          <w:kern w:val="28"/>
        </w:rPr>
        <w:t xml:space="preserve">обязательств </w:t>
      </w:r>
      <w:r w:rsidRPr="005E1525">
        <w:rPr>
          <w:bCs/>
          <w:kern w:val="28"/>
        </w:rPr>
        <w:t xml:space="preserve">по предоставлению кредита </w:t>
      </w:r>
      <w:r w:rsidR="004D676D" w:rsidRPr="005E1525">
        <w:rPr>
          <w:bCs/>
          <w:kern w:val="28"/>
        </w:rPr>
        <w:t>по</w:t>
      </w:r>
      <w:r w:rsidRPr="005E1525">
        <w:rPr>
          <w:bCs/>
          <w:kern w:val="28"/>
        </w:rPr>
        <w:t xml:space="preserve"> </w:t>
      </w:r>
      <w:r w:rsidR="004D676D" w:rsidRPr="005E1525">
        <w:rPr>
          <w:bCs/>
          <w:kern w:val="28"/>
        </w:rPr>
        <w:t>вышеуказанным  кредитным  договорам   подтверждается  материалами  дела  и   ответчиками  в    ходе  судебного  разбирательства     дела   не  оспаривал</w:t>
      </w:r>
      <w:r w:rsidR="00E67838" w:rsidRPr="005E1525">
        <w:rPr>
          <w:bCs/>
          <w:kern w:val="28"/>
        </w:rPr>
        <w:t>ся</w:t>
      </w:r>
      <w:r w:rsidR="004D676D" w:rsidRPr="005E1525">
        <w:rPr>
          <w:bCs/>
          <w:kern w:val="28"/>
        </w:rPr>
        <w:t xml:space="preserve">. </w:t>
      </w:r>
    </w:p>
    <w:p w14:paraId="1D71EECC" w14:textId="77777777" w:rsidR="00E67838" w:rsidRPr="005E1525" w:rsidRDefault="00E67838" w:rsidP="00187078">
      <w:pPr>
        <w:pStyle w:val="ConsPlusNormal"/>
        <w:ind w:right="-142" w:firstLine="540"/>
        <w:jc w:val="both"/>
        <w:rPr>
          <w:bCs/>
          <w:kern w:val="28"/>
        </w:rPr>
      </w:pPr>
      <w:r w:rsidRPr="005E1525">
        <w:rPr>
          <w:bCs/>
          <w:kern w:val="28"/>
        </w:rPr>
        <w:t xml:space="preserve">В    связи  с    ненадлежащим исполнением   ответчиком Захаровым П.А.  обязательств  по   кредитным  договорам,   </w:t>
      </w:r>
      <w:r w:rsidR="008123E9" w:rsidRPr="005E1525">
        <w:rPr>
          <w:bCs/>
          <w:kern w:val="28"/>
        </w:rPr>
        <w:t xml:space="preserve">13 апреля 2015 года истец уведомил ответчиков о досрочном возврате суммы кредита, процентов за пользование кредитом и уплате неустойки, расторжении договора, </w:t>
      </w:r>
      <w:r w:rsidRPr="005E1525">
        <w:rPr>
          <w:bCs/>
          <w:kern w:val="28"/>
        </w:rPr>
        <w:t xml:space="preserve">  однако </w:t>
      </w:r>
      <w:r w:rsidR="008123E9" w:rsidRPr="005E1525">
        <w:rPr>
          <w:bCs/>
          <w:kern w:val="28"/>
        </w:rPr>
        <w:t>указанное требование ответчиками не исполнено.</w:t>
      </w:r>
    </w:p>
    <w:p w14:paraId="36E2D4B0" w14:textId="77777777" w:rsidR="00E67838" w:rsidRPr="005E1525" w:rsidRDefault="00E67838" w:rsidP="00187078">
      <w:pPr>
        <w:pStyle w:val="ConsPlusNormal"/>
        <w:ind w:right="-142" w:firstLine="540"/>
        <w:jc w:val="both"/>
      </w:pPr>
      <w:r w:rsidRPr="005E1525">
        <w:rPr>
          <w:bCs/>
          <w:kern w:val="28"/>
        </w:rPr>
        <w:t xml:space="preserve">  Согласно ч. 1  ст. 12  ГПК  РФ п</w:t>
      </w:r>
      <w:r w:rsidRPr="005E1525">
        <w:t>равосудие по гражданским делам осуществляется на основе состязательности и равноправия сторон.</w:t>
      </w:r>
    </w:p>
    <w:p w14:paraId="37062FD7" w14:textId="77777777" w:rsidR="00E67838" w:rsidRPr="005E1525" w:rsidRDefault="00E67838" w:rsidP="00187078">
      <w:pPr>
        <w:pStyle w:val="ConsPlusNormal"/>
        <w:ind w:right="-142" w:firstLine="540"/>
        <w:jc w:val="both"/>
      </w:pPr>
      <w:r w:rsidRPr="005E1525">
        <w:t xml:space="preserve"> Частью 1 ст. 56 ГПК РФ предусмотрено, что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3662506" w14:textId="77777777" w:rsidR="008123E9" w:rsidRPr="005E1525" w:rsidRDefault="00E67838" w:rsidP="00187078">
      <w:pPr>
        <w:pStyle w:val="ConsPlusNormal"/>
        <w:ind w:right="-142" w:firstLine="540"/>
        <w:jc w:val="both"/>
        <w:rPr>
          <w:bCs/>
          <w:kern w:val="28"/>
        </w:rPr>
      </w:pPr>
      <w:r w:rsidRPr="005E1525">
        <w:t>Согласно представленному истцом расчету размер задолженности ответчика Захарова   П.А. п</w:t>
      </w:r>
      <w:r w:rsidRPr="005E1525">
        <w:rPr>
          <w:bCs/>
          <w:kern w:val="28"/>
        </w:rPr>
        <w:t xml:space="preserve">о кредитному договору № </w:t>
      </w:r>
      <w:r w:rsidR="005E3139">
        <w:rPr>
          <w:bCs/>
          <w:kern w:val="28"/>
        </w:rPr>
        <w:t>***</w:t>
      </w:r>
      <w:r w:rsidRPr="005E1525">
        <w:rPr>
          <w:bCs/>
          <w:kern w:val="28"/>
        </w:rPr>
        <w:t>/</w:t>
      </w:r>
      <w:r w:rsidR="005E3139">
        <w:rPr>
          <w:bCs/>
          <w:kern w:val="28"/>
        </w:rPr>
        <w:t>***</w:t>
      </w:r>
      <w:r w:rsidRPr="005E1525">
        <w:rPr>
          <w:bCs/>
          <w:kern w:val="28"/>
        </w:rPr>
        <w:t xml:space="preserve"> от 23 марта 2006 года по  состоянию на 14 мая 2015 года составляет</w:t>
      </w:r>
      <w:r w:rsidR="008123E9" w:rsidRPr="005E1525">
        <w:rPr>
          <w:bCs/>
          <w:kern w:val="28"/>
        </w:rPr>
        <w:t xml:space="preserve"> </w:t>
      </w:r>
      <w:r w:rsidR="005E3139">
        <w:rPr>
          <w:bCs/>
          <w:kern w:val="28"/>
        </w:rPr>
        <w:t>***</w:t>
      </w:r>
      <w:r w:rsidR="008123E9" w:rsidRPr="005E1525">
        <w:rPr>
          <w:bCs/>
          <w:kern w:val="28"/>
        </w:rPr>
        <w:t xml:space="preserve"> долларов США,</w:t>
      </w:r>
      <w:r w:rsidRPr="005E1525">
        <w:rPr>
          <w:bCs/>
          <w:kern w:val="28"/>
        </w:rPr>
        <w:t xml:space="preserve"> в  том  числе,</w:t>
      </w:r>
      <w:r w:rsidR="008123E9" w:rsidRPr="005E1525">
        <w:rPr>
          <w:bCs/>
          <w:kern w:val="28"/>
        </w:rPr>
        <w:t xml:space="preserve"> п</w:t>
      </w:r>
      <w:r w:rsidR="00C04BE2" w:rsidRPr="005E1525">
        <w:rPr>
          <w:bCs/>
          <w:kern w:val="28"/>
        </w:rPr>
        <w:t xml:space="preserve">росроченные проценты - </w:t>
      </w:r>
      <w:r w:rsidR="008123E9" w:rsidRPr="005E1525">
        <w:rPr>
          <w:bCs/>
          <w:kern w:val="28"/>
        </w:rPr>
        <w:t xml:space="preserve"> </w:t>
      </w:r>
      <w:r w:rsidR="000F1CAE">
        <w:rPr>
          <w:bCs/>
          <w:kern w:val="28"/>
        </w:rPr>
        <w:t xml:space="preserve">*** </w:t>
      </w:r>
      <w:r w:rsidR="008123E9" w:rsidRPr="005E1525">
        <w:rPr>
          <w:bCs/>
          <w:kern w:val="28"/>
        </w:rPr>
        <w:t xml:space="preserve">долларов США; просроченный основной долг </w:t>
      </w:r>
      <w:r w:rsidR="00C04BE2" w:rsidRPr="005E1525">
        <w:rPr>
          <w:bCs/>
          <w:kern w:val="28"/>
        </w:rPr>
        <w:t xml:space="preserve"> - </w:t>
      </w:r>
      <w:r w:rsidR="000F1CAE">
        <w:rPr>
          <w:bCs/>
          <w:kern w:val="28"/>
        </w:rPr>
        <w:t xml:space="preserve">*** </w:t>
      </w:r>
      <w:r w:rsidR="008123E9" w:rsidRPr="005E1525">
        <w:rPr>
          <w:bCs/>
          <w:kern w:val="28"/>
        </w:rPr>
        <w:t xml:space="preserve">долларов США; неустойка за просроченные проценты </w:t>
      </w:r>
      <w:r w:rsidR="00C04BE2" w:rsidRPr="005E1525">
        <w:rPr>
          <w:bCs/>
          <w:kern w:val="28"/>
        </w:rPr>
        <w:t xml:space="preserve"> - </w:t>
      </w:r>
      <w:r w:rsidR="000F1CAE">
        <w:rPr>
          <w:bCs/>
          <w:kern w:val="28"/>
        </w:rPr>
        <w:t xml:space="preserve">*** </w:t>
      </w:r>
      <w:r w:rsidR="008123E9" w:rsidRPr="005E1525">
        <w:rPr>
          <w:bCs/>
          <w:kern w:val="28"/>
        </w:rPr>
        <w:t>долларов США;</w:t>
      </w:r>
      <w:r w:rsidR="00184023" w:rsidRPr="005E1525">
        <w:rPr>
          <w:bCs/>
          <w:kern w:val="28"/>
        </w:rPr>
        <w:t xml:space="preserve"> н</w:t>
      </w:r>
      <w:r w:rsidR="008123E9" w:rsidRPr="005E1525">
        <w:rPr>
          <w:bCs/>
          <w:kern w:val="28"/>
        </w:rPr>
        <w:t xml:space="preserve">еустойка по основному долгу – </w:t>
      </w:r>
      <w:r w:rsidR="000F1CAE">
        <w:rPr>
          <w:bCs/>
          <w:kern w:val="28"/>
        </w:rPr>
        <w:t xml:space="preserve">*** </w:t>
      </w:r>
      <w:r w:rsidR="008123E9" w:rsidRPr="005E1525">
        <w:rPr>
          <w:bCs/>
          <w:kern w:val="28"/>
        </w:rPr>
        <w:t>доллар США.</w:t>
      </w:r>
    </w:p>
    <w:p w14:paraId="00A70976" w14:textId="77777777" w:rsidR="00F00718" w:rsidRPr="005E1525" w:rsidRDefault="00F00718" w:rsidP="00187078">
      <w:pPr>
        <w:pStyle w:val="ConsPlusNormal"/>
        <w:ind w:right="-142" w:firstLine="540"/>
        <w:jc w:val="both"/>
        <w:rPr>
          <w:bCs/>
          <w:kern w:val="28"/>
        </w:rPr>
      </w:pPr>
      <w:r w:rsidRPr="005E1525">
        <w:t>Согласно представленному истцом расчету размер задолженности ответчика Захарова   П.А. п</w:t>
      </w:r>
      <w:r w:rsidRPr="005E1525">
        <w:rPr>
          <w:bCs/>
          <w:kern w:val="28"/>
        </w:rPr>
        <w:t xml:space="preserve">о кредитному договору </w:t>
      </w:r>
      <w:r w:rsidR="008123E9" w:rsidRPr="005E1525">
        <w:rPr>
          <w:bCs/>
          <w:kern w:val="28"/>
        </w:rPr>
        <w:t xml:space="preserve">№ </w:t>
      </w:r>
      <w:r w:rsidR="005E3139">
        <w:rPr>
          <w:bCs/>
          <w:kern w:val="28"/>
        </w:rPr>
        <w:t>***</w:t>
      </w:r>
      <w:r w:rsidR="008123E9" w:rsidRPr="005E1525">
        <w:rPr>
          <w:bCs/>
          <w:kern w:val="28"/>
        </w:rPr>
        <w:t xml:space="preserve"> от 14 ноября 2007 года</w:t>
      </w:r>
      <w:r w:rsidRPr="005E1525">
        <w:rPr>
          <w:bCs/>
          <w:kern w:val="28"/>
        </w:rPr>
        <w:t xml:space="preserve"> по  состоянию на 14 мая 2015 года составляет</w:t>
      </w:r>
      <w:r w:rsidR="008123E9" w:rsidRPr="005E1525">
        <w:rPr>
          <w:bCs/>
          <w:kern w:val="28"/>
        </w:rPr>
        <w:t xml:space="preserve"> </w:t>
      </w:r>
      <w:r w:rsidR="005E3139">
        <w:rPr>
          <w:bCs/>
          <w:kern w:val="28"/>
        </w:rPr>
        <w:t>***</w:t>
      </w:r>
      <w:r w:rsidR="008123E9" w:rsidRPr="005E1525">
        <w:rPr>
          <w:bCs/>
          <w:kern w:val="28"/>
        </w:rPr>
        <w:t xml:space="preserve"> долларов США, </w:t>
      </w:r>
      <w:r w:rsidRPr="005E1525">
        <w:rPr>
          <w:bCs/>
          <w:kern w:val="28"/>
        </w:rPr>
        <w:t xml:space="preserve"> в  том  числе,</w:t>
      </w:r>
      <w:r w:rsidR="008123E9" w:rsidRPr="005E1525">
        <w:rPr>
          <w:bCs/>
          <w:kern w:val="28"/>
        </w:rPr>
        <w:t xml:space="preserve"> п</w:t>
      </w:r>
      <w:r w:rsidRPr="005E1525">
        <w:rPr>
          <w:bCs/>
          <w:kern w:val="28"/>
        </w:rPr>
        <w:t>росроченные проценты -</w:t>
      </w:r>
      <w:r w:rsidR="008123E9" w:rsidRPr="005E1525">
        <w:rPr>
          <w:bCs/>
          <w:kern w:val="28"/>
        </w:rPr>
        <w:t xml:space="preserve"> </w:t>
      </w:r>
      <w:r w:rsidR="000F1CAE">
        <w:rPr>
          <w:bCs/>
          <w:kern w:val="28"/>
        </w:rPr>
        <w:t xml:space="preserve">*** </w:t>
      </w:r>
      <w:r w:rsidR="008123E9" w:rsidRPr="005E1525">
        <w:rPr>
          <w:bCs/>
          <w:kern w:val="28"/>
        </w:rPr>
        <w:t>долларов США; п</w:t>
      </w:r>
      <w:r w:rsidRPr="005E1525">
        <w:rPr>
          <w:bCs/>
          <w:kern w:val="28"/>
        </w:rPr>
        <w:t>росроченный основной долг -</w:t>
      </w:r>
      <w:r w:rsidR="008123E9" w:rsidRPr="005E1525">
        <w:rPr>
          <w:bCs/>
          <w:kern w:val="28"/>
        </w:rPr>
        <w:t xml:space="preserve"> </w:t>
      </w:r>
      <w:r w:rsidR="000F1CAE">
        <w:rPr>
          <w:bCs/>
          <w:kern w:val="28"/>
        </w:rPr>
        <w:t xml:space="preserve">*** </w:t>
      </w:r>
      <w:r w:rsidR="008123E9" w:rsidRPr="005E1525">
        <w:rPr>
          <w:bCs/>
          <w:kern w:val="28"/>
        </w:rPr>
        <w:t>долларов США; неус</w:t>
      </w:r>
      <w:r w:rsidRPr="005E1525">
        <w:rPr>
          <w:bCs/>
          <w:kern w:val="28"/>
        </w:rPr>
        <w:t>тойка за просроченные проценты -</w:t>
      </w:r>
      <w:r w:rsidR="008123E9" w:rsidRPr="005E1525">
        <w:rPr>
          <w:bCs/>
          <w:kern w:val="28"/>
        </w:rPr>
        <w:t xml:space="preserve"> </w:t>
      </w:r>
      <w:r w:rsidR="000F1CAE">
        <w:rPr>
          <w:bCs/>
          <w:kern w:val="28"/>
        </w:rPr>
        <w:t xml:space="preserve">*** </w:t>
      </w:r>
      <w:r w:rsidR="008123E9" w:rsidRPr="005E1525">
        <w:rPr>
          <w:bCs/>
          <w:kern w:val="28"/>
        </w:rPr>
        <w:t xml:space="preserve">долларов США; неустойка по основному долгу </w:t>
      </w:r>
      <w:r w:rsidRPr="005E1525">
        <w:rPr>
          <w:bCs/>
          <w:kern w:val="28"/>
        </w:rPr>
        <w:t>-</w:t>
      </w:r>
      <w:r w:rsidR="008123E9" w:rsidRPr="005E1525">
        <w:rPr>
          <w:bCs/>
          <w:kern w:val="28"/>
        </w:rPr>
        <w:t xml:space="preserve"> </w:t>
      </w:r>
      <w:r w:rsidR="000F1CAE">
        <w:rPr>
          <w:bCs/>
          <w:kern w:val="28"/>
        </w:rPr>
        <w:t xml:space="preserve">*** </w:t>
      </w:r>
      <w:r w:rsidR="008123E9" w:rsidRPr="005E1525">
        <w:rPr>
          <w:bCs/>
          <w:kern w:val="28"/>
        </w:rPr>
        <w:t>доллар США.</w:t>
      </w:r>
    </w:p>
    <w:p w14:paraId="2322A2C6" w14:textId="77777777" w:rsidR="008123E9" w:rsidRPr="005E1525" w:rsidRDefault="008123E9" w:rsidP="00187078">
      <w:pPr>
        <w:pStyle w:val="ConsPlusNormal"/>
        <w:ind w:right="-142" w:firstLine="540"/>
        <w:jc w:val="both"/>
        <w:rPr>
          <w:bCs/>
          <w:kern w:val="28"/>
        </w:rPr>
      </w:pPr>
      <w:r w:rsidRPr="005E1525">
        <w:rPr>
          <w:bCs/>
          <w:kern w:val="28"/>
        </w:rPr>
        <w:t>Согласно п. 2.7. и 4.4. кредитных договоров при несвоевременном внесении (перечислении) платежа в погашение кредита и/или уплату процентов за пользование кредитом заемщик уплачивает кредитору неустойку в размере двукратной процентной ставки по настоящему договору с суммы просроченного плате</w:t>
      </w:r>
      <w:r w:rsidR="00184023" w:rsidRPr="005E1525">
        <w:rPr>
          <w:bCs/>
          <w:kern w:val="28"/>
        </w:rPr>
        <w:t xml:space="preserve">жа за период просрочки с даты, </w:t>
      </w:r>
      <w:r w:rsidRPr="005E1525">
        <w:rPr>
          <w:bCs/>
          <w:kern w:val="28"/>
        </w:rPr>
        <w:t>следующей за датой наступления исполнения обязательства, установленной договором, по дату погашения просроченной задолженности (включительно). Неустойка за несвоевременное перечисление платежа в погашение кредита, уплату процентов за пользование кредитом вносится заемщиком в валюте кредита.</w:t>
      </w:r>
    </w:p>
    <w:p w14:paraId="02CB5489" w14:textId="77777777" w:rsidR="00502F0D" w:rsidRPr="005E1525" w:rsidRDefault="00E70B76" w:rsidP="00187078">
      <w:pPr>
        <w:ind w:right="-142" w:firstLine="567"/>
        <w:jc w:val="both"/>
        <w:rPr>
          <w:sz w:val="24"/>
          <w:szCs w:val="24"/>
        </w:rPr>
      </w:pPr>
      <w:r w:rsidRPr="005E1525">
        <w:rPr>
          <w:sz w:val="24"/>
          <w:szCs w:val="24"/>
        </w:rPr>
        <w:t>В соответствии с ч.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14:paraId="4D76B923" w14:textId="77777777" w:rsidR="002675BA" w:rsidRPr="005E1525" w:rsidRDefault="008123E9" w:rsidP="00187078">
      <w:pPr>
        <w:ind w:right="-142" w:firstLine="567"/>
        <w:jc w:val="both"/>
        <w:rPr>
          <w:bCs/>
          <w:kern w:val="28"/>
          <w:sz w:val="24"/>
          <w:szCs w:val="24"/>
        </w:rPr>
      </w:pPr>
      <w:r w:rsidRPr="005E1525">
        <w:rPr>
          <w:bCs/>
          <w:kern w:val="28"/>
          <w:sz w:val="24"/>
          <w:szCs w:val="24"/>
        </w:rPr>
        <w:t xml:space="preserve">Поскольку принятые на себя обязательства по кредитному </w:t>
      </w:r>
      <w:r w:rsidR="00184023" w:rsidRPr="005E1525">
        <w:rPr>
          <w:bCs/>
          <w:kern w:val="28"/>
          <w:sz w:val="24"/>
          <w:szCs w:val="24"/>
        </w:rPr>
        <w:t xml:space="preserve">договору № </w:t>
      </w:r>
      <w:r w:rsidR="005E3139">
        <w:rPr>
          <w:bCs/>
          <w:kern w:val="28"/>
          <w:sz w:val="24"/>
          <w:szCs w:val="24"/>
        </w:rPr>
        <w:t>***</w:t>
      </w:r>
      <w:r w:rsidR="00184023" w:rsidRPr="005E1525">
        <w:rPr>
          <w:bCs/>
          <w:kern w:val="28"/>
          <w:sz w:val="24"/>
          <w:szCs w:val="24"/>
        </w:rPr>
        <w:t>/</w:t>
      </w:r>
      <w:r w:rsidR="005E3139">
        <w:rPr>
          <w:bCs/>
          <w:kern w:val="28"/>
          <w:sz w:val="24"/>
          <w:szCs w:val="24"/>
        </w:rPr>
        <w:t>***</w:t>
      </w:r>
      <w:r w:rsidR="00184023" w:rsidRPr="005E1525">
        <w:rPr>
          <w:bCs/>
          <w:kern w:val="28"/>
          <w:sz w:val="24"/>
          <w:szCs w:val="24"/>
        </w:rPr>
        <w:t xml:space="preserve"> от 23 марта </w:t>
      </w:r>
      <w:r w:rsidRPr="005E1525">
        <w:rPr>
          <w:bCs/>
          <w:kern w:val="28"/>
          <w:sz w:val="24"/>
          <w:szCs w:val="24"/>
        </w:rPr>
        <w:t xml:space="preserve">2006 </w:t>
      </w:r>
      <w:r w:rsidR="00184023" w:rsidRPr="005E1525">
        <w:rPr>
          <w:bCs/>
          <w:kern w:val="28"/>
          <w:sz w:val="24"/>
          <w:szCs w:val="24"/>
        </w:rPr>
        <w:t>года</w:t>
      </w:r>
      <w:r w:rsidR="00502F0D" w:rsidRPr="005E1525">
        <w:rPr>
          <w:bCs/>
          <w:kern w:val="28"/>
          <w:sz w:val="24"/>
          <w:szCs w:val="24"/>
        </w:rPr>
        <w:t xml:space="preserve"> и  по  кредитному  договору  № </w:t>
      </w:r>
      <w:r w:rsidR="005E3139">
        <w:rPr>
          <w:bCs/>
          <w:kern w:val="28"/>
          <w:sz w:val="24"/>
          <w:szCs w:val="24"/>
        </w:rPr>
        <w:t>***</w:t>
      </w:r>
      <w:r w:rsidR="00502F0D" w:rsidRPr="005E1525">
        <w:rPr>
          <w:bCs/>
          <w:kern w:val="28"/>
          <w:sz w:val="24"/>
          <w:szCs w:val="24"/>
        </w:rPr>
        <w:t xml:space="preserve"> от 14</w:t>
      </w:r>
      <w:r w:rsidR="002675BA" w:rsidRPr="005E1525">
        <w:rPr>
          <w:bCs/>
          <w:kern w:val="28"/>
          <w:sz w:val="24"/>
          <w:szCs w:val="24"/>
        </w:rPr>
        <w:t xml:space="preserve"> ноября </w:t>
      </w:r>
      <w:r w:rsidR="00502F0D" w:rsidRPr="005E1525">
        <w:rPr>
          <w:bCs/>
          <w:kern w:val="28"/>
          <w:sz w:val="24"/>
          <w:szCs w:val="24"/>
        </w:rPr>
        <w:t>2007 года</w:t>
      </w:r>
      <w:r w:rsidR="00184023" w:rsidRPr="005E1525">
        <w:rPr>
          <w:bCs/>
          <w:kern w:val="28"/>
          <w:sz w:val="24"/>
          <w:szCs w:val="24"/>
        </w:rPr>
        <w:t xml:space="preserve"> </w:t>
      </w:r>
      <w:r w:rsidRPr="005E1525">
        <w:rPr>
          <w:bCs/>
          <w:kern w:val="28"/>
          <w:sz w:val="24"/>
          <w:szCs w:val="24"/>
        </w:rPr>
        <w:t xml:space="preserve">заемщиком </w:t>
      </w:r>
      <w:r w:rsidR="00184023" w:rsidRPr="005E1525">
        <w:rPr>
          <w:bCs/>
          <w:kern w:val="28"/>
          <w:sz w:val="24"/>
          <w:szCs w:val="24"/>
        </w:rPr>
        <w:t>Захаровым П.А.</w:t>
      </w:r>
      <w:r w:rsidR="00502F0D" w:rsidRPr="005E1525">
        <w:rPr>
          <w:bCs/>
          <w:kern w:val="28"/>
          <w:sz w:val="24"/>
          <w:szCs w:val="24"/>
        </w:rPr>
        <w:t xml:space="preserve"> надлежащим  образом </w:t>
      </w:r>
      <w:r w:rsidR="00184023" w:rsidRPr="005E1525">
        <w:rPr>
          <w:bCs/>
          <w:kern w:val="28"/>
          <w:sz w:val="24"/>
          <w:szCs w:val="24"/>
        </w:rPr>
        <w:t xml:space="preserve"> </w:t>
      </w:r>
      <w:r w:rsidRPr="005E1525">
        <w:rPr>
          <w:bCs/>
          <w:kern w:val="28"/>
          <w:sz w:val="24"/>
          <w:szCs w:val="24"/>
        </w:rPr>
        <w:t>не исполняются</w:t>
      </w:r>
      <w:r w:rsidR="00502F0D" w:rsidRPr="005E1525">
        <w:rPr>
          <w:bCs/>
          <w:kern w:val="28"/>
          <w:sz w:val="24"/>
          <w:szCs w:val="24"/>
        </w:rPr>
        <w:t>,</w:t>
      </w:r>
      <w:r w:rsidRPr="005E1525">
        <w:rPr>
          <w:bCs/>
          <w:kern w:val="28"/>
          <w:sz w:val="24"/>
          <w:szCs w:val="24"/>
        </w:rPr>
        <w:t xml:space="preserve"> </w:t>
      </w:r>
      <w:r w:rsidR="00502F0D" w:rsidRPr="005E1525">
        <w:rPr>
          <w:bCs/>
          <w:kern w:val="28"/>
          <w:sz w:val="24"/>
          <w:szCs w:val="24"/>
        </w:rPr>
        <w:t xml:space="preserve"> в  связи  с чем  образовалась  задолженность, </w:t>
      </w:r>
      <w:r w:rsidRPr="005E1525">
        <w:rPr>
          <w:bCs/>
          <w:kern w:val="28"/>
          <w:sz w:val="24"/>
          <w:szCs w:val="24"/>
        </w:rPr>
        <w:t>то</w:t>
      </w:r>
      <w:r w:rsidR="00184023" w:rsidRPr="005E1525">
        <w:rPr>
          <w:bCs/>
          <w:kern w:val="28"/>
          <w:sz w:val="24"/>
          <w:szCs w:val="24"/>
        </w:rPr>
        <w:t xml:space="preserve"> судебная коллегия полагает</w:t>
      </w:r>
      <w:r w:rsidRPr="005E1525">
        <w:rPr>
          <w:bCs/>
          <w:kern w:val="28"/>
          <w:sz w:val="24"/>
          <w:szCs w:val="24"/>
        </w:rPr>
        <w:t xml:space="preserve">, </w:t>
      </w:r>
      <w:r w:rsidR="00184023" w:rsidRPr="005E1525">
        <w:rPr>
          <w:bCs/>
          <w:kern w:val="28"/>
          <w:sz w:val="24"/>
          <w:szCs w:val="24"/>
        </w:rPr>
        <w:t xml:space="preserve">что </w:t>
      </w:r>
      <w:r w:rsidRPr="005E1525">
        <w:rPr>
          <w:bCs/>
          <w:kern w:val="28"/>
          <w:sz w:val="24"/>
          <w:szCs w:val="24"/>
        </w:rPr>
        <w:t xml:space="preserve">имеются основания, предусмотренные положениями ч. 2 ст. 450 ГК РФ, для расторжения </w:t>
      </w:r>
      <w:r w:rsidR="00502F0D" w:rsidRPr="005E1525">
        <w:rPr>
          <w:bCs/>
          <w:kern w:val="28"/>
          <w:sz w:val="24"/>
          <w:szCs w:val="24"/>
        </w:rPr>
        <w:t xml:space="preserve">  вышеуказанных </w:t>
      </w:r>
      <w:r w:rsidRPr="005E1525">
        <w:rPr>
          <w:bCs/>
          <w:kern w:val="28"/>
          <w:sz w:val="24"/>
          <w:szCs w:val="24"/>
        </w:rPr>
        <w:t>кредитн</w:t>
      </w:r>
      <w:r w:rsidR="00502F0D" w:rsidRPr="005E1525">
        <w:rPr>
          <w:bCs/>
          <w:kern w:val="28"/>
          <w:sz w:val="24"/>
          <w:szCs w:val="24"/>
        </w:rPr>
        <w:t>ых</w:t>
      </w:r>
      <w:r w:rsidRPr="005E1525">
        <w:rPr>
          <w:bCs/>
          <w:kern w:val="28"/>
          <w:sz w:val="24"/>
          <w:szCs w:val="24"/>
        </w:rPr>
        <w:t xml:space="preserve"> договор</w:t>
      </w:r>
      <w:r w:rsidR="00502F0D" w:rsidRPr="005E1525">
        <w:rPr>
          <w:bCs/>
          <w:kern w:val="28"/>
          <w:sz w:val="24"/>
          <w:szCs w:val="24"/>
        </w:rPr>
        <w:t>ов.</w:t>
      </w:r>
    </w:p>
    <w:p w14:paraId="5EA96019" w14:textId="77777777" w:rsidR="00784F7B" w:rsidRPr="005E1525" w:rsidRDefault="002675BA" w:rsidP="00187078">
      <w:pPr>
        <w:ind w:right="-142" w:firstLine="567"/>
        <w:jc w:val="both"/>
        <w:rPr>
          <w:bCs/>
          <w:kern w:val="28"/>
          <w:sz w:val="24"/>
          <w:szCs w:val="24"/>
        </w:rPr>
      </w:pPr>
      <w:r w:rsidRPr="005E1525">
        <w:rPr>
          <w:sz w:val="24"/>
          <w:szCs w:val="24"/>
        </w:rPr>
        <w:t>Доказательств  погашения  задолженности  по  вышеуказанным  кредитным  договорам ответчиками  не  представлено,  в  связи  с чем   судебная  коллегия</w:t>
      </w:r>
      <w:r w:rsidR="00AC2423" w:rsidRPr="005E1525">
        <w:rPr>
          <w:sz w:val="24"/>
          <w:szCs w:val="24"/>
        </w:rPr>
        <w:t xml:space="preserve">,  с  учетом  положений  ст.  317  ГК  РФ, </w:t>
      </w:r>
      <w:r w:rsidRPr="005E1525">
        <w:rPr>
          <w:sz w:val="24"/>
          <w:szCs w:val="24"/>
        </w:rPr>
        <w:t xml:space="preserve">   приходит   к  выводу  о  том,  что  с  ответчика Захарова   П.А.   в  пользу  истца П</w:t>
      </w:r>
      <w:r w:rsidRPr="005E1525">
        <w:rPr>
          <w:bCs/>
          <w:kern w:val="28"/>
          <w:sz w:val="24"/>
          <w:szCs w:val="24"/>
        </w:rPr>
        <w:t>АО «Сбербанк»</w:t>
      </w:r>
      <w:r w:rsidRPr="005E1525">
        <w:rPr>
          <w:sz w:val="24"/>
          <w:szCs w:val="24"/>
        </w:rPr>
        <w:t xml:space="preserve"> </w:t>
      </w:r>
      <w:r w:rsidRPr="005E1525">
        <w:rPr>
          <w:spacing w:val="-3"/>
          <w:sz w:val="24"/>
          <w:szCs w:val="24"/>
        </w:rPr>
        <w:t xml:space="preserve">подлежит  взысканию  задолженность  по кредитному   договору </w:t>
      </w:r>
      <w:r w:rsidRPr="005E1525">
        <w:rPr>
          <w:sz w:val="24"/>
          <w:szCs w:val="24"/>
        </w:rPr>
        <w:t xml:space="preserve"> </w:t>
      </w:r>
      <w:r w:rsidRPr="005E1525">
        <w:rPr>
          <w:bCs/>
          <w:kern w:val="28"/>
          <w:sz w:val="24"/>
          <w:szCs w:val="24"/>
        </w:rPr>
        <w:t xml:space="preserve">№ </w:t>
      </w:r>
      <w:r w:rsidR="005E3139">
        <w:rPr>
          <w:bCs/>
          <w:kern w:val="28"/>
          <w:sz w:val="24"/>
          <w:szCs w:val="24"/>
        </w:rPr>
        <w:t>***</w:t>
      </w:r>
      <w:r w:rsidRPr="005E1525">
        <w:rPr>
          <w:bCs/>
          <w:kern w:val="28"/>
          <w:sz w:val="24"/>
          <w:szCs w:val="24"/>
        </w:rPr>
        <w:t>/</w:t>
      </w:r>
      <w:r w:rsidR="005E3139">
        <w:rPr>
          <w:bCs/>
          <w:kern w:val="28"/>
          <w:sz w:val="24"/>
          <w:szCs w:val="24"/>
        </w:rPr>
        <w:t>***</w:t>
      </w:r>
      <w:r w:rsidRPr="005E1525">
        <w:rPr>
          <w:bCs/>
          <w:kern w:val="28"/>
          <w:sz w:val="24"/>
          <w:szCs w:val="24"/>
        </w:rPr>
        <w:t xml:space="preserve"> от 23 марта 2006 года в  размере </w:t>
      </w:r>
      <w:r w:rsidR="005E3139">
        <w:rPr>
          <w:bCs/>
          <w:kern w:val="28"/>
          <w:sz w:val="24"/>
          <w:szCs w:val="24"/>
        </w:rPr>
        <w:t>***</w:t>
      </w:r>
      <w:r w:rsidRPr="005E1525">
        <w:rPr>
          <w:bCs/>
          <w:kern w:val="28"/>
          <w:sz w:val="24"/>
          <w:szCs w:val="24"/>
        </w:rPr>
        <w:t xml:space="preserve"> долларов США  в  рублевом  эквиваленте  по курсу  ЦБ  РФ  на  день  исполнения   решения  суда,  с  ответчиков </w:t>
      </w:r>
      <w:r w:rsidRPr="005E1525">
        <w:rPr>
          <w:sz w:val="24"/>
          <w:szCs w:val="24"/>
        </w:rPr>
        <w:t xml:space="preserve">Захарова   П.А.,    </w:t>
      </w:r>
      <w:proofErr w:type="spellStart"/>
      <w:r w:rsidRPr="005E1525">
        <w:rPr>
          <w:bCs/>
          <w:kern w:val="28"/>
          <w:sz w:val="24"/>
          <w:szCs w:val="24"/>
        </w:rPr>
        <w:t>Курманбаева</w:t>
      </w:r>
      <w:proofErr w:type="spellEnd"/>
      <w:r w:rsidRPr="005E1525">
        <w:rPr>
          <w:bCs/>
          <w:kern w:val="28"/>
          <w:sz w:val="24"/>
          <w:szCs w:val="24"/>
        </w:rPr>
        <w:t xml:space="preserve">  Т.М., Щукиной   Л.П. солидарно в пользу </w:t>
      </w:r>
      <w:r w:rsidRPr="005E1525">
        <w:rPr>
          <w:sz w:val="24"/>
          <w:szCs w:val="24"/>
        </w:rPr>
        <w:t>истца П</w:t>
      </w:r>
      <w:r w:rsidRPr="005E1525">
        <w:rPr>
          <w:bCs/>
          <w:kern w:val="28"/>
          <w:sz w:val="24"/>
          <w:szCs w:val="24"/>
        </w:rPr>
        <w:t>АО «Сбербанк»</w:t>
      </w:r>
      <w:r w:rsidRPr="005E1525">
        <w:rPr>
          <w:sz w:val="24"/>
          <w:szCs w:val="24"/>
        </w:rPr>
        <w:t xml:space="preserve"> </w:t>
      </w:r>
      <w:r w:rsidRPr="005E1525">
        <w:rPr>
          <w:spacing w:val="-3"/>
          <w:sz w:val="24"/>
          <w:szCs w:val="24"/>
        </w:rPr>
        <w:t xml:space="preserve">подлежит  взысканию  задолженность  по кредитному   договору </w:t>
      </w:r>
      <w:r w:rsidRPr="005E1525">
        <w:rPr>
          <w:bCs/>
          <w:kern w:val="28"/>
          <w:sz w:val="24"/>
          <w:szCs w:val="24"/>
        </w:rPr>
        <w:t xml:space="preserve">№ </w:t>
      </w:r>
      <w:r w:rsidR="005E3139">
        <w:rPr>
          <w:bCs/>
          <w:kern w:val="28"/>
          <w:sz w:val="24"/>
          <w:szCs w:val="24"/>
        </w:rPr>
        <w:t>***</w:t>
      </w:r>
      <w:r w:rsidRPr="005E1525">
        <w:rPr>
          <w:bCs/>
          <w:kern w:val="28"/>
          <w:sz w:val="24"/>
          <w:szCs w:val="24"/>
        </w:rPr>
        <w:t xml:space="preserve"> от 14 ноября 2007 в  размере </w:t>
      </w:r>
      <w:r w:rsidR="005E3139">
        <w:rPr>
          <w:bCs/>
          <w:kern w:val="28"/>
          <w:sz w:val="24"/>
          <w:szCs w:val="24"/>
        </w:rPr>
        <w:t>***</w:t>
      </w:r>
      <w:r w:rsidRPr="005E1525">
        <w:rPr>
          <w:bCs/>
          <w:kern w:val="28"/>
          <w:sz w:val="24"/>
          <w:szCs w:val="24"/>
        </w:rPr>
        <w:t xml:space="preserve"> долларов США в  рублевом  эквиваленте  по курсу  ЦБ  РФ  на  день  исполнения   решения  суда.</w:t>
      </w:r>
    </w:p>
    <w:p w14:paraId="22D89938" w14:textId="77777777" w:rsidR="00F403D7" w:rsidRPr="005E1525" w:rsidRDefault="00221FA4" w:rsidP="00187078">
      <w:pPr>
        <w:ind w:right="-142" w:firstLine="567"/>
        <w:jc w:val="both"/>
        <w:rPr>
          <w:sz w:val="24"/>
          <w:szCs w:val="24"/>
        </w:rPr>
      </w:pPr>
      <w:r w:rsidRPr="005E1525">
        <w:rPr>
          <w:sz w:val="24"/>
          <w:szCs w:val="24"/>
        </w:rPr>
        <w:t xml:space="preserve">При  определении </w:t>
      </w:r>
      <w:r w:rsidR="00784F7B" w:rsidRPr="005E1525">
        <w:rPr>
          <w:sz w:val="24"/>
          <w:szCs w:val="24"/>
        </w:rPr>
        <w:t xml:space="preserve">размера  задолженности  по вышеуказанным </w:t>
      </w:r>
      <w:r w:rsidR="00352D1E" w:rsidRPr="005E1525">
        <w:rPr>
          <w:sz w:val="24"/>
          <w:szCs w:val="24"/>
        </w:rPr>
        <w:t xml:space="preserve"> кредитным договорам судебная коллегия </w:t>
      </w:r>
      <w:r w:rsidR="00784F7B" w:rsidRPr="005E1525">
        <w:rPr>
          <w:sz w:val="24"/>
          <w:szCs w:val="24"/>
        </w:rPr>
        <w:t>руководствуется   расчетом  задолженности,  представленным  истцом,   который   является  арифметически  верным,  соответствует требованиям  закона  и    условиям  вышеуказанных  договоров, ответчиками   не   оспорен и  не  опровергнут.</w:t>
      </w:r>
    </w:p>
    <w:p w14:paraId="6A7AAFAA" w14:textId="77777777" w:rsidR="00BE52F7" w:rsidRPr="005E1525" w:rsidRDefault="00F403D7" w:rsidP="00187078">
      <w:pPr>
        <w:ind w:right="-142" w:firstLine="567"/>
        <w:jc w:val="both"/>
        <w:rPr>
          <w:bCs/>
          <w:kern w:val="28"/>
          <w:sz w:val="24"/>
          <w:szCs w:val="24"/>
        </w:rPr>
      </w:pPr>
      <w:r w:rsidRPr="005E1525">
        <w:rPr>
          <w:bCs/>
          <w:kern w:val="28"/>
          <w:sz w:val="24"/>
          <w:szCs w:val="24"/>
        </w:rPr>
        <w:t>Д</w:t>
      </w:r>
      <w:r w:rsidR="008123E9" w:rsidRPr="005E1525">
        <w:rPr>
          <w:bCs/>
          <w:kern w:val="28"/>
          <w:sz w:val="24"/>
          <w:szCs w:val="24"/>
        </w:rPr>
        <w:t>оводы ответчика Захарова П.А. о том, что ист</w:t>
      </w:r>
      <w:r w:rsidR="00221FA4" w:rsidRPr="005E1525">
        <w:rPr>
          <w:bCs/>
          <w:kern w:val="28"/>
          <w:sz w:val="24"/>
          <w:szCs w:val="24"/>
        </w:rPr>
        <w:t>ц</w:t>
      </w:r>
      <w:r w:rsidR="008123E9" w:rsidRPr="005E1525">
        <w:rPr>
          <w:bCs/>
          <w:kern w:val="28"/>
          <w:sz w:val="24"/>
          <w:szCs w:val="24"/>
        </w:rPr>
        <w:t>ом было навязано заключение кредитных договоров в валюте – долларах США</w:t>
      </w:r>
      <w:r w:rsidR="006407B8" w:rsidRPr="005E1525">
        <w:rPr>
          <w:bCs/>
          <w:kern w:val="28"/>
          <w:sz w:val="24"/>
          <w:szCs w:val="24"/>
        </w:rPr>
        <w:t>,</w:t>
      </w:r>
      <w:r w:rsidR="008123E9" w:rsidRPr="005E1525">
        <w:rPr>
          <w:bCs/>
          <w:kern w:val="28"/>
          <w:sz w:val="24"/>
          <w:szCs w:val="24"/>
        </w:rPr>
        <w:t xml:space="preserve"> </w:t>
      </w:r>
      <w:r w:rsidR="00184023" w:rsidRPr="005E1525">
        <w:rPr>
          <w:bCs/>
          <w:kern w:val="28"/>
          <w:sz w:val="24"/>
          <w:szCs w:val="24"/>
        </w:rPr>
        <w:t xml:space="preserve">судебной коллегией </w:t>
      </w:r>
      <w:r w:rsidR="008123E9" w:rsidRPr="005E1525">
        <w:rPr>
          <w:bCs/>
          <w:kern w:val="28"/>
          <w:sz w:val="24"/>
          <w:szCs w:val="24"/>
        </w:rPr>
        <w:t>не могут быть приняты во внимание, поскольку ответчиком</w:t>
      </w:r>
      <w:r w:rsidRPr="005E1525">
        <w:rPr>
          <w:bCs/>
          <w:kern w:val="28"/>
          <w:sz w:val="24"/>
          <w:szCs w:val="24"/>
        </w:rPr>
        <w:t xml:space="preserve"> в  нарушение  положений ст.  56  ГПК  РФ </w:t>
      </w:r>
      <w:r w:rsidR="008123E9" w:rsidRPr="005E1525">
        <w:rPr>
          <w:bCs/>
          <w:kern w:val="28"/>
          <w:sz w:val="24"/>
          <w:szCs w:val="24"/>
        </w:rPr>
        <w:t xml:space="preserve"> не представ</w:t>
      </w:r>
      <w:r w:rsidR="00184023" w:rsidRPr="005E1525">
        <w:rPr>
          <w:bCs/>
          <w:kern w:val="28"/>
          <w:sz w:val="24"/>
          <w:szCs w:val="24"/>
        </w:rPr>
        <w:t>лено</w:t>
      </w:r>
      <w:r w:rsidRPr="005E1525">
        <w:rPr>
          <w:bCs/>
          <w:kern w:val="28"/>
          <w:sz w:val="24"/>
          <w:szCs w:val="24"/>
        </w:rPr>
        <w:t xml:space="preserve"> надлежащих </w:t>
      </w:r>
      <w:r w:rsidR="00184023" w:rsidRPr="005E1525">
        <w:rPr>
          <w:bCs/>
          <w:kern w:val="28"/>
          <w:sz w:val="24"/>
          <w:szCs w:val="24"/>
        </w:rPr>
        <w:t xml:space="preserve"> доказательств в </w:t>
      </w:r>
      <w:r w:rsidRPr="005E1525">
        <w:rPr>
          <w:bCs/>
          <w:kern w:val="28"/>
          <w:sz w:val="24"/>
          <w:szCs w:val="24"/>
        </w:rPr>
        <w:t xml:space="preserve">  подтверждение   указанных </w:t>
      </w:r>
      <w:r w:rsidR="008123E9" w:rsidRPr="005E1525">
        <w:rPr>
          <w:bCs/>
          <w:kern w:val="28"/>
          <w:sz w:val="24"/>
          <w:szCs w:val="24"/>
        </w:rPr>
        <w:t>доводов</w:t>
      </w:r>
      <w:r w:rsidRPr="005E1525">
        <w:rPr>
          <w:bCs/>
          <w:kern w:val="28"/>
          <w:sz w:val="24"/>
          <w:szCs w:val="24"/>
        </w:rPr>
        <w:t>.</w:t>
      </w:r>
    </w:p>
    <w:p w14:paraId="7FB2010B" w14:textId="77777777" w:rsidR="00A85387" w:rsidRPr="005E1525" w:rsidRDefault="00A85387" w:rsidP="00187078">
      <w:pPr>
        <w:pStyle w:val="ConsPlusNormal"/>
        <w:ind w:right="-142" w:firstLine="540"/>
        <w:jc w:val="both"/>
      </w:pPr>
      <w:r w:rsidRPr="005E1525">
        <w:t xml:space="preserve">Согласно </w:t>
      </w:r>
      <w:hyperlink r:id="rId12" w:history="1">
        <w:r w:rsidRPr="005E1525">
          <w:t>ст. 317</w:t>
        </w:r>
      </w:hyperlink>
      <w:r w:rsidRPr="005E1525">
        <w:t xml:space="preserve"> ГК РФ денежные обязательства должны быть выражены в рублях </w:t>
      </w:r>
      <w:hyperlink r:id="rId13" w:history="1">
        <w:r w:rsidRPr="005E1525">
          <w:t>(статья 140)</w:t>
        </w:r>
      </w:hyperlink>
      <w:r w:rsidRPr="005E1525">
        <w:t>.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условиях, определенных законом или в установленном им порядке.</w:t>
      </w:r>
    </w:p>
    <w:p w14:paraId="6ADEFF99" w14:textId="77777777" w:rsidR="00A85387" w:rsidRPr="005E1525" w:rsidRDefault="00A85387" w:rsidP="00187078">
      <w:pPr>
        <w:pStyle w:val="ConsPlusNormal"/>
        <w:ind w:right="-142" w:firstLine="540"/>
        <w:jc w:val="both"/>
      </w:pPr>
      <w:r w:rsidRPr="005E1525">
        <w:t xml:space="preserve">Согласно </w:t>
      </w:r>
      <w:hyperlink r:id="rId14" w:history="1">
        <w:r w:rsidRPr="005E1525">
          <w:t>ст. 819</w:t>
        </w:r>
      </w:hyperlink>
      <w:r w:rsidR="006407B8" w:rsidRPr="005E1525">
        <w:t xml:space="preserve"> ГК РФ</w:t>
      </w:r>
      <w:r w:rsidRPr="005E1525">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800937C" w14:textId="77777777" w:rsidR="00A85387" w:rsidRPr="005E1525" w:rsidRDefault="00A85387" w:rsidP="00187078">
      <w:pPr>
        <w:pStyle w:val="ConsPlusNormal"/>
        <w:ind w:right="-142" w:firstLine="540"/>
        <w:jc w:val="both"/>
      </w:pPr>
      <w:r w:rsidRPr="005E1525">
        <w:t xml:space="preserve">В силу </w:t>
      </w:r>
      <w:hyperlink r:id="rId15" w:history="1">
        <w:r w:rsidRPr="005E1525">
          <w:t>ст. 30</w:t>
        </w:r>
      </w:hyperlink>
      <w:r w:rsidRPr="005E1525">
        <w:t xml:space="preserve"> Федерального закона от 02 декабря </w:t>
      </w:r>
      <w:smartTag w:uri="urn:schemas-microsoft-com:office:smarttags" w:element="metricconverter">
        <w:smartTagPr>
          <w:attr w:name="ProductID" w:val="1990 г"/>
        </w:smartTagPr>
        <w:r w:rsidRPr="005E1525">
          <w:t>1990 г</w:t>
        </w:r>
      </w:smartTag>
      <w:r w:rsidRPr="005E1525">
        <w:t>. № 395-1 «О ба</w:t>
      </w:r>
      <w:r w:rsidR="005B65E7">
        <w:t>нках и банковской деятельности»</w:t>
      </w:r>
      <w:r w:rsidRPr="005E1525">
        <w:t xml:space="preserve"> отношения между Банком России, кредитными организациями и их клиентами осуществляются на основе договоров, если иное не предусмотрено федеральным законом.</w:t>
      </w:r>
    </w:p>
    <w:p w14:paraId="1926BC1D" w14:textId="77777777" w:rsidR="00C658C1" w:rsidRPr="005E1525" w:rsidRDefault="009D6D3D" w:rsidP="00187078">
      <w:pPr>
        <w:pStyle w:val="ConsPlusNormal"/>
        <w:ind w:right="-142" w:firstLine="540"/>
        <w:jc w:val="both"/>
      </w:pPr>
      <w:r w:rsidRPr="005E1525">
        <w:t>С</w:t>
      </w:r>
      <w:r w:rsidR="00C658C1" w:rsidRPr="005E1525">
        <w:t xml:space="preserve">огласно </w:t>
      </w:r>
      <w:hyperlink r:id="rId16" w:history="1">
        <w:r w:rsidR="00C658C1" w:rsidRPr="005E1525">
          <w:t>п. 1 ч. 3 ст. 9</w:t>
        </w:r>
      </w:hyperlink>
      <w:r w:rsidR="00C658C1" w:rsidRPr="005E1525">
        <w:t xml:space="preserve"> Федерального закона от 10 декабря </w:t>
      </w:r>
      <w:smartTag w:uri="urn:schemas-microsoft-com:office:smarttags" w:element="metricconverter">
        <w:smartTagPr>
          <w:attr w:name="ProductID" w:val="2003 г"/>
        </w:smartTagPr>
        <w:r w:rsidR="00C658C1" w:rsidRPr="005E1525">
          <w:t>2003 г</w:t>
        </w:r>
      </w:smartTag>
      <w:r w:rsidR="00C658C1" w:rsidRPr="005E1525">
        <w:t xml:space="preserve">. </w:t>
      </w:r>
      <w:r w:rsidRPr="005E1525">
        <w:t>№</w:t>
      </w:r>
      <w:r w:rsidR="00C658C1" w:rsidRPr="005E1525">
        <w:t xml:space="preserve"> 173-ФЗ </w:t>
      </w:r>
      <w:r w:rsidRPr="005E1525">
        <w:t>«</w:t>
      </w:r>
      <w:r w:rsidR="00C658C1" w:rsidRPr="005E1525">
        <w:t>О валютном регулировании и валютном контроле</w:t>
      </w:r>
      <w:r w:rsidRPr="005E1525">
        <w:t>»</w:t>
      </w:r>
      <w:r w:rsidR="00C658C1" w:rsidRPr="005E1525">
        <w:t xml:space="preserve"> без ограничений осуществляются валютные операции между резидентами и уполномоченными банками, связанные с получением и возвратом кредитов и займов, уплатой сумм процентов и штрафных санкций по соответствующим договорам.</w:t>
      </w:r>
    </w:p>
    <w:p w14:paraId="7E0B639F" w14:textId="77777777" w:rsidR="006E3591" w:rsidRPr="005E1525" w:rsidRDefault="00C658C1" w:rsidP="00187078">
      <w:pPr>
        <w:pStyle w:val="ConsPlusNormal"/>
        <w:ind w:right="-142" w:firstLine="540"/>
        <w:jc w:val="both"/>
      </w:pPr>
      <w:r w:rsidRPr="005E1525">
        <w:t xml:space="preserve">Как следует из материалов дела, </w:t>
      </w:r>
      <w:r w:rsidR="009D6D3D" w:rsidRPr="005E1525">
        <w:t>п</w:t>
      </w:r>
      <w:r w:rsidRPr="005E1525">
        <w:t>ри заключении кредитн</w:t>
      </w:r>
      <w:r w:rsidR="009D6D3D" w:rsidRPr="005E1525">
        <w:t>ых</w:t>
      </w:r>
      <w:r w:rsidRPr="005E1525">
        <w:t xml:space="preserve"> договор</w:t>
      </w:r>
      <w:r w:rsidR="009D6D3D" w:rsidRPr="005E1525">
        <w:t>ов  Захаров  П.А.</w:t>
      </w:r>
      <w:r w:rsidRPr="005E1525">
        <w:t xml:space="preserve"> был ознакомлен с условиями предоставления кредита</w:t>
      </w:r>
      <w:r w:rsidR="006E3591" w:rsidRPr="005E1525">
        <w:t xml:space="preserve"> в  иностранной  валюте</w:t>
      </w:r>
      <w:r w:rsidRPr="005E1525">
        <w:t>, полной стоимостью кредита, графиком погашения,</w:t>
      </w:r>
      <w:r w:rsidR="009D6D3D" w:rsidRPr="005E1525">
        <w:t xml:space="preserve"> порядк</w:t>
      </w:r>
      <w:r w:rsidR="006E3591" w:rsidRPr="005E1525">
        <w:t>ом</w:t>
      </w:r>
      <w:r w:rsidR="009D6D3D" w:rsidRPr="005E1525">
        <w:t xml:space="preserve"> погашения в выбранной иностранной валюте,</w:t>
      </w:r>
      <w:r w:rsidR="006E3591" w:rsidRPr="005E1525">
        <w:t xml:space="preserve"> что  подтверждается    его  собственноручной   подписью  в   кредитных  договорах.</w:t>
      </w:r>
    </w:p>
    <w:p w14:paraId="15F9C8B8" w14:textId="77777777" w:rsidR="00C658C1" w:rsidRPr="005E1525" w:rsidRDefault="006E3591" w:rsidP="00187078">
      <w:pPr>
        <w:pStyle w:val="ConsPlusNormal"/>
        <w:ind w:right="-142" w:firstLine="540"/>
        <w:jc w:val="both"/>
      </w:pPr>
      <w:r w:rsidRPr="005E1525">
        <w:t>В</w:t>
      </w:r>
      <w:r w:rsidR="00C658C1" w:rsidRPr="005E1525">
        <w:t xml:space="preserve"> силу </w:t>
      </w:r>
      <w:hyperlink r:id="rId17" w:history="1">
        <w:r w:rsidR="00C658C1" w:rsidRPr="005E1525">
          <w:t>ч. 2 ст. 807</w:t>
        </w:r>
      </w:hyperlink>
      <w:r w:rsidR="00C658C1" w:rsidRPr="005E1525">
        <w:t xml:space="preserve"> ГК РФ иностранная валюта может быть предметом договора займа на территории Российской Федерации с соблюдением правил, предусмотренных </w:t>
      </w:r>
      <w:hyperlink r:id="rId18" w:history="1">
        <w:r w:rsidR="00C658C1" w:rsidRPr="005E1525">
          <w:t>ст. ст. 140</w:t>
        </w:r>
      </w:hyperlink>
      <w:r w:rsidR="00C658C1" w:rsidRPr="005E1525">
        <w:t xml:space="preserve">, </w:t>
      </w:r>
      <w:hyperlink r:id="rId19" w:history="1">
        <w:r w:rsidR="00C658C1" w:rsidRPr="005E1525">
          <w:t>141</w:t>
        </w:r>
      </w:hyperlink>
      <w:r w:rsidR="00C658C1" w:rsidRPr="005E1525">
        <w:t xml:space="preserve"> и </w:t>
      </w:r>
      <w:hyperlink r:id="rId20" w:history="1">
        <w:r w:rsidR="00C658C1" w:rsidRPr="005E1525">
          <w:t>317</w:t>
        </w:r>
      </w:hyperlink>
      <w:r w:rsidR="00C658C1" w:rsidRPr="005E1525">
        <w:t xml:space="preserve"> ГК РФ, в соответствии с которыми использование иностранной валюты на территории Российской Федерации допускается в случаях, в порядке и на условиях, определенных законом, или в установленном им порядке.</w:t>
      </w:r>
    </w:p>
    <w:p w14:paraId="2A95FB5C" w14:textId="77777777" w:rsidR="00C658C1" w:rsidRPr="005E1525" w:rsidRDefault="00C658C1" w:rsidP="00187078">
      <w:pPr>
        <w:pStyle w:val="ConsPlusNormal"/>
        <w:ind w:right="-142" w:firstLine="540"/>
        <w:jc w:val="both"/>
      </w:pPr>
      <w:r w:rsidRPr="005E1525">
        <w:t>Таким образом, поскольку законодательством не исключается возможность нахождения в собственности граждан иностранной валюты, а собственнику принадлежат права владения, пользования и распоряжения своим имуществом, осуществление расчетов между сторонами по сделке непосредственно в иностранной валюте, не свидетельствует о нарушении законодательства. На кредитный договор о предоставлении сум</w:t>
      </w:r>
      <w:r w:rsidR="008B2BCD">
        <w:t>мы кредита в иностранной валюте</w:t>
      </w:r>
      <w:r w:rsidRPr="005E1525">
        <w:t xml:space="preserve"> распространяются те же правила, что и на кредитный договор, заключенный в рублях, т</w:t>
      </w:r>
      <w:r w:rsidR="008B2BCD">
        <w:t>о есть правоотношения сторон регулирую</w:t>
      </w:r>
      <w:r w:rsidRPr="005E1525">
        <w:t xml:space="preserve">тся положениями </w:t>
      </w:r>
      <w:hyperlink r:id="rId21" w:history="1">
        <w:r w:rsidRPr="005E1525">
          <w:t>ст. ст. 809</w:t>
        </w:r>
      </w:hyperlink>
      <w:r w:rsidRPr="005E1525">
        <w:t xml:space="preserve"> - </w:t>
      </w:r>
      <w:hyperlink r:id="rId22" w:history="1">
        <w:r w:rsidRPr="005E1525">
          <w:t>819</w:t>
        </w:r>
      </w:hyperlink>
      <w:r w:rsidRPr="005E1525">
        <w:t xml:space="preserve"> ГК РФ.</w:t>
      </w:r>
    </w:p>
    <w:p w14:paraId="56D8BAF5" w14:textId="77777777" w:rsidR="00C658C1" w:rsidRPr="005E1525" w:rsidRDefault="00C658C1" w:rsidP="00187078">
      <w:pPr>
        <w:pStyle w:val="ConsPlusNormal"/>
        <w:ind w:right="-142" w:firstLine="540"/>
        <w:jc w:val="both"/>
      </w:pPr>
      <w:r w:rsidRPr="005E1525">
        <w:t xml:space="preserve">Получение кредита в иностранной валюте и его возврат в этой же валюте не противоречит действующему законодательству, выражение в договоре денежного обязательства в иностранной валюте без указания о его оплате в рублях с учетом буквального толкования условий заключенного договора, графика платежей по договору, уведомления о размере полной стоимости кредита, следует рассматривать как условие, предусмотренное </w:t>
      </w:r>
      <w:hyperlink r:id="rId23" w:history="1">
        <w:r w:rsidRPr="005E1525">
          <w:t>ч. 2 ст. 317</w:t>
        </w:r>
      </w:hyperlink>
      <w:r w:rsidRPr="005E1525">
        <w:t xml:space="preserve"> ГК РФ.</w:t>
      </w:r>
    </w:p>
    <w:p w14:paraId="53892E3B" w14:textId="77777777" w:rsidR="00C658C1" w:rsidRPr="005E1525" w:rsidRDefault="00C658C1" w:rsidP="00187078">
      <w:pPr>
        <w:pStyle w:val="ConsPlusNormal"/>
        <w:ind w:right="-142" w:firstLine="540"/>
        <w:jc w:val="both"/>
      </w:pPr>
      <w:r w:rsidRPr="005E1525">
        <w:t>Таким образом, стороны при заключении кредитн</w:t>
      </w:r>
      <w:r w:rsidR="00DE34C0" w:rsidRPr="005E1525">
        <w:t>ых</w:t>
      </w:r>
      <w:r w:rsidRPr="005E1525">
        <w:t xml:space="preserve"> договор</w:t>
      </w:r>
      <w:r w:rsidR="00DE34C0" w:rsidRPr="005E1525">
        <w:t>ов</w:t>
      </w:r>
      <w:r w:rsidRPr="005E1525">
        <w:t xml:space="preserve"> согласовали предмет договора - получен</w:t>
      </w:r>
      <w:r w:rsidR="00D946AB">
        <w:t>ие кредита в иностранной валюте</w:t>
      </w:r>
      <w:r w:rsidRPr="005E1525">
        <w:t xml:space="preserve"> и его погашение вместе с процентами за пользование кредитом </w:t>
      </w:r>
      <w:proofErr w:type="spellStart"/>
      <w:r w:rsidRPr="005E1525">
        <w:t>аннуитетными</w:t>
      </w:r>
      <w:proofErr w:type="spellEnd"/>
      <w:r w:rsidRPr="005E1525">
        <w:t xml:space="preserve"> платежами в долларах США,</w:t>
      </w:r>
      <w:r w:rsidR="0012016B" w:rsidRPr="005E1525">
        <w:t xml:space="preserve"> ответчик  Захаров  П.А. </w:t>
      </w:r>
      <w:r w:rsidRPr="005E1525">
        <w:t>был ознакомлен с условиями договор</w:t>
      </w:r>
      <w:r w:rsidR="007279C8" w:rsidRPr="005E1525">
        <w:t>ов</w:t>
      </w:r>
      <w:r w:rsidRPr="005E1525">
        <w:t xml:space="preserve"> еще до </w:t>
      </w:r>
      <w:r w:rsidR="007279C8" w:rsidRPr="005E1525">
        <w:t xml:space="preserve"> их</w:t>
      </w:r>
      <w:r w:rsidRPr="005E1525">
        <w:t xml:space="preserve"> заключения, </w:t>
      </w:r>
      <w:r w:rsidR="006E3591" w:rsidRPr="005E1525">
        <w:t xml:space="preserve"> им </w:t>
      </w:r>
      <w:r w:rsidRPr="005E1525">
        <w:t>была получена достоверная и полная информация о предоставляемых в рамках договор</w:t>
      </w:r>
      <w:r w:rsidR="007279C8" w:rsidRPr="005E1525">
        <w:t>ов</w:t>
      </w:r>
      <w:r w:rsidRPr="005E1525">
        <w:t xml:space="preserve"> услугах: порядке погашения кредита, размере ежемесячных платежей, полной стоимости кредита и график платежей. Вместе с тем,</w:t>
      </w:r>
      <w:r w:rsidR="006E3591" w:rsidRPr="005E1525">
        <w:t xml:space="preserve"> Захаров  П.А.</w:t>
      </w:r>
      <w:r w:rsidRPr="005E1525">
        <w:t xml:space="preserve"> подписал </w:t>
      </w:r>
      <w:r w:rsidR="006E3591" w:rsidRPr="005E1525">
        <w:t xml:space="preserve"> кредитные </w:t>
      </w:r>
      <w:r w:rsidRPr="005E1525">
        <w:t>договор</w:t>
      </w:r>
      <w:r w:rsidR="006E3591" w:rsidRPr="005E1525">
        <w:t>ы</w:t>
      </w:r>
      <w:r w:rsidRPr="005E1525">
        <w:t xml:space="preserve"> на указанных в н</w:t>
      </w:r>
      <w:r w:rsidR="006E3591" w:rsidRPr="005E1525">
        <w:t>их</w:t>
      </w:r>
      <w:r w:rsidRPr="005E1525">
        <w:t xml:space="preserve"> условиях и принимал меры к </w:t>
      </w:r>
      <w:r w:rsidR="006E3591" w:rsidRPr="005E1525">
        <w:t xml:space="preserve">  их </w:t>
      </w:r>
      <w:r w:rsidRPr="005E1525">
        <w:t xml:space="preserve">исполнению, не оспаривая </w:t>
      </w:r>
      <w:r w:rsidR="006E3591" w:rsidRPr="005E1525">
        <w:t xml:space="preserve"> их</w:t>
      </w:r>
      <w:r w:rsidRPr="005E1525">
        <w:t xml:space="preserve"> условия до изменения и роста курса доллара США к рублю.</w:t>
      </w:r>
    </w:p>
    <w:p w14:paraId="50BF767B" w14:textId="77777777" w:rsidR="00C658C1" w:rsidRPr="005E1525" w:rsidRDefault="00C658C1" w:rsidP="00187078">
      <w:pPr>
        <w:pStyle w:val="ConsPlusNormal"/>
        <w:ind w:right="-142" w:firstLine="540"/>
        <w:jc w:val="both"/>
      </w:pPr>
      <w:r w:rsidRPr="005E1525">
        <w:t>Т</w:t>
      </w:r>
      <w:r w:rsidR="007279C8" w:rsidRPr="005E1525">
        <w:t>аким образом, подписав кредитные</w:t>
      </w:r>
      <w:r w:rsidRPr="005E1525">
        <w:t xml:space="preserve"> договор</w:t>
      </w:r>
      <w:r w:rsidR="007279C8" w:rsidRPr="005E1525">
        <w:t>ы</w:t>
      </w:r>
      <w:r w:rsidRPr="005E1525">
        <w:t>,</w:t>
      </w:r>
      <w:r w:rsidR="006E3591" w:rsidRPr="005E1525">
        <w:t xml:space="preserve"> Захаров   П.А.</w:t>
      </w:r>
      <w:r w:rsidRPr="005E1525">
        <w:t xml:space="preserve"> добровольно выбрал такой вид кредитования, е</w:t>
      </w:r>
      <w:r w:rsidR="006E3591" w:rsidRPr="005E1525">
        <w:t>го</w:t>
      </w:r>
      <w:r w:rsidRPr="005E1525">
        <w:t xml:space="preserve"> воля при совершении сдел</w:t>
      </w:r>
      <w:r w:rsidR="006E3591" w:rsidRPr="005E1525">
        <w:t>о</w:t>
      </w:r>
      <w:r w:rsidRPr="005E1525">
        <w:t>к была направлена именно на заключение кредитного договора с целью получения кредитных средств на условиях, достигнутых сторонами, следовательно, стороны правомерно договорились о расчетах в определенной валюте и исполнение ими данного обязательства не противоречит законодательству.</w:t>
      </w:r>
    </w:p>
    <w:p w14:paraId="5C313FD9" w14:textId="77777777" w:rsidR="00C658C1" w:rsidRPr="005E1525" w:rsidRDefault="00C658C1" w:rsidP="00187078">
      <w:pPr>
        <w:pStyle w:val="ConsPlusNormal"/>
        <w:ind w:right="-142" w:firstLine="540"/>
        <w:jc w:val="both"/>
      </w:pPr>
      <w:r w:rsidRPr="005E1525">
        <w:t>Доказательств того, что при заключении кредитн</w:t>
      </w:r>
      <w:r w:rsidR="006E3591" w:rsidRPr="005E1525">
        <w:t>ых</w:t>
      </w:r>
      <w:r w:rsidRPr="005E1525">
        <w:t xml:space="preserve"> договор</w:t>
      </w:r>
      <w:r w:rsidR="006E3591" w:rsidRPr="005E1525">
        <w:t xml:space="preserve">ов ответчику   Захарову  П.А. </w:t>
      </w:r>
      <w:r w:rsidRPr="005E1525">
        <w:t xml:space="preserve"> было навязано получение кредита в долларах США, </w:t>
      </w:r>
      <w:r w:rsidR="006E3591" w:rsidRPr="005E1525">
        <w:t xml:space="preserve">  ответчиком </w:t>
      </w:r>
      <w:r w:rsidRPr="005E1525">
        <w:t xml:space="preserve">в нарушение </w:t>
      </w:r>
      <w:hyperlink r:id="rId24" w:history="1">
        <w:r w:rsidRPr="005E1525">
          <w:t>ч. 1 ст. 56</w:t>
        </w:r>
      </w:hyperlink>
      <w:r w:rsidRPr="005E1525">
        <w:t xml:space="preserve"> ГПК РФ не представлено.</w:t>
      </w:r>
    </w:p>
    <w:p w14:paraId="686B48A3" w14:textId="77777777" w:rsidR="00C658C1" w:rsidRPr="005E1525" w:rsidRDefault="00C658C1" w:rsidP="00187078">
      <w:pPr>
        <w:pStyle w:val="ConsPlusNormal"/>
        <w:ind w:right="-142" w:firstLine="540"/>
        <w:jc w:val="both"/>
      </w:pPr>
      <w:r w:rsidRPr="005E1525">
        <w:t>Банк, выдав</w:t>
      </w:r>
      <w:r w:rsidR="006E3591" w:rsidRPr="005E1525">
        <w:t xml:space="preserve"> ответчику  Захарову   П.А.  кредит </w:t>
      </w:r>
      <w:r w:rsidRPr="005E1525">
        <w:t xml:space="preserve">в долларах США, вправе рассчитывать на возврат кредита в данной валюте, определенной кредитным договором, при возврате </w:t>
      </w:r>
      <w:r w:rsidR="006E3591" w:rsidRPr="005E1525">
        <w:t xml:space="preserve"> ответчиком</w:t>
      </w:r>
      <w:r w:rsidRPr="005E1525">
        <w:t xml:space="preserve"> основного долга, выраженного в иностранной валюте с пересчетом в рубли на дату возврата, он фактически возвращает установленную в договоре сумму займа.</w:t>
      </w:r>
    </w:p>
    <w:p w14:paraId="76CE8920" w14:textId="77777777" w:rsidR="005D0FA9" w:rsidRPr="005E1525" w:rsidRDefault="002D7E19" w:rsidP="00187078">
      <w:pPr>
        <w:pStyle w:val="ConsPlusNormal"/>
        <w:ind w:right="-142" w:firstLine="540"/>
        <w:jc w:val="both"/>
      </w:pPr>
      <w:r w:rsidRPr="005E1525">
        <w:t>Доводы апелляционной жалобы  ответчика Захарова П.А.  о существенном изменении курса доллара США в сторону его увеличения, а также о том, что его доход не увеличился, что, по мнению  Захарова   П.А., является основанием для изменения условий кредитн</w:t>
      </w:r>
      <w:r w:rsidR="007279C8" w:rsidRPr="005E1525">
        <w:t>ых</w:t>
      </w:r>
      <w:r w:rsidRPr="005E1525">
        <w:t xml:space="preserve"> договор</w:t>
      </w:r>
      <w:r w:rsidR="007279C8" w:rsidRPr="005E1525">
        <w:t>ов</w:t>
      </w:r>
      <w:r w:rsidRPr="005E1525">
        <w:t>, не могут быть приняты во внимание судебной коллегией в силу следующего.</w:t>
      </w:r>
      <w:r w:rsidR="008052A7" w:rsidRPr="005E1525">
        <w:t xml:space="preserve"> </w:t>
      </w:r>
    </w:p>
    <w:p w14:paraId="6C6F90C0" w14:textId="77777777" w:rsidR="005D0FA9" w:rsidRPr="005E1525" w:rsidRDefault="005D0FA9" w:rsidP="00187078">
      <w:pPr>
        <w:pStyle w:val="ConsPlusNormal"/>
        <w:ind w:right="-142" w:firstLine="540"/>
        <w:jc w:val="both"/>
      </w:pPr>
      <w:r w:rsidRPr="005E1525">
        <w:t xml:space="preserve">В соответствии с </w:t>
      </w:r>
      <w:hyperlink r:id="rId25" w:history="1">
        <w:r w:rsidRPr="005E1525">
          <w:t>ч. ч. 1</w:t>
        </w:r>
      </w:hyperlink>
      <w:r w:rsidRPr="005E1525">
        <w:t xml:space="preserve"> - </w:t>
      </w:r>
      <w:hyperlink r:id="rId26" w:history="1">
        <w:r w:rsidRPr="005E1525">
          <w:t>2</w:t>
        </w:r>
      </w:hyperlink>
      <w:r w:rsidRPr="005E1525">
        <w:t xml:space="preserve">, </w:t>
      </w:r>
      <w:hyperlink r:id="rId27" w:history="1">
        <w:r w:rsidRPr="005E1525">
          <w:t>ч. 4 ст. 451</w:t>
        </w:r>
      </w:hyperlink>
      <w:r w:rsidR="00237AFB">
        <w:t xml:space="preserve"> ГК РФ</w:t>
      </w:r>
      <w:r w:rsidRPr="005E1525">
        <w:t xml:space="preserve">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r:id="rId28" w:history="1">
        <w:r w:rsidRPr="005E1525">
          <w:t>пунктом 4 настоящей статьи</w:t>
        </w:r>
      </w:hyperlink>
      <w:r w:rsidRPr="005E1525">
        <w:t>, изменен судом по требованию заинтересованной стороны при наличии одновременно следующих условий:  в момент заключения договора стороны исходили из того, что такого изменения обстоятельств не произойдет;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 из обычаев или существа договора не вытекает, что риск изменения обстоятельств несет заинтересованная сторона.</w:t>
      </w:r>
    </w:p>
    <w:p w14:paraId="0F1106F8" w14:textId="77777777" w:rsidR="005D0FA9" w:rsidRPr="005E1525" w:rsidRDefault="005D0FA9" w:rsidP="00187078">
      <w:pPr>
        <w:pStyle w:val="ConsPlusNormal"/>
        <w:ind w:right="-142" w:firstLine="540"/>
        <w:jc w:val="both"/>
      </w:pPr>
      <w:r w:rsidRPr="005E1525">
        <w:t>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w:t>
      </w:r>
    </w:p>
    <w:p w14:paraId="1B451D41" w14:textId="77777777" w:rsidR="005D0FA9" w:rsidRPr="005E1525" w:rsidRDefault="005D0FA9" w:rsidP="00187078">
      <w:pPr>
        <w:pStyle w:val="ConsPlusNormal"/>
        <w:ind w:right="-142" w:firstLine="540"/>
        <w:jc w:val="both"/>
      </w:pPr>
      <w:r w:rsidRPr="005E1525">
        <w:t>Т</w:t>
      </w:r>
      <w:r w:rsidR="00AE1AB8">
        <w:t>о есть</w:t>
      </w:r>
      <w:r w:rsidRPr="005E1525">
        <w:t xml:space="preserve"> лицо, требующее изменения действующего договора, должно доказать наличие существенного изменения обстоятельств, из которых стороны исходили при его заключении, при этом наступившие обстоятельства должны являться на момент заключения сделки заведомо непредвидимыми.</w:t>
      </w:r>
    </w:p>
    <w:p w14:paraId="45801331" w14:textId="77777777" w:rsidR="00FF5A1E" w:rsidRPr="005E1525" w:rsidRDefault="005117CC" w:rsidP="00187078">
      <w:pPr>
        <w:pStyle w:val="ConsPlusNormal"/>
        <w:ind w:right="-142" w:firstLine="540"/>
        <w:jc w:val="both"/>
      </w:pPr>
      <w:r w:rsidRPr="005E1525">
        <w:t xml:space="preserve"> </w:t>
      </w:r>
      <w:r w:rsidR="005D0FA9" w:rsidRPr="005E1525">
        <w:t xml:space="preserve">Вместе с тем, в нарушение требований </w:t>
      </w:r>
      <w:hyperlink r:id="rId29" w:history="1">
        <w:r w:rsidR="005D0FA9" w:rsidRPr="005E1525">
          <w:t>ч. 1 ст. 56</w:t>
        </w:r>
      </w:hyperlink>
      <w:r w:rsidR="005D0FA9" w:rsidRPr="005E1525">
        <w:t xml:space="preserve"> ГПК РФ таких доказательств  Захаровым  П.А. в материалы дела не представлено.</w:t>
      </w:r>
    </w:p>
    <w:p w14:paraId="5D6D0AB4" w14:textId="77777777" w:rsidR="00C67B95" w:rsidRPr="005E1525" w:rsidRDefault="005D0FA9" w:rsidP="00187078">
      <w:pPr>
        <w:pStyle w:val="ConsPlusNormal"/>
        <w:ind w:right="-142" w:firstLine="540"/>
        <w:jc w:val="both"/>
      </w:pPr>
      <w:r w:rsidRPr="005E1525">
        <w:t xml:space="preserve">Обстоятельства, на которые ссылается Захаров   П.А.  в силу </w:t>
      </w:r>
      <w:hyperlink r:id="rId30" w:history="1">
        <w:r w:rsidRPr="005E1525">
          <w:t>ч. 1 ст. 451</w:t>
        </w:r>
      </w:hyperlink>
      <w:r w:rsidRPr="005E1525">
        <w:t xml:space="preserve"> ГК РФ, не могут рассматриваться в качестве существенного изменения обстоятельств, поскольку о</w:t>
      </w:r>
      <w:r w:rsidR="00C67B95" w:rsidRPr="005E1525">
        <w:t>фициальной денежной единицей в Российской Федерации является рубль, соотношение рубля и иностранной валюты постоянно меняется, заключив договор на получение кредита в долларах США,  Захаров   П.А. принял на себя риск, связанный с изменением курса доллара США по отношению к рублю.</w:t>
      </w:r>
    </w:p>
    <w:p w14:paraId="3B40754E" w14:textId="77777777" w:rsidR="00C67B95" w:rsidRPr="005E1525" w:rsidRDefault="00C67B95" w:rsidP="00187078">
      <w:pPr>
        <w:pStyle w:val="ConsPlusNormal"/>
        <w:ind w:right="-142" w:firstLine="540"/>
        <w:jc w:val="both"/>
      </w:pPr>
      <w:r w:rsidRPr="005E1525">
        <w:t>При этом, заключая кредитные договоры, Захаров  П.А. мог и должен был предусмотреть риск изменения курса доллара США на протяжении срока действия кредитных договоров, заключенных  соответственно  на   20  лет   и   27 лет, принимая на себя обязательства по возврату кредита в течение указанного срока в долларах США, должен был оценить все возможные риски, учитывать последствия изменения курса валют, который не является постоянной величиной, а подвержен колебаниям и зависит от различных ф</w:t>
      </w:r>
      <w:r w:rsidR="007279C8" w:rsidRPr="005E1525">
        <w:t>акторов, в связи</w:t>
      </w:r>
      <w:r w:rsidRPr="005E1525">
        <w:t xml:space="preserve"> с чем указание  ответчиком  Захаровым П.А. на резкое повышение курса иностранной валюты в Российской Федерации нельзя расценивать как существенное изменение обстоятельств, повлекших последствия, установленные в </w:t>
      </w:r>
      <w:hyperlink r:id="rId31" w:history="1">
        <w:r w:rsidRPr="005E1525">
          <w:t>ст. 451</w:t>
        </w:r>
      </w:hyperlink>
      <w:r w:rsidRPr="005E1525">
        <w:t xml:space="preserve"> ГК РФ.</w:t>
      </w:r>
    </w:p>
    <w:p w14:paraId="32E109FA" w14:textId="77777777" w:rsidR="00DE1646" w:rsidRPr="005E1525" w:rsidRDefault="00C67B95" w:rsidP="00187078">
      <w:pPr>
        <w:pStyle w:val="ConsPlusNormal"/>
        <w:ind w:right="-142" w:firstLine="540"/>
        <w:jc w:val="both"/>
      </w:pPr>
      <w:r w:rsidRPr="005E1525">
        <w:t>Судебная коллегия обращает внимание на то обстоятельство, что повышение курса доллара не может изменить предмет договора и обязательства сторон, доход Захарова  П.А. и экономическая ситуация в стране не являлись условием заключения кредитн</w:t>
      </w:r>
      <w:r w:rsidR="007279C8" w:rsidRPr="005E1525">
        <w:t>ых</w:t>
      </w:r>
      <w:r w:rsidRPr="005E1525">
        <w:t xml:space="preserve"> договор</w:t>
      </w:r>
      <w:r w:rsidR="007279C8" w:rsidRPr="005E1525">
        <w:t>ов</w:t>
      </w:r>
      <w:r w:rsidRPr="005E1525">
        <w:t xml:space="preserve"> и условием исполнения взятых на себя сторонами обязательств, обязательства по возврату кредита в долларах США возникли у  Захарова  П.А. из условий договор</w:t>
      </w:r>
      <w:r w:rsidR="001A1AC0" w:rsidRPr="005E1525">
        <w:t>ов</w:t>
      </w:r>
      <w:r w:rsidRPr="005E1525">
        <w:t xml:space="preserve">, которые в силу </w:t>
      </w:r>
      <w:hyperlink r:id="rId32" w:history="1">
        <w:r w:rsidRPr="005E1525">
          <w:t>ст. 309</w:t>
        </w:r>
      </w:hyperlink>
      <w:r w:rsidRPr="005E1525">
        <w:t xml:space="preserve"> ГК РФ, должны исполняться надлежащим образом в соответствии с условиями обязательства и требованиями закона, иных правовых актов.</w:t>
      </w:r>
    </w:p>
    <w:p w14:paraId="7E489116" w14:textId="77777777" w:rsidR="00BE52F7" w:rsidRPr="005E1525" w:rsidRDefault="00BE52F7" w:rsidP="00187078">
      <w:pPr>
        <w:pStyle w:val="ConsPlusNormal"/>
        <w:ind w:right="-142" w:firstLine="540"/>
        <w:jc w:val="both"/>
      </w:pPr>
      <w:r w:rsidRPr="005E1525">
        <w:t xml:space="preserve">Поскольку исполнение обязательств </w:t>
      </w:r>
      <w:r w:rsidRPr="005E1525">
        <w:rPr>
          <w:bCs/>
          <w:kern w:val="28"/>
        </w:rPr>
        <w:t xml:space="preserve">по кредитному договору № </w:t>
      </w:r>
      <w:r w:rsidR="005E3139">
        <w:rPr>
          <w:bCs/>
          <w:kern w:val="28"/>
        </w:rPr>
        <w:t>***</w:t>
      </w:r>
      <w:r w:rsidRPr="005E1525">
        <w:rPr>
          <w:bCs/>
          <w:kern w:val="28"/>
        </w:rPr>
        <w:t>/</w:t>
      </w:r>
      <w:r w:rsidR="005E3139">
        <w:rPr>
          <w:bCs/>
          <w:kern w:val="28"/>
        </w:rPr>
        <w:t>***</w:t>
      </w:r>
      <w:r w:rsidRPr="005E1525">
        <w:rPr>
          <w:bCs/>
          <w:kern w:val="28"/>
        </w:rPr>
        <w:t xml:space="preserve"> от 23 марта 2006 года и  по  кредитному  договору  № </w:t>
      </w:r>
      <w:r w:rsidR="005E3139">
        <w:rPr>
          <w:bCs/>
          <w:kern w:val="28"/>
        </w:rPr>
        <w:t>***</w:t>
      </w:r>
      <w:r w:rsidRPr="005E1525">
        <w:rPr>
          <w:bCs/>
          <w:kern w:val="28"/>
        </w:rPr>
        <w:t xml:space="preserve"> от 14 ноября 2007 года</w:t>
      </w:r>
      <w:r w:rsidRPr="005E1525">
        <w:t xml:space="preserve"> было обеспечено залогом квартиры,  расположенной  по  адресу: </w:t>
      </w:r>
      <w:r w:rsidR="005E3139">
        <w:rPr>
          <w:bCs/>
          <w:kern w:val="28"/>
        </w:rPr>
        <w:t>***</w:t>
      </w:r>
      <w:r w:rsidRPr="005E1525">
        <w:t xml:space="preserve">, судебная  коллегия  с  учетом  положений  </w:t>
      </w:r>
      <w:hyperlink r:id="rId33" w:history="1">
        <w:r w:rsidRPr="005E1525">
          <w:t>ст. ст. 348</w:t>
        </w:r>
      </w:hyperlink>
      <w:r w:rsidRPr="005E1525">
        <w:t xml:space="preserve">, </w:t>
      </w:r>
      <w:hyperlink r:id="rId34" w:history="1">
        <w:r w:rsidRPr="005E1525">
          <w:t>349</w:t>
        </w:r>
      </w:hyperlink>
      <w:r w:rsidRPr="005E1525">
        <w:t xml:space="preserve"> ГК РФ, </w:t>
      </w:r>
      <w:hyperlink r:id="rId35" w:history="1">
        <w:r w:rsidRPr="005E1525">
          <w:t>ст. 50</w:t>
        </w:r>
      </w:hyperlink>
      <w:r w:rsidRPr="005E1525">
        <w:t xml:space="preserve">, </w:t>
      </w:r>
      <w:hyperlink r:id="rId36" w:history="1">
        <w:r w:rsidRPr="005E1525">
          <w:t>54</w:t>
        </w:r>
      </w:hyperlink>
      <w:r w:rsidRPr="005E1525">
        <w:t xml:space="preserve"> ФЗ «Об ипотеке (залоге недвижимости</w:t>
      </w:r>
      <w:r w:rsidR="00FC5C77">
        <w:t>)</w:t>
      </w:r>
      <w:r w:rsidRPr="005E1525">
        <w:t xml:space="preserve">»  полагает  подлежащими  удовлетворению   исковые  требования  об обращении взыскания на эту квартиру. </w:t>
      </w:r>
    </w:p>
    <w:p w14:paraId="40F2EDF5" w14:textId="77777777" w:rsidR="00BE52F7" w:rsidRPr="005E1525" w:rsidRDefault="00BE52F7" w:rsidP="00187078">
      <w:pPr>
        <w:pStyle w:val="ConsPlusNormal"/>
        <w:ind w:right="-142" w:firstLine="540"/>
        <w:jc w:val="both"/>
      </w:pPr>
      <w:r w:rsidRPr="005E1525">
        <w:t>В соответствии со ст. 334 ГК РФ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14:paraId="429F984F" w14:textId="77777777" w:rsidR="00BE52F7" w:rsidRPr="005E1525" w:rsidRDefault="00BE52F7" w:rsidP="00187078">
      <w:pPr>
        <w:pStyle w:val="ConsPlusNormal"/>
        <w:ind w:right="-142" w:firstLine="540"/>
        <w:jc w:val="both"/>
      </w:pPr>
      <w:r w:rsidRPr="005E1525">
        <w:t>В силу ст. 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14:paraId="7FA2F366" w14:textId="77777777" w:rsidR="00EA6E18" w:rsidRPr="005E1525" w:rsidRDefault="00BE52F7" w:rsidP="00187078">
      <w:pPr>
        <w:pStyle w:val="ConsPlusNormal"/>
        <w:ind w:right="-142" w:firstLine="540"/>
        <w:jc w:val="both"/>
      </w:pPr>
      <w:r w:rsidRPr="005E1525">
        <w:t xml:space="preserve">В силу ст. 350 ГК РФ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w:t>
      </w:r>
      <w:hyperlink r:id="rId37" w:history="1">
        <w:r w:rsidRPr="005E1525">
          <w:t>законодательством</w:t>
        </w:r>
      </w:hyperlink>
      <w:r w:rsidRPr="005E1525">
        <w:t xml:space="preserve">,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r:id="rId38" w:history="1">
        <w:r w:rsidRPr="005E1525">
          <w:t>абзацами вторым</w:t>
        </w:r>
      </w:hyperlink>
      <w:r w:rsidRPr="005E1525">
        <w:t xml:space="preserve"> и </w:t>
      </w:r>
      <w:hyperlink r:id="rId39" w:history="1">
        <w:r w:rsidRPr="005E1525">
          <w:t>третьим пункта 2 статьи 350.1</w:t>
        </w:r>
      </w:hyperlink>
      <w:r w:rsidRPr="005E1525">
        <w:t xml:space="preserve"> настоящего Кодекса.</w:t>
      </w:r>
    </w:p>
    <w:p w14:paraId="2960950E" w14:textId="77777777" w:rsidR="00EA6E18" w:rsidRPr="005E1525" w:rsidRDefault="00EA6E18" w:rsidP="00187078">
      <w:pPr>
        <w:pStyle w:val="ConsPlusNormal"/>
        <w:ind w:right="-142" w:firstLine="540"/>
        <w:jc w:val="both"/>
      </w:pPr>
      <w:r w:rsidRPr="005E1525">
        <w:rPr>
          <w:bCs/>
          <w:kern w:val="28"/>
        </w:rPr>
        <w:t>В соответствии со ст. 54.1 Федерального  закона  «Об ипотеке (залоге недвижимости)», если договором об ипотеке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трех раз в течение 12 месяцев, даже если каждая просрочка незначительна.</w:t>
      </w:r>
    </w:p>
    <w:p w14:paraId="7942FD71" w14:textId="77777777" w:rsidR="00BE52F7" w:rsidRPr="005E1525" w:rsidRDefault="00BE52F7" w:rsidP="00187078">
      <w:pPr>
        <w:pStyle w:val="ConsPlusNormal"/>
        <w:ind w:right="-142" w:firstLine="540"/>
        <w:jc w:val="both"/>
      </w:pPr>
      <w:r w:rsidRPr="005E1525">
        <w:t>Согласно ст. 56 Федерального закона от 16.07.1998 № 102-ФЗ (ред. от 06.12.2011) «Об ипотеке (залоге недвижимости)» имущество, заложенное по договору об ипотеке, на которое по решению суда обращено взыскание в соответствии с настоящим Федеральным законом, реализуется путем продажи с публичных торгов, за исключением случаев, предусмотренных настоящим Федеральным законом.</w:t>
      </w:r>
    </w:p>
    <w:p w14:paraId="1A01E392" w14:textId="77777777" w:rsidR="00BE52F7" w:rsidRPr="005E1525" w:rsidRDefault="00BE52F7" w:rsidP="00187078">
      <w:pPr>
        <w:pStyle w:val="ConsPlusNormal"/>
        <w:ind w:right="-142" w:firstLine="540"/>
        <w:jc w:val="both"/>
      </w:pPr>
      <w:r w:rsidRPr="005E1525">
        <w:t>Порядок проведения публичных торгов по продаже имущества, заложенного по договору об ипотеке, определяется процессуальным законодательством Российской Федерации, поскольку настоящим Федеральным законом не установлены иные правила.</w:t>
      </w:r>
    </w:p>
    <w:p w14:paraId="558413E8" w14:textId="77777777" w:rsidR="00EA6E18" w:rsidRPr="005E1525" w:rsidRDefault="00BE52F7" w:rsidP="00187078">
      <w:pPr>
        <w:pStyle w:val="ConsPlusNormal"/>
        <w:ind w:right="-142" w:firstLine="540"/>
        <w:jc w:val="both"/>
      </w:pPr>
      <w:r w:rsidRPr="005E1525">
        <w:t xml:space="preserve">В соответствии с </w:t>
      </w:r>
      <w:proofErr w:type="spellStart"/>
      <w:r w:rsidRPr="005E1525">
        <w:t>пп</w:t>
      </w:r>
      <w:proofErr w:type="spellEnd"/>
      <w:r w:rsidRPr="005E1525">
        <w:t>. 4. п. 2 ст. 54 Федерального Закона РФ «Об ипотеке (залоге недвижимости)»</w:t>
      </w:r>
      <w:r w:rsidR="0090731B">
        <w:t>,</w:t>
      </w:r>
      <w:r w:rsidRPr="005E1525">
        <w:t xml:space="preserve"> принимая решение об обращении взыскания на имущество, заложенное по договору об ипотеке, суд должен определить и указать в нем, в том числе начальную продажную цену заложенного имущества при его реализации. Начальная продажная цена имущества на публичных торгах определяется на основе соглашения между залогодателем и залогодержателем, достигнутого в ходе рассмотрения дела в суде, а в случае спора - самим судом. Если начальная продажная цена заложенного имущества определяется на основании отчета оценщика, она устанавливается равной восьмидесяти процентам рыночной стоимости такого имущества, определенной в отчете оценщика.</w:t>
      </w:r>
    </w:p>
    <w:p w14:paraId="46FC8A24" w14:textId="77777777" w:rsidR="00DC5547" w:rsidRPr="005E1525" w:rsidRDefault="00EA6E18" w:rsidP="00187078">
      <w:pPr>
        <w:pStyle w:val="ConsPlusNormal"/>
        <w:ind w:right="-142" w:firstLine="540"/>
        <w:jc w:val="both"/>
      </w:pPr>
      <w:r w:rsidRPr="005E1525">
        <w:t>При  рассмотрении   дела  в суде  первой  инст</w:t>
      </w:r>
      <w:r w:rsidR="001A1AC0" w:rsidRPr="005E1525">
        <w:t>анции   представителем  истца  П</w:t>
      </w:r>
      <w:r w:rsidRPr="005E1525">
        <w:t>АО   «Сбербанк</w:t>
      </w:r>
      <w:r w:rsidR="00777C8E">
        <w:t>»</w:t>
      </w:r>
      <w:r w:rsidRPr="005E1525">
        <w:t xml:space="preserve"> представлено заключение  о   рыночной  стоимости   квартиры,  расположенной   по  адресу: </w:t>
      </w:r>
      <w:r w:rsidR="005E3139">
        <w:rPr>
          <w:bCs/>
          <w:kern w:val="28"/>
        </w:rPr>
        <w:t>***</w:t>
      </w:r>
      <w:r w:rsidRPr="005E1525">
        <w:t xml:space="preserve">, составленное специалистом-оценщиком   Титовым   А.Н.,  являющимся   членом  некоммерческого  партнерства  «Сообщество   специалистов-оценщиков «СМАО»,  согласно  которому    итоговая стоимость  объекта  оценки    по  состоянию на  21  октября  2015  года составляет   </w:t>
      </w:r>
      <w:r w:rsidR="000F1CAE">
        <w:rPr>
          <w:bCs/>
          <w:kern w:val="28"/>
        </w:rPr>
        <w:t xml:space="preserve">*** </w:t>
      </w:r>
      <w:r w:rsidRPr="005E1525">
        <w:t>руб.</w:t>
      </w:r>
      <w:r w:rsidR="003725B4" w:rsidRPr="005E1525">
        <w:t xml:space="preserve"> Данный отчет ответчик</w:t>
      </w:r>
      <w:r w:rsidR="00D60112" w:rsidRPr="005E1525">
        <w:t>ами</w:t>
      </w:r>
      <w:r w:rsidR="003725B4" w:rsidRPr="005E1525">
        <w:t xml:space="preserve"> не оспорен,    надлежащих  доказательств,  отвечающих   требованиям  относимости  и  допустимости,  подтверждающих  иную  стоимость   предмета  залога,  ответчик</w:t>
      </w:r>
      <w:r w:rsidR="00D60112" w:rsidRPr="005E1525">
        <w:t>ами</w:t>
      </w:r>
      <w:r w:rsidR="003725B4" w:rsidRPr="005E1525">
        <w:t xml:space="preserve">  не  представлено.   В  связи   с  чем п</w:t>
      </w:r>
      <w:r w:rsidR="00DC5547" w:rsidRPr="005E1525">
        <w:rPr>
          <w:rFonts w:cs="Arial"/>
        </w:rPr>
        <w:t xml:space="preserve">ри   определении  </w:t>
      </w:r>
      <w:r w:rsidR="00DC5547" w:rsidRPr="005E1525">
        <w:t xml:space="preserve">начальной продажной цены предмета  залога  - квартиры,  расположенной  по  адресу: </w:t>
      </w:r>
      <w:r w:rsidR="005E3139">
        <w:rPr>
          <w:bCs/>
          <w:kern w:val="28"/>
        </w:rPr>
        <w:t>***</w:t>
      </w:r>
      <w:r w:rsidR="00DC5547" w:rsidRPr="005E1525">
        <w:t xml:space="preserve">,   судебная  коллегия руководствуется  вышеуказанным  заключением, </w:t>
      </w:r>
      <w:r w:rsidR="003725B4" w:rsidRPr="005E1525">
        <w:t xml:space="preserve"> представленным  стороной  истца, </w:t>
      </w:r>
      <w:r w:rsidR="00DC5547" w:rsidRPr="005E1525">
        <w:t xml:space="preserve"> не  доверять  которому   у  судебной  коллегии   оснований   не  имеется,  и   в соответствии с </w:t>
      </w:r>
      <w:proofErr w:type="spellStart"/>
      <w:r w:rsidR="00DC5547" w:rsidRPr="005E1525">
        <w:t>пп</w:t>
      </w:r>
      <w:proofErr w:type="spellEnd"/>
      <w:r w:rsidR="00DC5547" w:rsidRPr="005E1525">
        <w:t xml:space="preserve">. 4. п. 2 ст. 54 Федерального Закона РФ «Об ипотеке (залоге недвижимости)» устанавливает начальную продажную цену  предмета  залога на публичных торгах, равной восьмидесяти процентам рыночной стоимости такого имущества, определенной в заключении,  в  размере  </w:t>
      </w:r>
      <w:r w:rsidR="000F1CAE">
        <w:rPr>
          <w:bCs/>
          <w:kern w:val="28"/>
        </w:rPr>
        <w:t xml:space="preserve">*** </w:t>
      </w:r>
      <w:r w:rsidR="00DC5547" w:rsidRPr="005E1525">
        <w:t xml:space="preserve">руб. </w:t>
      </w:r>
      <w:r w:rsidR="000F1CAE">
        <w:rPr>
          <w:bCs/>
          <w:kern w:val="28"/>
        </w:rPr>
        <w:t>***</w:t>
      </w:r>
      <w:r w:rsidR="00DC5547" w:rsidRPr="005E1525">
        <w:t xml:space="preserve"> коп.  (</w:t>
      </w:r>
      <w:r w:rsidR="000F1CAE">
        <w:rPr>
          <w:bCs/>
          <w:kern w:val="28"/>
        </w:rPr>
        <w:t xml:space="preserve">*** </w:t>
      </w:r>
      <w:r w:rsidR="00DC5547" w:rsidRPr="005E1525">
        <w:t xml:space="preserve">руб. </w:t>
      </w:r>
      <w:proofErr w:type="spellStart"/>
      <w:r w:rsidR="00DC5547" w:rsidRPr="005E1525">
        <w:t>х</w:t>
      </w:r>
      <w:proofErr w:type="spellEnd"/>
      <w:r w:rsidR="00DC5547" w:rsidRPr="005E1525">
        <w:t xml:space="preserve"> 80%).</w:t>
      </w:r>
    </w:p>
    <w:p w14:paraId="614C5F44" w14:textId="77777777" w:rsidR="00916381" w:rsidRPr="005E1525" w:rsidRDefault="00DE1646" w:rsidP="00187078">
      <w:pPr>
        <w:pStyle w:val="ConsPlusNormal"/>
        <w:ind w:right="-142" w:firstLine="540"/>
        <w:jc w:val="both"/>
      </w:pPr>
      <w:r w:rsidRPr="005E1525">
        <w:t xml:space="preserve"> Доводы  ответчика  Захарова    П.А.  о  том,   что</w:t>
      </w:r>
      <w:r w:rsidR="00916381" w:rsidRPr="005E1525">
        <w:t xml:space="preserve">  квартира,  на которую  истец  просит  обратить взыскание,  является единственным местом жительства</w:t>
      </w:r>
      <w:r w:rsidR="005E1525" w:rsidRPr="005E1525">
        <w:t xml:space="preserve"> для  него  и  членов  его  семьи</w:t>
      </w:r>
      <w:r w:rsidR="00D60112" w:rsidRPr="005E1525">
        <w:t>,</w:t>
      </w:r>
      <w:r w:rsidR="00916381" w:rsidRPr="005E1525">
        <w:t xml:space="preserve"> не могут служить основанием к</w:t>
      </w:r>
      <w:r w:rsidR="00D60112" w:rsidRPr="005E1525">
        <w:t xml:space="preserve"> отказу  в удовлетворении   исковых  требований  об  обращении   взыскания  на   предмет  залога, </w:t>
      </w:r>
      <w:r w:rsidR="00916381" w:rsidRPr="005E1525">
        <w:t xml:space="preserve">поскольку основаны на неправильном толковании положений действующего законодательства, по смыслу </w:t>
      </w:r>
      <w:hyperlink r:id="rId40" w:history="1">
        <w:r w:rsidR="00916381" w:rsidRPr="005E1525">
          <w:t>статьи 78</w:t>
        </w:r>
      </w:hyperlink>
      <w:r w:rsidR="00916381" w:rsidRPr="005E1525">
        <w:t xml:space="preserve"> Федерального   закона  «Об ипотеке (залоге недвижимости)», наличие у гражданина-должника жилого помещения, являющегося единственным пригодным для постоянного проживания помещением для него и членов его семьи, совместно проживающих в принадлежащем помещении, не является препятствием для обращения на него взыскания, если соответствующее жилое помещение является предметом ипотеки (договорной или законной).</w:t>
      </w:r>
    </w:p>
    <w:p w14:paraId="49EFABE3" w14:textId="77777777" w:rsidR="00227D07" w:rsidRPr="005E1525" w:rsidRDefault="00DC5547" w:rsidP="00187078">
      <w:pPr>
        <w:pStyle w:val="ConsPlusNormal"/>
        <w:ind w:right="-142" w:firstLine="540"/>
        <w:jc w:val="both"/>
      </w:pPr>
      <w:r w:rsidRPr="005E1525">
        <w:t xml:space="preserve">В  соответствии со ст. 98 ГПК РФ с ответчиков Захарова   П.А.,    </w:t>
      </w:r>
      <w:proofErr w:type="spellStart"/>
      <w:r w:rsidRPr="005E1525">
        <w:rPr>
          <w:bCs/>
          <w:kern w:val="28"/>
        </w:rPr>
        <w:t>Курманбаева</w:t>
      </w:r>
      <w:proofErr w:type="spellEnd"/>
      <w:r w:rsidRPr="005E1525">
        <w:rPr>
          <w:bCs/>
          <w:kern w:val="28"/>
        </w:rPr>
        <w:t xml:space="preserve">  Т.М., Щукиной   Л.П. солидарно в пользу </w:t>
      </w:r>
      <w:r w:rsidRPr="005E1525">
        <w:t>истца П</w:t>
      </w:r>
      <w:r w:rsidRPr="005E1525">
        <w:rPr>
          <w:bCs/>
          <w:kern w:val="28"/>
        </w:rPr>
        <w:t>АО «Сбербанк»</w:t>
      </w:r>
      <w:r w:rsidRPr="005E1525">
        <w:t xml:space="preserve"> подлежат взысканию расходы по оплате государственной пошлины в размере  </w:t>
      </w:r>
      <w:r w:rsidR="000F1CAE">
        <w:rPr>
          <w:bCs/>
          <w:kern w:val="28"/>
        </w:rPr>
        <w:t xml:space="preserve">*** </w:t>
      </w:r>
      <w:r w:rsidRPr="005E1525">
        <w:t xml:space="preserve">руб. </w:t>
      </w:r>
      <w:r w:rsidR="000F1CAE">
        <w:rPr>
          <w:bCs/>
          <w:kern w:val="28"/>
        </w:rPr>
        <w:t>***</w:t>
      </w:r>
      <w:r w:rsidRPr="005E1525">
        <w:t xml:space="preserve">  коп.,</w:t>
      </w:r>
      <w:r w:rsidR="005E1525">
        <w:t xml:space="preserve"> также </w:t>
      </w:r>
      <w:r w:rsidRPr="005E1525">
        <w:t xml:space="preserve"> с  ответчика Захарова   П.А.</w:t>
      </w:r>
      <w:r w:rsidRPr="005E1525">
        <w:rPr>
          <w:bCs/>
          <w:kern w:val="28"/>
        </w:rPr>
        <w:t xml:space="preserve"> в пользу </w:t>
      </w:r>
      <w:r w:rsidRPr="005E1525">
        <w:t>истца П</w:t>
      </w:r>
      <w:r w:rsidRPr="005E1525">
        <w:rPr>
          <w:bCs/>
          <w:kern w:val="28"/>
        </w:rPr>
        <w:t>АО «Сбербанк»</w:t>
      </w:r>
      <w:r w:rsidRPr="005E1525">
        <w:t xml:space="preserve"> подлежат взысканию расходы по оплате государственной пошлины в размере   </w:t>
      </w:r>
      <w:r w:rsidR="000F1CAE">
        <w:rPr>
          <w:bCs/>
          <w:kern w:val="28"/>
        </w:rPr>
        <w:t xml:space="preserve">*** </w:t>
      </w:r>
      <w:r w:rsidRPr="005E1525">
        <w:t xml:space="preserve">руб.  </w:t>
      </w:r>
      <w:r w:rsidR="000F1CAE">
        <w:rPr>
          <w:bCs/>
          <w:kern w:val="28"/>
        </w:rPr>
        <w:t>***</w:t>
      </w:r>
      <w:r w:rsidRPr="005E1525">
        <w:t xml:space="preserve"> коп.</w:t>
      </w:r>
    </w:p>
    <w:p w14:paraId="0AA20ACB" w14:textId="77777777" w:rsidR="00AB24C9" w:rsidRPr="005E1525" w:rsidRDefault="00BD2E86" w:rsidP="00187078">
      <w:pPr>
        <w:pStyle w:val="ConsPlusNormal"/>
        <w:ind w:right="-142" w:firstLine="540"/>
        <w:jc w:val="both"/>
      </w:pPr>
      <w:r w:rsidRPr="005E1525">
        <w:t xml:space="preserve">На  основании    изложенного,  </w:t>
      </w:r>
      <w:r w:rsidR="00AB24C9" w:rsidRPr="005E1525">
        <w:t xml:space="preserve">  руководствуясь  ст.ст.  328,  329</w:t>
      </w:r>
      <w:r w:rsidR="005F723C" w:rsidRPr="005E1525">
        <w:t>, 330</w:t>
      </w:r>
      <w:r w:rsidR="00AB24C9" w:rsidRPr="005E1525">
        <w:t xml:space="preserve">  ГПК  РФ,  судебная  коллегия     </w:t>
      </w:r>
    </w:p>
    <w:p w14:paraId="0584D3BC" w14:textId="77777777" w:rsidR="00187078" w:rsidRDefault="00187078" w:rsidP="00187078">
      <w:pPr>
        <w:ind w:left="2832" w:right="-142" w:firstLine="708"/>
        <w:rPr>
          <w:b/>
          <w:sz w:val="24"/>
          <w:szCs w:val="24"/>
        </w:rPr>
      </w:pPr>
    </w:p>
    <w:p w14:paraId="53BB796F" w14:textId="77777777" w:rsidR="00AB24C9" w:rsidRDefault="00AB24C9" w:rsidP="00187078">
      <w:pPr>
        <w:ind w:left="2832" w:right="-142" w:firstLine="708"/>
        <w:rPr>
          <w:b/>
          <w:sz w:val="24"/>
          <w:szCs w:val="24"/>
        </w:rPr>
      </w:pPr>
      <w:r w:rsidRPr="005E1525">
        <w:rPr>
          <w:b/>
          <w:sz w:val="24"/>
          <w:szCs w:val="24"/>
        </w:rPr>
        <w:t>ОПРЕДЕЛИЛА:</w:t>
      </w:r>
    </w:p>
    <w:p w14:paraId="5A2E829F" w14:textId="77777777" w:rsidR="00187078" w:rsidRPr="005E1525" w:rsidRDefault="00187078" w:rsidP="00187078">
      <w:pPr>
        <w:ind w:left="2832" w:right="-142" w:firstLine="708"/>
        <w:rPr>
          <w:b/>
          <w:sz w:val="24"/>
          <w:szCs w:val="24"/>
        </w:rPr>
      </w:pPr>
    </w:p>
    <w:p w14:paraId="4555EBCC" w14:textId="77777777" w:rsidR="005E1525" w:rsidRDefault="00AB24C9" w:rsidP="00187078">
      <w:pPr>
        <w:ind w:right="-142" w:firstLine="708"/>
        <w:jc w:val="both"/>
        <w:rPr>
          <w:spacing w:val="-5"/>
          <w:sz w:val="24"/>
          <w:szCs w:val="24"/>
        </w:rPr>
      </w:pPr>
      <w:r w:rsidRPr="005E1525">
        <w:rPr>
          <w:sz w:val="24"/>
          <w:szCs w:val="24"/>
        </w:rPr>
        <w:t xml:space="preserve">Решение </w:t>
      </w:r>
      <w:r w:rsidR="009B53A5" w:rsidRPr="005E1525">
        <w:rPr>
          <w:sz w:val="24"/>
          <w:szCs w:val="24"/>
        </w:rPr>
        <w:t xml:space="preserve">Савеловского   районного  суда г. Москвы от  </w:t>
      </w:r>
      <w:r w:rsidR="009B53A5" w:rsidRPr="005E1525">
        <w:rPr>
          <w:spacing w:val="-5"/>
          <w:sz w:val="24"/>
          <w:szCs w:val="24"/>
        </w:rPr>
        <w:t xml:space="preserve">30 октября 2015 года </w:t>
      </w:r>
      <w:r w:rsidR="005E1525">
        <w:rPr>
          <w:spacing w:val="-5"/>
          <w:sz w:val="24"/>
          <w:szCs w:val="24"/>
        </w:rPr>
        <w:t>отменить.</w:t>
      </w:r>
    </w:p>
    <w:p w14:paraId="0C43C961" w14:textId="77777777" w:rsidR="009B53A5" w:rsidRPr="005E1525" w:rsidRDefault="005E1525" w:rsidP="00187078">
      <w:pPr>
        <w:ind w:right="-142" w:firstLine="720"/>
        <w:jc w:val="both"/>
        <w:rPr>
          <w:sz w:val="24"/>
          <w:szCs w:val="24"/>
        </w:rPr>
      </w:pPr>
      <w:r>
        <w:rPr>
          <w:spacing w:val="-5"/>
          <w:sz w:val="24"/>
          <w:szCs w:val="24"/>
        </w:rPr>
        <w:t>П</w:t>
      </w:r>
      <w:r>
        <w:rPr>
          <w:sz w:val="24"/>
          <w:szCs w:val="24"/>
        </w:rPr>
        <w:t xml:space="preserve">остановить </w:t>
      </w:r>
      <w:r w:rsidR="005F723C" w:rsidRPr="005E1525">
        <w:rPr>
          <w:sz w:val="24"/>
          <w:szCs w:val="24"/>
        </w:rPr>
        <w:t xml:space="preserve">по  </w:t>
      </w:r>
      <w:r>
        <w:rPr>
          <w:sz w:val="24"/>
          <w:szCs w:val="24"/>
        </w:rPr>
        <w:t xml:space="preserve">делу новое решение, которым </w:t>
      </w:r>
      <w:r w:rsidR="009B53A5" w:rsidRPr="005E1525">
        <w:rPr>
          <w:sz w:val="24"/>
          <w:szCs w:val="24"/>
        </w:rPr>
        <w:t>исковые требования ПАО</w:t>
      </w:r>
      <w:r>
        <w:rPr>
          <w:sz w:val="24"/>
          <w:szCs w:val="24"/>
        </w:rPr>
        <w:t xml:space="preserve"> </w:t>
      </w:r>
      <w:r w:rsidR="009B53A5" w:rsidRPr="005E1525">
        <w:rPr>
          <w:sz w:val="24"/>
          <w:szCs w:val="24"/>
        </w:rPr>
        <w:t>«Сбербанк» удовлетворить.</w:t>
      </w:r>
    </w:p>
    <w:p w14:paraId="1F9140AB" w14:textId="77777777" w:rsidR="009B53A5" w:rsidRPr="005E1525" w:rsidRDefault="009B53A5" w:rsidP="00187078">
      <w:pPr>
        <w:ind w:right="-142" w:firstLine="720"/>
        <w:jc w:val="both"/>
        <w:rPr>
          <w:sz w:val="24"/>
          <w:szCs w:val="24"/>
        </w:rPr>
      </w:pPr>
      <w:r w:rsidRPr="005E1525">
        <w:rPr>
          <w:sz w:val="24"/>
          <w:szCs w:val="24"/>
        </w:rPr>
        <w:t>Расторгнуть кредитный до</w:t>
      </w:r>
      <w:r w:rsidR="004264A3" w:rsidRPr="005E1525">
        <w:rPr>
          <w:sz w:val="24"/>
          <w:szCs w:val="24"/>
        </w:rPr>
        <w:t xml:space="preserve">говор № </w:t>
      </w:r>
      <w:r w:rsidR="005E3139">
        <w:rPr>
          <w:sz w:val="24"/>
          <w:szCs w:val="24"/>
        </w:rPr>
        <w:t>***</w:t>
      </w:r>
      <w:r w:rsidR="004264A3" w:rsidRPr="005E1525">
        <w:rPr>
          <w:sz w:val="24"/>
          <w:szCs w:val="24"/>
        </w:rPr>
        <w:t xml:space="preserve"> от 23</w:t>
      </w:r>
      <w:r w:rsidR="00124E96">
        <w:rPr>
          <w:sz w:val="24"/>
          <w:szCs w:val="24"/>
        </w:rPr>
        <w:t xml:space="preserve"> марта </w:t>
      </w:r>
      <w:r w:rsidR="004264A3" w:rsidRPr="005E1525">
        <w:rPr>
          <w:sz w:val="24"/>
          <w:szCs w:val="24"/>
        </w:rPr>
        <w:t>2006 г</w:t>
      </w:r>
      <w:r w:rsidR="00124E96">
        <w:rPr>
          <w:sz w:val="24"/>
          <w:szCs w:val="24"/>
        </w:rPr>
        <w:t>ода</w:t>
      </w:r>
      <w:r w:rsidRPr="005E1525">
        <w:rPr>
          <w:sz w:val="24"/>
          <w:szCs w:val="24"/>
        </w:rPr>
        <w:t xml:space="preserve">, заключенный между ОАО «Сбербанк России» в лице Московского банка ОАО «Сбербанк России» и Захаровым </w:t>
      </w:r>
      <w:r w:rsidR="000F1CAE">
        <w:rPr>
          <w:sz w:val="24"/>
          <w:szCs w:val="24"/>
        </w:rPr>
        <w:t>П.А</w:t>
      </w:r>
      <w:r w:rsidRPr="005E1525">
        <w:rPr>
          <w:sz w:val="24"/>
          <w:szCs w:val="24"/>
        </w:rPr>
        <w:t>.</w:t>
      </w:r>
    </w:p>
    <w:p w14:paraId="226A9CF7" w14:textId="77777777" w:rsidR="009B53A5" w:rsidRPr="005E1525" w:rsidRDefault="009B53A5" w:rsidP="00187078">
      <w:pPr>
        <w:ind w:right="-142" w:firstLine="720"/>
        <w:jc w:val="both"/>
        <w:rPr>
          <w:sz w:val="24"/>
          <w:szCs w:val="24"/>
        </w:rPr>
      </w:pPr>
      <w:r w:rsidRPr="005E1525">
        <w:rPr>
          <w:sz w:val="24"/>
          <w:szCs w:val="24"/>
        </w:rPr>
        <w:t xml:space="preserve">Взыскать с Захарова </w:t>
      </w:r>
      <w:r w:rsidR="000F1CAE">
        <w:rPr>
          <w:sz w:val="24"/>
          <w:szCs w:val="24"/>
        </w:rPr>
        <w:t>П.А.</w:t>
      </w:r>
      <w:r w:rsidRPr="005E1525">
        <w:rPr>
          <w:sz w:val="24"/>
          <w:szCs w:val="24"/>
        </w:rPr>
        <w:t xml:space="preserve"> в пользу ПАО «Сбербанк» задолженность по  кредитному договору № </w:t>
      </w:r>
      <w:r w:rsidR="005E3139">
        <w:rPr>
          <w:sz w:val="24"/>
          <w:szCs w:val="24"/>
        </w:rPr>
        <w:t>***</w:t>
      </w:r>
      <w:r w:rsidRPr="005E1525">
        <w:rPr>
          <w:sz w:val="24"/>
          <w:szCs w:val="24"/>
        </w:rPr>
        <w:t xml:space="preserve"> от 23</w:t>
      </w:r>
      <w:r w:rsidR="00124E96">
        <w:rPr>
          <w:sz w:val="24"/>
          <w:szCs w:val="24"/>
        </w:rPr>
        <w:t xml:space="preserve"> марта </w:t>
      </w:r>
      <w:r w:rsidRPr="005E1525">
        <w:rPr>
          <w:sz w:val="24"/>
          <w:szCs w:val="24"/>
        </w:rPr>
        <w:t>2006</w:t>
      </w:r>
      <w:r w:rsidR="004264A3" w:rsidRPr="005E1525">
        <w:rPr>
          <w:sz w:val="24"/>
          <w:szCs w:val="24"/>
        </w:rPr>
        <w:t xml:space="preserve"> </w:t>
      </w:r>
      <w:r w:rsidRPr="005E1525">
        <w:rPr>
          <w:sz w:val="24"/>
          <w:szCs w:val="24"/>
        </w:rPr>
        <w:t>г</w:t>
      </w:r>
      <w:r w:rsidR="00124E96">
        <w:rPr>
          <w:sz w:val="24"/>
          <w:szCs w:val="24"/>
        </w:rPr>
        <w:t>ода</w:t>
      </w:r>
      <w:r w:rsidRPr="005E1525">
        <w:rPr>
          <w:sz w:val="24"/>
          <w:szCs w:val="24"/>
        </w:rPr>
        <w:t xml:space="preserve"> в размере </w:t>
      </w:r>
      <w:r w:rsidR="005E3139">
        <w:rPr>
          <w:sz w:val="24"/>
          <w:szCs w:val="24"/>
        </w:rPr>
        <w:t>***</w:t>
      </w:r>
      <w:r w:rsidRPr="005E1525">
        <w:rPr>
          <w:sz w:val="24"/>
          <w:szCs w:val="24"/>
        </w:rPr>
        <w:t xml:space="preserve"> долларов США в рубл</w:t>
      </w:r>
      <w:r w:rsidR="00C21BE9" w:rsidRPr="005E1525">
        <w:rPr>
          <w:sz w:val="24"/>
          <w:szCs w:val="24"/>
        </w:rPr>
        <w:t xml:space="preserve">евом  эквиваленте </w:t>
      </w:r>
      <w:r w:rsidRPr="005E1525">
        <w:rPr>
          <w:sz w:val="24"/>
          <w:szCs w:val="24"/>
        </w:rPr>
        <w:t>по курсу  ЦБ РФ на дату исполнения решения суда.</w:t>
      </w:r>
    </w:p>
    <w:p w14:paraId="6F147616" w14:textId="77777777" w:rsidR="009B53A5" w:rsidRPr="005E1525" w:rsidRDefault="009B53A5" w:rsidP="00187078">
      <w:pPr>
        <w:ind w:right="-142" w:firstLine="720"/>
        <w:jc w:val="both"/>
        <w:rPr>
          <w:sz w:val="24"/>
          <w:szCs w:val="24"/>
        </w:rPr>
      </w:pPr>
      <w:r w:rsidRPr="005E1525">
        <w:rPr>
          <w:sz w:val="24"/>
          <w:szCs w:val="24"/>
        </w:rPr>
        <w:t xml:space="preserve">Взыскать с Захарова </w:t>
      </w:r>
      <w:r w:rsidR="000F1CAE">
        <w:rPr>
          <w:sz w:val="24"/>
          <w:szCs w:val="24"/>
        </w:rPr>
        <w:t>П.А.</w:t>
      </w:r>
      <w:r w:rsidRPr="005E1525">
        <w:rPr>
          <w:sz w:val="24"/>
          <w:szCs w:val="24"/>
        </w:rPr>
        <w:t xml:space="preserve"> в пользу ПАО «Сбербанк» расходы по оплате гос</w:t>
      </w:r>
      <w:r w:rsidR="00C21BE9" w:rsidRPr="005E1525">
        <w:rPr>
          <w:sz w:val="24"/>
          <w:szCs w:val="24"/>
        </w:rPr>
        <w:t xml:space="preserve">ударственной </w:t>
      </w:r>
      <w:r w:rsidRPr="005E1525">
        <w:rPr>
          <w:sz w:val="24"/>
          <w:szCs w:val="24"/>
        </w:rPr>
        <w:t xml:space="preserve">пошлины в сумме </w:t>
      </w:r>
      <w:r w:rsidR="000F1CAE">
        <w:rPr>
          <w:bCs/>
          <w:kern w:val="28"/>
          <w:sz w:val="24"/>
          <w:szCs w:val="24"/>
        </w:rPr>
        <w:t xml:space="preserve">*** </w:t>
      </w:r>
      <w:r w:rsidR="00C21BE9" w:rsidRPr="005E1525">
        <w:rPr>
          <w:sz w:val="24"/>
          <w:szCs w:val="24"/>
        </w:rPr>
        <w:t xml:space="preserve">руб. </w:t>
      </w:r>
      <w:r w:rsidR="000F1CAE">
        <w:rPr>
          <w:bCs/>
          <w:kern w:val="28"/>
          <w:sz w:val="24"/>
          <w:szCs w:val="24"/>
        </w:rPr>
        <w:t>***</w:t>
      </w:r>
      <w:r w:rsidR="00C21BE9" w:rsidRPr="005E1525">
        <w:rPr>
          <w:sz w:val="24"/>
          <w:szCs w:val="24"/>
        </w:rPr>
        <w:t xml:space="preserve">  коп.</w:t>
      </w:r>
      <w:r w:rsidRPr="005E1525">
        <w:rPr>
          <w:sz w:val="24"/>
          <w:szCs w:val="24"/>
        </w:rPr>
        <w:t xml:space="preserve"> </w:t>
      </w:r>
    </w:p>
    <w:p w14:paraId="7F031955" w14:textId="77777777" w:rsidR="009B53A5" w:rsidRPr="005E1525" w:rsidRDefault="009B53A5" w:rsidP="00187078">
      <w:pPr>
        <w:ind w:right="-142" w:firstLine="720"/>
        <w:jc w:val="both"/>
        <w:rPr>
          <w:sz w:val="24"/>
          <w:szCs w:val="24"/>
        </w:rPr>
      </w:pPr>
      <w:r w:rsidRPr="005E1525">
        <w:rPr>
          <w:sz w:val="24"/>
          <w:szCs w:val="24"/>
        </w:rPr>
        <w:t>Расторгнуть кредитный до</w:t>
      </w:r>
      <w:r w:rsidR="004264A3" w:rsidRPr="005E1525">
        <w:rPr>
          <w:sz w:val="24"/>
          <w:szCs w:val="24"/>
        </w:rPr>
        <w:t xml:space="preserve">говор № </w:t>
      </w:r>
      <w:r w:rsidR="005E3139">
        <w:rPr>
          <w:sz w:val="24"/>
          <w:szCs w:val="24"/>
        </w:rPr>
        <w:t>***</w:t>
      </w:r>
      <w:r w:rsidR="004264A3" w:rsidRPr="005E1525">
        <w:rPr>
          <w:sz w:val="24"/>
          <w:szCs w:val="24"/>
        </w:rPr>
        <w:t xml:space="preserve"> от 14</w:t>
      </w:r>
      <w:r w:rsidR="00124E96">
        <w:rPr>
          <w:sz w:val="24"/>
          <w:szCs w:val="24"/>
        </w:rPr>
        <w:t xml:space="preserve"> ноября 2</w:t>
      </w:r>
      <w:r w:rsidR="004264A3" w:rsidRPr="005E1525">
        <w:rPr>
          <w:sz w:val="24"/>
          <w:szCs w:val="24"/>
        </w:rPr>
        <w:t>007 г</w:t>
      </w:r>
      <w:r w:rsidR="00124E96">
        <w:rPr>
          <w:sz w:val="24"/>
          <w:szCs w:val="24"/>
        </w:rPr>
        <w:t>ода</w:t>
      </w:r>
      <w:r w:rsidRPr="005E1525">
        <w:rPr>
          <w:sz w:val="24"/>
          <w:szCs w:val="24"/>
        </w:rPr>
        <w:t xml:space="preserve">, заключенный между ОАО «Сбербанк России» в лице Московского банка ОАО «Сбербанк России» и Захаровым </w:t>
      </w:r>
      <w:r w:rsidR="000F1CAE">
        <w:rPr>
          <w:sz w:val="24"/>
          <w:szCs w:val="24"/>
        </w:rPr>
        <w:t>П.А</w:t>
      </w:r>
      <w:r w:rsidRPr="005E1525">
        <w:rPr>
          <w:sz w:val="24"/>
          <w:szCs w:val="24"/>
        </w:rPr>
        <w:t>.</w:t>
      </w:r>
    </w:p>
    <w:p w14:paraId="34EFCF16" w14:textId="77777777" w:rsidR="00C21BE9" w:rsidRPr="005E1525" w:rsidRDefault="009B53A5" w:rsidP="00187078">
      <w:pPr>
        <w:ind w:right="-142" w:firstLine="720"/>
        <w:jc w:val="both"/>
        <w:rPr>
          <w:sz w:val="24"/>
          <w:szCs w:val="24"/>
        </w:rPr>
      </w:pPr>
      <w:r w:rsidRPr="005E1525">
        <w:rPr>
          <w:sz w:val="24"/>
          <w:szCs w:val="24"/>
        </w:rPr>
        <w:t xml:space="preserve">Взыскать солидарно с Захарова </w:t>
      </w:r>
      <w:r w:rsidR="000F1CAE">
        <w:rPr>
          <w:sz w:val="24"/>
          <w:szCs w:val="24"/>
        </w:rPr>
        <w:t>П.А.</w:t>
      </w:r>
      <w:r w:rsidRPr="005E1525">
        <w:rPr>
          <w:sz w:val="24"/>
          <w:szCs w:val="24"/>
        </w:rPr>
        <w:t xml:space="preserve">, </w:t>
      </w:r>
      <w:proofErr w:type="spellStart"/>
      <w:r w:rsidRPr="005E1525">
        <w:rPr>
          <w:sz w:val="24"/>
          <w:szCs w:val="24"/>
        </w:rPr>
        <w:t>Курманбаева</w:t>
      </w:r>
      <w:proofErr w:type="spellEnd"/>
      <w:r w:rsidRPr="005E1525">
        <w:rPr>
          <w:sz w:val="24"/>
          <w:szCs w:val="24"/>
        </w:rPr>
        <w:t xml:space="preserve"> </w:t>
      </w:r>
      <w:r w:rsidR="000F1CAE">
        <w:rPr>
          <w:sz w:val="24"/>
          <w:szCs w:val="24"/>
        </w:rPr>
        <w:t>Т.М.</w:t>
      </w:r>
      <w:r w:rsidRPr="005E1525">
        <w:rPr>
          <w:sz w:val="24"/>
          <w:szCs w:val="24"/>
        </w:rPr>
        <w:t xml:space="preserve">, Щукиной </w:t>
      </w:r>
      <w:r w:rsidR="000F1CAE">
        <w:rPr>
          <w:sz w:val="24"/>
          <w:szCs w:val="24"/>
        </w:rPr>
        <w:t>Л.П.</w:t>
      </w:r>
      <w:r w:rsidRPr="005E1525">
        <w:rPr>
          <w:sz w:val="24"/>
          <w:szCs w:val="24"/>
        </w:rPr>
        <w:t xml:space="preserve"> в пользу ПАО «Сбербанк» задолженность по  кредитному договору № </w:t>
      </w:r>
      <w:r w:rsidR="005E3139">
        <w:rPr>
          <w:sz w:val="24"/>
          <w:szCs w:val="24"/>
        </w:rPr>
        <w:t>***</w:t>
      </w:r>
      <w:r w:rsidRPr="005E1525">
        <w:rPr>
          <w:sz w:val="24"/>
          <w:szCs w:val="24"/>
        </w:rPr>
        <w:t xml:space="preserve"> от 14</w:t>
      </w:r>
      <w:r w:rsidR="00124E96">
        <w:rPr>
          <w:sz w:val="24"/>
          <w:szCs w:val="24"/>
        </w:rPr>
        <w:t xml:space="preserve"> ноября </w:t>
      </w:r>
      <w:r w:rsidRPr="005E1525">
        <w:rPr>
          <w:sz w:val="24"/>
          <w:szCs w:val="24"/>
        </w:rPr>
        <w:t>2007</w:t>
      </w:r>
      <w:r w:rsidR="004264A3" w:rsidRPr="005E1525">
        <w:rPr>
          <w:sz w:val="24"/>
          <w:szCs w:val="24"/>
        </w:rPr>
        <w:t xml:space="preserve"> </w:t>
      </w:r>
      <w:r w:rsidRPr="005E1525">
        <w:rPr>
          <w:sz w:val="24"/>
          <w:szCs w:val="24"/>
        </w:rPr>
        <w:t>г</w:t>
      </w:r>
      <w:r w:rsidR="00124E96">
        <w:rPr>
          <w:sz w:val="24"/>
          <w:szCs w:val="24"/>
        </w:rPr>
        <w:t>ода</w:t>
      </w:r>
      <w:r w:rsidRPr="005E1525">
        <w:rPr>
          <w:sz w:val="24"/>
          <w:szCs w:val="24"/>
        </w:rPr>
        <w:t xml:space="preserve"> в размере </w:t>
      </w:r>
      <w:r w:rsidR="005E3139">
        <w:rPr>
          <w:sz w:val="24"/>
          <w:szCs w:val="24"/>
        </w:rPr>
        <w:t>***</w:t>
      </w:r>
      <w:r w:rsidRPr="005E1525">
        <w:rPr>
          <w:sz w:val="24"/>
          <w:szCs w:val="24"/>
        </w:rPr>
        <w:t xml:space="preserve"> долларов США </w:t>
      </w:r>
      <w:r w:rsidR="00C21BE9" w:rsidRPr="005E1525">
        <w:rPr>
          <w:sz w:val="24"/>
          <w:szCs w:val="24"/>
        </w:rPr>
        <w:t>в рублевом  эквиваленте по курсу  ЦБ РФ на дату исполнения решения суда.</w:t>
      </w:r>
    </w:p>
    <w:p w14:paraId="6EE8468C" w14:textId="77777777" w:rsidR="009B53A5" w:rsidRPr="005E1525" w:rsidRDefault="009B53A5" w:rsidP="00187078">
      <w:pPr>
        <w:ind w:right="-142" w:firstLine="720"/>
        <w:jc w:val="both"/>
        <w:rPr>
          <w:sz w:val="24"/>
          <w:szCs w:val="24"/>
        </w:rPr>
      </w:pPr>
      <w:r w:rsidRPr="005E1525">
        <w:rPr>
          <w:sz w:val="24"/>
          <w:szCs w:val="24"/>
        </w:rPr>
        <w:t>Взыскать</w:t>
      </w:r>
      <w:r w:rsidR="00C21BE9" w:rsidRPr="005E1525">
        <w:rPr>
          <w:sz w:val="24"/>
          <w:szCs w:val="24"/>
        </w:rPr>
        <w:t xml:space="preserve"> солидарно </w:t>
      </w:r>
      <w:r w:rsidRPr="005E1525">
        <w:rPr>
          <w:sz w:val="24"/>
          <w:szCs w:val="24"/>
        </w:rPr>
        <w:t xml:space="preserve"> с Захарова </w:t>
      </w:r>
      <w:r w:rsidR="000F1CAE">
        <w:rPr>
          <w:sz w:val="24"/>
          <w:szCs w:val="24"/>
        </w:rPr>
        <w:t>П.А.</w:t>
      </w:r>
      <w:r w:rsidRPr="005E1525">
        <w:rPr>
          <w:sz w:val="24"/>
          <w:szCs w:val="24"/>
        </w:rPr>
        <w:t xml:space="preserve">, </w:t>
      </w:r>
      <w:proofErr w:type="spellStart"/>
      <w:r w:rsidR="000F1CAE" w:rsidRPr="005E1525">
        <w:rPr>
          <w:sz w:val="24"/>
          <w:szCs w:val="24"/>
        </w:rPr>
        <w:t>Курманбаева</w:t>
      </w:r>
      <w:proofErr w:type="spellEnd"/>
      <w:r w:rsidR="000F1CAE" w:rsidRPr="005E1525">
        <w:rPr>
          <w:sz w:val="24"/>
          <w:szCs w:val="24"/>
        </w:rPr>
        <w:t xml:space="preserve"> </w:t>
      </w:r>
      <w:r w:rsidR="000F1CAE">
        <w:rPr>
          <w:sz w:val="24"/>
          <w:szCs w:val="24"/>
        </w:rPr>
        <w:t>Т.М.</w:t>
      </w:r>
      <w:r w:rsidR="000F1CAE" w:rsidRPr="005E1525">
        <w:rPr>
          <w:sz w:val="24"/>
          <w:szCs w:val="24"/>
        </w:rPr>
        <w:t xml:space="preserve">, Щукиной </w:t>
      </w:r>
      <w:r w:rsidR="000F1CAE">
        <w:rPr>
          <w:sz w:val="24"/>
          <w:szCs w:val="24"/>
        </w:rPr>
        <w:t>Л.П.</w:t>
      </w:r>
      <w:r w:rsidR="000F1CAE" w:rsidRPr="005E1525">
        <w:rPr>
          <w:sz w:val="24"/>
          <w:szCs w:val="24"/>
        </w:rPr>
        <w:t xml:space="preserve"> </w:t>
      </w:r>
      <w:r w:rsidRPr="005E1525">
        <w:rPr>
          <w:sz w:val="24"/>
          <w:szCs w:val="24"/>
        </w:rPr>
        <w:t>в пользу ПАО «Сбербанк» расходы по оплате гос</w:t>
      </w:r>
      <w:r w:rsidR="0053657A" w:rsidRPr="005E1525">
        <w:rPr>
          <w:sz w:val="24"/>
          <w:szCs w:val="24"/>
        </w:rPr>
        <w:t xml:space="preserve">ударственной </w:t>
      </w:r>
      <w:r w:rsidRPr="005E1525">
        <w:rPr>
          <w:sz w:val="24"/>
          <w:szCs w:val="24"/>
        </w:rPr>
        <w:t xml:space="preserve">пошлины в сумме </w:t>
      </w:r>
      <w:r w:rsidR="000F1CAE">
        <w:rPr>
          <w:sz w:val="24"/>
          <w:szCs w:val="24"/>
        </w:rPr>
        <w:t>***</w:t>
      </w:r>
      <w:r w:rsidR="00C21BE9" w:rsidRPr="005E1525">
        <w:rPr>
          <w:sz w:val="24"/>
          <w:szCs w:val="24"/>
        </w:rPr>
        <w:t xml:space="preserve">  руб. </w:t>
      </w:r>
      <w:r w:rsidR="000F1CAE">
        <w:rPr>
          <w:sz w:val="24"/>
          <w:szCs w:val="24"/>
        </w:rPr>
        <w:t>***</w:t>
      </w:r>
      <w:r w:rsidR="00C21BE9" w:rsidRPr="005E1525">
        <w:rPr>
          <w:sz w:val="24"/>
          <w:szCs w:val="24"/>
        </w:rPr>
        <w:t xml:space="preserve"> коп.</w:t>
      </w:r>
      <w:r w:rsidRPr="005E1525">
        <w:rPr>
          <w:sz w:val="24"/>
          <w:szCs w:val="24"/>
        </w:rPr>
        <w:t xml:space="preserve"> </w:t>
      </w:r>
    </w:p>
    <w:p w14:paraId="5FE7549B" w14:textId="77777777" w:rsidR="006A3C4D" w:rsidRPr="005E1525" w:rsidRDefault="009B53A5" w:rsidP="00187078">
      <w:pPr>
        <w:ind w:right="-142" w:firstLine="708"/>
        <w:jc w:val="both"/>
        <w:rPr>
          <w:sz w:val="24"/>
          <w:szCs w:val="24"/>
        </w:rPr>
      </w:pPr>
      <w:r w:rsidRPr="005E1525">
        <w:rPr>
          <w:sz w:val="24"/>
          <w:szCs w:val="24"/>
        </w:rPr>
        <w:t xml:space="preserve">Обратить взыскание на заложенное имущество – квартиру, расположенную по адресу: </w:t>
      </w:r>
      <w:r w:rsidR="005E3139">
        <w:rPr>
          <w:sz w:val="24"/>
          <w:szCs w:val="24"/>
        </w:rPr>
        <w:t>***</w:t>
      </w:r>
      <w:r w:rsidRPr="005E1525">
        <w:rPr>
          <w:sz w:val="24"/>
          <w:szCs w:val="24"/>
        </w:rPr>
        <w:t xml:space="preserve">, состоящую из </w:t>
      </w:r>
      <w:r w:rsidR="000F1CAE">
        <w:rPr>
          <w:sz w:val="24"/>
          <w:szCs w:val="24"/>
        </w:rPr>
        <w:t>***</w:t>
      </w:r>
      <w:r w:rsidRPr="005E1525">
        <w:rPr>
          <w:sz w:val="24"/>
          <w:szCs w:val="24"/>
        </w:rPr>
        <w:t xml:space="preserve"> комнат, общей площадью </w:t>
      </w:r>
      <w:r w:rsidR="005E3139">
        <w:rPr>
          <w:sz w:val="24"/>
          <w:szCs w:val="24"/>
        </w:rPr>
        <w:t>***</w:t>
      </w:r>
      <w:r w:rsidRPr="005E1525">
        <w:rPr>
          <w:sz w:val="24"/>
          <w:szCs w:val="24"/>
        </w:rPr>
        <w:t xml:space="preserve"> кв.м., жилой площадью </w:t>
      </w:r>
      <w:r w:rsidR="005E3139">
        <w:rPr>
          <w:sz w:val="24"/>
          <w:szCs w:val="24"/>
        </w:rPr>
        <w:t>***</w:t>
      </w:r>
      <w:r w:rsidRPr="005E1525">
        <w:rPr>
          <w:sz w:val="24"/>
          <w:szCs w:val="24"/>
        </w:rPr>
        <w:t xml:space="preserve"> кв.м., принадлежащую на праве собственности Захарову </w:t>
      </w:r>
      <w:r w:rsidR="000F1CAE">
        <w:rPr>
          <w:sz w:val="24"/>
          <w:szCs w:val="24"/>
        </w:rPr>
        <w:t>П.А.</w:t>
      </w:r>
      <w:r w:rsidRPr="005E1525">
        <w:rPr>
          <w:sz w:val="24"/>
          <w:szCs w:val="24"/>
        </w:rPr>
        <w:t xml:space="preserve">, путем продажи квартиры с публичных торгов, установив начальную продажную стоимость в размере </w:t>
      </w:r>
      <w:r w:rsidR="000F1CAE">
        <w:rPr>
          <w:sz w:val="24"/>
          <w:szCs w:val="24"/>
        </w:rPr>
        <w:t>***</w:t>
      </w:r>
      <w:r w:rsidR="00C21BE9" w:rsidRPr="005E1525">
        <w:rPr>
          <w:sz w:val="24"/>
          <w:szCs w:val="24"/>
        </w:rPr>
        <w:t xml:space="preserve"> руб. </w:t>
      </w:r>
      <w:r w:rsidR="000F1CAE">
        <w:rPr>
          <w:sz w:val="24"/>
          <w:szCs w:val="24"/>
        </w:rPr>
        <w:t>***</w:t>
      </w:r>
      <w:r w:rsidR="00C21BE9" w:rsidRPr="005E1525">
        <w:rPr>
          <w:sz w:val="24"/>
          <w:szCs w:val="24"/>
        </w:rPr>
        <w:t xml:space="preserve">  коп.</w:t>
      </w:r>
    </w:p>
    <w:p w14:paraId="48A59FF1" w14:textId="77777777" w:rsidR="00187078" w:rsidRDefault="006A3C4D" w:rsidP="00187078">
      <w:pPr>
        <w:ind w:left="708" w:right="-142"/>
        <w:jc w:val="both"/>
        <w:rPr>
          <w:sz w:val="24"/>
          <w:szCs w:val="24"/>
        </w:rPr>
      </w:pPr>
      <w:r w:rsidRPr="005E1525">
        <w:rPr>
          <w:sz w:val="24"/>
          <w:szCs w:val="24"/>
        </w:rPr>
        <w:br/>
      </w:r>
      <w:r w:rsidR="00AB24C9" w:rsidRPr="005E1525">
        <w:rPr>
          <w:sz w:val="24"/>
          <w:szCs w:val="24"/>
        </w:rPr>
        <w:t xml:space="preserve">Председательствующий: </w:t>
      </w:r>
    </w:p>
    <w:p w14:paraId="14F5AE08" w14:textId="77777777" w:rsidR="00187078" w:rsidRDefault="00187078" w:rsidP="00187078">
      <w:pPr>
        <w:ind w:left="708" w:right="-142"/>
        <w:jc w:val="both"/>
        <w:rPr>
          <w:sz w:val="24"/>
          <w:szCs w:val="24"/>
        </w:rPr>
      </w:pPr>
    </w:p>
    <w:p w14:paraId="30221557" w14:textId="77777777" w:rsidR="00AB24C9" w:rsidRPr="005E1525" w:rsidRDefault="00AB24C9" w:rsidP="00187078">
      <w:pPr>
        <w:ind w:left="708" w:right="-142"/>
        <w:jc w:val="both"/>
        <w:rPr>
          <w:sz w:val="24"/>
          <w:szCs w:val="24"/>
        </w:rPr>
      </w:pPr>
      <w:r w:rsidRPr="005E1525">
        <w:rPr>
          <w:sz w:val="24"/>
          <w:szCs w:val="24"/>
        </w:rPr>
        <w:t xml:space="preserve">Судьи: </w:t>
      </w:r>
    </w:p>
    <w:p w14:paraId="2699796F" w14:textId="77777777" w:rsidR="00AB24C9" w:rsidRPr="005E1525" w:rsidRDefault="00AB24C9" w:rsidP="00187078">
      <w:pPr>
        <w:widowControl/>
        <w:ind w:right="-142" w:firstLine="540"/>
        <w:jc w:val="both"/>
        <w:rPr>
          <w:sz w:val="24"/>
          <w:szCs w:val="24"/>
        </w:rPr>
      </w:pPr>
    </w:p>
    <w:p w14:paraId="68D44E18" w14:textId="77777777" w:rsidR="002D143D" w:rsidRPr="005E1525" w:rsidRDefault="002D143D" w:rsidP="00187078">
      <w:pPr>
        <w:tabs>
          <w:tab w:val="left" w:pos="180"/>
        </w:tabs>
        <w:ind w:right="-142"/>
        <w:jc w:val="both"/>
        <w:rPr>
          <w:sz w:val="24"/>
          <w:szCs w:val="24"/>
        </w:rPr>
      </w:pPr>
    </w:p>
    <w:p w14:paraId="33C4E675" w14:textId="77777777" w:rsidR="000A549C" w:rsidRPr="005E1525" w:rsidRDefault="000A549C" w:rsidP="00187078">
      <w:pPr>
        <w:tabs>
          <w:tab w:val="left" w:pos="180"/>
        </w:tabs>
        <w:ind w:right="-142"/>
        <w:jc w:val="both"/>
        <w:rPr>
          <w:sz w:val="24"/>
          <w:szCs w:val="24"/>
        </w:rPr>
      </w:pPr>
    </w:p>
    <w:p w14:paraId="23C9D406" w14:textId="77777777" w:rsidR="005B5DD5" w:rsidRPr="005E1525" w:rsidRDefault="00F5341E" w:rsidP="00187078">
      <w:pPr>
        <w:tabs>
          <w:tab w:val="left" w:pos="180"/>
        </w:tabs>
        <w:ind w:right="-142"/>
        <w:jc w:val="both"/>
        <w:rPr>
          <w:sz w:val="24"/>
          <w:szCs w:val="24"/>
        </w:rPr>
      </w:pPr>
      <w:r w:rsidRPr="005E1525">
        <w:rPr>
          <w:sz w:val="24"/>
          <w:szCs w:val="24"/>
        </w:rPr>
        <w:tab/>
      </w:r>
      <w:r w:rsidRPr="005E1525">
        <w:rPr>
          <w:sz w:val="24"/>
          <w:szCs w:val="24"/>
        </w:rPr>
        <w:tab/>
      </w:r>
    </w:p>
    <w:sectPr w:rsidR="005B5DD5" w:rsidRPr="005E1525" w:rsidSect="00692DE1">
      <w:pgSz w:w="11909" w:h="16834"/>
      <w:pgMar w:top="568" w:right="852" w:bottom="720" w:left="1560"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401"/>
    <w:rsid w:val="000069AF"/>
    <w:rsid w:val="00007437"/>
    <w:rsid w:val="00007721"/>
    <w:rsid w:val="0001086B"/>
    <w:rsid w:val="00023461"/>
    <w:rsid w:val="00024A54"/>
    <w:rsid w:val="00024D2C"/>
    <w:rsid w:val="00025DFC"/>
    <w:rsid w:val="000302A5"/>
    <w:rsid w:val="00035C00"/>
    <w:rsid w:val="00036B3C"/>
    <w:rsid w:val="00043953"/>
    <w:rsid w:val="00044EBE"/>
    <w:rsid w:val="000524F4"/>
    <w:rsid w:val="00052E86"/>
    <w:rsid w:val="00065E1C"/>
    <w:rsid w:val="00066112"/>
    <w:rsid w:val="0007772C"/>
    <w:rsid w:val="00080778"/>
    <w:rsid w:val="00081761"/>
    <w:rsid w:val="000838DB"/>
    <w:rsid w:val="00084E32"/>
    <w:rsid w:val="00091A5F"/>
    <w:rsid w:val="00094A30"/>
    <w:rsid w:val="0009748E"/>
    <w:rsid w:val="00097A2A"/>
    <w:rsid w:val="000A3DD4"/>
    <w:rsid w:val="000A4B89"/>
    <w:rsid w:val="000A549C"/>
    <w:rsid w:val="000A6499"/>
    <w:rsid w:val="000B12F6"/>
    <w:rsid w:val="000B2257"/>
    <w:rsid w:val="000B265C"/>
    <w:rsid w:val="000B3C20"/>
    <w:rsid w:val="000B52E9"/>
    <w:rsid w:val="000C59A3"/>
    <w:rsid w:val="000D032C"/>
    <w:rsid w:val="000D5CD8"/>
    <w:rsid w:val="000D7590"/>
    <w:rsid w:val="000E39E1"/>
    <w:rsid w:val="000F1CAE"/>
    <w:rsid w:val="000F682F"/>
    <w:rsid w:val="00112046"/>
    <w:rsid w:val="00112C23"/>
    <w:rsid w:val="00112DD7"/>
    <w:rsid w:val="00114ACE"/>
    <w:rsid w:val="0012016B"/>
    <w:rsid w:val="00120EA0"/>
    <w:rsid w:val="00124CC5"/>
    <w:rsid w:val="00124E96"/>
    <w:rsid w:val="0013171D"/>
    <w:rsid w:val="0013175A"/>
    <w:rsid w:val="00131E15"/>
    <w:rsid w:val="0013336B"/>
    <w:rsid w:val="00142006"/>
    <w:rsid w:val="001476D2"/>
    <w:rsid w:val="0015521B"/>
    <w:rsid w:val="0015588C"/>
    <w:rsid w:val="001605F3"/>
    <w:rsid w:val="00163650"/>
    <w:rsid w:val="00164DD1"/>
    <w:rsid w:val="00166002"/>
    <w:rsid w:val="0017295E"/>
    <w:rsid w:val="00175F15"/>
    <w:rsid w:val="00184023"/>
    <w:rsid w:val="00187078"/>
    <w:rsid w:val="0019118F"/>
    <w:rsid w:val="00191652"/>
    <w:rsid w:val="00191E77"/>
    <w:rsid w:val="001936E8"/>
    <w:rsid w:val="00197A37"/>
    <w:rsid w:val="001A1AC0"/>
    <w:rsid w:val="001A37EC"/>
    <w:rsid w:val="001B4B45"/>
    <w:rsid w:val="001B6099"/>
    <w:rsid w:val="001C0BAE"/>
    <w:rsid w:val="001C60A0"/>
    <w:rsid w:val="001D2A74"/>
    <w:rsid w:val="001E0FDE"/>
    <w:rsid w:val="001E3CD5"/>
    <w:rsid w:val="001E7FC7"/>
    <w:rsid w:val="001F1D71"/>
    <w:rsid w:val="001F55EF"/>
    <w:rsid w:val="001F5CF3"/>
    <w:rsid w:val="00203EEB"/>
    <w:rsid w:val="002069C1"/>
    <w:rsid w:val="00206F5A"/>
    <w:rsid w:val="002073ED"/>
    <w:rsid w:val="002109F3"/>
    <w:rsid w:val="0021157D"/>
    <w:rsid w:val="00211830"/>
    <w:rsid w:val="00221FA4"/>
    <w:rsid w:val="00227D07"/>
    <w:rsid w:val="00235765"/>
    <w:rsid w:val="00236D20"/>
    <w:rsid w:val="00237AFB"/>
    <w:rsid w:val="00242D1F"/>
    <w:rsid w:val="00242E97"/>
    <w:rsid w:val="00245408"/>
    <w:rsid w:val="00245434"/>
    <w:rsid w:val="00251A2A"/>
    <w:rsid w:val="0025404D"/>
    <w:rsid w:val="00255E7F"/>
    <w:rsid w:val="00260EB2"/>
    <w:rsid w:val="00261E7B"/>
    <w:rsid w:val="002623C4"/>
    <w:rsid w:val="00264C5A"/>
    <w:rsid w:val="00265FE1"/>
    <w:rsid w:val="002675BA"/>
    <w:rsid w:val="002679FF"/>
    <w:rsid w:val="00275A63"/>
    <w:rsid w:val="002817B3"/>
    <w:rsid w:val="0028463D"/>
    <w:rsid w:val="0028748D"/>
    <w:rsid w:val="0029016D"/>
    <w:rsid w:val="002915C0"/>
    <w:rsid w:val="002A4B06"/>
    <w:rsid w:val="002A7B57"/>
    <w:rsid w:val="002B2C97"/>
    <w:rsid w:val="002B43EF"/>
    <w:rsid w:val="002C4DC4"/>
    <w:rsid w:val="002D143D"/>
    <w:rsid w:val="002D23E7"/>
    <w:rsid w:val="002D26F7"/>
    <w:rsid w:val="002D3F37"/>
    <w:rsid w:val="002D42A1"/>
    <w:rsid w:val="002D645C"/>
    <w:rsid w:val="002D7E19"/>
    <w:rsid w:val="002E542F"/>
    <w:rsid w:val="002E6929"/>
    <w:rsid w:val="002F7205"/>
    <w:rsid w:val="0030187D"/>
    <w:rsid w:val="00304BE3"/>
    <w:rsid w:val="00306824"/>
    <w:rsid w:val="0031152D"/>
    <w:rsid w:val="00314D92"/>
    <w:rsid w:val="0032215D"/>
    <w:rsid w:val="0033064C"/>
    <w:rsid w:val="00333464"/>
    <w:rsid w:val="003345C4"/>
    <w:rsid w:val="0034071D"/>
    <w:rsid w:val="0035113B"/>
    <w:rsid w:val="00352D1E"/>
    <w:rsid w:val="003534F0"/>
    <w:rsid w:val="00354B1C"/>
    <w:rsid w:val="00362293"/>
    <w:rsid w:val="00362805"/>
    <w:rsid w:val="003642AE"/>
    <w:rsid w:val="0036649A"/>
    <w:rsid w:val="00367B18"/>
    <w:rsid w:val="00371C9E"/>
    <w:rsid w:val="003725B4"/>
    <w:rsid w:val="003858C5"/>
    <w:rsid w:val="003873A6"/>
    <w:rsid w:val="003936C6"/>
    <w:rsid w:val="00394A2B"/>
    <w:rsid w:val="0039757F"/>
    <w:rsid w:val="00397B09"/>
    <w:rsid w:val="003A4168"/>
    <w:rsid w:val="003B08C2"/>
    <w:rsid w:val="003B78D0"/>
    <w:rsid w:val="003C3A05"/>
    <w:rsid w:val="003D08FA"/>
    <w:rsid w:val="003D0B0B"/>
    <w:rsid w:val="003D50D3"/>
    <w:rsid w:val="003D7016"/>
    <w:rsid w:val="003D79DA"/>
    <w:rsid w:val="003E0A5B"/>
    <w:rsid w:val="003E219B"/>
    <w:rsid w:val="003E2988"/>
    <w:rsid w:val="003E41F0"/>
    <w:rsid w:val="003E7A31"/>
    <w:rsid w:val="003F0735"/>
    <w:rsid w:val="003F48FD"/>
    <w:rsid w:val="00402579"/>
    <w:rsid w:val="0040604E"/>
    <w:rsid w:val="00416B4A"/>
    <w:rsid w:val="0042011F"/>
    <w:rsid w:val="00421A89"/>
    <w:rsid w:val="004235F6"/>
    <w:rsid w:val="00424C73"/>
    <w:rsid w:val="004264A3"/>
    <w:rsid w:val="004265E8"/>
    <w:rsid w:val="00435040"/>
    <w:rsid w:val="004351EE"/>
    <w:rsid w:val="0044109D"/>
    <w:rsid w:val="004413D4"/>
    <w:rsid w:val="00445C28"/>
    <w:rsid w:val="004531EA"/>
    <w:rsid w:val="00455189"/>
    <w:rsid w:val="00455759"/>
    <w:rsid w:val="00457E84"/>
    <w:rsid w:val="00463F5C"/>
    <w:rsid w:val="004661FD"/>
    <w:rsid w:val="0047123C"/>
    <w:rsid w:val="0047218A"/>
    <w:rsid w:val="00473327"/>
    <w:rsid w:val="00473855"/>
    <w:rsid w:val="0047558C"/>
    <w:rsid w:val="0047760E"/>
    <w:rsid w:val="00481709"/>
    <w:rsid w:val="004823DE"/>
    <w:rsid w:val="00491485"/>
    <w:rsid w:val="00493486"/>
    <w:rsid w:val="00497622"/>
    <w:rsid w:val="004B2172"/>
    <w:rsid w:val="004B72E3"/>
    <w:rsid w:val="004C1787"/>
    <w:rsid w:val="004C4FAB"/>
    <w:rsid w:val="004C5673"/>
    <w:rsid w:val="004C63EE"/>
    <w:rsid w:val="004D676D"/>
    <w:rsid w:val="004E03E1"/>
    <w:rsid w:val="004E23B5"/>
    <w:rsid w:val="004E52BA"/>
    <w:rsid w:val="004E693F"/>
    <w:rsid w:val="004E7468"/>
    <w:rsid w:val="004E7B4D"/>
    <w:rsid w:val="004E7ECA"/>
    <w:rsid w:val="004F3729"/>
    <w:rsid w:val="004F5C83"/>
    <w:rsid w:val="005014AC"/>
    <w:rsid w:val="00502B97"/>
    <w:rsid w:val="00502F0D"/>
    <w:rsid w:val="00506401"/>
    <w:rsid w:val="005117CC"/>
    <w:rsid w:val="00514273"/>
    <w:rsid w:val="00516DE7"/>
    <w:rsid w:val="00517CE5"/>
    <w:rsid w:val="005201A5"/>
    <w:rsid w:val="00520E32"/>
    <w:rsid w:val="0052534E"/>
    <w:rsid w:val="0053247F"/>
    <w:rsid w:val="00533225"/>
    <w:rsid w:val="00533D6C"/>
    <w:rsid w:val="005350A5"/>
    <w:rsid w:val="0053657A"/>
    <w:rsid w:val="0054025E"/>
    <w:rsid w:val="00553512"/>
    <w:rsid w:val="005660B6"/>
    <w:rsid w:val="00570A0E"/>
    <w:rsid w:val="00572764"/>
    <w:rsid w:val="005774B1"/>
    <w:rsid w:val="00580CF8"/>
    <w:rsid w:val="00581A58"/>
    <w:rsid w:val="005839E8"/>
    <w:rsid w:val="00584A0A"/>
    <w:rsid w:val="00585371"/>
    <w:rsid w:val="00596843"/>
    <w:rsid w:val="005A0086"/>
    <w:rsid w:val="005A2846"/>
    <w:rsid w:val="005A400C"/>
    <w:rsid w:val="005A51AE"/>
    <w:rsid w:val="005A6067"/>
    <w:rsid w:val="005A71FB"/>
    <w:rsid w:val="005A772A"/>
    <w:rsid w:val="005B5DD5"/>
    <w:rsid w:val="005B65E7"/>
    <w:rsid w:val="005C2A2D"/>
    <w:rsid w:val="005C72A1"/>
    <w:rsid w:val="005C7C3E"/>
    <w:rsid w:val="005C7E2B"/>
    <w:rsid w:val="005D0FA9"/>
    <w:rsid w:val="005D14A5"/>
    <w:rsid w:val="005D502D"/>
    <w:rsid w:val="005E00FA"/>
    <w:rsid w:val="005E0EFD"/>
    <w:rsid w:val="005E1525"/>
    <w:rsid w:val="005E24B4"/>
    <w:rsid w:val="005E3139"/>
    <w:rsid w:val="005E3B39"/>
    <w:rsid w:val="005E4F4F"/>
    <w:rsid w:val="005E5BC5"/>
    <w:rsid w:val="005E6FF6"/>
    <w:rsid w:val="005F3FB1"/>
    <w:rsid w:val="005F439B"/>
    <w:rsid w:val="005F61D2"/>
    <w:rsid w:val="005F723C"/>
    <w:rsid w:val="00602611"/>
    <w:rsid w:val="006074E0"/>
    <w:rsid w:val="00610FB7"/>
    <w:rsid w:val="0061608C"/>
    <w:rsid w:val="006203CF"/>
    <w:rsid w:val="00627046"/>
    <w:rsid w:val="00630B5E"/>
    <w:rsid w:val="0063640E"/>
    <w:rsid w:val="00637C3E"/>
    <w:rsid w:val="006407B8"/>
    <w:rsid w:val="00647F51"/>
    <w:rsid w:val="00660678"/>
    <w:rsid w:val="00662E4E"/>
    <w:rsid w:val="00663FF8"/>
    <w:rsid w:val="006720FC"/>
    <w:rsid w:val="00674BB6"/>
    <w:rsid w:val="0067502F"/>
    <w:rsid w:val="0067634F"/>
    <w:rsid w:val="006774B9"/>
    <w:rsid w:val="00680602"/>
    <w:rsid w:val="0068485A"/>
    <w:rsid w:val="00692DE1"/>
    <w:rsid w:val="00694060"/>
    <w:rsid w:val="00694E13"/>
    <w:rsid w:val="006A1301"/>
    <w:rsid w:val="006A2037"/>
    <w:rsid w:val="006A3C4D"/>
    <w:rsid w:val="006A519F"/>
    <w:rsid w:val="006B1522"/>
    <w:rsid w:val="006B228C"/>
    <w:rsid w:val="006B4E1D"/>
    <w:rsid w:val="006B6837"/>
    <w:rsid w:val="006C11DD"/>
    <w:rsid w:val="006C37AE"/>
    <w:rsid w:val="006C706D"/>
    <w:rsid w:val="006D0BC4"/>
    <w:rsid w:val="006D19B6"/>
    <w:rsid w:val="006D62CA"/>
    <w:rsid w:val="006D6A7A"/>
    <w:rsid w:val="006E2F9C"/>
    <w:rsid w:val="006E3591"/>
    <w:rsid w:val="006F7BE9"/>
    <w:rsid w:val="00707389"/>
    <w:rsid w:val="0071248A"/>
    <w:rsid w:val="00716BCB"/>
    <w:rsid w:val="00717B6C"/>
    <w:rsid w:val="007229C4"/>
    <w:rsid w:val="00724AAD"/>
    <w:rsid w:val="00726290"/>
    <w:rsid w:val="0072713A"/>
    <w:rsid w:val="00727593"/>
    <w:rsid w:val="007279C8"/>
    <w:rsid w:val="007310FC"/>
    <w:rsid w:val="0073405F"/>
    <w:rsid w:val="00745C81"/>
    <w:rsid w:val="00747C6D"/>
    <w:rsid w:val="00753146"/>
    <w:rsid w:val="007533A2"/>
    <w:rsid w:val="00770432"/>
    <w:rsid w:val="007718A3"/>
    <w:rsid w:val="00777329"/>
    <w:rsid w:val="00777C8E"/>
    <w:rsid w:val="00784F7B"/>
    <w:rsid w:val="00797951"/>
    <w:rsid w:val="007B47A4"/>
    <w:rsid w:val="007B5114"/>
    <w:rsid w:val="007C27F1"/>
    <w:rsid w:val="007C7AAE"/>
    <w:rsid w:val="007D2220"/>
    <w:rsid w:val="007E126E"/>
    <w:rsid w:val="007E5AA4"/>
    <w:rsid w:val="007F5210"/>
    <w:rsid w:val="007F6924"/>
    <w:rsid w:val="007F6A27"/>
    <w:rsid w:val="008052A7"/>
    <w:rsid w:val="00807A2A"/>
    <w:rsid w:val="00807D9E"/>
    <w:rsid w:val="00810ADD"/>
    <w:rsid w:val="00810B19"/>
    <w:rsid w:val="00810F8F"/>
    <w:rsid w:val="008123E9"/>
    <w:rsid w:val="008217CE"/>
    <w:rsid w:val="008317D0"/>
    <w:rsid w:val="008375B6"/>
    <w:rsid w:val="008405C1"/>
    <w:rsid w:val="0085004D"/>
    <w:rsid w:val="00852330"/>
    <w:rsid w:val="008523D8"/>
    <w:rsid w:val="00852E92"/>
    <w:rsid w:val="00854240"/>
    <w:rsid w:val="00861F4E"/>
    <w:rsid w:val="008717AF"/>
    <w:rsid w:val="00877E0D"/>
    <w:rsid w:val="00887B61"/>
    <w:rsid w:val="0089328D"/>
    <w:rsid w:val="008A0359"/>
    <w:rsid w:val="008A6807"/>
    <w:rsid w:val="008B0A79"/>
    <w:rsid w:val="008B2BCD"/>
    <w:rsid w:val="008B32A2"/>
    <w:rsid w:val="008C38AB"/>
    <w:rsid w:val="008C635A"/>
    <w:rsid w:val="008C7510"/>
    <w:rsid w:val="008C7611"/>
    <w:rsid w:val="008D51FF"/>
    <w:rsid w:val="008D72CD"/>
    <w:rsid w:val="008E0BE8"/>
    <w:rsid w:val="008E194E"/>
    <w:rsid w:val="008E40A5"/>
    <w:rsid w:val="008E70A0"/>
    <w:rsid w:val="008E7149"/>
    <w:rsid w:val="008F0ABD"/>
    <w:rsid w:val="008F581A"/>
    <w:rsid w:val="008F78CA"/>
    <w:rsid w:val="0090094B"/>
    <w:rsid w:val="009046D3"/>
    <w:rsid w:val="0090731B"/>
    <w:rsid w:val="0091174D"/>
    <w:rsid w:val="00915495"/>
    <w:rsid w:val="0091593A"/>
    <w:rsid w:val="009161A6"/>
    <w:rsid w:val="00916381"/>
    <w:rsid w:val="00917F58"/>
    <w:rsid w:val="009326BD"/>
    <w:rsid w:val="00932ED0"/>
    <w:rsid w:val="00950B63"/>
    <w:rsid w:val="009523C9"/>
    <w:rsid w:val="00955465"/>
    <w:rsid w:val="009554C7"/>
    <w:rsid w:val="00955BA3"/>
    <w:rsid w:val="009567DC"/>
    <w:rsid w:val="00961EEF"/>
    <w:rsid w:val="00965D75"/>
    <w:rsid w:val="00970B9B"/>
    <w:rsid w:val="009756C2"/>
    <w:rsid w:val="00975E35"/>
    <w:rsid w:val="00977A8B"/>
    <w:rsid w:val="00987155"/>
    <w:rsid w:val="00987B41"/>
    <w:rsid w:val="00991C3F"/>
    <w:rsid w:val="00995BB3"/>
    <w:rsid w:val="009A233E"/>
    <w:rsid w:val="009B0790"/>
    <w:rsid w:val="009B53A5"/>
    <w:rsid w:val="009B65F1"/>
    <w:rsid w:val="009C14CF"/>
    <w:rsid w:val="009C185A"/>
    <w:rsid w:val="009C1DC6"/>
    <w:rsid w:val="009C2004"/>
    <w:rsid w:val="009C2733"/>
    <w:rsid w:val="009C2820"/>
    <w:rsid w:val="009D037C"/>
    <w:rsid w:val="009D324A"/>
    <w:rsid w:val="009D41D3"/>
    <w:rsid w:val="009D51CB"/>
    <w:rsid w:val="009D6D3D"/>
    <w:rsid w:val="009E049D"/>
    <w:rsid w:val="009E04F5"/>
    <w:rsid w:val="009F1E3D"/>
    <w:rsid w:val="009F5F74"/>
    <w:rsid w:val="00A0429D"/>
    <w:rsid w:val="00A1099F"/>
    <w:rsid w:val="00A12384"/>
    <w:rsid w:val="00A13190"/>
    <w:rsid w:val="00A16C9F"/>
    <w:rsid w:val="00A212A5"/>
    <w:rsid w:val="00A22529"/>
    <w:rsid w:val="00A25DCA"/>
    <w:rsid w:val="00A31F28"/>
    <w:rsid w:val="00A33D28"/>
    <w:rsid w:val="00A35DD5"/>
    <w:rsid w:val="00A43141"/>
    <w:rsid w:val="00A45E8D"/>
    <w:rsid w:val="00A54BA2"/>
    <w:rsid w:val="00A54CE8"/>
    <w:rsid w:val="00A61968"/>
    <w:rsid w:val="00A61E2E"/>
    <w:rsid w:val="00A635DD"/>
    <w:rsid w:val="00A63C09"/>
    <w:rsid w:val="00A6415B"/>
    <w:rsid w:val="00A6672F"/>
    <w:rsid w:val="00A80504"/>
    <w:rsid w:val="00A83994"/>
    <w:rsid w:val="00A84A22"/>
    <w:rsid w:val="00A85387"/>
    <w:rsid w:val="00A9267D"/>
    <w:rsid w:val="00A93887"/>
    <w:rsid w:val="00A93DDE"/>
    <w:rsid w:val="00AA0127"/>
    <w:rsid w:val="00AA0FD3"/>
    <w:rsid w:val="00AA2A97"/>
    <w:rsid w:val="00AA5375"/>
    <w:rsid w:val="00AA6B26"/>
    <w:rsid w:val="00AB24C9"/>
    <w:rsid w:val="00AB33D3"/>
    <w:rsid w:val="00AB3CB9"/>
    <w:rsid w:val="00AB5DC2"/>
    <w:rsid w:val="00AB7F37"/>
    <w:rsid w:val="00AC08BF"/>
    <w:rsid w:val="00AC09C7"/>
    <w:rsid w:val="00AC1069"/>
    <w:rsid w:val="00AC18AE"/>
    <w:rsid w:val="00AC2423"/>
    <w:rsid w:val="00AC42E0"/>
    <w:rsid w:val="00AD31B8"/>
    <w:rsid w:val="00AD33B1"/>
    <w:rsid w:val="00AD4959"/>
    <w:rsid w:val="00AE1AB8"/>
    <w:rsid w:val="00AE7771"/>
    <w:rsid w:val="00AE7DB7"/>
    <w:rsid w:val="00AF71B0"/>
    <w:rsid w:val="00B01F09"/>
    <w:rsid w:val="00B16434"/>
    <w:rsid w:val="00B20F84"/>
    <w:rsid w:val="00B221F2"/>
    <w:rsid w:val="00B22692"/>
    <w:rsid w:val="00B26163"/>
    <w:rsid w:val="00B2794C"/>
    <w:rsid w:val="00B31911"/>
    <w:rsid w:val="00B329A3"/>
    <w:rsid w:val="00B40C86"/>
    <w:rsid w:val="00B439F3"/>
    <w:rsid w:val="00B43B1A"/>
    <w:rsid w:val="00B450F4"/>
    <w:rsid w:val="00B47FA2"/>
    <w:rsid w:val="00B545E1"/>
    <w:rsid w:val="00B744DF"/>
    <w:rsid w:val="00B776F6"/>
    <w:rsid w:val="00B807EB"/>
    <w:rsid w:val="00B81456"/>
    <w:rsid w:val="00B821FE"/>
    <w:rsid w:val="00B90C19"/>
    <w:rsid w:val="00B931C2"/>
    <w:rsid w:val="00BB4DD9"/>
    <w:rsid w:val="00BB6899"/>
    <w:rsid w:val="00BB6C8F"/>
    <w:rsid w:val="00BC2E80"/>
    <w:rsid w:val="00BC6C37"/>
    <w:rsid w:val="00BC7383"/>
    <w:rsid w:val="00BD2E86"/>
    <w:rsid w:val="00BE3315"/>
    <w:rsid w:val="00BE523F"/>
    <w:rsid w:val="00BE52F7"/>
    <w:rsid w:val="00BF1084"/>
    <w:rsid w:val="00BF3C05"/>
    <w:rsid w:val="00BF5B0F"/>
    <w:rsid w:val="00C00801"/>
    <w:rsid w:val="00C01453"/>
    <w:rsid w:val="00C04BE2"/>
    <w:rsid w:val="00C1135C"/>
    <w:rsid w:val="00C177CA"/>
    <w:rsid w:val="00C201CD"/>
    <w:rsid w:val="00C21723"/>
    <w:rsid w:val="00C21BE9"/>
    <w:rsid w:val="00C345E0"/>
    <w:rsid w:val="00C42673"/>
    <w:rsid w:val="00C43ED6"/>
    <w:rsid w:val="00C44026"/>
    <w:rsid w:val="00C44971"/>
    <w:rsid w:val="00C4654C"/>
    <w:rsid w:val="00C4718E"/>
    <w:rsid w:val="00C4744B"/>
    <w:rsid w:val="00C55AFB"/>
    <w:rsid w:val="00C57AA0"/>
    <w:rsid w:val="00C6004C"/>
    <w:rsid w:val="00C63BC6"/>
    <w:rsid w:val="00C657BB"/>
    <w:rsid w:val="00C658C1"/>
    <w:rsid w:val="00C65E77"/>
    <w:rsid w:val="00C67B95"/>
    <w:rsid w:val="00C7284B"/>
    <w:rsid w:val="00C732A1"/>
    <w:rsid w:val="00C7438D"/>
    <w:rsid w:val="00C74CD5"/>
    <w:rsid w:val="00C77FDD"/>
    <w:rsid w:val="00C8249D"/>
    <w:rsid w:val="00C86C9A"/>
    <w:rsid w:val="00C906A5"/>
    <w:rsid w:val="00C95DC8"/>
    <w:rsid w:val="00CA6072"/>
    <w:rsid w:val="00CA738B"/>
    <w:rsid w:val="00CB343D"/>
    <w:rsid w:val="00CB5D1F"/>
    <w:rsid w:val="00CC56E9"/>
    <w:rsid w:val="00CD0CA5"/>
    <w:rsid w:val="00CD460D"/>
    <w:rsid w:val="00CD4962"/>
    <w:rsid w:val="00CD56ED"/>
    <w:rsid w:val="00CD6178"/>
    <w:rsid w:val="00CD6975"/>
    <w:rsid w:val="00CE0947"/>
    <w:rsid w:val="00CE3CB9"/>
    <w:rsid w:val="00CE5716"/>
    <w:rsid w:val="00CE5E24"/>
    <w:rsid w:val="00CE5FC7"/>
    <w:rsid w:val="00CE72E3"/>
    <w:rsid w:val="00CF206B"/>
    <w:rsid w:val="00CF52A4"/>
    <w:rsid w:val="00CF75A8"/>
    <w:rsid w:val="00D027BA"/>
    <w:rsid w:val="00D0552F"/>
    <w:rsid w:val="00D06128"/>
    <w:rsid w:val="00D07E3B"/>
    <w:rsid w:val="00D1352D"/>
    <w:rsid w:val="00D20F2D"/>
    <w:rsid w:val="00D21B3C"/>
    <w:rsid w:val="00D21BD0"/>
    <w:rsid w:val="00D24BC4"/>
    <w:rsid w:val="00D25174"/>
    <w:rsid w:val="00D26042"/>
    <w:rsid w:val="00D34B25"/>
    <w:rsid w:val="00D37AE3"/>
    <w:rsid w:val="00D4171F"/>
    <w:rsid w:val="00D41A1B"/>
    <w:rsid w:val="00D42DDD"/>
    <w:rsid w:val="00D478EF"/>
    <w:rsid w:val="00D55529"/>
    <w:rsid w:val="00D55A87"/>
    <w:rsid w:val="00D60112"/>
    <w:rsid w:val="00D62227"/>
    <w:rsid w:val="00D658F7"/>
    <w:rsid w:val="00D70CB7"/>
    <w:rsid w:val="00D70D5F"/>
    <w:rsid w:val="00D76873"/>
    <w:rsid w:val="00D77C70"/>
    <w:rsid w:val="00D83E79"/>
    <w:rsid w:val="00D92235"/>
    <w:rsid w:val="00D946AB"/>
    <w:rsid w:val="00D97290"/>
    <w:rsid w:val="00DA0E84"/>
    <w:rsid w:val="00DA777E"/>
    <w:rsid w:val="00DB2EBB"/>
    <w:rsid w:val="00DB38CD"/>
    <w:rsid w:val="00DB6097"/>
    <w:rsid w:val="00DB6C46"/>
    <w:rsid w:val="00DC3A56"/>
    <w:rsid w:val="00DC5547"/>
    <w:rsid w:val="00DE1646"/>
    <w:rsid w:val="00DE2359"/>
    <w:rsid w:val="00DE34C0"/>
    <w:rsid w:val="00DE3B54"/>
    <w:rsid w:val="00DE4FCF"/>
    <w:rsid w:val="00DE6986"/>
    <w:rsid w:val="00DF05F2"/>
    <w:rsid w:val="00DF0C86"/>
    <w:rsid w:val="00DF1326"/>
    <w:rsid w:val="00DF7338"/>
    <w:rsid w:val="00DF79E4"/>
    <w:rsid w:val="00E03475"/>
    <w:rsid w:val="00E0377A"/>
    <w:rsid w:val="00E039C6"/>
    <w:rsid w:val="00E07DEC"/>
    <w:rsid w:val="00E1014A"/>
    <w:rsid w:val="00E138A5"/>
    <w:rsid w:val="00E15520"/>
    <w:rsid w:val="00E21B5B"/>
    <w:rsid w:val="00E24CAC"/>
    <w:rsid w:val="00E355C3"/>
    <w:rsid w:val="00E36850"/>
    <w:rsid w:val="00E40054"/>
    <w:rsid w:val="00E43746"/>
    <w:rsid w:val="00E520CD"/>
    <w:rsid w:val="00E55DA4"/>
    <w:rsid w:val="00E65C13"/>
    <w:rsid w:val="00E67838"/>
    <w:rsid w:val="00E70B08"/>
    <w:rsid w:val="00E70B76"/>
    <w:rsid w:val="00E710F7"/>
    <w:rsid w:val="00E71C5D"/>
    <w:rsid w:val="00E729DE"/>
    <w:rsid w:val="00E72F0D"/>
    <w:rsid w:val="00E74AAF"/>
    <w:rsid w:val="00E776AB"/>
    <w:rsid w:val="00E810F0"/>
    <w:rsid w:val="00E9130A"/>
    <w:rsid w:val="00E93941"/>
    <w:rsid w:val="00E93988"/>
    <w:rsid w:val="00E94539"/>
    <w:rsid w:val="00E962CA"/>
    <w:rsid w:val="00E965F3"/>
    <w:rsid w:val="00E97F3C"/>
    <w:rsid w:val="00EA0219"/>
    <w:rsid w:val="00EA2FBD"/>
    <w:rsid w:val="00EA40C8"/>
    <w:rsid w:val="00EA6E18"/>
    <w:rsid w:val="00EA7AAC"/>
    <w:rsid w:val="00EB004C"/>
    <w:rsid w:val="00EB0D71"/>
    <w:rsid w:val="00EB23CA"/>
    <w:rsid w:val="00EC12D2"/>
    <w:rsid w:val="00EC4FF1"/>
    <w:rsid w:val="00EC6617"/>
    <w:rsid w:val="00ED0E4B"/>
    <w:rsid w:val="00ED5F0C"/>
    <w:rsid w:val="00EE03DC"/>
    <w:rsid w:val="00EE0BE0"/>
    <w:rsid w:val="00EE4036"/>
    <w:rsid w:val="00EE6103"/>
    <w:rsid w:val="00EE6F7F"/>
    <w:rsid w:val="00EF3419"/>
    <w:rsid w:val="00EF405D"/>
    <w:rsid w:val="00F000A4"/>
    <w:rsid w:val="00F00718"/>
    <w:rsid w:val="00F036E4"/>
    <w:rsid w:val="00F03D09"/>
    <w:rsid w:val="00F1446C"/>
    <w:rsid w:val="00F248D8"/>
    <w:rsid w:val="00F30EC3"/>
    <w:rsid w:val="00F327BE"/>
    <w:rsid w:val="00F37197"/>
    <w:rsid w:val="00F403D7"/>
    <w:rsid w:val="00F45C2A"/>
    <w:rsid w:val="00F52BC5"/>
    <w:rsid w:val="00F53158"/>
    <w:rsid w:val="00F5341E"/>
    <w:rsid w:val="00F61A03"/>
    <w:rsid w:val="00F67053"/>
    <w:rsid w:val="00F6710A"/>
    <w:rsid w:val="00F70987"/>
    <w:rsid w:val="00F85087"/>
    <w:rsid w:val="00F85DB6"/>
    <w:rsid w:val="00F874D7"/>
    <w:rsid w:val="00F95A03"/>
    <w:rsid w:val="00F97B23"/>
    <w:rsid w:val="00FA204D"/>
    <w:rsid w:val="00FA47AA"/>
    <w:rsid w:val="00FA704E"/>
    <w:rsid w:val="00FB2B5D"/>
    <w:rsid w:val="00FB2BA3"/>
    <w:rsid w:val="00FB32F7"/>
    <w:rsid w:val="00FB5EFE"/>
    <w:rsid w:val="00FC088D"/>
    <w:rsid w:val="00FC12B9"/>
    <w:rsid w:val="00FC1835"/>
    <w:rsid w:val="00FC5C77"/>
    <w:rsid w:val="00FC6B6C"/>
    <w:rsid w:val="00FC792A"/>
    <w:rsid w:val="00FD027A"/>
    <w:rsid w:val="00FD11B5"/>
    <w:rsid w:val="00FD3684"/>
    <w:rsid w:val="00FE08C8"/>
    <w:rsid w:val="00FE4C2E"/>
    <w:rsid w:val="00FE7C51"/>
    <w:rsid w:val="00FF0525"/>
    <w:rsid w:val="00FF53E3"/>
    <w:rsid w:val="00FF5A1E"/>
    <w:rsid w:val="00FF61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B82DF4C"/>
  <w15:chartTrackingRefBased/>
  <w15:docId w15:val="{5B865829-40B5-4D02-8879-25202430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6401"/>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CF52A4"/>
    <w:rPr>
      <w:rFonts w:ascii="Segoe UI" w:hAnsi="Segoe UI" w:cs="Segoe UI"/>
      <w:sz w:val="18"/>
      <w:szCs w:val="18"/>
    </w:rPr>
  </w:style>
  <w:style w:type="character" w:customStyle="1" w:styleId="a4">
    <w:name w:val="Текст выноски Знак"/>
    <w:link w:val="a3"/>
    <w:rsid w:val="00CF52A4"/>
    <w:rPr>
      <w:rFonts w:ascii="Segoe UI" w:hAnsi="Segoe UI" w:cs="Segoe UI"/>
      <w:sz w:val="18"/>
      <w:szCs w:val="18"/>
    </w:rPr>
  </w:style>
  <w:style w:type="paragraph" w:customStyle="1" w:styleId="ConsPlusNormal">
    <w:name w:val="ConsPlusNormal"/>
    <w:rsid w:val="005D14A5"/>
    <w:pPr>
      <w:autoSpaceDE w:val="0"/>
      <w:autoSpaceDN w:val="0"/>
      <w:adjustRightInd w:val="0"/>
    </w:pPr>
    <w:rPr>
      <w:sz w:val="24"/>
      <w:szCs w:val="24"/>
      <w:lang w:val="ru-RU" w:eastAsia="ru-RU"/>
    </w:rPr>
  </w:style>
  <w:style w:type="character" w:styleId="a5">
    <w:name w:val="Hyperlink"/>
    <w:rsid w:val="00812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D67538A41706F037A0EFF235417ED7EAF7824EAA3036DD274270AF76A43D687C43F795AA2B6CA4A1JDj8L" TargetMode="External"/><Relationship Id="rId18" Type="http://schemas.openxmlformats.org/officeDocument/2006/relationships/hyperlink" Target="consultantplus://offline/ref=BCE2D3C9B9CE28E151545C2283670D15DE3FDEC793C3CE1946DA777E9244743C73EF614859E6B878q4vEL" TargetMode="External"/><Relationship Id="rId26" Type="http://schemas.openxmlformats.org/officeDocument/2006/relationships/hyperlink" Target="consultantplus://offline/ref=BC9FE7DE353C2FED49AF8CFED057D9EFB3B7EB9B903CD164BED17B4B403EA7ACBB1A24532ED881E3u2f2M" TargetMode="External"/><Relationship Id="rId39" Type="http://schemas.openxmlformats.org/officeDocument/2006/relationships/hyperlink" Target="consultantplus://offline/ref=4982D7816E615D9559911BF90180FD05CBE58BDC2D7EE7477892F98F27E1F4D7A7B6E332C77967I" TargetMode="External"/><Relationship Id="rId21" Type="http://schemas.openxmlformats.org/officeDocument/2006/relationships/hyperlink" Target="consultantplus://offline/ref=BCE2D3C9B9CE28E151545C2283670D15DE3FDEC091C4CE1946DA777E9244743C73EF614859E7B47Fq4vAL" TargetMode="External"/><Relationship Id="rId34" Type="http://schemas.openxmlformats.org/officeDocument/2006/relationships/hyperlink" Target="consultantplus://offline/ref=0339D7A29192F15EA94E542C8B31467FF88BB1BA37AFA8070E13EE9FE57B86A25B944D2907vC27I" TargetMode="External"/><Relationship Id="rId42" Type="http://schemas.openxmlformats.org/officeDocument/2006/relationships/theme" Target="theme/theme1.xml"/><Relationship Id="rId7" Type="http://schemas.openxmlformats.org/officeDocument/2006/relationships/hyperlink" Target="consultantplus://offline/ref=518FCD368C05CA709662AB45DF0CF624C94EA56AFB5B9DE72ADFB76E9C11F09DBDA1F9CF71A8V0J" TargetMode="External"/><Relationship Id="rId2" Type="http://schemas.openxmlformats.org/officeDocument/2006/relationships/settings" Target="settings.xml"/><Relationship Id="rId16" Type="http://schemas.openxmlformats.org/officeDocument/2006/relationships/hyperlink" Target="consultantplus://offline/ref=BCE2D3C9B9CE28E151545C2283670D15DE3FDEC095C2CE1946DA777E9244743C73EF614859E6B178q4v7L" TargetMode="External"/><Relationship Id="rId20" Type="http://schemas.openxmlformats.org/officeDocument/2006/relationships/hyperlink" Target="consultantplus://offline/ref=BCE2D3C9B9CE28E151545C2283670D15DE3FDEC793C3CE1946DA777E9244743C73EF614859E7B57Dq4vBL" TargetMode="External"/><Relationship Id="rId29" Type="http://schemas.openxmlformats.org/officeDocument/2006/relationships/hyperlink" Target="consultantplus://offline/ref=FC237D726D9292F62ADE8524A1DD450879D07052F734ABE8678515D1F3578F95DB78245D1E45BB50W3h1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6DAF7066A6566ECE5687435E8F54F001DF1EE28E56584EB7C627123E609EFD8DA6C4DA1854E3UEO" TargetMode="External"/><Relationship Id="rId11" Type="http://schemas.openxmlformats.org/officeDocument/2006/relationships/hyperlink" Target="consultantplus://offline/ref=DF3CD0714D446BEA45A3CE50E8566EC8CAC67D3184266C9A647A98748E8E51682E99D8DC76B46CGAJ6M" TargetMode="External"/><Relationship Id="rId24" Type="http://schemas.openxmlformats.org/officeDocument/2006/relationships/hyperlink" Target="consultantplus://offline/ref=BCE2D3C9B9CE28E151545C2283670D15DE3FDEC893CACE1946DA777E9244743C73EF614859E6B27Dq4vEL" TargetMode="External"/><Relationship Id="rId32" Type="http://schemas.openxmlformats.org/officeDocument/2006/relationships/hyperlink" Target="consultantplus://offline/ref=43F001DD33B147BD2D9DD33135C5EA594C8B65C1E5109A5C048F196DADF02B74738B4AB456D780B6L5G6M" TargetMode="External"/><Relationship Id="rId37" Type="http://schemas.openxmlformats.org/officeDocument/2006/relationships/hyperlink" Target="consultantplus://offline/ref=4982D7816E615D9559911BF90180FD05CBE488D92B7DE7477892F98F27E1F4D7A7B6E33BCE931B6A7069I" TargetMode="External"/><Relationship Id="rId40" Type="http://schemas.openxmlformats.org/officeDocument/2006/relationships/hyperlink" Target="consultantplus://offline/ref=B976097E9D213572B808E94A9F539F50F8986DFFB39360DB8B43B2CEA15638A31961529C45ED9215VFk1M" TargetMode="External"/><Relationship Id="rId5" Type="http://schemas.openxmlformats.org/officeDocument/2006/relationships/hyperlink" Target="consultantplus://offline/ref=6DAF7066A6566ECE5687435E8F54F001DF1EE28E56584EB7C627123E609EFD8DA6C4DA1B523978F7E3U2O" TargetMode="External"/><Relationship Id="rId15" Type="http://schemas.openxmlformats.org/officeDocument/2006/relationships/hyperlink" Target="consultantplus://offline/ref=D67538A41706F037A0EFF235417ED7EAF7824EAB393EDD274270AF76A43D687C43F795JAjFL" TargetMode="External"/><Relationship Id="rId23" Type="http://schemas.openxmlformats.org/officeDocument/2006/relationships/hyperlink" Target="consultantplus://offline/ref=BCE2D3C9B9CE28E151545C2283670D15DE3FDEC793C3CE1946DA777E9244743C73EF614859E7B57Dq4v9L" TargetMode="External"/><Relationship Id="rId28" Type="http://schemas.openxmlformats.org/officeDocument/2006/relationships/hyperlink" Target="consultantplus://offline/ref=BC9FE7DE353C2FED49AF8CFED057D9EFB3B7EB9B903CD164BED17B4B403EA7ACBB1A24532ED881E4u2f6M" TargetMode="External"/><Relationship Id="rId36" Type="http://schemas.openxmlformats.org/officeDocument/2006/relationships/hyperlink" Target="consultantplus://offline/ref=0339D7A29192F15EA94E542C8B31467FF88BB7BE38AEA8070E13EE9FE57B86A25B944D290EC079F9v42CI" TargetMode="External"/><Relationship Id="rId10" Type="http://schemas.openxmlformats.org/officeDocument/2006/relationships/hyperlink" Target="consultantplus://offline/ref=E6CD94D541BF43B312B3F78701A513B92BA4DC37089A52EF23090447EE6338359336B91A2F975E81oAcCJ" TargetMode="External"/><Relationship Id="rId19" Type="http://schemas.openxmlformats.org/officeDocument/2006/relationships/hyperlink" Target="consultantplus://offline/ref=BCE2D3C9B9CE28E151545C2283670D15DE3FDEC793C3CE1946DA777E9244743C73EF614859E6B878q4vAL" TargetMode="External"/><Relationship Id="rId31" Type="http://schemas.openxmlformats.org/officeDocument/2006/relationships/hyperlink" Target="consultantplus://offline/ref=43F001DD33B147BD2D9DD33135C5EA594C8B65C1E5109A5C048F196DADF02B74738B4AB456D484B1L5G5M" TargetMode="External"/><Relationship Id="rId4" Type="http://schemas.openxmlformats.org/officeDocument/2006/relationships/hyperlink" Target="consultantplus://offline/ref=6DAF7066A6566ECE5687435E8F54F001DF1EE28E56584EB7C627123E609EFD8DA6C4DA1B55E3U8O" TargetMode="External"/><Relationship Id="rId9" Type="http://schemas.openxmlformats.org/officeDocument/2006/relationships/hyperlink" Target="consultantplus://offline/ref=FF4E256374FAB4DF007DE170A67B20F707D13C916D24F3978994B6CB53045E2B99B87D0721M4CDM" TargetMode="External"/><Relationship Id="rId14" Type="http://schemas.openxmlformats.org/officeDocument/2006/relationships/hyperlink" Target="consultantplus://offline/ref=D67538A41706F037A0EFF235417ED7EAF7824EAD3231DD274270AF76A43D687C43F795AA2B6DA8AAJDjFL" TargetMode="External"/><Relationship Id="rId22" Type="http://schemas.openxmlformats.org/officeDocument/2006/relationships/hyperlink" Target="consultantplus://offline/ref=BCE2D3C9B9CE28E151545C2283670D15DE3FDEC091C4CE1946DA777E9244743C73EF614859E7B473q4v9L" TargetMode="External"/><Relationship Id="rId27" Type="http://schemas.openxmlformats.org/officeDocument/2006/relationships/hyperlink" Target="consultantplus://offline/ref=BC9FE7DE353C2FED49AF8CFED057D9EFB3B7EB9B903CD164BED17B4B403EA7ACBB1A24532ED881E4u2f6M" TargetMode="External"/><Relationship Id="rId30" Type="http://schemas.openxmlformats.org/officeDocument/2006/relationships/hyperlink" Target="consultantplus://offline/ref=786CC159ED19272BBEFDAC2B05A673A0927DBE4C2DDC599B1809D29D680E8DD3BFDE7FF9376FE242A1hCM" TargetMode="External"/><Relationship Id="rId35" Type="http://schemas.openxmlformats.org/officeDocument/2006/relationships/hyperlink" Target="consultantplus://offline/ref=0339D7A29192F15EA94E542C8B31467FF88BB7BE38AEA8070E13EE9FE57B86A25B944D290EC079FAv428I" TargetMode="External"/><Relationship Id="rId8" Type="http://schemas.openxmlformats.org/officeDocument/2006/relationships/hyperlink" Target="consultantplus://offline/ref=518FCD368C05CA709662AB45DF0CF624C94EA56AFB5B9DE72ADFB76E9C11F09DBDA1F9CC77855DC3ACVBJ" TargetMode="External"/><Relationship Id="rId3" Type="http://schemas.openxmlformats.org/officeDocument/2006/relationships/webSettings" Target="webSettings.xml"/><Relationship Id="rId12" Type="http://schemas.openxmlformats.org/officeDocument/2006/relationships/hyperlink" Target="consultantplus://offline/ref=D67538A41706F037A0EFF235417ED7EAF7824EAA3036DD274270AF76A43D687C43F795AA2B6DA9A4JDjDL" TargetMode="External"/><Relationship Id="rId17" Type="http://schemas.openxmlformats.org/officeDocument/2006/relationships/hyperlink" Target="consultantplus://offline/ref=BCE2D3C9B9CE28E151545C2283670D15DE3FDEC091C4CE1946DA777E9244743C73EF614859E7B47Fq4vEL" TargetMode="External"/><Relationship Id="rId25" Type="http://schemas.openxmlformats.org/officeDocument/2006/relationships/hyperlink" Target="consultantplus://offline/ref=BC9FE7DE353C2FED49AF8CFED057D9EFB3B7EB9B903CD164BED17B4B403EA7ACBB1A24532ED881E3u2f0M" TargetMode="External"/><Relationship Id="rId33" Type="http://schemas.openxmlformats.org/officeDocument/2006/relationships/hyperlink" Target="consultantplus://offline/ref=0339D7A29192F15EA94E542C8B31467FF88BB1BA37AFA8070E13EE9FE57B86A25B944D290EC17DFFv429I" TargetMode="External"/><Relationship Id="rId38" Type="http://schemas.openxmlformats.org/officeDocument/2006/relationships/hyperlink" Target="consultantplus://offline/ref=4982D7816E615D9559911BF90180FD05CBE58BDC2D7EE7477892F98F27E1F4D7A7B6E332C77960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6086</Words>
  <Characters>34696</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Судья: Полякова А</vt:lpstr>
    </vt:vector>
  </TitlesOfParts>
  <Company>Судебный департамент при ВС РФ</Company>
  <LinksUpToDate>false</LinksUpToDate>
  <CharactersWithSpaces>40701</CharactersWithSpaces>
  <SharedDoc>false</SharedDoc>
  <HLinks>
    <vt:vector size="222" baseType="variant">
      <vt:variant>
        <vt:i4>3473465</vt:i4>
      </vt:variant>
      <vt:variant>
        <vt:i4>108</vt:i4>
      </vt:variant>
      <vt:variant>
        <vt:i4>0</vt:i4>
      </vt:variant>
      <vt:variant>
        <vt:i4>5</vt:i4>
      </vt:variant>
      <vt:variant>
        <vt:lpwstr>consultantplus://offline/ref=B976097E9D213572B808E94A9F539F50F8986DFFB39360DB8B43B2CEA15638A31961529C45ED9215VFk1M</vt:lpwstr>
      </vt:variant>
      <vt:variant>
        <vt:lpwstr/>
      </vt:variant>
      <vt:variant>
        <vt:i4>4718676</vt:i4>
      </vt:variant>
      <vt:variant>
        <vt:i4>105</vt:i4>
      </vt:variant>
      <vt:variant>
        <vt:i4>0</vt:i4>
      </vt:variant>
      <vt:variant>
        <vt:i4>5</vt:i4>
      </vt:variant>
      <vt:variant>
        <vt:lpwstr>consultantplus://offline/ref=4982D7816E615D9559911BF90180FD05CBE58BDC2D7EE7477892F98F27E1F4D7A7B6E332C77967I</vt:lpwstr>
      </vt:variant>
      <vt:variant>
        <vt:lpwstr/>
      </vt:variant>
      <vt:variant>
        <vt:i4>4718675</vt:i4>
      </vt:variant>
      <vt:variant>
        <vt:i4>102</vt:i4>
      </vt:variant>
      <vt:variant>
        <vt:i4>0</vt:i4>
      </vt:variant>
      <vt:variant>
        <vt:i4>5</vt:i4>
      </vt:variant>
      <vt:variant>
        <vt:lpwstr>consultantplus://offline/ref=4982D7816E615D9559911BF90180FD05CBE58BDC2D7EE7477892F98F27E1F4D7A7B6E332C77960I</vt:lpwstr>
      </vt:variant>
      <vt:variant>
        <vt:lpwstr/>
      </vt:variant>
      <vt:variant>
        <vt:i4>7733351</vt:i4>
      </vt:variant>
      <vt:variant>
        <vt:i4>99</vt:i4>
      </vt:variant>
      <vt:variant>
        <vt:i4>0</vt:i4>
      </vt:variant>
      <vt:variant>
        <vt:i4>5</vt:i4>
      </vt:variant>
      <vt:variant>
        <vt:lpwstr>consultantplus://offline/ref=4982D7816E615D9559911BF90180FD05CBE488D92B7DE7477892F98F27E1F4D7A7B6E33BCE931B6A7069I</vt:lpwstr>
      </vt:variant>
      <vt:variant>
        <vt:lpwstr/>
      </vt:variant>
      <vt:variant>
        <vt:i4>6619236</vt:i4>
      </vt:variant>
      <vt:variant>
        <vt:i4>96</vt:i4>
      </vt:variant>
      <vt:variant>
        <vt:i4>0</vt:i4>
      </vt:variant>
      <vt:variant>
        <vt:i4>5</vt:i4>
      </vt:variant>
      <vt:variant>
        <vt:lpwstr>consultantplus://offline/ref=0339D7A29192F15EA94E542C8B31467FF88BB7BE38AEA8070E13EE9FE57B86A25B944D290EC079F9v42CI</vt:lpwstr>
      </vt:variant>
      <vt:variant>
        <vt:lpwstr/>
      </vt:variant>
      <vt:variant>
        <vt:i4>6619239</vt:i4>
      </vt:variant>
      <vt:variant>
        <vt:i4>93</vt:i4>
      </vt:variant>
      <vt:variant>
        <vt:i4>0</vt:i4>
      </vt:variant>
      <vt:variant>
        <vt:i4>5</vt:i4>
      </vt:variant>
      <vt:variant>
        <vt:lpwstr>consultantplus://offline/ref=0339D7A29192F15EA94E542C8B31467FF88BB7BE38AEA8070E13EE9FE57B86A25B944D290EC079FAv428I</vt:lpwstr>
      </vt:variant>
      <vt:variant>
        <vt:lpwstr/>
      </vt:variant>
      <vt:variant>
        <vt:i4>5701643</vt:i4>
      </vt:variant>
      <vt:variant>
        <vt:i4>90</vt:i4>
      </vt:variant>
      <vt:variant>
        <vt:i4>0</vt:i4>
      </vt:variant>
      <vt:variant>
        <vt:i4>5</vt:i4>
      </vt:variant>
      <vt:variant>
        <vt:lpwstr>consultantplus://offline/ref=0339D7A29192F15EA94E542C8B31467FF88BB1BA37AFA8070E13EE9FE57B86A25B944D2907vC27I</vt:lpwstr>
      </vt:variant>
      <vt:variant>
        <vt:lpwstr/>
      </vt:variant>
      <vt:variant>
        <vt:i4>6619187</vt:i4>
      </vt:variant>
      <vt:variant>
        <vt:i4>87</vt:i4>
      </vt:variant>
      <vt:variant>
        <vt:i4>0</vt:i4>
      </vt:variant>
      <vt:variant>
        <vt:i4>5</vt:i4>
      </vt:variant>
      <vt:variant>
        <vt:lpwstr>consultantplus://offline/ref=0339D7A29192F15EA94E542C8B31467FF88BB1BA37AFA8070E13EE9FE57B86A25B944D290EC17DFFv429I</vt:lpwstr>
      </vt:variant>
      <vt:variant>
        <vt:lpwstr/>
      </vt:variant>
      <vt:variant>
        <vt:i4>2162739</vt:i4>
      </vt:variant>
      <vt:variant>
        <vt:i4>84</vt:i4>
      </vt:variant>
      <vt:variant>
        <vt:i4>0</vt:i4>
      </vt:variant>
      <vt:variant>
        <vt:i4>5</vt:i4>
      </vt:variant>
      <vt:variant>
        <vt:lpwstr>consultantplus://offline/ref=43F001DD33B147BD2D9DD33135C5EA594C8B65C1E5109A5C048F196DADF02B74738B4AB456D780B6L5G6M</vt:lpwstr>
      </vt:variant>
      <vt:variant>
        <vt:lpwstr/>
      </vt:variant>
      <vt:variant>
        <vt:i4>2162736</vt:i4>
      </vt:variant>
      <vt:variant>
        <vt:i4>81</vt:i4>
      </vt:variant>
      <vt:variant>
        <vt:i4>0</vt:i4>
      </vt:variant>
      <vt:variant>
        <vt:i4>5</vt:i4>
      </vt:variant>
      <vt:variant>
        <vt:lpwstr>consultantplus://offline/ref=43F001DD33B147BD2D9DD33135C5EA594C8B65C1E5109A5C048F196DADF02B74738B4AB456D484B1L5G5M</vt:lpwstr>
      </vt:variant>
      <vt:variant>
        <vt:lpwstr/>
      </vt:variant>
      <vt:variant>
        <vt:i4>7602228</vt:i4>
      </vt:variant>
      <vt:variant>
        <vt:i4>78</vt:i4>
      </vt:variant>
      <vt:variant>
        <vt:i4>0</vt:i4>
      </vt:variant>
      <vt:variant>
        <vt:i4>5</vt:i4>
      </vt:variant>
      <vt:variant>
        <vt:lpwstr>consultantplus://offline/ref=786CC159ED19272BBEFDAC2B05A673A0927DBE4C2DDC599B1809D29D680E8DD3BFDE7FF9376FE242A1hCM</vt:lpwstr>
      </vt:variant>
      <vt:variant>
        <vt:lpwstr/>
      </vt:variant>
      <vt:variant>
        <vt:i4>6291553</vt:i4>
      </vt:variant>
      <vt:variant>
        <vt:i4>75</vt:i4>
      </vt:variant>
      <vt:variant>
        <vt:i4>0</vt:i4>
      </vt:variant>
      <vt:variant>
        <vt:i4>5</vt:i4>
      </vt:variant>
      <vt:variant>
        <vt:lpwstr>consultantplus://offline/ref=FC237D726D9292F62ADE8524A1DD450879D07052F734ABE8678515D1F3578F95DB78245D1E45BB50W3h1M</vt:lpwstr>
      </vt:variant>
      <vt:variant>
        <vt:lpwstr/>
      </vt:variant>
      <vt:variant>
        <vt:i4>3473468</vt:i4>
      </vt:variant>
      <vt:variant>
        <vt:i4>72</vt:i4>
      </vt:variant>
      <vt:variant>
        <vt:i4>0</vt:i4>
      </vt:variant>
      <vt:variant>
        <vt:i4>5</vt:i4>
      </vt:variant>
      <vt:variant>
        <vt:lpwstr>consultantplus://offline/ref=BC9FE7DE353C2FED49AF8CFED057D9EFB3B7EB9B903CD164BED17B4B403EA7ACBB1A24532ED881E4u2f6M</vt:lpwstr>
      </vt:variant>
      <vt:variant>
        <vt:lpwstr/>
      </vt:variant>
      <vt:variant>
        <vt:i4>3473468</vt:i4>
      </vt:variant>
      <vt:variant>
        <vt:i4>69</vt:i4>
      </vt:variant>
      <vt:variant>
        <vt:i4>0</vt:i4>
      </vt:variant>
      <vt:variant>
        <vt:i4>5</vt:i4>
      </vt:variant>
      <vt:variant>
        <vt:lpwstr>consultantplus://offline/ref=BC9FE7DE353C2FED49AF8CFED057D9EFB3B7EB9B903CD164BED17B4B403EA7ACBB1A24532ED881E4u2f6M</vt:lpwstr>
      </vt:variant>
      <vt:variant>
        <vt:lpwstr/>
      </vt:variant>
      <vt:variant>
        <vt:i4>3473471</vt:i4>
      </vt:variant>
      <vt:variant>
        <vt:i4>66</vt:i4>
      </vt:variant>
      <vt:variant>
        <vt:i4>0</vt:i4>
      </vt:variant>
      <vt:variant>
        <vt:i4>5</vt:i4>
      </vt:variant>
      <vt:variant>
        <vt:lpwstr>consultantplus://offline/ref=BC9FE7DE353C2FED49AF8CFED057D9EFB3B7EB9B903CD164BED17B4B403EA7ACBB1A24532ED881E3u2f2M</vt:lpwstr>
      </vt:variant>
      <vt:variant>
        <vt:lpwstr/>
      </vt:variant>
      <vt:variant>
        <vt:i4>3473469</vt:i4>
      </vt:variant>
      <vt:variant>
        <vt:i4>63</vt:i4>
      </vt:variant>
      <vt:variant>
        <vt:i4>0</vt:i4>
      </vt:variant>
      <vt:variant>
        <vt:i4>5</vt:i4>
      </vt:variant>
      <vt:variant>
        <vt:lpwstr>consultantplus://offline/ref=BC9FE7DE353C2FED49AF8CFED057D9EFB3B7EB9B903CD164BED17B4B403EA7ACBB1A24532ED881E3u2f0M</vt:lpwstr>
      </vt:variant>
      <vt:variant>
        <vt:lpwstr/>
      </vt:variant>
      <vt:variant>
        <vt:i4>2424894</vt:i4>
      </vt:variant>
      <vt:variant>
        <vt:i4>60</vt:i4>
      </vt:variant>
      <vt:variant>
        <vt:i4>0</vt:i4>
      </vt:variant>
      <vt:variant>
        <vt:i4>5</vt:i4>
      </vt:variant>
      <vt:variant>
        <vt:lpwstr>consultantplus://offline/ref=BCE2D3C9B9CE28E151545C2283670D15DE3FDEC893CACE1946DA777E9244743C73EF614859E6B27Dq4vEL</vt:lpwstr>
      </vt:variant>
      <vt:variant>
        <vt:lpwstr/>
      </vt:variant>
      <vt:variant>
        <vt:i4>2424889</vt:i4>
      </vt:variant>
      <vt:variant>
        <vt:i4>57</vt:i4>
      </vt:variant>
      <vt:variant>
        <vt:i4>0</vt:i4>
      </vt:variant>
      <vt:variant>
        <vt:i4>5</vt:i4>
      </vt:variant>
      <vt:variant>
        <vt:lpwstr>consultantplus://offline/ref=BCE2D3C9B9CE28E151545C2283670D15DE3FDEC793C3CE1946DA777E9244743C73EF614859E7B57Dq4v9L</vt:lpwstr>
      </vt:variant>
      <vt:variant>
        <vt:lpwstr/>
      </vt:variant>
      <vt:variant>
        <vt:i4>2424941</vt:i4>
      </vt:variant>
      <vt:variant>
        <vt:i4>54</vt:i4>
      </vt:variant>
      <vt:variant>
        <vt:i4>0</vt:i4>
      </vt:variant>
      <vt:variant>
        <vt:i4>5</vt:i4>
      </vt:variant>
      <vt:variant>
        <vt:lpwstr>consultantplus://offline/ref=BCE2D3C9B9CE28E151545C2283670D15DE3FDEC091C4CE1946DA777E9244743C73EF614859E7B473q4v9L</vt:lpwstr>
      </vt:variant>
      <vt:variant>
        <vt:lpwstr/>
      </vt:variant>
      <vt:variant>
        <vt:i4>2424928</vt:i4>
      </vt:variant>
      <vt:variant>
        <vt:i4>51</vt:i4>
      </vt:variant>
      <vt:variant>
        <vt:i4>0</vt:i4>
      </vt:variant>
      <vt:variant>
        <vt:i4>5</vt:i4>
      </vt:variant>
      <vt:variant>
        <vt:lpwstr>consultantplus://offline/ref=BCE2D3C9B9CE28E151545C2283670D15DE3FDEC091C4CE1946DA777E9244743C73EF614859E7B47Fq4vAL</vt:lpwstr>
      </vt:variant>
      <vt:variant>
        <vt:lpwstr/>
      </vt:variant>
      <vt:variant>
        <vt:i4>2424930</vt:i4>
      </vt:variant>
      <vt:variant>
        <vt:i4>48</vt:i4>
      </vt:variant>
      <vt:variant>
        <vt:i4>0</vt:i4>
      </vt:variant>
      <vt:variant>
        <vt:i4>5</vt:i4>
      </vt:variant>
      <vt:variant>
        <vt:lpwstr>consultantplus://offline/ref=BCE2D3C9B9CE28E151545C2283670D15DE3FDEC793C3CE1946DA777E9244743C73EF614859E7B57Dq4vBL</vt:lpwstr>
      </vt:variant>
      <vt:variant>
        <vt:lpwstr/>
      </vt:variant>
      <vt:variant>
        <vt:i4>2424881</vt:i4>
      </vt:variant>
      <vt:variant>
        <vt:i4>45</vt:i4>
      </vt:variant>
      <vt:variant>
        <vt:i4>0</vt:i4>
      </vt:variant>
      <vt:variant>
        <vt:i4>5</vt:i4>
      </vt:variant>
      <vt:variant>
        <vt:lpwstr>consultantplus://offline/ref=BCE2D3C9B9CE28E151545C2283670D15DE3FDEC793C3CE1946DA777E9244743C73EF614859E6B878q4vAL</vt:lpwstr>
      </vt:variant>
      <vt:variant>
        <vt:lpwstr/>
      </vt:variant>
      <vt:variant>
        <vt:i4>2424885</vt:i4>
      </vt:variant>
      <vt:variant>
        <vt:i4>42</vt:i4>
      </vt:variant>
      <vt:variant>
        <vt:i4>0</vt:i4>
      </vt:variant>
      <vt:variant>
        <vt:i4>5</vt:i4>
      </vt:variant>
      <vt:variant>
        <vt:lpwstr>consultantplus://offline/ref=BCE2D3C9B9CE28E151545C2283670D15DE3FDEC793C3CE1946DA777E9244743C73EF614859E6B878q4vEL</vt:lpwstr>
      </vt:variant>
      <vt:variant>
        <vt:lpwstr/>
      </vt:variant>
      <vt:variant>
        <vt:i4>2424932</vt:i4>
      </vt:variant>
      <vt:variant>
        <vt:i4>39</vt:i4>
      </vt:variant>
      <vt:variant>
        <vt:i4>0</vt:i4>
      </vt:variant>
      <vt:variant>
        <vt:i4>5</vt:i4>
      </vt:variant>
      <vt:variant>
        <vt:lpwstr>consultantplus://offline/ref=BCE2D3C9B9CE28E151545C2283670D15DE3FDEC091C4CE1946DA777E9244743C73EF614859E7B47Fq4vEL</vt:lpwstr>
      </vt:variant>
      <vt:variant>
        <vt:lpwstr/>
      </vt:variant>
      <vt:variant>
        <vt:i4>2424942</vt:i4>
      </vt:variant>
      <vt:variant>
        <vt:i4>36</vt:i4>
      </vt:variant>
      <vt:variant>
        <vt:i4>0</vt:i4>
      </vt:variant>
      <vt:variant>
        <vt:i4>5</vt:i4>
      </vt:variant>
      <vt:variant>
        <vt:lpwstr>consultantplus://offline/ref=BCE2D3C9B9CE28E151545C2283670D15DE3FDEC095C2CE1946DA777E9244743C73EF614859E6B178q4v7L</vt:lpwstr>
      </vt:variant>
      <vt:variant>
        <vt:lpwstr/>
      </vt:variant>
      <vt:variant>
        <vt:i4>1966169</vt:i4>
      </vt:variant>
      <vt:variant>
        <vt:i4>33</vt:i4>
      </vt:variant>
      <vt:variant>
        <vt:i4>0</vt:i4>
      </vt:variant>
      <vt:variant>
        <vt:i4>5</vt:i4>
      </vt:variant>
      <vt:variant>
        <vt:lpwstr>consultantplus://offline/ref=D67538A41706F037A0EFF235417ED7EAF7824EAB393EDD274270AF76A43D687C43F795JAjFL</vt:lpwstr>
      </vt:variant>
      <vt:variant>
        <vt:lpwstr/>
      </vt:variant>
      <vt:variant>
        <vt:i4>8060987</vt:i4>
      </vt:variant>
      <vt:variant>
        <vt:i4>30</vt:i4>
      </vt:variant>
      <vt:variant>
        <vt:i4>0</vt:i4>
      </vt:variant>
      <vt:variant>
        <vt:i4>5</vt:i4>
      </vt:variant>
      <vt:variant>
        <vt:lpwstr>consultantplus://offline/ref=D67538A41706F037A0EFF235417ED7EAF7824EAD3231DD274270AF76A43D687C43F795AA2B6DA8AAJDjFL</vt:lpwstr>
      </vt:variant>
      <vt:variant>
        <vt:lpwstr/>
      </vt:variant>
      <vt:variant>
        <vt:i4>8060990</vt:i4>
      </vt:variant>
      <vt:variant>
        <vt:i4>27</vt:i4>
      </vt:variant>
      <vt:variant>
        <vt:i4>0</vt:i4>
      </vt:variant>
      <vt:variant>
        <vt:i4>5</vt:i4>
      </vt:variant>
      <vt:variant>
        <vt:lpwstr>consultantplus://offline/ref=D67538A41706F037A0EFF235417ED7EAF7824EAA3036DD274270AF76A43D687C43F795AA2B6CA4A1JDj8L</vt:lpwstr>
      </vt:variant>
      <vt:variant>
        <vt:lpwstr/>
      </vt:variant>
      <vt:variant>
        <vt:i4>8061037</vt:i4>
      </vt:variant>
      <vt:variant>
        <vt:i4>24</vt:i4>
      </vt:variant>
      <vt:variant>
        <vt:i4>0</vt:i4>
      </vt:variant>
      <vt:variant>
        <vt:i4>5</vt:i4>
      </vt:variant>
      <vt:variant>
        <vt:lpwstr>consultantplus://offline/ref=D67538A41706F037A0EFF235417ED7EAF7824EAA3036DD274270AF76A43D687C43F795AA2B6DA9A4JDjDL</vt:lpwstr>
      </vt:variant>
      <vt:variant>
        <vt:lpwstr/>
      </vt:variant>
      <vt:variant>
        <vt:i4>1048661</vt:i4>
      </vt:variant>
      <vt:variant>
        <vt:i4>21</vt:i4>
      </vt:variant>
      <vt:variant>
        <vt:i4>0</vt:i4>
      </vt:variant>
      <vt:variant>
        <vt:i4>5</vt:i4>
      </vt:variant>
      <vt:variant>
        <vt:lpwstr>consultantplus://offline/ref=DF3CD0714D446BEA45A3CE50E8566EC8CAC67D3184266C9A647A98748E8E51682E99D8DC76B46CGAJ6M</vt:lpwstr>
      </vt:variant>
      <vt:variant>
        <vt:lpwstr/>
      </vt:variant>
      <vt:variant>
        <vt:i4>2162797</vt:i4>
      </vt:variant>
      <vt:variant>
        <vt:i4>18</vt:i4>
      </vt:variant>
      <vt:variant>
        <vt:i4>0</vt:i4>
      </vt:variant>
      <vt:variant>
        <vt:i4>5</vt:i4>
      </vt:variant>
      <vt:variant>
        <vt:lpwstr>consultantplus://offline/ref=E6CD94D541BF43B312B3F78701A513B92BA4DC37089A52EF23090447EE6338359336B91A2F975E81oAcCJ</vt:lpwstr>
      </vt:variant>
      <vt:variant>
        <vt:lpwstr/>
      </vt:variant>
      <vt:variant>
        <vt:i4>1572879</vt:i4>
      </vt:variant>
      <vt:variant>
        <vt:i4>15</vt:i4>
      </vt:variant>
      <vt:variant>
        <vt:i4>0</vt:i4>
      </vt:variant>
      <vt:variant>
        <vt:i4>5</vt:i4>
      </vt:variant>
      <vt:variant>
        <vt:lpwstr>consultantplus://offline/ref=FF4E256374FAB4DF007DE170A67B20F707D13C916D24F3978994B6CB53045E2B99B87D0721M4CDM</vt:lpwstr>
      </vt:variant>
      <vt:variant>
        <vt:lpwstr/>
      </vt:variant>
      <vt:variant>
        <vt:i4>6750308</vt:i4>
      </vt:variant>
      <vt:variant>
        <vt:i4>12</vt:i4>
      </vt:variant>
      <vt:variant>
        <vt:i4>0</vt:i4>
      </vt:variant>
      <vt:variant>
        <vt:i4>5</vt:i4>
      </vt:variant>
      <vt:variant>
        <vt:lpwstr>consultantplus://offline/ref=518FCD368C05CA709662AB45DF0CF624C94EA56AFB5B9DE72ADFB76E9C11F09DBDA1F9CC77855DC3ACVBJ</vt:lpwstr>
      </vt:variant>
      <vt:variant>
        <vt:lpwstr/>
      </vt:variant>
      <vt:variant>
        <vt:i4>589836</vt:i4>
      </vt:variant>
      <vt:variant>
        <vt:i4>9</vt:i4>
      </vt:variant>
      <vt:variant>
        <vt:i4>0</vt:i4>
      </vt:variant>
      <vt:variant>
        <vt:i4>5</vt:i4>
      </vt:variant>
      <vt:variant>
        <vt:lpwstr>consultantplus://offline/ref=518FCD368C05CA709662AB45DF0CF624C94EA56AFB5B9DE72ADFB76E9C11F09DBDA1F9CF71A8V0J</vt:lpwstr>
      </vt:variant>
      <vt:variant>
        <vt:lpwstr/>
      </vt:variant>
      <vt:variant>
        <vt:i4>327763</vt:i4>
      </vt:variant>
      <vt:variant>
        <vt:i4>6</vt:i4>
      </vt:variant>
      <vt:variant>
        <vt:i4>0</vt:i4>
      </vt:variant>
      <vt:variant>
        <vt:i4>5</vt:i4>
      </vt:variant>
      <vt:variant>
        <vt:lpwstr>consultantplus://offline/ref=6DAF7066A6566ECE5687435E8F54F001DF1EE28E56584EB7C627123E609EFD8DA6C4DA1854E3UEO</vt:lpwstr>
      </vt:variant>
      <vt:variant>
        <vt:lpwstr/>
      </vt:variant>
      <vt:variant>
        <vt:i4>6750318</vt:i4>
      </vt:variant>
      <vt:variant>
        <vt:i4>3</vt:i4>
      </vt:variant>
      <vt:variant>
        <vt:i4>0</vt:i4>
      </vt:variant>
      <vt:variant>
        <vt:i4>5</vt:i4>
      </vt:variant>
      <vt:variant>
        <vt:lpwstr>consultantplus://offline/ref=6DAF7066A6566ECE5687435E8F54F001DF1EE28E56584EB7C627123E609EFD8DA6C4DA1B523978F7E3U2O</vt:lpwstr>
      </vt:variant>
      <vt:variant>
        <vt:lpwstr/>
      </vt:variant>
      <vt:variant>
        <vt:i4>327765</vt:i4>
      </vt:variant>
      <vt:variant>
        <vt:i4>0</vt:i4>
      </vt:variant>
      <vt:variant>
        <vt:i4>0</vt:i4>
      </vt:variant>
      <vt:variant>
        <vt:i4>5</vt:i4>
      </vt:variant>
      <vt:variant>
        <vt:lpwstr>consultantplus://offline/ref=6DAF7066A6566ECE5687435E8F54F001DF1EE28E56584EB7C627123E609EFD8DA6C4DA1B55E3U8O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Полякова А</dc:title>
  <dc:subject/>
  <dc:creator>ДамбаеваББ</dc:creator>
  <cp:keywords/>
  <dc:description/>
  <cp:lastModifiedBy>Борис Разумовский</cp:lastModifiedBy>
  <cp:revision>2</cp:revision>
  <cp:lastPrinted>2015-06-23T06:32:00Z</cp:lastPrinted>
  <dcterms:created xsi:type="dcterms:W3CDTF">2024-04-10T21:33:00Z</dcterms:created>
  <dcterms:modified xsi:type="dcterms:W3CDTF">2024-04-10T21:33:00Z</dcterms:modified>
</cp:coreProperties>
</file>