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DFD99" w14:textId="77777777" w:rsidR="00193A64" w:rsidRPr="002959EC" w:rsidRDefault="006E4003" w:rsidP="00193A64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959EC">
        <w:rPr>
          <w:rFonts w:ascii="Times New Roman" w:hAnsi="Times New Roman"/>
          <w:sz w:val="24"/>
          <w:szCs w:val="24"/>
        </w:rPr>
        <w:t xml:space="preserve">Судья: </w:t>
      </w:r>
      <w:r w:rsidRPr="002959EC">
        <w:rPr>
          <w:rFonts w:ascii="Times New Roman" w:hAnsi="Times New Roman"/>
          <w:sz w:val="24"/>
          <w:szCs w:val="24"/>
        </w:rPr>
        <w:t>Басихина Т.В</w:t>
      </w:r>
      <w:r w:rsidRPr="002959EC">
        <w:rPr>
          <w:rFonts w:ascii="Times New Roman" w:hAnsi="Times New Roman"/>
          <w:sz w:val="24"/>
          <w:szCs w:val="24"/>
        </w:rPr>
        <w:t xml:space="preserve">.                                                                      </w:t>
      </w:r>
      <w:r w:rsidRPr="002959EC">
        <w:rPr>
          <w:rFonts w:ascii="Times New Roman" w:hAnsi="Times New Roman"/>
          <w:sz w:val="24"/>
          <w:szCs w:val="24"/>
        </w:rPr>
        <w:t xml:space="preserve">          </w:t>
      </w:r>
      <w:r w:rsidRPr="002959EC">
        <w:rPr>
          <w:rFonts w:ascii="Times New Roman" w:hAnsi="Times New Roman"/>
          <w:sz w:val="24"/>
          <w:szCs w:val="24"/>
        </w:rPr>
        <w:t xml:space="preserve">  Дело № 7-1</w:t>
      </w:r>
      <w:r w:rsidRPr="002959EC">
        <w:rPr>
          <w:rFonts w:ascii="Times New Roman" w:hAnsi="Times New Roman"/>
          <w:sz w:val="24"/>
          <w:szCs w:val="24"/>
        </w:rPr>
        <w:t>2567</w:t>
      </w:r>
      <w:r w:rsidRPr="002959EC">
        <w:rPr>
          <w:rFonts w:ascii="Times New Roman" w:hAnsi="Times New Roman"/>
          <w:sz w:val="24"/>
          <w:szCs w:val="24"/>
        </w:rPr>
        <w:t>/201</w:t>
      </w:r>
      <w:r w:rsidRPr="002959EC">
        <w:rPr>
          <w:rFonts w:ascii="Times New Roman" w:hAnsi="Times New Roman"/>
          <w:sz w:val="24"/>
          <w:szCs w:val="24"/>
        </w:rPr>
        <w:t>8</w:t>
      </w:r>
    </w:p>
    <w:p w14:paraId="59369811" w14:textId="77777777" w:rsidR="00193A64" w:rsidRPr="002959EC" w:rsidRDefault="006E4003" w:rsidP="00193A6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E74BAF1" w14:textId="77777777" w:rsidR="00193A64" w:rsidRPr="002959EC" w:rsidRDefault="006E4003" w:rsidP="00193A64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959EC">
        <w:rPr>
          <w:rFonts w:ascii="Times New Roman" w:hAnsi="Times New Roman"/>
          <w:b/>
          <w:sz w:val="24"/>
          <w:szCs w:val="24"/>
        </w:rPr>
        <w:t>РЕШЕНИЕ</w:t>
      </w:r>
    </w:p>
    <w:p w14:paraId="7F345F34" w14:textId="77777777" w:rsidR="00193A64" w:rsidRPr="002959EC" w:rsidRDefault="006E4003" w:rsidP="00193A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353BD0" w14:textId="77777777" w:rsidR="00193A64" w:rsidRPr="002959EC" w:rsidRDefault="006E4003" w:rsidP="00193A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г. Москва                                                                                                       </w:t>
      </w:r>
      <w:r w:rsidRPr="002959EC">
        <w:rPr>
          <w:rFonts w:ascii="Times New Roman" w:hAnsi="Times New Roman"/>
          <w:sz w:val="24"/>
          <w:szCs w:val="24"/>
        </w:rPr>
        <w:t>22</w:t>
      </w:r>
      <w:r w:rsidRPr="002959EC">
        <w:rPr>
          <w:rFonts w:ascii="Times New Roman" w:hAnsi="Times New Roman"/>
          <w:sz w:val="24"/>
          <w:szCs w:val="24"/>
        </w:rPr>
        <w:t xml:space="preserve"> октября 2</w:t>
      </w:r>
      <w:r w:rsidRPr="002959EC">
        <w:rPr>
          <w:rFonts w:ascii="Times New Roman" w:hAnsi="Times New Roman"/>
          <w:sz w:val="24"/>
          <w:szCs w:val="24"/>
        </w:rPr>
        <w:t>01</w:t>
      </w:r>
      <w:r w:rsidRPr="002959EC">
        <w:rPr>
          <w:rFonts w:ascii="Times New Roman" w:hAnsi="Times New Roman"/>
          <w:sz w:val="24"/>
          <w:szCs w:val="24"/>
        </w:rPr>
        <w:t>8</w:t>
      </w:r>
      <w:r w:rsidRPr="002959EC">
        <w:rPr>
          <w:rFonts w:ascii="Times New Roman" w:hAnsi="Times New Roman"/>
          <w:sz w:val="24"/>
          <w:szCs w:val="24"/>
        </w:rPr>
        <w:t xml:space="preserve"> года</w:t>
      </w:r>
    </w:p>
    <w:p w14:paraId="70446005" w14:textId="77777777" w:rsidR="00193A64" w:rsidRPr="002959EC" w:rsidRDefault="006E4003" w:rsidP="00193A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ab/>
      </w:r>
    </w:p>
    <w:p w14:paraId="0A248845" w14:textId="77777777" w:rsidR="00193A64" w:rsidRPr="002959EC" w:rsidRDefault="006E4003" w:rsidP="00193A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Судья Московского городского суда Павлов А.В., рассмотрев в открытом судебном заседании жалобу </w:t>
      </w:r>
      <w:r w:rsidRPr="002959EC">
        <w:rPr>
          <w:rFonts w:ascii="Times New Roman" w:hAnsi="Times New Roman"/>
          <w:sz w:val="24"/>
          <w:szCs w:val="24"/>
        </w:rPr>
        <w:t xml:space="preserve">защитника ПАО  «Сбербанк России» Швецовой С.И. </w:t>
      </w:r>
      <w:r w:rsidRPr="002959EC">
        <w:rPr>
          <w:rFonts w:ascii="Times New Roman" w:hAnsi="Times New Roman"/>
          <w:sz w:val="24"/>
          <w:szCs w:val="24"/>
        </w:rPr>
        <w:t xml:space="preserve">на постановление судьи </w:t>
      </w:r>
      <w:r w:rsidRPr="002959EC">
        <w:rPr>
          <w:rFonts w:ascii="Times New Roman" w:hAnsi="Times New Roman"/>
          <w:sz w:val="24"/>
          <w:szCs w:val="24"/>
        </w:rPr>
        <w:t xml:space="preserve">Гагаринского районного суда </w:t>
      </w:r>
      <w:r w:rsidRPr="002959EC">
        <w:rPr>
          <w:rFonts w:ascii="Times New Roman" w:hAnsi="Times New Roman"/>
          <w:sz w:val="24"/>
          <w:szCs w:val="24"/>
        </w:rPr>
        <w:t xml:space="preserve">г. Москвы от </w:t>
      </w:r>
      <w:r w:rsidRPr="002959EC">
        <w:rPr>
          <w:rFonts w:ascii="Times New Roman" w:hAnsi="Times New Roman"/>
          <w:sz w:val="24"/>
          <w:szCs w:val="24"/>
        </w:rPr>
        <w:t>21</w:t>
      </w:r>
      <w:r w:rsidRPr="002959EC">
        <w:rPr>
          <w:rFonts w:ascii="Times New Roman" w:hAnsi="Times New Roman"/>
          <w:sz w:val="24"/>
          <w:szCs w:val="24"/>
        </w:rPr>
        <w:t xml:space="preserve"> августа</w:t>
      </w:r>
      <w:r w:rsidRPr="002959EC">
        <w:rPr>
          <w:rFonts w:ascii="Times New Roman" w:hAnsi="Times New Roman"/>
          <w:sz w:val="24"/>
          <w:szCs w:val="24"/>
        </w:rPr>
        <w:t xml:space="preserve"> 201</w:t>
      </w:r>
      <w:r w:rsidRPr="002959EC">
        <w:rPr>
          <w:rFonts w:ascii="Times New Roman" w:hAnsi="Times New Roman"/>
          <w:sz w:val="24"/>
          <w:szCs w:val="24"/>
        </w:rPr>
        <w:t>8</w:t>
      </w:r>
      <w:r w:rsidRPr="002959EC">
        <w:rPr>
          <w:rFonts w:ascii="Times New Roman" w:hAnsi="Times New Roman"/>
          <w:sz w:val="24"/>
          <w:szCs w:val="24"/>
        </w:rPr>
        <w:t xml:space="preserve"> года, которым постановл</w:t>
      </w:r>
      <w:r w:rsidRPr="002959EC">
        <w:rPr>
          <w:rFonts w:ascii="Times New Roman" w:hAnsi="Times New Roman"/>
          <w:sz w:val="24"/>
          <w:szCs w:val="24"/>
        </w:rPr>
        <w:t>ено:</w:t>
      </w:r>
    </w:p>
    <w:p w14:paraId="368C7AA3" w14:textId="77777777" w:rsidR="00193A64" w:rsidRPr="002959EC" w:rsidRDefault="006E4003" w:rsidP="00193A6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«</w:t>
      </w:r>
      <w:r w:rsidRPr="002959EC">
        <w:rPr>
          <w:rFonts w:ascii="Times New Roman" w:hAnsi="Times New Roman"/>
          <w:sz w:val="24"/>
          <w:szCs w:val="24"/>
        </w:rPr>
        <w:t xml:space="preserve">Признать </w:t>
      </w:r>
      <w:r w:rsidRPr="002959EC">
        <w:rPr>
          <w:rFonts w:ascii="Times New Roman" w:hAnsi="Times New Roman"/>
          <w:sz w:val="24"/>
          <w:szCs w:val="24"/>
        </w:rPr>
        <w:t xml:space="preserve">ПАО «Сбербанк России» </w:t>
      </w:r>
      <w:r w:rsidRPr="002959EC">
        <w:rPr>
          <w:rFonts w:ascii="Times New Roman" w:hAnsi="Times New Roman"/>
          <w:sz w:val="24"/>
          <w:szCs w:val="24"/>
        </w:rPr>
        <w:t>виновным в совершении правонарушения</w:t>
      </w:r>
      <w:r w:rsidRPr="002959EC">
        <w:rPr>
          <w:rFonts w:ascii="Times New Roman" w:hAnsi="Times New Roman"/>
          <w:sz w:val="24"/>
          <w:szCs w:val="24"/>
        </w:rPr>
        <w:t>, п</w:t>
      </w:r>
      <w:r w:rsidRPr="002959EC">
        <w:rPr>
          <w:rFonts w:ascii="Times New Roman" w:hAnsi="Times New Roman"/>
          <w:sz w:val="24"/>
          <w:szCs w:val="24"/>
        </w:rPr>
        <w:t>редусмотренного ч. 1 ст. 14.57 Кодекса РФ об административных правонарушениях</w:t>
      </w:r>
      <w:r w:rsidRPr="002959EC">
        <w:rPr>
          <w:rFonts w:ascii="Times New Roman" w:hAnsi="Times New Roman"/>
          <w:sz w:val="24"/>
          <w:szCs w:val="24"/>
        </w:rPr>
        <w:t>,</w:t>
      </w:r>
      <w:r w:rsidRPr="002959EC">
        <w:rPr>
          <w:rFonts w:ascii="Times New Roman" w:hAnsi="Times New Roman"/>
          <w:sz w:val="24"/>
          <w:szCs w:val="24"/>
        </w:rPr>
        <w:t xml:space="preserve"> и назначить наказание в виде административного штрафа в размере 20 000 (двадцать тысяч) рублей</w:t>
      </w:r>
      <w:r w:rsidRPr="002959EC">
        <w:rPr>
          <w:rFonts w:ascii="Times New Roman" w:hAnsi="Times New Roman"/>
          <w:sz w:val="24"/>
          <w:szCs w:val="24"/>
        </w:rPr>
        <w:t>»,</w:t>
      </w:r>
    </w:p>
    <w:p w14:paraId="46498233" w14:textId="77777777" w:rsidR="00193A64" w:rsidRPr="002959EC" w:rsidRDefault="006E4003" w:rsidP="00193A64">
      <w:pPr>
        <w:spacing w:after="0" w:line="240" w:lineRule="auto"/>
        <w:ind w:firstLine="540"/>
        <w:jc w:val="center"/>
        <w:rPr>
          <w:rFonts w:ascii="Times New Roman" w:hAnsi="Times New Roman"/>
          <w:b/>
          <w:sz w:val="24"/>
          <w:szCs w:val="24"/>
        </w:rPr>
      </w:pPr>
      <w:r w:rsidRPr="002959EC">
        <w:rPr>
          <w:rFonts w:ascii="Times New Roman" w:hAnsi="Times New Roman"/>
          <w:b/>
          <w:sz w:val="24"/>
          <w:szCs w:val="24"/>
        </w:rPr>
        <w:t>УСТА</w:t>
      </w:r>
      <w:r w:rsidRPr="002959EC">
        <w:rPr>
          <w:rFonts w:ascii="Times New Roman" w:hAnsi="Times New Roman"/>
          <w:b/>
          <w:sz w:val="24"/>
          <w:szCs w:val="24"/>
        </w:rPr>
        <w:t>НОВИЛ:</w:t>
      </w:r>
    </w:p>
    <w:p w14:paraId="0D14C735" w14:textId="77777777" w:rsidR="00193A64" w:rsidRPr="002959EC" w:rsidRDefault="006E4003" w:rsidP="00193A64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 </w:t>
      </w:r>
    </w:p>
    <w:p w14:paraId="712AE636" w14:textId="77777777" w:rsidR="00BB201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25 июня</w:t>
      </w:r>
      <w:r w:rsidRPr="002959EC">
        <w:rPr>
          <w:rFonts w:ascii="Times New Roman" w:hAnsi="Times New Roman"/>
          <w:sz w:val="24"/>
          <w:szCs w:val="24"/>
        </w:rPr>
        <w:t xml:space="preserve"> 2018 года в отношении </w:t>
      </w:r>
      <w:r w:rsidRPr="002959EC">
        <w:rPr>
          <w:rFonts w:ascii="Times New Roman" w:hAnsi="Times New Roman"/>
          <w:sz w:val="24"/>
          <w:szCs w:val="24"/>
        </w:rPr>
        <w:t xml:space="preserve">ПАО  «Сбербанк России» </w:t>
      </w:r>
      <w:r w:rsidRPr="002959EC">
        <w:rPr>
          <w:rFonts w:ascii="Times New Roman" w:hAnsi="Times New Roman"/>
          <w:sz w:val="24"/>
          <w:szCs w:val="24"/>
        </w:rPr>
        <w:t xml:space="preserve">составлен протокол об административном правонарушении, предусмотренном </w:t>
      </w:r>
      <w:hyperlink r:id="rId5" w:history="1">
        <w:r w:rsidRPr="002959EC">
          <w:rPr>
            <w:rFonts w:ascii="Times New Roman" w:hAnsi="Times New Roman"/>
            <w:sz w:val="24"/>
            <w:szCs w:val="24"/>
          </w:rPr>
          <w:t>ч. 1 ст. 1</w:t>
        </w:r>
      </w:hyperlink>
      <w:r w:rsidRPr="002959EC">
        <w:rPr>
          <w:rFonts w:ascii="Times New Roman" w:hAnsi="Times New Roman"/>
          <w:sz w:val="24"/>
          <w:szCs w:val="24"/>
        </w:rPr>
        <w:t>4.57 КоАП РФ.</w:t>
      </w:r>
    </w:p>
    <w:p w14:paraId="15CE9B08" w14:textId="77777777" w:rsidR="00BB201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Дело передано на рассмотрение в </w:t>
      </w:r>
      <w:r w:rsidRPr="002959EC">
        <w:rPr>
          <w:rFonts w:ascii="Times New Roman" w:hAnsi="Times New Roman"/>
          <w:sz w:val="24"/>
          <w:szCs w:val="24"/>
        </w:rPr>
        <w:t>Гагаринский</w:t>
      </w:r>
      <w:r w:rsidRPr="002959EC">
        <w:rPr>
          <w:rFonts w:ascii="Times New Roman" w:hAnsi="Times New Roman"/>
          <w:sz w:val="24"/>
          <w:szCs w:val="24"/>
        </w:rPr>
        <w:t xml:space="preserve"> районный суд г. Москвы, судь</w:t>
      </w:r>
      <w:r w:rsidRPr="002959EC">
        <w:rPr>
          <w:rFonts w:ascii="Times New Roman" w:hAnsi="Times New Roman"/>
          <w:sz w:val="24"/>
          <w:szCs w:val="24"/>
        </w:rPr>
        <w:t>е</w:t>
      </w:r>
      <w:r w:rsidRPr="002959EC">
        <w:rPr>
          <w:rFonts w:ascii="Times New Roman" w:hAnsi="Times New Roman"/>
          <w:sz w:val="24"/>
          <w:szCs w:val="24"/>
        </w:rPr>
        <w:t>й которого вынесено указанное выше постановление.</w:t>
      </w:r>
    </w:p>
    <w:p w14:paraId="321E4DA9" w14:textId="77777777" w:rsidR="00BB201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Не согласившись с названным постановлением судьи, защитник обратился с жалобой в Московский городской суд, </w:t>
      </w:r>
      <w:r w:rsidRPr="002959EC">
        <w:rPr>
          <w:rFonts w:ascii="Times New Roman" w:hAnsi="Times New Roman"/>
          <w:sz w:val="24"/>
          <w:szCs w:val="24"/>
        </w:rPr>
        <w:t>в которой просит постановление судьи отменить, так как кредитные организации не являются субъектами административного правонарушения по ч. 1 ст. 14.57 КоАП РФ.</w:t>
      </w:r>
    </w:p>
    <w:p w14:paraId="4F96185F" w14:textId="77777777" w:rsidR="00BB201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Выслушав защитника ПАО «Сбербанк России» Ермолаева М.А., поддержавшего доводы жалобы, и</w:t>
      </w:r>
      <w:r w:rsidRPr="002959EC">
        <w:rPr>
          <w:rFonts w:ascii="Times New Roman" w:hAnsi="Times New Roman"/>
          <w:sz w:val="24"/>
          <w:szCs w:val="24"/>
        </w:rPr>
        <w:t>сследовав</w:t>
      </w:r>
      <w:r w:rsidRPr="002959EC">
        <w:rPr>
          <w:rFonts w:ascii="Times New Roman" w:hAnsi="Times New Roman"/>
          <w:sz w:val="24"/>
          <w:szCs w:val="24"/>
        </w:rPr>
        <w:t xml:space="preserve"> материалы дела, проверив доводы жалобы, прихожу к выводу об отмене постановления судьи </w:t>
      </w:r>
      <w:r w:rsidRPr="002959EC">
        <w:rPr>
          <w:rFonts w:ascii="Times New Roman" w:hAnsi="Times New Roman"/>
          <w:sz w:val="24"/>
          <w:szCs w:val="24"/>
        </w:rPr>
        <w:t>Гагаринского</w:t>
      </w:r>
      <w:r w:rsidRPr="002959EC">
        <w:rPr>
          <w:rFonts w:ascii="Times New Roman" w:hAnsi="Times New Roman"/>
          <w:sz w:val="24"/>
          <w:szCs w:val="24"/>
        </w:rPr>
        <w:t xml:space="preserve"> районного суда г. Москвы и прекращению производства по делу об административном правонарушении.</w:t>
      </w:r>
    </w:p>
    <w:p w14:paraId="4C31D565" w14:textId="77777777" w:rsidR="002467F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Основанием для привлечения </w:t>
      </w:r>
      <w:r w:rsidRPr="002959EC">
        <w:rPr>
          <w:rFonts w:ascii="Times New Roman" w:hAnsi="Times New Roman"/>
          <w:sz w:val="24"/>
          <w:szCs w:val="24"/>
        </w:rPr>
        <w:t xml:space="preserve">ПАО «Сбербанк России» </w:t>
      </w:r>
      <w:r w:rsidRPr="002959EC">
        <w:rPr>
          <w:rFonts w:ascii="Times New Roman" w:hAnsi="Times New Roman"/>
          <w:sz w:val="24"/>
          <w:szCs w:val="24"/>
        </w:rPr>
        <w:t>к админист</w:t>
      </w:r>
      <w:r w:rsidRPr="002959EC">
        <w:rPr>
          <w:rFonts w:ascii="Times New Roman" w:hAnsi="Times New Roman"/>
          <w:sz w:val="24"/>
          <w:szCs w:val="24"/>
        </w:rPr>
        <w:t xml:space="preserve">ративной ответственности, предусмотренной ч. 1 ст. 14.57 КоАП РФ, послужило то, что </w:t>
      </w:r>
      <w:r w:rsidRPr="002959EC">
        <w:rPr>
          <w:rFonts w:ascii="Times New Roman" w:hAnsi="Times New Roman"/>
          <w:sz w:val="24"/>
          <w:szCs w:val="24"/>
        </w:rPr>
        <w:t>по адресу: г.</w:t>
      </w:r>
      <w:r w:rsidRPr="002959EC"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 xml:space="preserve">Москва, </w:t>
      </w:r>
      <w:r w:rsidRPr="002959EC">
        <w:rPr>
          <w:rFonts w:ascii="Times New Roman" w:hAnsi="Times New Roman"/>
          <w:sz w:val="24"/>
          <w:szCs w:val="24"/>
        </w:rPr>
        <w:t xml:space="preserve"> ул. Вавилова, д. 19</w:t>
      </w:r>
      <w:r>
        <w:rPr>
          <w:rFonts w:ascii="Times New Roman" w:hAnsi="Times New Roman"/>
          <w:sz w:val="24"/>
          <w:szCs w:val="24"/>
        </w:rPr>
        <w:t>,</w:t>
      </w:r>
      <w:r w:rsidRPr="002959EC"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>ПАО «Сбербанк России» в нарушение п.п.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>1, 3 ч. 3 ст.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>7 Ф</w:t>
      </w:r>
      <w:r>
        <w:rPr>
          <w:rFonts w:ascii="Times New Roman" w:hAnsi="Times New Roman"/>
          <w:sz w:val="24"/>
          <w:szCs w:val="24"/>
        </w:rPr>
        <w:t xml:space="preserve">едерального закона </w:t>
      </w:r>
      <w:r w:rsidRPr="002959EC">
        <w:rPr>
          <w:rFonts w:ascii="Times New Roman" w:hAnsi="Times New Roman"/>
          <w:sz w:val="24"/>
          <w:szCs w:val="24"/>
        </w:rPr>
        <w:t>«</w:t>
      </w:r>
      <w:r w:rsidRPr="002959EC">
        <w:rPr>
          <w:rFonts w:ascii="Times New Roman" w:hAnsi="Times New Roman"/>
          <w:sz w:val="24"/>
          <w:szCs w:val="24"/>
        </w:rPr>
        <w:t>О защите прав и законных интересов физических лиц пр</w:t>
      </w:r>
      <w:r w:rsidRPr="002959EC">
        <w:rPr>
          <w:rFonts w:ascii="Times New Roman" w:hAnsi="Times New Roman"/>
          <w:sz w:val="24"/>
          <w:szCs w:val="24"/>
        </w:rPr>
        <w:t xml:space="preserve">и осуществлении деятельности по возврату просроченной задолженности и о внесении изменений в Федеральный закон </w:t>
      </w:r>
      <w:r w:rsidRPr="002959EC">
        <w:rPr>
          <w:rFonts w:ascii="Times New Roman" w:hAnsi="Times New Roman"/>
          <w:sz w:val="24"/>
          <w:szCs w:val="24"/>
        </w:rPr>
        <w:t>«</w:t>
      </w:r>
      <w:r w:rsidRPr="002959EC">
        <w:rPr>
          <w:rFonts w:ascii="Times New Roman" w:hAnsi="Times New Roman"/>
          <w:sz w:val="24"/>
          <w:szCs w:val="24"/>
        </w:rPr>
        <w:t>О микрофинансовой деятельности и микрофинансовых организациях</w:t>
      </w:r>
      <w:r w:rsidRPr="002959EC">
        <w:rPr>
          <w:rFonts w:ascii="Times New Roman" w:hAnsi="Times New Roman"/>
          <w:sz w:val="24"/>
          <w:szCs w:val="24"/>
        </w:rPr>
        <w:t>»</w:t>
      </w:r>
      <w:r w:rsidRPr="002959EC">
        <w:rPr>
          <w:rFonts w:ascii="Times New Roman" w:hAnsi="Times New Roman"/>
          <w:sz w:val="24"/>
          <w:szCs w:val="24"/>
        </w:rPr>
        <w:t xml:space="preserve"> осуществляло непосредственное взаимодействие с Фроловым В.И. в целях возврата про</w:t>
      </w:r>
      <w:r w:rsidRPr="002959EC">
        <w:rPr>
          <w:rFonts w:ascii="Times New Roman" w:hAnsi="Times New Roman"/>
          <w:sz w:val="24"/>
          <w:szCs w:val="24"/>
        </w:rPr>
        <w:t xml:space="preserve">сроченной задолженности должника Фроловой И.О. по абонентскому номеру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>с превышением частоты</w:t>
      </w:r>
      <w:r>
        <w:rPr>
          <w:rFonts w:ascii="Times New Roman" w:hAnsi="Times New Roman"/>
          <w:sz w:val="24"/>
          <w:szCs w:val="24"/>
        </w:rPr>
        <w:t>,</w:t>
      </w:r>
      <w:r w:rsidRPr="002959EC">
        <w:rPr>
          <w:rFonts w:ascii="Times New Roman" w:hAnsi="Times New Roman"/>
          <w:sz w:val="24"/>
          <w:szCs w:val="24"/>
        </w:rPr>
        <w:t xml:space="preserve"> предусмо</w:t>
      </w:r>
      <w:r w:rsidRPr="002959EC">
        <w:rPr>
          <w:rFonts w:ascii="Times New Roman" w:hAnsi="Times New Roman"/>
          <w:sz w:val="24"/>
          <w:szCs w:val="24"/>
        </w:rPr>
        <w:t>тренной указанной нормой закона, а именно:</w:t>
      </w:r>
      <w:r w:rsidRPr="002959EC">
        <w:rPr>
          <w:rFonts w:ascii="Times New Roman" w:hAnsi="Times New Roman"/>
          <w:sz w:val="24"/>
          <w:szCs w:val="24"/>
        </w:rPr>
        <w:t xml:space="preserve"> </w:t>
      </w:r>
    </w:p>
    <w:p w14:paraId="2ED45836" w14:textId="77777777" w:rsidR="002467F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21.04.2018 года </w:t>
      </w:r>
      <w:r w:rsidRPr="002959EC">
        <w:rPr>
          <w:rFonts w:ascii="Times New Roman" w:hAnsi="Times New Roman"/>
          <w:sz w:val="24"/>
          <w:szCs w:val="24"/>
        </w:rPr>
        <w:t xml:space="preserve">произведено 24 взаимодействия посредством телефонных переговоров, в </w:t>
      </w:r>
      <w:r w:rsidRPr="002959EC">
        <w:rPr>
          <w:rFonts w:ascii="Times New Roman" w:hAnsi="Times New Roman"/>
          <w:sz w:val="24"/>
          <w:szCs w:val="24"/>
        </w:rPr>
        <w:t xml:space="preserve">10:55:54 </w:t>
      </w:r>
      <w:r w:rsidRPr="002959EC">
        <w:rPr>
          <w:rFonts w:ascii="Times New Roman" w:hAnsi="Times New Roman"/>
          <w:sz w:val="24"/>
          <w:szCs w:val="24"/>
        </w:rPr>
        <w:t>час. с абонент</w:t>
      </w:r>
      <w:r w:rsidRPr="002959EC">
        <w:rPr>
          <w:rFonts w:ascii="Times New Roman" w:hAnsi="Times New Roman"/>
          <w:sz w:val="24"/>
          <w:szCs w:val="24"/>
        </w:rPr>
        <w:t>ского номера +</w:t>
      </w:r>
      <w:r w:rsidRPr="002959EC">
        <w:rPr>
          <w:rFonts w:ascii="Times New Roman" w:hAnsi="Times New Roman"/>
          <w:sz w:val="24"/>
          <w:szCs w:val="24"/>
        </w:rPr>
        <w:t xml:space="preserve">79100814800, </w:t>
      </w:r>
      <w:r w:rsidRPr="002959EC">
        <w:rPr>
          <w:rFonts w:ascii="Times New Roman" w:hAnsi="Times New Roman"/>
          <w:sz w:val="24"/>
          <w:szCs w:val="24"/>
        </w:rPr>
        <w:t xml:space="preserve">зарегистрированного за ПАО «Сбербанк», продолжительность разговора </w:t>
      </w:r>
      <w:r w:rsidRPr="002959EC">
        <w:rPr>
          <w:rFonts w:ascii="Times New Roman" w:hAnsi="Times New Roman"/>
          <w:sz w:val="24"/>
          <w:szCs w:val="24"/>
        </w:rPr>
        <w:t xml:space="preserve">11 </w:t>
      </w:r>
      <w:r w:rsidRPr="002959EC">
        <w:rPr>
          <w:rFonts w:ascii="Times New Roman" w:hAnsi="Times New Roman"/>
          <w:sz w:val="24"/>
          <w:szCs w:val="24"/>
        </w:rPr>
        <w:t xml:space="preserve">сек., в </w:t>
      </w:r>
      <w:r w:rsidRPr="002959EC">
        <w:rPr>
          <w:rFonts w:ascii="Times New Roman" w:hAnsi="Times New Roman"/>
          <w:sz w:val="24"/>
          <w:szCs w:val="24"/>
        </w:rPr>
        <w:t xml:space="preserve">11:05:47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 xml:space="preserve">+79100814800,  </w:t>
      </w:r>
      <w:r w:rsidRPr="002959EC">
        <w:rPr>
          <w:rFonts w:ascii="Times New Roman" w:hAnsi="Times New Roman"/>
          <w:sz w:val="24"/>
          <w:szCs w:val="24"/>
        </w:rPr>
        <w:t xml:space="preserve">зарегистрированного за ПАО «Сбербанк», продолжительность разговора 7 сек., в </w:t>
      </w:r>
      <w:r w:rsidRPr="002959EC">
        <w:rPr>
          <w:rFonts w:ascii="Times New Roman" w:hAnsi="Times New Roman"/>
          <w:sz w:val="24"/>
          <w:szCs w:val="24"/>
        </w:rPr>
        <w:t xml:space="preserve">11:34:04 </w:t>
      </w:r>
      <w:r w:rsidRPr="002959EC">
        <w:rPr>
          <w:rFonts w:ascii="Times New Roman" w:hAnsi="Times New Roman"/>
          <w:sz w:val="24"/>
          <w:szCs w:val="24"/>
        </w:rPr>
        <w:t>час. с абонент</w:t>
      </w:r>
      <w:r w:rsidRPr="002959EC">
        <w:rPr>
          <w:rFonts w:ascii="Times New Roman" w:hAnsi="Times New Roman"/>
          <w:sz w:val="24"/>
          <w:szCs w:val="24"/>
        </w:rPr>
        <w:t xml:space="preserve">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 xml:space="preserve">зарегистрированного за ПАО «Сбербанк», продолжительность разговора 11 сек., в </w:t>
      </w:r>
      <w:r w:rsidRPr="002959EC">
        <w:rPr>
          <w:rFonts w:ascii="Times New Roman" w:hAnsi="Times New Roman"/>
          <w:sz w:val="24"/>
          <w:szCs w:val="24"/>
        </w:rPr>
        <w:t xml:space="preserve">15:28:52 </w:t>
      </w:r>
      <w:r w:rsidRPr="002959EC">
        <w:rPr>
          <w:rFonts w:ascii="Times New Roman" w:hAnsi="Times New Roman"/>
          <w:sz w:val="24"/>
          <w:szCs w:val="24"/>
        </w:rPr>
        <w:t xml:space="preserve">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9 сек., в </w:t>
      </w:r>
      <w:r w:rsidRPr="002959EC">
        <w:rPr>
          <w:rFonts w:ascii="Times New Roman" w:hAnsi="Times New Roman"/>
          <w:sz w:val="24"/>
          <w:szCs w:val="24"/>
        </w:rPr>
        <w:t xml:space="preserve">15:35:37 </w:t>
      </w:r>
      <w:r w:rsidRPr="002959EC">
        <w:rPr>
          <w:rFonts w:ascii="Times New Roman" w:hAnsi="Times New Roman"/>
          <w:sz w:val="24"/>
          <w:szCs w:val="24"/>
        </w:rPr>
        <w:t>час. с абонент</w:t>
      </w:r>
      <w:r w:rsidRPr="002959EC">
        <w:rPr>
          <w:rFonts w:ascii="Times New Roman" w:hAnsi="Times New Roman"/>
          <w:sz w:val="24"/>
          <w:szCs w:val="24"/>
        </w:rPr>
        <w:t xml:space="preserve">ского номера </w:t>
      </w:r>
      <w:r w:rsidRPr="002959EC">
        <w:rPr>
          <w:rFonts w:ascii="Times New Roman" w:hAnsi="Times New Roman"/>
          <w:sz w:val="24"/>
          <w:szCs w:val="24"/>
        </w:rPr>
        <w:t>+78007070070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34 сек., в </w:t>
      </w:r>
      <w:r w:rsidRPr="002959EC">
        <w:rPr>
          <w:rFonts w:ascii="Times New Roman" w:hAnsi="Times New Roman"/>
          <w:sz w:val="24"/>
          <w:szCs w:val="24"/>
        </w:rPr>
        <w:t xml:space="preserve">15:35:54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13 сек., в </w:t>
      </w:r>
      <w:r w:rsidRPr="002959EC">
        <w:rPr>
          <w:rFonts w:ascii="Times New Roman" w:hAnsi="Times New Roman"/>
          <w:sz w:val="24"/>
          <w:szCs w:val="24"/>
        </w:rPr>
        <w:t xml:space="preserve">15:43:38 </w:t>
      </w:r>
      <w:r w:rsidRPr="002959EC">
        <w:rPr>
          <w:rFonts w:ascii="Times New Roman" w:hAnsi="Times New Roman"/>
          <w:sz w:val="24"/>
          <w:szCs w:val="24"/>
        </w:rPr>
        <w:t>час. с абонент</w:t>
      </w:r>
      <w:r w:rsidRPr="002959EC">
        <w:rPr>
          <w:rFonts w:ascii="Times New Roman" w:hAnsi="Times New Roman"/>
          <w:sz w:val="24"/>
          <w:szCs w:val="24"/>
        </w:rPr>
        <w:t xml:space="preserve">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8 сек., в 15:44:09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+78007070070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39 сек., в </w:t>
      </w:r>
      <w:r w:rsidRPr="002959EC">
        <w:rPr>
          <w:rFonts w:ascii="Times New Roman" w:hAnsi="Times New Roman"/>
          <w:sz w:val="24"/>
          <w:szCs w:val="24"/>
        </w:rPr>
        <w:t xml:space="preserve">15:44:24 </w:t>
      </w:r>
      <w:r w:rsidRPr="002959EC">
        <w:rPr>
          <w:rFonts w:ascii="Times New Roman" w:hAnsi="Times New Roman"/>
          <w:sz w:val="24"/>
          <w:szCs w:val="24"/>
        </w:rPr>
        <w:t>час. с абонентс</w:t>
      </w:r>
      <w:r w:rsidRPr="002959EC">
        <w:rPr>
          <w:rFonts w:ascii="Times New Roman" w:hAnsi="Times New Roman"/>
          <w:sz w:val="24"/>
          <w:szCs w:val="24"/>
        </w:rPr>
        <w:t xml:space="preserve">кого номера </w:t>
      </w:r>
      <w:r w:rsidRPr="002959EC">
        <w:rPr>
          <w:rFonts w:ascii="Times New Roman" w:hAnsi="Times New Roman"/>
          <w:sz w:val="24"/>
          <w:szCs w:val="24"/>
        </w:rPr>
        <w:t>+78007070070</w:t>
      </w:r>
      <w:r w:rsidRPr="002959EC">
        <w:rPr>
          <w:rFonts w:ascii="Times New Roman" w:hAnsi="Times New Roman"/>
          <w:sz w:val="24"/>
          <w:szCs w:val="24"/>
        </w:rPr>
        <w:t xml:space="preserve">, </w:t>
      </w:r>
      <w:r w:rsidRPr="002959EC">
        <w:rPr>
          <w:rFonts w:ascii="Times New Roman" w:hAnsi="Times New Roman"/>
          <w:sz w:val="24"/>
          <w:szCs w:val="24"/>
        </w:rPr>
        <w:t xml:space="preserve">зарегистрированного за ПАО «Сбербанк», продолжительность разговора </w:t>
      </w:r>
      <w:r w:rsidRPr="002959EC">
        <w:rPr>
          <w:rFonts w:ascii="Times New Roman" w:hAnsi="Times New Roman"/>
          <w:sz w:val="24"/>
          <w:szCs w:val="24"/>
        </w:rPr>
        <w:lastRenderedPageBreak/>
        <w:t xml:space="preserve">39 сек., в </w:t>
      </w:r>
      <w:r w:rsidRPr="002959EC">
        <w:rPr>
          <w:rFonts w:ascii="Times New Roman" w:hAnsi="Times New Roman"/>
          <w:sz w:val="24"/>
          <w:szCs w:val="24"/>
        </w:rPr>
        <w:t xml:space="preserve">15:51:14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</w:t>
      </w:r>
      <w:r w:rsidRPr="002959EC">
        <w:rPr>
          <w:rFonts w:ascii="Times New Roman" w:hAnsi="Times New Roman"/>
          <w:sz w:val="24"/>
          <w:szCs w:val="24"/>
        </w:rPr>
        <w:tab/>
        <w:t>продолжительность</w:t>
      </w:r>
      <w:r w:rsidRPr="002959EC">
        <w:rPr>
          <w:rFonts w:ascii="Times New Roman" w:hAnsi="Times New Roman"/>
          <w:sz w:val="24"/>
          <w:szCs w:val="24"/>
        </w:rPr>
        <w:tab/>
        <w:t>разговора 35</w:t>
      </w:r>
      <w:r w:rsidRPr="002959EC">
        <w:rPr>
          <w:rFonts w:ascii="Times New Roman" w:hAnsi="Times New Roman"/>
          <w:sz w:val="24"/>
          <w:szCs w:val="24"/>
        </w:rPr>
        <w:tab/>
        <w:t xml:space="preserve">сек., в </w:t>
      </w:r>
      <w:r w:rsidRPr="002959EC">
        <w:rPr>
          <w:rFonts w:ascii="Times New Roman" w:hAnsi="Times New Roman"/>
          <w:sz w:val="24"/>
          <w:szCs w:val="24"/>
        </w:rPr>
        <w:t xml:space="preserve">15:59:23 </w:t>
      </w:r>
      <w:r w:rsidRPr="002959EC">
        <w:rPr>
          <w:rFonts w:ascii="Times New Roman" w:hAnsi="Times New Roman"/>
          <w:sz w:val="24"/>
          <w:szCs w:val="24"/>
        </w:rPr>
        <w:t>час. с абонентс</w:t>
      </w:r>
      <w:r w:rsidRPr="002959EC">
        <w:rPr>
          <w:rFonts w:ascii="Times New Roman" w:hAnsi="Times New Roman"/>
          <w:sz w:val="24"/>
          <w:szCs w:val="24"/>
        </w:rPr>
        <w:t xml:space="preserve">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38 сек., в </w:t>
      </w:r>
      <w:r w:rsidRPr="002959EC">
        <w:rPr>
          <w:rFonts w:ascii="Times New Roman" w:hAnsi="Times New Roman"/>
          <w:sz w:val="24"/>
          <w:szCs w:val="24"/>
        </w:rPr>
        <w:t xml:space="preserve">16:07:55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</w:t>
      </w:r>
      <w:r w:rsidRPr="002959EC">
        <w:rPr>
          <w:rFonts w:ascii="Times New Roman" w:hAnsi="Times New Roman"/>
          <w:sz w:val="24"/>
          <w:szCs w:val="24"/>
        </w:rPr>
        <w:t>38</w:t>
      </w:r>
      <w:r w:rsidRPr="002959EC">
        <w:rPr>
          <w:rFonts w:ascii="Times New Roman" w:hAnsi="Times New Roman"/>
          <w:sz w:val="24"/>
          <w:szCs w:val="24"/>
        </w:rPr>
        <w:t xml:space="preserve"> сек., в </w:t>
      </w:r>
      <w:r w:rsidRPr="002959EC">
        <w:rPr>
          <w:rFonts w:ascii="Times New Roman" w:hAnsi="Times New Roman"/>
          <w:sz w:val="24"/>
          <w:szCs w:val="24"/>
        </w:rPr>
        <w:t xml:space="preserve">16:15:59 </w:t>
      </w:r>
      <w:r w:rsidRPr="002959EC">
        <w:rPr>
          <w:rFonts w:ascii="Times New Roman" w:hAnsi="Times New Roman"/>
          <w:sz w:val="24"/>
          <w:szCs w:val="24"/>
        </w:rPr>
        <w:t>час. с абонентс</w:t>
      </w:r>
      <w:r w:rsidRPr="002959EC">
        <w:rPr>
          <w:rFonts w:ascii="Times New Roman" w:hAnsi="Times New Roman"/>
          <w:sz w:val="24"/>
          <w:szCs w:val="24"/>
        </w:rPr>
        <w:t xml:space="preserve">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28 сек., в </w:t>
      </w:r>
      <w:r w:rsidRPr="002959EC">
        <w:rPr>
          <w:rFonts w:ascii="Times New Roman" w:hAnsi="Times New Roman"/>
          <w:sz w:val="24"/>
          <w:szCs w:val="24"/>
        </w:rPr>
        <w:t xml:space="preserve">16:24:44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</w:t>
      </w:r>
      <w:r w:rsidRPr="002959EC">
        <w:rPr>
          <w:rFonts w:ascii="Times New Roman" w:hAnsi="Times New Roman"/>
          <w:sz w:val="24"/>
          <w:szCs w:val="24"/>
        </w:rPr>
        <w:tab/>
        <w:t>продолжительность</w:t>
      </w:r>
      <w:r w:rsidRPr="002959EC">
        <w:rPr>
          <w:rFonts w:ascii="Times New Roman" w:hAnsi="Times New Roman"/>
          <w:sz w:val="24"/>
          <w:szCs w:val="24"/>
        </w:rPr>
        <w:tab/>
        <w:t>разговора 35</w:t>
      </w:r>
      <w:r w:rsidRPr="002959EC">
        <w:rPr>
          <w:rFonts w:ascii="Times New Roman" w:hAnsi="Times New Roman"/>
          <w:sz w:val="24"/>
          <w:szCs w:val="24"/>
        </w:rPr>
        <w:tab/>
        <w:t>сек., в</w:t>
      </w:r>
      <w:r w:rsidRPr="002959EC">
        <w:rPr>
          <w:rFonts w:ascii="Times New Roman" w:hAnsi="Times New Roman"/>
          <w:sz w:val="24"/>
          <w:szCs w:val="24"/>
        </w:rPr>
        <w:tab/>
      </w:r>
      <w:r w:rsidRPr="002959EC">
        <w:rPr>
          <w:rFonts w:ascii="Times New Roman" w:hAnsi="Times New Roman"/>
          <w:sz w:val="24"/>
          <w:szCs w:val="24"/>
        </w:rPr>
        <w:t xml:space="preserve">17:42:19 </w:t>
      </w:r>
      <w:r w:rsidRPr="002959EC">
        <w:rPr>
          <w:rFonts w:ascii="Times New Roman" w:hAnsi="Times New Roman"/>
          <w:sz w:val="24"/>
          <w:szCs w:val="24"/>
        </w:rPr>
        <w:t>час. с абонентс</w:t>
      </w:r>
      <w:r w:rsidRPr="002959EC">
        <w:rPr>
          <w:rFonts w:ascii="Times New Roman" w:hAnsi="Times New Roman"/>
          <w:sz w:val="24"/>
          <w:szCs w:val="24"/>
        </w:rPr>
        <w:t xml:space="preserve">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17 сек., в </w:t>
      </w:r>
      <w:r w:rsidRPr="002959EC">
        <w:rPr>
          <w:rFonts w:ascii="Times New Roman" w:hAnsi="Times New Roman"/>
          <w:sz w:val="24"/>
          <w:szCs w:val="24"/>
        </w:rPr>
        <w:t>18:25:13 ч</w:t>
      </w:r>
      <w:r w:rsidRPr="002959EC">
        <w:rPr>
          <w:rFonts w:ascii="Times New Roman" w:hAnsi="Times New Roman"/>
          <w:sz w:val="24"/>
          <w:szCs w:val="24"/>
        </w:rPr>
        <w:t xml:space="preserve">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35 сек., в 18:33:43 час. с абонентс</w:t>
      </w:r>
      <w:r w:rsidRPr="002959EC">
        <w:rPr>
          <w:rFonts w:ascii="Times New Roman" w:hAnsi="Times New Roman"/>
          <w:sz w:val="24"/>
          <w:szCs w:val="24"/>
        </w:rPr>
        <w:t xml:space="preserve">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7 сек., в 18:42:17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13 сек., в 19:05:08 час. с абонентск</w:t>
      </w:r>
      <w:r w:rsidRPr="002959EC">
        <w:rPr>
          <w:rFonts w:ascii="Times New Roman" w:hAnsi="Times New Roman"/>
          <w:sz w:val="24"/>
          <w:szCs w:val="24"/>
        </w:rPr>
        <w:t xml:space="preserve">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6 сек., в 19:12:51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3 сек., в 19:20:41 час. с абонентског</w:t>
      </w:r>
      <w:r w:rsidRPr="002959EC">
        <w:rPr>
          <w:rFonts w:ascii="Times New Roman" w:hAnsi="Times New Roman"/>
          <w:sz w:val="24"/>
          <w:szCs w:val="24"/>
        </w:rPr>
        <w:t xml:space="preserve">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3 сек., в 19:28:14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34 сек., в 19:36:01 час. с абонентского</w:t>
      </w:r>
      <w:r w:rsidRPr="002959EC">
        <w:rPr>
          <w:rFonts w:ascii="Times New Roman" w:hAnsi="Times New Roman"/>
          <w:sz w:val="24"/>
          <w:szCs w:val="24"/>
        </w:rPr>
        <w:t xml:space="preserve">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26 сек., в 19:44:20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8 сек., т. е. частота взаимодействия за</w:t>
      </w:r>
      <w:r w:rsidRPr="002959EC">
        <w:rPr>
          <w:rFonts w:ascii="Times New Roman" w:hAnsi="Times New Roman"/>
          <w:sz w:val="24"/>
          <w:szCs w:val="24"/>
        </w:rPr>
        <w:t xml:space="preserve"> сутки превышена на 23 телефонных звонка;</w:t>
      </w:r>
    </w:p>
    <w:p w14:paraId="2348E543" w14:textId="77777777" w:rsidR="002467F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22.04.2018 года </w:t>
      </w:r>
      <w:r w:rsidRPr="002959EC">
        <w:rPr>
          <w:rFonts w:ascii="Times New Roman" w:hAnsi="Times New Roman"/>
          <w:sz w:val="24"/>
          <w:szCs w:val="24"/>
        </w:rPr>
        <w:t>произведено 11 взаимодействий посредством телефонных переговоров, в 8:52:36 с абонентского номера +</w:t>
      </w:r>
      <w:r w:rsidRPr="002959EC">
        <w:rPr>
          <w:rFonts w:ascii="Times New Roman" w:hAnsi="Times New Roman"/>
          <w:sz w:val="24"/>
          <w:szCs w:val="24"/>
        </w:rPr>
        <w:t>78007070070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6 сек., в 9:01:37 ч</w:t>
      </w:r>
      <w:r w:rsidRPr="002959EC">
        <w:rPr>
          <w:rFonts w:ascii="Times New Roman" w:hAnsi="Times New Roman"/>
          <w:sz w:val="24"/>
          <w:szCs w:val="24"/>
        </w:rPr>
        <w:t xml:space="preserve">ас. с абонентского номера </w:t>
      </w:r>
      <w:r w:rsidRPr="002959EC">
        <w:rPr>
          <w:rFonts w:ascii="Times New Roman" w:hAnsi="Times New Roman"/>
          <w:sz w:val="24"/>
          <w:szCs w:val="24"/>
        </w:rPr>
        <w:t xml:space="preserve">+79100814800, </w:t>
      </w:r>
      <w:r w:rsidRPr="002959EC">
        <w:rPr>
          <w:rFonts w:ascii="Times New Roman" w:hAnsi="Times New Roman"/>
          <w:sz w:val="24"/>
          <w:szCs w:val="24"/>
        </w:rPr>
        <w:t xml:space="preserve">зарегистрированного за ПАО «Сбербанк», продолжительность разговора 13 сек., в 9:36:30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14 сек., в 10:50:59 ча</w:t>
      </w:r>
      <w:r w:rsidRPr="002959EC">
        <w:rPr>
          <w:rFonts w:ascii="Times New Roman" w:hAnsi="Times New Roman"/>
          <w:sz w:val="24"/>
          <w:szCs w:val="24"/>
        </w:rPr>
        <w:t xml:space="preserve">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21 сек., в 16:36:47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37 сек., в 16:44:52 ча</w:t>
      </w:r>
      <w:r w:rsidRPr="002959EC">
        <w:rPr>
          <w:rFonts w:ascii="Times New Roman" w:hAnsi="Times New Roman"/>
          <w:sz w:val="24"/>
          <w:szCs w:val="24"/>
        </w:rPr>
        <w:t xml:space="preserve">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34 сек., в 16:52:58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34 сек., в 17:01:20 ча</w:t>
      </w:r>
      <w:r w:rsidRPr="002959EC">
        <w:rPr>
          <w:rFonts w:ascii="Times New Roman" w:hAnsi="Times New Roman"/>
          <w:sz w:val="24"/>
          <w:szCs w:val="24"/>
        </w:rPr>
        <w:t xml:space="preserve">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35 сек., в 17:10:07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34 сек.; в 17:43</w:t>
      </w:r>
      <w:r w:rsidRPr="002959EC">
        <w:rPr>
          <w:rFonts w:ascii="Times New Roman" w:hAnsi="Times New Roman"/>
          <w:sz w:val="24"/>
          <w:szCs w:val="24"/>
        </w:rPr>
        <w:t>:12 ча</w:t>
      </w:r>
      <w:r w:rsidRPr="002959EC">
        <w:rPr>
          <w:rFonts w:ascii="Times New Roman" w:hAnsi="Times New Roman"/>
          <w:sz w:val="24"/>
          <w:szCs w:val="24"/>
        </w:rPr>
        <w:t>с. с абонентского номера 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17 сек., т. е. частота взаимодействия за сутки превышена на 10 телефонных звонков;</w:t>
      </w:r>
    </w:p>
    <w:p w14:paraId="3E90066B" w14:textId="77777777" w:rsidR="002467F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23.04.2018 года </w:t>
      </w:r>
      <w:r w:rsidRPr="002959EC">
        <w:rPr>
          <w:rFonts w:ascii="Times New Roman" w:hAnsi="Times New Roman"/>
          <w:sz w:val="24"/>
          <w:szCs w:val="24"/>
        </w:rPr>
        <w:t>произведено 4 взаимодействия посредством телефонных</w:t>
      </w:r>
      <w:r w:rsidRPr="002959EC">
        <w:rPr>
          <w:rFonts w:ascii="Times New Roman" w:hAnsi="Times New Roman"/>
          <w:sz w:val="24"/>
          <w:szCs w:val="24"/>
        </w:rPr>
        <w:t xml:space="preserve"> переговоров, в 7:47:33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20 сек.; в 7:53:07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</w:t>
      </w:r>
      <w:r w:rsidRPr="002959EC">
        <w:rPr>
          <w:rFonts w:ascii="Times New Roman" w:hAnsi="Times New Roman"/>
          <w:sz w:val="24"/>
          <w:szCs w:val="24"/>
        </w:rPr>
        <w:t xml:space="preserve">ра 25 сек.; в </w:t>
      </w:r>
      <w:r w:rsidRPr="002959EC">
        <w:rPr>
          <w:rFonts w:ascii="Times New Roman" w:hAnsi="Times New Roman"/>
          <w:sz w:val="24"/>
          <w:szCs w:val="24"/>
        </w:rPr>
        <w:t xml:space="preserve">10:53:14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16 сек.; в </w:t>
      </w:r>
      <w:r w:rsidRPr="002959EC">
        <w:rPr>
          <w:rFonts w:ascii="Times New Roman" w:hAnsi="Times New Roman"/>
          <w:sz w:val="24"/>
          <w:szCs w:val="24"/>
        </w:rPr>
        <w:t xml:space="preserve">19:55:58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</w:t>
      </w:r>
      <w:r w:rsidRPr="002959EC">
        <w:rPr>
          <w:rFonts w:ascii="Times New Roman" w:hAnsi="Times New Roman"/>
          <w:sz w:val="24"/>
          <w:szCs w:val="24"/>
        </w:rPr>
        <w:t>ра 5 сек., т. е. частота взаимодействия за сутки превышена на 3 телефонных звонка;</w:t>
      </w:r>
    </w:p>
    <w:p w14:paraId="365310DC" w14:textId="77777777" w:rsidR="002467F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24.04.2018 </w:t>
      </w:r>
      <w:r w:rsidRPr="002959EC">
        <w:rPr>
          <w:rFonts w:ascii="Times New Roman" w:hAnsi="Times New Roman"/>
          <w:sz w:val="24"/>
          <w:szCs w:val="24"/>
        </w:rPr>
        <w:t xml:space="preserve">года </w:t>
      </w:r>
      <w:r w:rsidRPr="002959EC">
        <w:rPr>
          <w:rFonts w:ascii="Times New Roman" w:hAnsi="Times New Roman"/>
          <w:sz w:val="24"/>
          <w:szCs w:val="24"/>
        </w:rPr>
        <w:t xml:space="preserve">произведено 2 взаимодействия посредством телефонных переговоров, в 8:45:48 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+78007070070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</w:t>
      </w:r>
      <w:r w:rsidRPr="002959EC">
        <w:rPr>
          <w:rFonts w:ascii="Times New Roman" w:hAnsi="Times New Roman"/>
          <w:sz w:val="24"/>
          <w:szCs w:val="24"/>
        </w:rPr>
        <w:lastRenderedPageBreak/>
        <w:t>ПАО «Сбербанк», пр</w:t>
      </w:r>
      <w:r w:rsidRPr="002959EC">
        <w:rPr>
          <w:rFonts w:ascii="Times New Roman" w:hAnsi="Times New Roman"/>
          <w:sz w:val="24"/>
          <w:szCs w:val="24"/>
        </w:rPr>
        <w:t xml:space="preserve">одолжительность разговора 1 сек., </w:t>
      </w:r>
      <w:r w:rsidRPr="002959EC">
        <w:rPr>
          <w:rFonts w:ascii="Times New Roman" w:hAnsi="Times New Roman"/>
          <w:sz w:val="24"/>
          <w:szCs w:val="24"/>
        </w:rPr>
        <w:t xml:space="preserve">в 11:15:26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6 сек., т. е. частота взаимодействия за сутки превышена на один телефонный звонок;</w:t>
      </w:r>
    </w:p>
    <w:p w14:paraId="2BBAA788" w14:textId="77777777" w:rsidR="002467F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в период с 16.04.201</w:t>
      </w:r>
      <w:r w:rsidRPr="002959EC">
        <w:rPr>
          <w:rFonts w:ascii="Times New Roman" w:hAnsi="Times New Roman"/>
          <w:sz w:val="24"/>
          <w:szCs w:val="24"/>
        </w:rPr>
        <w:t>8 по 22.04.2018, т. е. за календарную неделю произведено 35 взаимодействий посредством телефонных переговоров, т.е. частота взаимодействия за неделю превышена на 33 телефонных звонка;</w:t>
      </w:r>
    </w:p>
    <w:p w14:paraId="32B9DD8E" w14:textId="77777777" w:rsidR="002467F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в период с 23.04.2018 по 29.04.2018, т. е. за календарную неделю произве</w:t>
      </w:r>
      <w:r w:rsidRPr="002959EC">
        <w:rPr>
          <w:rFonts w:ascii="Times New Roman" w:hAnsi="Times New Roman"/>
          <w:sz w:val="24"/>
          <w:szCs w:val="24"/>
        </w:rPr>
        <w:t>дено 6 взаимодействий посредством телефонных переговоров, т.е. частота взаимодействия за неделю превышена на 4 телефонных звонка;</w:t>
      </w:r>
    </w:p>
    <w:p w14:paraId="1F755F90" w14:textId="77777777" w:rsidR="002959EC" w:rsidRPr="002959EC" w:rsidRDefault="006E4003" w:rsidP="002959E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в нарушение п.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>1 ч.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>3 ст.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>7 Ф</w:t>
      </w:r>
      <w:r>
        <w:rPr>
          <w:rFonts w:ascii="Times New Roman" w:hAnsi="Times New Roman"/>
          <w:sz w:val="24"/>
          <w:szCs w:val="24"/>
        </w:rPr>
        <w:t xml:space="preserve">едерального закона </w:t>
      </w:r>
      <w:r w:rsidRPr="002959EC">
        <w:rPr>
          <w:rFonts w:ascii="Times New Roman" w:hAnsi="Times New Roman"/>
          <w:sz w:val="24"/>
          <w:szCs w:val="24"/>
        </w:rPr>
        <w:t>«</w:t>
      </w:r>
      <w:r w:rsidRPr="002959EC">
        <w:rPr>
          <w:rFonts w:ascii="Times New Roman" w:hAnsi="Times New Roman"/>
          <w:sz w:val="24"/>
          <w:szCs w:val="24"/>
        </w:rPr>
        <w:t>О защите прав и законных интересов физических лиц при осуществлении деятельно</w:t>
      </w:r>
      <w:r w:rsidRPr="002959EC">
        <w:rPr>
          <w:rFonts w:ascii="Times New Roman" w:hAnsi="Times New Roman"/>
          <w:sz w:val="24"/>
          <w:szCs w:val="24"/>
        </w:rPr>
        <w:t xml:space="preserve">сти по возврату просроченной задолженности и о внесении изменений в Федеральный закон </w:t>
      </w:r>
      <w:r w:rsidRPr="002959EC">
        <w:rPr>
          <w:rFonts w:ascii="Times New Roman" w:hAnsi="Times New Roman"/>
          <w:sz w:val="24"/>
          <w:szCs w:val="24"/>
        </w:rPr>
        <w:t>«</w:t>
      </w:r>
      <w:r w:rsidRPr="002959EC">
        <w:rPr>
          <w:rFonts w:ascii="Times New Roman" w:hAnsi="Times New Roman"/>
          <w:sz w:val="24"/>
          <w:szCs w:val="24"/>
        </w:rPr>
        <w:t>О микрофинансовой деятельности и микрофинансовых организациях</w:t>
      </w:r>
      <w:r w:rsidRPr="002959EC">
        <w:rPr>
          <w:rFonts w:ascii="Times New Roman" w:hAnsi="Times New Roman"/>
          <w:sz w:val="24"/>
          <w:szCs w:val="24"/>
        </w:rPr>
        <w:t>»</w:t>
      </w:r>
      <w:r w:rsidRPr="002959EC">
        <w:rPr>
          <w:rFonts w:ascii="Times New Roman" w:hAnsi="Times New Roman"/>
          <w:sz w:val="24"/>
          <w:szCs w:val="24"/>
        </w:rPr>
        <w:t xml:space="preserve"> осуществил звонок Фролову В.И. в целях возврата просроченной задолженности должника Фроловой И.О. по абоне</w:t>
      </w:r>
      <w:r w:rsidRPr="002959EC">
        <w:rPr>
          <w:rFonts w:ascii="Times New Roman" w:hAnsi="Times New Roman"/>
          <w:sz w:val="24"/>
          <w:szCs w:val="24"/>
        </w:rPr>
        <w:t xml:space="preserve">нтскому номеру </w:t>
      </w:r>
      <w:r>
        <w:rPr>
          <w:rFonts w:ascii="Times New Roman" w:hAnsi="Times New Roman"/>
          <w:sz w:val="24"/>
          <w:szCs w:val="24"/>
        </w:rPr>
        <w:t>****</w:t>
      </w:r>
      <w:r w:rsidRPr="002959EC">
        <w:rPr>
          <w:rFonts w:ascii="Times New Roman" w:hAnsi="Times New Roman"/>
          <w:sz w:val="24"/>
          <w:szCs w:val="24"/>
        </w:rPr>
        <w:t xml:space="preserve"> </w:t>
      </w:r>
      <w:r w:rsidRPr="002959EC">
        <w:rPr>
          <w:rFonts w:ascii="Times New Roman" w:hAnsi="Times New Roman"/>
          <w:sz w:val="24"/>
          <w:szCs w:val="24"/>
        </w:rPr>
        <w:t xml:space="preserve">в выходной день до 9 часов по местному времени, а в будни до 8 часов по местному времени: </w:t>
      </w:r>
      <w:r w:rsidRPr="002959EC">
        <w:rPr>
          <w:rFonts w:ascii="Times New Roman" w:hAnsi="Times New Roman"/>
          <w:sz w:val="24"/>
          <w:szCs w:val="24"/>
        </w:rPr>
        <w:t xml:space="preserve">22.04.2018 года в 08:52:36 </w:t>
      </w:r>
      <w:r w:rsidRPr="002959EC">
        <w:rPr>
          <w:rFonts w:ascii="Times New Roman" w:hAnsi="Times New Roman"/>
          <w:sz w:val="24"/>
          <w:szCs w:val="24"/>
        </w:rPr>
        <w:t>с абонентского номера</w:t>
      </w:r>
      <w:r w:rsidRPr="002959EC">
        <w:rPr>
          <w:rFonts w:ascii="Times New Roman" w:hAnsi="Times New Roman"/>
          <w:sz w:val="24"/>
          <w:szCs w:val="24"/>
        </w:rPr>
        <w:t xml:space="preserve"> +78007070070,</w:t>
      </w:r>
      <w:r w:rsidRPr="002959EC">
        <w:rPr>
          <w:rFonts w:ascii="Times New Roman" w:hAnsi="Times New Roman"/>
          <w:sz w:val="24"/>
          <w:szCs w:val="24"/>
        </w:rPr>
        <w:t xml:space="preserve"> зарегистрированного за ПАО «Сбербанк», продолжительность разговора 6 сек.; </w:t>
      </w:r>
      <w:r w:rsidRPr="002959EC">
        <w:rPr>
          <w:rFonts w:ascii="Times New Roman" w:hAnsi="Times New Roman"/>
          <w:sz w:val="24"/>
          <w:szCs w:val="24"/>
        </w:rPr>
        <w:t>23.04.20</w:t>
      </w:r>
      <w:r w:rsidRPr="002959EC">
        <w:rPr>
          <w:rFonts w:ascii="Times New Roman" w:hAnsi="Times New Roman"/>
          <w:sz w:val="24"/>
          <w:szCs w:val="24"/>
        </w:rPr>
        <w:t xml:space="preserve">18 года </w:t>
      </w:r>
      <w:r w:rsidRPr="002959EC">
        <w:rPr>
          <w:rFonts w:ascii="Times New Roman" w:hAnsi="Times New Roman"/>
          <w:sz w:val="24"/>
          <w:szCs w:val="24"/>
        </w:rPr>
        <w:t xml:space="preserve">в </w:t>
      </w:r>
      <w:r w:rsidRPr="002959EC">
        <w:rPr>
          <w:rFonts w:ascii="Times New Roman" w:hAnsi="Times New Roman"/>
          <w:sz w:val="24"/>
          <w:szCs w:val="24"/>
        </w:rPr>
        <w:t xml:space="preserve">07:47:33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 xml:space="preserve">, зарегистрированного за ПАО «Сбербанк», продолжительность разговора 20 сек.; в </w:t>
      </w:r>
      <w:r w:rsidRPr="002959EC">
        <w:rPr>
          <w:rFonts w:ascii="Times New Roman" w:hAnsi="Times New Roman"/>
          <w:sz w:val="24"/>
          <w:szCs w:val="24"/>
        </w:rPr>
        <w:t xml:space="preserve">07:53:07 </w:t>
      </w:r>
      <w:r w:rsidRPr="002959EC">
        <w:rPr>
          <w:rFonts w:ascii="Times New Roman" w:hAnsi="Times New Roman"/>
          <w:sz w:val="24"/>
          <w:szCs w:val="24"/>
        </w:rPr>
        <w:t xml:space="preserve">час. с абонентского номера </w:t>
      </w:r>
      <w:r w:rsidRPr="002959EC">
        <w:rPr>
          <w:rFonts w:ascii="Times New Roman" w:hAnsi="Times New Roman"/>
          <w:sz w:val="24"/>
          <w:szCs w:val="24"/>
        </w:rPr>
        <w:t>+79100814800</w:t>
      </w:r>
      <w:r w:rsidRPr="002959EC">
        <w:rPr>
          <w:rFonts w:ascii="Times New Roman" w:hAnsi="Times New Roman"/>
          <w:sz w:val="24"/>
          <w:szCs w:val="24"/>
        </w:rPr>
        <w:t>, зарегистрированного за ПАО «Сбербанк», продолжительность разговора 2</w:t>
      </w:r>
      <w:r w:rsidRPr="002959EC">
        <w:rPr>
          <w:rFonts w:ascii="Times New Roman" w:hAnsi="Times New Roman"/>
          <w:sz w:val="24"/>
          <w:szCs w:val="24"/>
        </w:rPr>
        <w:t>5 сек.,</w:t>
      </w:r>
      <w:r w:rsidRPr="002959EC">
        <w:rPr>
          <w:rFonts w:ascii="Times New Roman" w:hAnsi="Times New Roman"/>
          <w:sz w:val="24"/>
          <w:szCs w:val="24"/>
        </w:rPr>
        <w:t xml:space="preserve"> </w:t>
      </w:r>
    </w:p>
    <w:p w14:paraId="74DFDC05" w14:textId="77777777" w:rsidR="00BB2017" w:rsidRPr="002959EC" w:rsidRDefault="006E4003" w:rsidP="002959E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таким образом, допустив нарушение законных прав и интересов Фролова В.И. при взаимодействии, осуществляемом в рамках процедуры взыскания просроченной задолженности с заемщика, конечным и общим результатом которого является полное погашение получен</w:t>
      </w:r>
      <w:r w:rsidRPr="002959EC">
        <w:rPr>
          <w:rFonts w:ascii="Times New Roman" w:hAnsi="Times New Roman"/>
          <w:sz w:val="24"/>
          <w:szCs w:val="24"/>
        </w:rPr>
        <w:t xml:space="preserve">ного заемщиком Фроловой И.О. потребительского займа по договорам: от </w:t>
      </w:r>
      <w:r w:rsidRPr="002959EC">
        <w:rPr>
          <w:rFonts w:ascii="Times New Roman" w:hAnsi="Times New Roman"/>
          <w:sz w:val="24"/>
          <w:szCs w:val="24"/>
        </w:rPr>
        <w:t>01.08.2013 года № 782, от 23.12.2011 № 3200, от 13.06.2012 № 0794-Р-580824541.</w:t>
      </w:r>
    </w:p>
    <w:p w14:paraId="4B089B4F" w14:textId="77777777" w:rsidR="00BB201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pacing w:val="-1"/>
          <w:sz w:val="24"/>
          <w:szCs w:val="24"/>
        </w:rPr>
      </w:pPr>
      <w:r w:rsidRPr="002959EC">
        <w:rPr>
          <w:rFonts w:ascii="Times New Roman" w:hAnsi="Times New Roman"/>
          <w:spacing w:val="-1"/>
          <w:sz w:val="24"/>
          <w:szCs w:val="24"/>
        </w:rPr>
        <w:t xml:space="preserve">Действия </w:t>
      </w:r>
      <w:r w:rsidRPr="002959EC">
        <w:rPr>
          <w:rFonts w:ascii="Times New Roman" w:hAnsi="Times New Roman"/>
          <w:sz w:val="24"/>
          <w:szCs w:val="24"/>
        </w:rPr>
        <w:t xml:space="preserve">ПАО  «Сбербанк России» </w:t>
      </w:r>
      <w:r w:rsidRPr="002959EC">
        <w:rPr>
          <w:rFonts w:ascii="Times New Roman" w:hAnsi="Times New Roman"/>
          <w:spacing w:val="-1"/>
          <w:sz w:val="24"/>
          <w:szCs w:val="24"/>
        </w:rPr>
        <w:t>квалифицированы по ч. 1 ст. 14.57 КоАП РФ.</w:t>
      </w:r>
    </w:p>
    <w:p w14:paraId="243B0A54" w14:textId="77777777" w:rsidR="00BB2017" w:rsidRPr="002959EC" w:rsidRDefault="006E4003" w:rsidP="00CD377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Однако с таким выводом судьи согл</w:t>
      </w:r>
      <w:r w:rsidRPr="002959EC">
        <w:rPr>
          <w:rFonts w:ascii="Times New Roman" w:hAnsi="Times New Roman"/>
          <w:sz w:val="24"/>
          <w:szCs w:val="24"/>
        </w:rPr>
        <w:t>аситься нельзя ввиду следующего.</w:t>
      </w:r>
    </w:p>
    <w:p w14:paraId="0808102F" w14:textId="77777777" w:rsidR="00BB2017" w:rsidRPr="002959EC" w:rsidRDefault="006E4003" w:rsidP="00CD377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Согласно ст. 24.1 КоАП РФ задачами производства по делам об административных  правонарушениях является всесторонне, полное, объективное и своевременное выяснение обстоятельств каждого дела, разрешение его в соответствии с з</w:t>
      </w:r>
      <w:r w:rsidRPr="002959EC">
        <w:rPr>
          <w:rFonts w:ascii="Times New Roman" w:hAnsi="Times New Roman"/>
          <w:sz w:val="24"/>
          <w:szCs w:val="24"/>
        </w:rPr>
        <w:t xml:space="preserve">аконом. </w:t>
      </w:r>
    </w:p>
    <w:p w14:paraId="3861A27B" w14:textId="77777777" w:rsidR="00BB2017" w:rsidRPr="002959EC" w:rsidRDefault="006E4003" w:rsidP="00BB201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В соответствии со ст. 26.1 КоАП РФ по делу об административном правонарушении подлежат выяснению следующие обстоятельства: наличие события административного правонарушения; лицо, совершившее  противоправные действия (бездействие), за которые насто</w:t>
      </w:r>
      <w:r w:rsidRPr="002959EC">
        <w:rPr>
          <w:rFonts w:ascii="Times New Roman" w:hAnsi="Times New Roman"/>
          <w:sz w:val="24"/>
          <w:szCs w:val="24"/>
        </w:rPr>
        <w:t>ящим Кодексом или законом субъекта РФ предусмотрена административная ответственность; виновность лица в совершении административного правонарушения; обстоятельства, смягчающие административную ответственность, и  обстоятельства, отягчающие административную</w:t>
      </w:r>
      <w:r w:rsidRPr="002959EC">
        <w:rPr>
          <w:rFonts w:ascii="Times New Roman" w:hAnsi="Times New Roman"/>
          <w:sz w:val="24"/>
          <w:szCs w:val="24"/>
        </w:rPr>
        <w:t xml:space="preserve"> ответственность, характер и размер ущерба, причиненного административным правонарушением; обстоятельства, исключающие производство по делу об административном правонарушении; иные обстоятельства, имеющие значение для правильного разрешения дела, а также  </w:t>
      </w:r>
      <w:r w:rsidRPr="002959EC">
        <w:rPr>
          <w:rFonts w:ascii="Times New Roman" w:hAnsi="Times New Roman"/>
          <w:sz w:val="24"/>
          <w:szCs w:val="24"/>
        </w:rPr>
        <w:t xml:space="preserve">  причины и условия совершения административного правонарушения. </w:t>
      </w:r>
    </w:p>
    <w:p w14:paraId="14A3267F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Административная ответственность по ч. 1 ст. 14.57 КоАП РФ наступает за  совершение кредитором или лицом, действующим от его имени и (или) в его интересах (за исключением кредитных организац</w:t>
      </w:r>
      <w:r w:rsidRPr="002959EC">
        <w:rPr>
          <w:rFonts w:ascii="Times New Roman" w:hAnsi="Times New Roman"/>
          <w:sz w:val="24"/>
          <w:szCs w:val="24"/>
        </w:rPr>
        <w:t>ий), действий, направленных на возврат просроченной задолженности и нарушающих законодательство Российской Федерации о защите прав и законных интересов физических лиц при осуществлении деятельности по возврату просроченной задолженности, за исключением слу</w:t>
      </w:r>
      <w:r w:rsidRPr="002959EC">
        <w:rPr>
          <w:rFonts w:ascii="Times New Roman" w:hAnsi="Times New Roman"/>
          <w:sz w:val="24"/>
          <w:szCs w:val="24"/>
        </w:rPr>
        <w:t xml:space="preserve">чаев, предусмотренных </w:t>
      </w:r>
      <w:hyperlink r:id="rId6" w:history="1">
        <w:r w:rsidRPr="002959EC">
          <w:rPr>
            <w:rFonts w:ascii="Times New Roman" w:hAnsi="Times New Roman"/>
            <w:sz w:val="24"/>
            <w:szCs w:val="24"/>
          </w:rPr>
          <w:t>частью 2</w:t>
        </w:r>
      </w:hyperlink>
      <w:r w:rsidRPr="002959EC">
        <w:rPr>
          <w:rFonts w:ascii="Times New Roman" w:hAnsi="Times New Roman"/>
          <w:sz w:val="24"/>
          <w:szCs w:val="24"/>
        </w:rPr>
        <w:t xml:space="preserve"> настоящей статьи. </w:t>
      </w:r>
    </w:p>
    <w:p w14:paraId="5208997F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2959EC">
        <w:rPr>
          <w:rFonts w:ascii="Times New Roman" w:hAnsi="Times New Roman"/>
          <w:sz w:val="24"/>
          <w:szCs w:val="24"/>
        </w:rPr>
        <w:t>убъектами администра</w:t>
      </w:r>
      <w:r>
        <w:rPr>
          <w:rFonts w:ascii="Times New Roman" w:hAnsi="Times New Roman"/>
          <w:sz w:val="24"/>
          <w:szCs w:val="24"/>
        </w:rPr>
        <w:t>тивного правонарушения являются</w:t>
      </w:r>
      <w:r w:rsidRPr="002959EC">
        <w:rPr>
          <w:rFonts w:ascii="Times New Roman" w:hAnsi="Times New Roman"/>
          <w:sz w:val="24"/>
          <w:szCs w:val="24"/>
        </w:rPr>
        <w:t>: кредитор, а также лицо, пол</w:t>
      </w:r>
      <w:r w:rsidRPr="002959EC">
        <w:rPr>
          <w:rFonts w:ascii="Times New Roman" w:hAnsi="Times New Roman"/>
          <w:sz w:val="24"/>
          <w:szCs w:val="24"/>
        </w:rPr>
        <w:t>учившее право требования к заемщику по договору потребительского кредита (займа) в порядке уступки, универсального правопреемства или при обращении взыскания на имущество правообладателя, - исключением является кредитная организация.</w:t>
      </w:r>
    </w:p>
    <w:p w14:paraId="2EF5824B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ПАО  «Сбербанк России»</w:t>
      </w:r>
      <w:r w:rsidRPr="002959EC">
        <w:rPr>
          <w:rFonts w:ascii="Times New Roman" w:hAnsi="Times New Roman"/>
          <w:sz w:val="24"/>
          <w:szCs w:val="24"/>
        </w:rPr>
        <w:t xml:space="preserve"> является кредитной организацией, действующей на основании Генеральной лицензии на осуществление банковских операций от 11 августа 2015 года № 1481, поэтому, как следует из прямого указания закона, не может быть субъектом правонарушения по </w:t>
      </w:r>
      <w:hyperlink r:id="rId7" w:history="1">
        <w:r w:rsidRPr="002959EC">
          <w:rPr>
            <w:rFonts w:ascii="Times New Roman" w:hAnsi="Times New Roman"/>
            <w:sz w:val="24"/>
            <w:szCs w:val="24"/>
          </w:rPr>
          <w:t>ч. 1 ст. 14.57</w:t>
        </w:r>
      </w:hyperlink>
      <w:r w:rsidRPr="002959EC">
        <w:rPr>
          <w:rFonts w:ascii="Times New Roman" w:hAnsi="Times New Roman"/>
          <w:sz w:val="24"/>
          <w:szCs w:val="24"/>
        </w:rPr>
        <w:t xml:space="preserve"> КоАП РФ.</w:t>
      </w:r>
    </w:p>
    <w:p w14:paraId="1B9432F7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В соответствии с </w:t>
      </w:r>
      <w:hyperlink r:id="rId8" w:history="1">
        <w:r w:rsidRPr="002959EC">
          <w:rPr>
            <w:rFonts w:ascii="Times New Roman" w:hAnsi="Times New Roman"/>
            <w:sz w:val="24"/>
            <w:szCs w:val="24"/>
          </w:rPr>
          <w:t>п. 2 ч. 1 ст. 24.5</w:t>
        </w:r>
      </w:hyperlink>
      <w:r w:rsidRPr="002959EC">
        <w:rPr>
          <w:rFonts w:ascii="Times New Roman" w:hAnsi="Times New Roman"/>
          <w:sz w:val="24"/>
          <w:szCs w:val="24"/>
        </w:rPr>
        <w:t xml:space="preserve"> КоАП РФ производство по делу об административном правонарушении не может быть начато, а начатое производство подлежит прекращению при отсутствии состава административного правонарушения.</w:t>
      </w:r>
    </w:p>
    <w:p w14:paraId="1F73FEA8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 xml:space="preserve">Поскольку в действиях ПАО  </w:t>
      </w:r>
      <w:r w:rsidRPr="002959EC">
        <w:rPr>
          <w:rFonts w:ascii="Times New Roman" w:hAnsi="Times New Roman"/>
          <w:sz w:val="24"/>
          <w:szCs w:val="24"/>
        </w:rPr>
        <w:t xml:space="preserve">«Сбербанк России» отсутствует состав вмененного ему административного правонарушения, предусмотренного </w:t>
      </w:r>
      <w:hyperlink r:id="rId9" w:history="1">
        <w:r w:rsidRPr="002959EC">
          <w:rPr>
            <w:rFonts w:ascii="Times New Roman" w:hAnsi="Times New Roman"/>
            <w:sz w:val="24"/>
            <w:szCs w:val="24"/>
          </w:rPr>
          <w:t>ч. 1 ст. 14.57</w:t>
        </w:r>
      </w:hyperlink>
      <w:r w:rsidRPr="002959EC">
        <w:rPr>
          <w:rFonts w:ascii="Times New Roman" w:hAnsi="Times New Roman"/>
          <w:sz w:val="24"/>
          <w:szCs w:val="24"/>
        </w:rPr>
        <w:t xml:space="preserve"> КоАП РФ, пост</w:t>
      </w:r>
      <w:r w:rsidRPr="002959EC">
        <w:rPr>
          <w:rFonts w:ascii="Times New Roman" w:hAnsi="Times New Roman"/>
          <w:sz w:val="24"/>
          <w:szCs w:val="24"/>
        </w:rPr>
        <w:t xml:space="preserve">ановление судьи подлежит отмене, производство по делу - прекращению на основании </w:t>
      </w:r>
      <w:hyperlink r:id="rId10" w:history="1">
        <w:r w:rsidRPr="002959EC">
          <w:rPr>
            <w:rFonts w:ascii="Times New Roman" w:hAnsi="Times New Roman"/>
            <w:sz w:val="24"/>
            <w:szCs w:val="24"/>
          </w:rPr>
          <w:t>п. 2 ч. 1 ст. 24.5</w:t>
        </w:r>
      </w:hyperlink>
      <w:r w:rsidRPr="002959EC">
        <w:rPr>
          <w:rFonts w:ascii="Times New Roman" w:hAnsi="Times New Roman"/>
          <w:sz w:val="24"/>
          <w:szCs w:val="24"/>
        </w:rPr>
        <w:t xml:space="preserve"> КоАП РФ.</w:t>
      </w:r>
    </w:p>
    <w:p w14:paraId="3FFD2D1A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EB80F84" w14:textId="77777777" w:rsidR="00BB2017" w:rsidRPr="002959EC" w:rsidRDefault="006E4003" w:rsidP="00BB2017">
      <w:pPr>
        <w:pStyle w:val="ConsPlusNormal"/>
        <w:ind w:firstLine="709"/>
        <w:jc w:val="both"/>
        <w:rPr>
          <w:sz w:val="24"/>
          <w:szCs w:val="24"/>
        </w:rPr>
      </w:pPr>
      <w:r w:rsidRPr="002959EC">
        <w:rPr>
          <w:sz w:val="24"/>
          <w:szCs w:val="24"/>
        </w:rPr>
        <w:t xml:space="preserve"> Руководствуясь </w:t>
      </w:r>
      <w:hyperlink r:id="rId11" w:history="1">
        <w:r w:rsidRPr="002959EC">
          <w:rPr>
            <w:sz w:val="24"/>
            <w:szCs w:val="24"/>
          </w:rPr>
          <w:t>ст. 30.7</w:t>
        </w:r>
      </w:hyperlink>
      <w:r w:rsidRPr="002959EC">
        <w:rPr>
          <w:sz w:val="24"/>
          <w:szCs w:val="24"/>
        </w:rPr>
        <w:t xml:space="preserve"> – 30.</w:t>
      </w:r>
      <w:hyperlink r:id="rId12" w:history="1">
        <w:r w:rsidRPr="002959EC">
          <w:rPr>
            <w:sz w:val="24"/>
            <w:szCs w:val="24"/>
          </w:rPr>
          <w:t>8</w:t>
        </w:r>
      </w:hyperlink>
      <w:r w:rsidRPr="002959EC">
        <w:rPr>
          <w:sz w:val="24"/>
          <w:szCs w:val="24"/>
        </w:rPr>
        <w:t>, 30.9 КоАП РФ, судья</w:t>
      </w:r>
    </w:p>
    <w:p w14:paraId="26382953" w14:textId="77777777" w:rsidR="00BB2017" w:rsidRPr="002959EC" w:rsidRDefault="006E4003" w:rsidP="00BB2017">
      <w:pPr>
        <w:pStyle w:val="ConsPlusNormal"/>
        <w:ind w:firstLine="709"/>
        <w:jc w:val="both"/>
        <w:rPr>
          <w:sz w:val="24"/>
          <w:szCs w:val="24"/>
        </w:rPr>
      </w:pPr>
    </w:p>
    <w:p w14:paraId="53961E0F" w14:textId="77777777" w:rsidR="00BB2017" w:rsidRPr="002959EC" w:rsidRDefault="006E4003" w:rsidP="00BB2017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959EC">
        <w:rPr>
          <w:rFonts w:ascii="Times New Roman" w:hAnsi="Times New Roman"/>
          <w:b/>
          <w:sz w:val="24"/>
          <w:szCs w:val="24"/>
        </w:rPr>
        <w:t>РЕШИЛ:</w:t>
      </w:r>
    </w:p>
    <w:p w14:paraId="410BF52C" w14:textId="77777777" w:rsidR="00BB2017" w:rsidRPr="002959EC" w:rsidRDefault="006E4003" w:rsidP="00BB2017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02C97D05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Жалобу защитника ПАО  «Сбербанк России» Швецовой С.И. удовлетворить.</w:t>
      </w:r>
    </w:p>
    <w:p w14:paraId="06CDC8BD" w14:textId="77777777" w:rsidR="00420E95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9EC">
        <w:rPr>
          <w:rFonts w:ascii="Times New Roman" w:hAnsi="Times New Roman"/>
          <w:sz w:val="24"/>
          <w:szCs w:val="24"/>
        </w:rPr>
        <w:t>Постановление судьи Гагаринского районного суда г. Москвы от 21 августа 201</w:t>
      </w:r>
      <w:r>
        <w:rPr>
          <w:rFonts w:ascii="Times New Roman" w:hAnsi="Times New Roman"/>
          <w:sz w:val="24"/>
          <w:szCs w:val="24"/>
        </w:rPr>
        <w:t>8</w:t>
      </w:r>
      <w:r w:rsidRPr="002959EC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ода</w:t>
      </w:r>
      <w:r w:rsidRPr="002959EC">
        <w:rPr>
          <w:rFonts w:ascii="Times New Roman" w:hAnsi="Times New Roman"/>
          <w:sz w:val="24"/>
          <w:szCs w:val="24"/>
        </w:rPr>
        <w:t xml:space="preserve"> по делу об административном правонарушении, предусмотренно</w:t>
      </w:r>
      <w:r w:rsidRPr="002959EC">
        <w:rPr>
          <w:rFonts w:ascii="Times New Roman" w:hAnsi="Times New Roman"/>
          <w:sz w:val="24"/>
          <w:szCs w:val="24"/>
        </w:rPr>
        <w:t xml:space="preserve">м </w:t>
      </w:r>
      <w:hyperlink r:id="rId13" w:history="1">
        <w:r w:rsidRPr="002959EC">
          <w:rPr>
            <w:rFonts w:ascii="Times New Roman" w:hAnsi="Times New Roman"/>
            <w:sz w:val="24"/>
            <w:szCs w:val="24"/>
          </w:rPr>
          <w:t xml:space="preserve">ч. 1 ст. </w:t>
        </w:r>
      </w:hyperlink>
      <w:r w:rsidRPr="002959EC">
        <w:rPr>
          <w:rFonts w:ascii="Times New Roman" w:hAnsi="Times New Roman"/>
          <w:sz w:val="24"/>
          <w:szCs w:val="24"/>
        </w:rPr>
        <w:t>14.57 КоАП РФ, в отношении ПАО «Сбербанк России» отменить</w:t>
      </w:r>
      <w:r>
        <w:rPr>
          <w:rFonts w:ascii="Times New Roman" w:hAnsi="Times New Roman"/>
          <w:sz w:val="24"/>
          <w:szCs w:val="24"/>
        </w:rPr>
        <w:t>.</w:t>
      </w:r>
    </w:p>
    <w:p w14:paraId="1F9ABCAD" w14:textId="77777777" w:rsidR="00BB2017" w:rsidRPr="002959EC" w:rsidRDefault="006E4003" w:rsidP="00BB201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2959EC">
        <w:rPr>
          <w:rFonts w:ascii="Times New Roman" w:hAnsi="Times New Roman"/>
          <w:sz w:val="24"/>
          <w:szCs w:val="24"/>
        </w:rPr>
        <w:t xml:space="preserve">роизводство по делу прекратить на основании </w:t>
      </w:r>
      <w:hyperlink r:id="rId14" w:history="1">
        <w:r w:rsidRPr="002959EC">
          <w:rPr>
            <w:rFonts w:ascii="Times New Roman" w:hAnsi="Times New Roman"/>
            <w:sz w:val="24"/>
            <w:szCs w:val="24"/>
          </w:rPr>
          <w:t>п. 2 ч. 1 ст. 24.5</w:t>
        </w:r>
      </w:hyperlink>
      <w:r w:rsidRPr="002959EC">
        <w:rPr>
          <w:rFonts w:ascii="Times New Roman" w:hAnsi="Times New Roman"/>
          <w:sz w:val="24"/>
          <w:szCs w:val="24"/>
        </w:rPr>
        <w:t xml:space="preserve"> КоАП РФ, в связи с отсутствием состава административного правонарушения.</w:t>
      </w:r>
    </w:p>
    <w:p w14:paraId="0E45044B" w14:textId="77777777" w:rsidR="00193A64" w:rsidRDefault="006E4003" w:rsidP="00193A64">
      <w:pPr>
        <w:tabs>
          <w:tab w:val="left" w:pos="54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8C27878" w14:textId="77777777" w:rsidR="00420E95" w:rsidRDefault="006E4003" w:rsidP="00193A64">
      <w:pPr>
        <w:tabs>
          <w:tab w:val="left" w:pos="54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944CCE" w14:textId="77777777" w:rsidR="00193A64" w:rsidRDefault="006E4003" w:rsidP="00193A64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Судья </w:t>
      </w:r>
    </w:p>
    <w:p w14:paraId="7F533550" w14:textId="77777777" w:rsidR="00193A64" w:rsidRDefault="006E4003" w:rsidP="00193A64">
      <w:pPr>
        <w:tabs>
          <w:tab w:val="left" w:pos="5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Московского городского суда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А.В. Павлов</w:t>
      </w:r>
    </w:p>
    <w:p w14:paraId="363148A5" w14:textId="77777777" w:rsidR="00193A64" w:rsidRDefault="006E4003" w:rsidP="00193A6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BBCA681" w14:textId="77777777" w:rsidR="00193A64" w:rsidRDefault="006E4003" w:rsidP="00193A64"/>
    <w:sectPr w:rsidR="0019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0F"/>
    <w:rsid w:val="006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C12BF6"/>
  <w15:chartTrackingRefBased/>
  <w15:docId w15:val="{CCA65230-2F1B-40CA-AED2-FF636406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A6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C5899"/>
    <w:pPr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8B525487D44B06F8EC0DC5A66A194E68A233DE47437E69F0CC174C83DE7BE9208B59B9F317856F3fCyAJ" TargetMode="External"/><Relationship Id="rId13" Type="http://schemas.openxmlformats.org/officeDocument/2006/relationships/hyperlink" Target="consultantplus://offline/ref=915C10EF7A2B3099506449A60756DCB5616D181FA12F07E323C85DCDF2E19F7887FA0F68EA41126461XBfD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81DBBD5D1A24388CA0EBDFDBBC34C68BD0A71F039F5B371BCF013AF29318BEEF287B12D182E3944O" TargetMode="External"/><Relationship Id="rId12" Type="http://schemas.openxmlformats.org/officeDocument/2006/relationships/hyperlink" Target="consultantplus://offline/ref=C3E95254839C84E6835D02012FC4C80EEFE8D792D6049636C27C70B49BE3F9CC17915F59B603D5CAM5t0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5E926C54A8208F660C796D312450B60419F244D888A2AE16687E415A4338DB5C323127EC67013fBO" TargetMode="External"/><Relationship Id="rId11" Type="http://schemas.openxmlformats.org/officeDocument/2006/relationships/hyperlink" Target="consultantplus://offline/ref=C3E95254839C84E6835D02012FC4C80EEFE8D792D6049636C27C70B49BE3F9CC17915F59B603D5C8M5tEM" TargetMode="External"/><Relationship Id="rId5" Type="http://schemas.openxmlformats.org/officeDocument/2006/relationships/hyperlink" Target="consultantplus://offline/ref=C3E95254839C84E6835D02012FC4C80EEFEBDB9CD7089636C27C70B49BE3F9CC17915F5CB708MDtDM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8B525487D44B06F8EC0DC5A66A194E68A233DE47437E69F0CC174C83DE7BE9208B59B9F317856F3fCy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8B525487D44B06F8EC0DC5A66A194E68A233DE47437E69F0CC174C83DE7BE9208B59B9A3073f5y4J" TargetMode="External"/><Relationship Id="rId14" Type="http://schemas.openxmlformats.org/officeDocument/2006/relationships/hyperlink" Target="consultantplus://offline/ref=30816FEA5CC3591A96864296912E6CACFC6C81F301A9BFEFC3335B7698759044BA3CE960EB92x0iB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2152</Words>
  <Characters>12268</Characters>
  <Application>Microsoft Office Word</Application>
  <DocSecurity>0</DocSecurity>
  <Lines>102</Lines>
  <Paragraphs>28</Paragraphs>
  <ScaleCrop>false</ScaleCrop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