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C7D8E" w14:textId="5A4EB14A" w:rsidR="003020AD" w:rsidRPr="00A36701" w:rsidRDefault="000461BB">
      <w:pPr>
        <w:rPr>
          <w:sz w:val="24"/>
          <w:szCs w:val="24"/>
          <w:lang w:val="mk-MK"/>
        </w:rPr>
      </w:pPr>
      <w:r w:rsidRPr="00A36701">
        <w:rPr>
          <w:sz w:val="24"/>
          <w:szCs w:val="24"/>
          <w:lang w:val="mk-MK"/>
        </w:rPr>
        <w:t>Системот</w:t>
      </w:r>
      <w:r w:rsidR="00A36701" w:rsidRPr="00A36701">
        <w:rPr>
          <w:sz w:val="24"/>
          <w:szCs w:val="24"/>
        </w:rPr>
        <w:t xml:space="preserve"> </w:t>
      </w:r>
      <w:r w:rsidR="00A36701" w:rsidRPr="00A36701">
        <w:rPr>
          <w:sz w:val="24"/>
          <w:szCs w:val="24"/>
          <w:lang w:val="mk-MK"/>
        </w:rPr>
        <w:t>користи архитектура која е заснована на клиент-сервер комуникација</w:t>
      </w:r>
      <w:r w:rsidRPr="00A36701">
        <w:rPr>
          <w:sz w:val="24"/>
          <w:szCs w:val="24"/>
          <w:lang w:val="mk-MK"/>
        </w:rPr>
        <w:t xml:space="preserve">. За архитектурен шаблон го одбравме </w:t>
      </w:r>
      <w:r w:rsidRPr="00A36701">
        <w:rPr>
          <w:sz w:val="24"/>
          <w:szCs w:val="24"/>
        </w:rPr>
        <w:t xml:space="preserve">Model View Controller, </w:t>
      </w:r>
      <w:r w:rsidRPr="00A36701">
        <w:rPr>
          <w:sz w:val="24"/>
          <w:szCs w:val="24"/>
          <w:lang w:val="mk-MK"/>
        </w:rPr>
        <w:t>бидејќи нај</w:t>
      </w:r>
      <w:r w:rsidR="00C05E02" w:rsidRPr="00A36701">
        <w:rPr>
          <w:sz w:val="24"/>
          <w:szCs w:val="24"/>
          <w:lang w:val="mk-MK"/>
        </w:rPr>
        <w:t>добро</w:t>
      </w:r>
      <w:r w:rsidRPr="00A36701">
        <w:rPr>
          <w:sz w:val="24"/>
          <w:szCs w:val="24"/>
          <w:lang w:val="mk-MK"/>
        </w:rPr>
        <w:t xml:space="preserve"> ни одго</w:t>
      </w:r>
      <w:r w:rsidR="00C05E02" w:rsidRPr="00A36701">
        <w:rPr>
          <w:sz w:val="24"/>
          <w:szCs w:val="24"/>
          <w:lang w:val="mk-MK"/>
        </w:rPr>
        <w:t xml:space="preserve">вара за функционалноста на апликацијата. Преку овој шаблон се воспоставува цевка до </w:t>
      </w:r>
      <w:r w:rsidR="00C05E02" w:rsidRPr="00A36701">
        <w:rPr>
          <w:sz w:val="24"/>
          <w:szCs w:val="24"/>
        </w:rPr>
        <w:t xml:space="preserve">OpenStreetMap API </w:t>
      </w:r>
      <w:r w:rsidR="00C05E02" w:rsidRPr="00A36701">
        <w:rPr>
          <w:sz w:val="24"/>
          <w:szCs w:val="24"/>
          <w:lang w:val="mk-MK"/>
        </w:rPr>
        <w:t>од каде се земаат географските информации, како и филтер со кој се повлекуваат потребните информации за ресторани и кафе барови.</w:t>
      </w:r>
    </w:p>
    <w:sectPr w:rsidR="003020AD" w:rsidRPr="00A36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BB"/>
    <w:rsid w:val="000461BB"/>
    <w:rsid w:val="00176C38"/>
    <w:rsid w:val="003020AD"/>
    <w:rsid w:val="00A36701"/>
    <w:rsid w:val="00C0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0E80"/>
  <w15:chartTrackingRefBased/>
  <w15:docId w15:val="{EC9C2118-966B-4982-9486-57AB480C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todorov</dc:creator>
  <cp:keywords/>
  <dc:description/>
  <cp:lastModifiedBy>ivan todorov</cp:lastModifiedBy>
  <cp:revision>1</cp:revision>
  <dcterms:created xsi:type="dcterms:W3CDTF">2021-12-05T15:04:00Z</dcterms:created>
  <dcterms:modified xsi:type="dcterms:W3CDTF">2021-12-05T15:17:00Z</dcterms:modified>
</cp:coreProperties>
</file>