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r>
        <w:rPr>
          <w:rFonts w:eastAsia="Times New Roman" w:cs="Arial" w:ascii="Arial" w:hAnsi="Arial"/>
          <w:bCs/>
        </w:rPr>
        <w:t>Microsoft Visual Studio……………………………………………………………………..10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2.2 Xamarin за Visual Studio…………………………………………………………………..11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.Net…………………………………………………………………………………………...12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C#..............................................................................................................................13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XAML…………………………………………………………………………………………15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2.6 MVVM………………………………………………………………………………………..17</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3.Съществуващи решения……………………………………………………………………………19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3.1 Flightradar24……………………………………………………………………………….19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3.2. Flightradar (Live)…………………………………………………………………………23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3.3. The Flight Tracker………………………………………………………………………….24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Архитектура на мобилното приложение</w:t>
      </w:r>
      <w:r>
        <w:rPr>
          <w:rFonts w:eastAsia="Times New Roman" w:cs="Arial" w:ascii="Arial" w:hAnsi="Arial"/>
          <w:bCs/>
        </w:rPr>
        <w:t>………………………………………………29</w:t>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ind w:left="705" w:hanging="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sz w:val="24"/>
          <w:szCs w:val="24"/>
        </w:rPr>
        <w:t>Контроли…………………………………………………………………………..32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Модел на данните и View-та……………………………………………………32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0" w:name="_GoBack"/>
      <w:bookmarkEnd w:id="0"/>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Затова предметът на текущата дипломна работа е именно уеб приложение, което е насочено към умравление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1" w:name="_Hlk19623427"/>
      <w:bookmarkEnd w:id="1"/>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информция за учители. По-добра комуникация между тях чрез лесно изпращата на имейло от учители към студенти с важна информация коята трябва да бъде достъпна по най-бързия начин. И чрез анкети за датите на предсточщите изпите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20"/>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20"/>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идалния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20"/>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2" w:name="_Hlk19625010"/>
      <w:r>
        <w:rPr>
          <w:rFonts w:cs="Arial CYR" w:ascii="Arial CYR" w:hAnsi="Arial CYR"/>
          <w:b/>
          <w:bCs/>
          <w:color w:val="000000"/>
          <w:sz w:val="24"/>
          <w:szCs w:val="24"/>
          <w:highlight w:val="white"/>
        </w:rPr>
        <w:t>P</w:t>
      </w:r>
      <w:bookmarkEnd w:id="2"/>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3" w:name="_Hlk19625039"/>
      <w:bookmarkEnd w:id="3"/>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20"/>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20"/>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20"/>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20"/>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20"/>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20"/>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20"/>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20"/>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20"/>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20"/>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20"/>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20"/>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4" w:name="_Hlk196251601"/>
      <w:bookmarkEnd w:id="4"/>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5" w:name=".D0.A0.D0.B0.D0.B7.D0.BB.D0.B8.D0.BA.D0."/>
      <w:bookmarkStart w:id="6" w:name="%252525252525D0%252525252525A0%252525252"/>
      <w:bookmarkEnd w:id="5"/>
      <w:bookmarkEnd w:id="6"/>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7" w:name="%252525252525D0%25252525252592%252525252"/>
      <w:bookmarkStart w:id="8" w:name=".D0.92.D1.8A.D0.B7.D0.BC.D0.BE.D0.B6.D0."/>
      <w:bookmarkEnd w:id="7"/>
      <w:bookmarkEnd w:id="8"/>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20"/>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20"/>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20"/>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20"/>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20"/>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20"/>
          <w:tab w:val="left" w:pos="0" w:leader="none"/>
        </w:tabs>
        <w:spacing w:before="0" w:after="0"/>
        <w:ind w:left="707" w:hanging="283"/>
        <w:rPr/>
      </w:pPr>
      <w:r>
        <w:rPr/>
        <w:t xml:space="preserve">Създаване на 3D графики WebGL. </w:t>
      </w:r>
    </w:p>
    <w:p>
      <w:pPr>
        <w:pStyle w:val="TextBody"/>
        <w:numPr>
          <w:ilvl w:val="0"/>
          <w:numId w:val="9"/>
        </w:numPr>
        <w:tabs>
          <w:tab w:val="clear" w:pos="720"/>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20"/>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20"/>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20"/>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9" w:name="_Hlk196251602"/>
      <w:bookmarkEnd w:id="9"/>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
      <w:bookmarkEnd w:id="10"/>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20"/>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20"/>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20"/>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20"/>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20"/>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20"/>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1" w:name="2c1e"/>
      <w:bookmarkEnd w:id="11"/>
      <w:r>
        <w:rPr>
          <w:rFonts w:cs="Arial CYR" w:ascii="Arial CYR" w:hAnsi="Arial CYR"/>
          <w:color w:val="000000"/>
          <w:sz w:val="24"/>
          <w:szCs w:val="24"/>
          <w:highlight w:val="white"/>
        </w:rPr>
        <w:t>fetch(`${baseUrl}/drivers`).then(res =&gt; res.json()), но при Axios не е така (</w:t>
      </w:r>
      <w:bookmarkStart w:id="12" w:name="9199"/>
      <w:bookmarkEnd w:id="12"/>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3" w:name="91992"/>
      <w:bookmarkEnd w:id="13"/>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4" w:name="_Hlk19629418"/>
      <w:r>
        <w:rPr>
          <w:rFonts w:cs="Arial CYR" w:ascii="Arial CYR" w:hAnsi="Arial CYR"/>
          <w:b/>
          <w:bCs/>
          <w:sz w:val="24"/>
          <w:szCs w:val="24"/>
        </w:rPr>
        <w:t>Цялостна архитектура</w:t>
      </w:r>
      <w:bookmarkEnd w:id="14"/>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5" w:name="_Hlk19628579"/>
      <w:bookmarkEnd w:id="15"/>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"student_profile":{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"student_num":19154562,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"qualification_type":"BD",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"group":{</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"name":"42a",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"name":"SAA",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"name":"DS",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"id":5,</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"name":"ASLS",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"is_superuser":true,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"username":"student",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"first_name":"Gosho1",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"last_name":"Vankov",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"surname":"Iliev",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"email":"b.tumbev@code-nest.com",</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"is_active":true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"teacher_profile":{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"groups":[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"name":"41b",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"is_superuser":false,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"username":"teacher",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"first_name":"teacher",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"last_name":"teacher",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"surname":"teacher",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"email":"teacher@teacher.com",</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"is_active":true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Оценките по предмети и оценките на даден студент с дата кога е била въведена и за кой предмет.</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Пример:</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ab/>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"name":"SAA",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"name":"DS",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"id":5,</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"name":"ASLS",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"name":"41a",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Предоставени под формата на календар.</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"resourceId":1,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"title":"SAA 1222 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"type_of":"P",</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"start":"2019-02-11 05:30:00",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"end":"2019-02-11 07:15:00",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"bgColor":"#c02628",</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"resizable":false,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"movable":false,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"rrule":"FREQ=WEEKLY;DTSTART=20190211T053000Z;UNTIL=20200411T061500Z;BYDAY=MO",</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"teacher":"teacher",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"room":"1222"</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Данните от проведени анкети: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"answer__title":"otg na vypros 1 - 2",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"question__title":"vypros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"survey__title":"Servey",</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"answ_count":1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bg-BG" w:eastAsia="en-US" w:bidi="ar-SA"/>
        </w:rPr>
        <w:t>Системата</w:t>
      </w:r>
      <w:r>
        <w:rPr>
          <w:rFonts w:cs="Arial CYR" w:ascii="Arial CYR" w:hAnsi="Arial CYR"/>
          <w:color w:val="000000"/>
          <w:sz w:val="24"/>
          <w:szCs w:val="24"/>
          <w:lang w:val="en-US"/>
        </w:rPr>
        <w:t xml:space="preserve"> е изграден</w:t>
      </w:r>
      <w:r>
        <w:rPr>
          <w:rFonts w:cs="Arial CYR" w:ascii="Arial CYR" w:hAnsi="Arial CYR"/>
          <w:color w:val="000000"/>
          <w:sz w:val="24"/>
          <w:szCs w:val="24"/>
          <w:lang w:val="bg-BG"/>
        </w:rPr>
        <w:t>а</w:t>
      </w:r>
      <w:r>
        <w:rPr>
          <w:rFonts w:cs="Arial CYR" w:ascii="Arial CYR" w:hAnsi="Arial CYR"/>
          <w:color w:val="000000"/>
          <w:sz w:val="24"/>
          <w:szCs w:val="24"/>
          <w:lang w:val="en-US"/>
        </w:rPr>
        <w:t xml:space="preserve"> от BE(API) REST </w:t>
      </w:r>
      <w:r>
        <w:rPr>
          <w:rFonts w:cs="Arial CYR" w:ascii="Arial CYR" w:hAnsi="Arial CYR"/>
          <w:color w:val="000000"/>
          <w:sz w:val="24"/>
          <w:szCs w:val="24"/>
          <w:lang w:val="bg-BG"/>
        </w:rPr>
        <w:t>архитектура</w:t>
      </w:r>
      <w:r>
        <w:rPr>
          <w:rFonts w:cs="Arial CYR" w:ascii="Arial CYR" w:hAnsi="Arial CYR"/>
          <w:color w:val="000000"/>
          <w:sz w:val="24"/>
          <w:szCs w:val="24"/>
          <w:lang w:val="en-US"/>
        </w:rPr>
        <w:t xml:space="preserve">, FE </w:t>
      </w:r>
      <w:r>
        <w:rPr>
          <w:rFonts w:cs="Arial CYR" w:ascii="Arial CYR" w:hAnsi="Arial CYR"/>
          <w:color w:val="000000"/>
          <w:sz w:val="24"/>
          <w:szCs w:val="24"/>
          <w:lang w:val="bg-BG"/>
        </w:rPr>
        <w:t>изграден от отделни компоненти</w:t>
      </w:r>
      <w:r>
        <w:rPr>
          <w:rFonts w:cs="Arial CYR" w:ascii="Arial CYR" w:hAnsi="Arial CYR"/>
          <w:color w:val="000000"/>
          <w:sz w:val="24"/>
          <w:szCs w:val="24"/>
          <w:lang w:val="en-US"/>
        </w:rPr>
        <w:t>.</w:t>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en-US" w:eastAsia="en-US" w:bidi="ar-SA"/>
        </w:rPr>
        <w:t xml:space="preserve">BE </w:t>
      </w:r>
      <w:r>
        <w:rPr>
          <w:rFonts w:eastAsia="" w:cs="Arial CYR" w:ascii="Arial CYR" w:hAnsi="Arial CYR"/>
          <w:color w:val="000000"/>
          <w:kern w:val="0"/>
          <w:sz w:val="24"/>
          <w:szCs w:val="24"/>
          <w:lang w:val="bg-BG" w:eastAsia="en-US" w:bidi="ar-SA"/>
        </w:rPr>
        <w:t xml:space="preserve">е изграден от </w:t>
      </w:r>
      <w:r>
        <w:rPr>
          <w:rFonts w:eastAsia="" w:cs="Arial CYR" w:ascii="Arial CYR" w:hAnsi="Arial CYR"/>
          <w:color w:val="000000"/>
          <w:kern w:val="0"/>
          <w:sz w:val="24"/>
          <w:szCs w:val="24"/>
          <w:lang w:val="en-US" w:eastAsia="en-US" w:bidi="ar-SA"/>
        </w:rPr>
        <w:t>ApiView-</w:t>
      </w:r>
      <w:r>
        <w:rPr>
          <w:rFonts w:eastAsia="" w:cs="Arial CYR" w:ascii="Arial CYR" w:hAnsi="Arial CYR"/>
          <w:color w:val="000000"/>
          <w:kern w:val="0"/>
          <w:sz w:val="24"/>
          <w:szCs w:val="24"/>
          <w:lang w:val="bg-BG" w:eastAsia="en-US" w:bidi="ar-SA"/>
        </w:rPr>
        <w:t xml:space="preserve">та, Модели на данните и </w:t>
      </w:r>
      <w:r>
        <w:rPr>
          <w:rFonts w:eastAsia="" w:cs="Arial CYR" w:ascii="Arial CYR" w:hAnsi="Arial CYR"/>
          <w:color w:val="000000"/>
          <w:kern w:val="0"/>
          <w:sz w:val="24"/>
          <w:szCs w:val="24"/>
          <w:lang w:val="en-US" w:eastAsia="en-US" w:bidi="ar-SA"/>
        </w:rPr>
        <w:t>Serializers.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Всяка FE страница има съответно изглед (</w:t>
      </w:r>
      <w:r>
        <w:rPr>
          <w:rFonts w:eastAsia="" w:cs="Arial CYR" w:ascii="Arial CYR" w:hAnsi="Arial CYR"/>
          <w:color w:val="000000"/>
          <w:kern w:val="0"/>
          <w:sz w:val="24"/>
          <w:szCs w:val="24"/>
          <w:lang w:val="en-US" w:eastAsia="en-US" w:bidi="ar-SA"/>
        </w:rPr>
        <w:t xml:space="preserve">HTML </w:t>
      </w:r>
      <w:r>
        <w:rPr>
          <w:rFonts w:eastAsia="" w:cs="Arial CYR" w:ascii="Arial CYR" w:hAnsi="Arial CYR"/>
          <w:color w:val="000000"/>
          <w:kern w:val="0"/>
          <w:sz w:val="24"/>
          <w:szCs w:val="24"/>
          <w:lang w:val="bg-BG" w:eastAsia="en-US" w:bidi="ar-SA"/>
        </w:rPr>
        <w:t>часта във всеки компонент</w:t>
      </w:r>
      <w:r>
        <w:rPr>
          <w:rFonts w:cs="Arial CYR" w:ascii="Arial CYR" w:hAnsi="Arial CYR"/>
          <w:color w:val="000000"/>
          <w:sz w:val="24"/>
          <w:szCs w:val="24"/>
          <w:lang w:val="en-US"/>
        </w:rPr>
        <w:t>), логически код (</w:t>
      </w:r>
      <w:r>
        <w:rPr>
          <w:rFonts w:eastAsia="" w:cs="Arial CYR" w:ascii="Arial CYR" w:hAnsi="Arial CYR"/>
          <w:color w:val="000000"/>
          <w:kern w:val="0"/>
          <w:sz w:val="24"/>
          <w:szCs w:val="24"/>
          <w:lang w:val="en-US" w:eastAsia="en-US" w:bidi="ar-SA"/>
        </w:rPr>
        <w:t xml:space="preserve">js </w:t>
      </w:r>
      <w:r>
        <w:rPr>
          <w:rFonts w:eastAsia="" w:cs="Arial CYR" w:ascii="Arial CYR" w:hAnsi="Arial CYR"/>
          <w:color w:val="000000"/>
          <w:kern w:val="0"/>
          <w:sz w:val="24"/>
          <w:szCs w:val="24"/>
          <w:lang w:val="bg-BG" w:eastAsia="en-US" w:bidi="ar-SA"/>
        </w:rPr>
        <w:t xml:space="preserve">код, който се грижи за всички </w:t>
      </w:r>
      <w:r>
        <w:rPr>
          <w:rFonts w:eastAsia="" w:cs="Arial CYR" w:ascii="Arial CYR" w:hAnsi="Arial CYR"/>
          <w:color w:val="000000"/>
          <w:kern w:val="0"/>
          <w:sz w:val="24"/>
          <w:szCs w:val="24"/>
          <w:lang w:val="en-US" w:eastAsia="en-US" w:bidi="ar-SA"/>
        </w:rPr>
        <w:t xml:space="preserve">events </w:t>
      </w:r>
      <w:r>
        <w:rPr>
          <w:rFonts w:eastAsia="" w:cs="Arial CYR" w:ascii="Arial CYR" w:hAnsi="Arial CYR"/>
          <w:color w:val="000000"/>
          <w:kern w:val="0"/>
          <w:sz w:val="24"/>
          <w:szCs w:val="24"/>
          <w:lang w:val="bg-BG" w:eastAsia="en-US" w:bidi="ar-SA"/>
        </w:rPr>
        <w:t>на всеки компонент</w:t>
      </w:r>
      <w:r>
        <w:rPr>
          <w:rFonts w:cs="Arial CYR" w:ascii="Arial CYR" w:hAnsi="Arial CYR"/>
          <w:color w:val="000000"/>
          <w:sz w:val="24"/>
          <w:szCs w:val="24"/>
          <w:lang w:val="en-US"/>
        </w:rPr>
        <w:t xml:space="preserve">) .Навигацията между отделните </w:t>
      </w:r>
      <w:r>
        <w:rPr>
          <w:rFonts w:eastAsia="" w:cs="Arial CYR" w:ascii="Arial CYR" w:hAnsi="Arial CYR"/>
          <w:color w:val="000000"/>
          <w:kern w:val="0"/>
          <w:sz w:val="24"/>
          <w:szCs w:val="24"/>
          <w:lang w:val="bg-BG" w:eastAsia="en-US" w:bidi="ar-SA"/>
        </w:rPr>
        <w:t>компоненти</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с</w:t>
      </w:r>
      <w:r>
        <w:rPr>
          <w:rFonts w:cs="Arial CYR" w:ascii="Arial CYR" w:hAnsi="Arial CYR"/>
          <w:color w:val="000000"/>
          <w:sz w:val="24"/>
          <w:szCs w:val="24"/>
          <w:lang w:val="en-US"/>
        </w:rPr>
        <w:t xml:space="preserve">е реализирана с помощта на </w:t>
      </w:r>
      <w:r>
        <w:rPr>
          <w:rFonts w:eastAsia="" w:cs="Arial CYR" w:ascii="Arial CYR" w:hAnsi="Arial CYR"/>
          <w:color w:val="000000"/>
          <w:kern w:val="0"/>
          <w:sz w:val="24"/>
          <w:szCs w:val="24"/>
          <w:lang w:val="bg-BG" w:eastAsia="en-US" w:bidi="ar-SA"/>
        </w:rPr>
        <w:t>рутер</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 xml:space="preserve">всеки </w:t>
      </w:r>
      <w:r>
        <w:rPr>
          <w:rFonts w:cs="Arial CYR" w:ascii="Arial CYR" w:hAnsi="Arial CYR"/>
          <w:color w:val="000000"/>
          <w:sz w:val="24"/>
          <w:szCs w:val="24"/>
          <w:lang w:val="en-US"/>
        </w:rPr>
        <w:t xml:space="preserve">FE endpoint </w:t>
      </w:r>
      <w:r>
        <w:rPr>
          <w:rFonts w:cs="Arial CYR" w:ascii="Arial CYR" w:hAnsi="Arial CYR"/>
          <w:color w:val="000000"/>
          <w:sz w:val="24"/>
          <w:szCs w:val="24"/>
          <w:lang w:val="bg-BG"/>
        </w:rPr>
        <w:t>е асоцииран към отделен компонент.</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drawing>
          <wp:anchor behindDoc="0" distT="0" distB="0" distL="0" distR="0" simplePos="0" locked="0" layoutInCell="1" allowOverlap="1" relativeHeight="4">
            <wp:simplePos x="0" y="0"/>
            <wp:positionH relativeFrom="column">
              <wp:posOffset>-539115</wp:posOffset>
            </wp:positionH>
            <wp:positionV relativeFrom="paragraph">
              <wp:posOffset>279400</wp:posOffset>
            </wp:positionV>
            <wp:extent cx="7401560" cy="583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7401560" cy="5837555"/>
                    </a:xfrm>
                    <a:prstGeom prst="rect">
                      <a:avLst/>
                    </a:prstGeom>
                  </pic:spPr>
                </pic:pic>
              </a:graphicData>
            </a:graphic>
          </wp:anchor>
        </w:drawing>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Django Models – </w:t>
      </w:r>
      <w:r>
        <w:rPr>
          <w:rFonts w:cs="Arial CYR" w:ascii="Arial CYR" w:hAnsi="Arial CYR"/>
          <w:b w:val="false"/>
          <w:bCs w:val="false"/>
          <w:color w:val="000000"/>
          <w:sz w:val="24"/>
          <w:szCs w:val="24"/>
          <w:lang w:val="bg-BG"/>
        </w:rPr>
        <w:t xml:space="preserve">описание на всяка таблица в базата под формата на клас с пропертита тоест всяко поле с неговия тип. По този модел </w:t>
      </w:r>
      <w:r>
        <w:rPr>
          <w:rFonts w:cs="Arial CYR" w:ascii="Arial CYR" w:hAnsi="Arial CYR"/>
          <w:b w:val="false"/>
          <w:bCs w:val="false"/>
          <w:color w:val="000000"/>
          <w:sz w:val="24"/>
          <w:szCs w:val="24"/>
          <w:lang w:val="en-US"/>
        </w:rPr>
        <w:t xml:space="preserve">Django </w:t>
      </w:r>
      <w:r>
        <w:rPr>
          <w:rFonts w:cs="Arial CYR" w:ascii="Arial CYR" w:hAnsi="Arial CYR"/>
          <w:b w:val="false"/>
          <w:bCs w:val="false"/>
          <w:color w:val="000000"/>
          <w:sz w:val="24"/>
          <w:szCs w:val="24"/>
          <w:lang w:val="bg-BG"/>
        </w:rPr>
        <w:t>си създава миграционен файл с който и да се създаде съответната база данни.</w:t>
        <w:tab/>
      </w:r>
      <w:r>
        <w:rPr>
          <w:rFonts w:cs="Arial CYR" w:ascii="Consolas" w:hAnsi="Consolas"/>
          <w:b w:val="false"/>
          <w:i/>
          <w:color w:val="000000"/>
          <w:sz w:val="20"/>
          <w:szCs w:val="24"/>
          <w:lang w:val="bg-BG"/>
        </w:rPr>
        <w:t xml:space="preserve">class </w:t>
      </w:r>
      <w:r>
        <w:rPr>
          <w:rFonts w:ascii="Consolas" w:hAnsi="Consolas"/>
          <w:b w:val="false"/>
          <w:i w:val="false"/>
          <w:color w:val="000000"/>
          <w:sz w:val="20"/>
        </w:rPr>
        <w:t>UniUser(AbstractUser):</w:t>
      </w:r>
      <w:r>
        <w:rPr>
          <w:color w:val="000000"/>
        </w:rPr>
        <w:br/>
      </w:r>
      <w:r>
        <w:rPr>
          <w:rFonts w:ascii="Consolas" w:hAnsi="Consolas"/>
          <w:b w:val="false"/>
          <w:i w:val="false"/>
          <w:color w:val="000000"/>
          <w:sz w:val="20"/>
        </w:rPr>
        <w:t xml:space="preserve">    </w:t>
        <w:tab/>
        <w:tab/>
        <w:t>roles   = models.ManyToManyField(Role)</w:t>
      </w:r>
      <w:r>
        <w:rPr>
          <w:color w:val="000000"/>
        </w:rPr>
        <w:br/>
      </w:r>
      <w:r>
        <w:rPr>
          <w:rFonts w:ascii="Consolas" w:hAnsi="Consolas"/>
          <w:b w:val="false"/>
          <w:i w:val="false"/>
          <w:color w:val="000000"/>
          <w:sz w:val="20"/>
        </w:rPr>
        <w:t xml:space="preserve">    </w:t>
        <w:tab/>
        <w:tab/>
        <w:t>surname = models.CharField(max_length=30)</w:t>
      </w:r>
      <w:r>
        <w:rPr>
          <w:color w:val="000000"/>
        </w:rPr>
        <w:br/>
      </w:r>
      <w:r>
        <w:rPr>
          <w:rFonts w:ascii="Consolas" w:hAnsi="Consolas"/>
          <w:b w:val="false"/>
          <w:i w:val="false"/>
          <w:color w:val="000000"/>
          <w:sz w:val="20"/>
        </w:rPr>
        <w:t xml:space="preserve">    </w:t>
        <w:tab/>
        <w:tab/>
        <w:t>email   = models.EmailField(unique=</w:t>
      </w:r>
      <w:r>
        <w:rPr>
          <w:rFonts w:ascii="Consolas" w:hAnsi="Consolas"/>
          <w:b w:val="false"/>
          <w:i/>
          <w:color w:val="000000"/>
          <w:sz w:val="20"/>
        </w:rPr>
        <w:t>True</w:t>
      </w:r>
      <w:r>
        <w:rPr>
          <w:rFonts w:ascii="Consolas" w:hAnsi="Consolas"/>
          <w:b w:val="false"/>
          <w:i w:val="false"/>
          <w:color w:val="000000"/>
          <w:sz w:val="20"/>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ApiView – </w:t>
      </w:r>
      <w:r>
        <w:rPr>
          <w:rFonts w:cs="Arial CYR" w:ascii="Arial CYR" w:hAnsi="Arial CYR"/>
          <w:b w:val="false"/>
          <w:bCs w:val="false"/>
          <w:color w:val="000000"/>
          <w:sz w:val="24"/>
          <w:szCs w:val="24"/>
          <w:lang w:val="bg-BG"/>
        </w:rPr>
        <w:t xml:space="preserve">помага да опишем логиката, която прави всеки </w:t>
      </w:r>
      <w:r>
        <w:rPr>
          <w:rFonts w:cs="Arial CYR" w:ascii="Arial CYR" w:hAnsi="Arial CYR"/>
          <w:b w:val="false"/>
          <w:bCs w:val="false"/>
          <w:color w:val="000000"/>
          <w:sz w:val="24"/>
          <w:szCs w:val="24"/>
          <w:lang w:val="en-US"/>
        </w:rPr>
        <w:t xml:space="preserve">endpoint </w:t>
      </w:r>
      <w:r>
        <w:rPr>
          <w:rFonts w:cs="Arial CYR" w:ascii="Arial CYR" w:hAnsi="Arial CYR"/>
          <w:b w:val="false"/>
          <w:bCs w:val="false"/>
          <w:color w:val="000000"/>
          <w:sz w:val="24"/>
          <w:szCs w:val="24"/>
          <w:lang w:val="bg-BG"/>
        </w:rPr>
        <w:t xml:space="preserve">свързан към него. В това </w:t>
      </w:r>
      <w:r>
        <w:rPr>
          <w:rFonts w:cs="Arial CYR" w:ascii="Arial CYR" w:hAnsi="Arial CYR"/>
          <w:b w:val="false"/>
          <w:bCs w:val="false"/>
          <w:color w:val="000000"/>
          <w:sz w:val="24"/>
          <w:szCs w:val="24"/>
          <w:lang w:val="en-US"/>
        </w:rPr>
        <w:t xml:space="preserve">view </w:t>
      </w:r>
      <w:r>
        <w:rPr>
          <w:rFonts w:cs="Arial CYR" w:ascii="Arial CYR" w:hAnsi="Arial CYR"/>
          <w:b w:val="false"/>
          <w:bCs w:val="false"/>
          <w:color w:val="000000"/>
          <w:sz w:val="24"/>
          <w:szCs w:val="24"/>
          <w:lang w:val="bg-BG"/>
        </w:rPr>
        <w:t xml:space="preserve">дефинираме основните типове </w:t>
      </w:r>
      <w:r>
        <w:rPr>
          <w:rFonts w:cs="Arial CYR" w:ascii="Arial CYR" w:hAnsi="Arial CYR"/>
          <w:b w:val="false"/>
          <w:bCs w:val="false"/>
          <w:color w:val="000000"/>
          <w:sz w:val="24"/>
          <w:szCs w:val="24"/>
          <w:lang w:val="en-US"/>
        </w:rPr>
        <w:t xml:space="preserve">HTTP </w:t>
      </w:r>
      <w:r>
        <w:rPr>
          <w:rFonts w:cs="Arial CYR" w:ascii="Arial CYR" w:hAnsi="Arial CYR"/>
          <w:b w:val="false"/>
          <w:bCs w:val="false"/>
          <w:color w:val="000000"/>
          <w:sz w:val="24"/>
          <w:szCs w:val="24"/>
          <w:lang w:val="bg-BG"/>
        </w:rPr>
        <w:t xml:space="preserve">методи – </w:t>
      </w:r>
      <w:r>
        <w:rPr>
          <w:rFonts w:cs="Arial CYR" w:ascii="Arial CYR" w:hAnsi="Arial CYR"/>
          <w:b w:val="false"/>
          <w:bCs w:val="false"/>
          <w:color w:val="000000"/>
          <w:sz w:val="24"/>
          <w:szCs w:val="24"/>
          <w:lang w:val="en-US"/>
        </w:rPr>
        <w:t>GET, POST, PUT, DELETE</w:t>
        <w:tab/>
        <w:tab/>
        <w:tab/>
        <w:tab/>
        <w:tab/>
        <w:tab/>
        <w:tab/>
        <w:tab/>
        <w:tab/>
      </w:r>
      <w:r>
        <w:rPr>
          <w:rFonts w:cs="Arial CYR" w:ascii="Consolas" w:hAnsi="Consolas"/>
          <w:b w:val="false"/>
          <w:bCs/>
          <w:i/>
          <w:color w:val="000000"/>
          <w:sz w:val="20"/>
          <w:szCs w:val="24"/>
          <w:lang w:val="en-US"/>
        </w:rPr>
        <w:t xml:space="preserve">class </w:t>
      </w:r>
      <w:r>
        <w:rPr>
          <w:rFonts w:cs="Arial CYR" w:ascii="Consolas" w:hAnsi="Consolas"/>
          <w:b w:val="false"/>
          <w:bCs w:val="false"/>
          <w:i w:val="false"/>
          <w:color w:val="000000"/>
          <w:sz w:val="20"/>
          <w:szCs w:val="24"/>
          <w:lang w:val="en-US"/>
        </w:rPr>
        <w:t>ResetPasswordConfirm(APIView):</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get(self, request,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not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HttpResponse(status=200)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post(self,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t>user_obj = UniUser.objects.get(email=token_obj[0].email)</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try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 xml:space="preserve">password =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.data['password']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user_obj.set_password(password)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user_obj.save()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token_obj[0].delete()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JsonResponse({'msg': 'password is changed successfully'})</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except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 'Please provide password'}, status=400)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Permissions – </w:t>
      </w:r>
      <w:r>
        <w:rPr>
          <w:rFonts w:cs="Arial CYR" w:ascii="Arial CYR" w:hAnsi="Arial CYR"/>
          <w:b w:val="false"/>
          <w:bCs w:val="false"/>
          <w:color w:val="000000"/>
          <w:sz w:val="24"/>
          <w:szCs w:val="24"/>
          <w:lang w:val="bg-BG"/>
        </w:rPr>
        <w:t xml:space="preserve">е логика която проверява </w:t>
      </w:r>
      <w:r>
        <w:rPr>
          <w:rFonts w:eastAsia="" w:cs="Arial CYR" w:ascii="Arial CYR" w:hAnsi="Arial CYR"/>
          <w:b w:val="false"/>
          <w:bCs w:val="false"/>
          <w:color w:val="000000"/>
          <w:kern w:val="0"/>
          <w:sz w:val="24"/>
          <w:szCs w:val="24"/>
          <w:lang w:val="bg-BG" w:eastAsia="en-US" w:bidi="ar-SA"/>
        </w:rPr>
        <w:t>ауторизираният</w:t>
      </w:r>
      <w:r>
        <w:rPr>
          <w:rFonts w:cs="Arial CYR" w:ascii="Arial CYR" w:hAnsi="Arial CYR"/>
          <w:b w:val="false"/>
          <w:bCs w:val="false"/>
          <w:color w:val="000000"/>
          <w:sz w:val="24"/>
          <w:szCs w:val="24"/>
          <w:lang w:val="bg-BG"/>
        </w:rPr>
        <w:t xml:space="preserve"> потребител какво роля има и дали да го допусне до съответния </w:t>
      </w:r>
      <w:r>
        <w:rPr>
          <w:rFonts w:cs="Arial CYR" w:ascii="Arial CYR" w:hAnsi="Arial CYR"/>
          <w:b w:val="false"/>
          <w:bCs w:val="false"/>
          <w:color w:val="000000"/>
          <w:sz w:val="24"/>
          <w:szCs w:val="24"/>
          <w:lang w:val="en-US"/>
        </w:rPr>
        <w:t>Endpoint.</w:t>
        <w:tab/>
        <w:tab/>
        <w:tab/>
        <w:tab/>
      </w:r>
      <w:r>
        <w:rPr>
          <w:rFonts w:cs="Arial CYR" w:ascii="Consolas" w:hAnsi="Consolas"/>
          <w:b w:val="false"/>
          <w:bCs w:val="false"/>
          <w:i/>
          <w:color w:val="000000"/>
          <w:sz w:val="20"/>
          <w:szCs w:val="24"/>
          <w:lang w:val="en-US"/>
        </w:rPr>
        <w:t xml:space="preserve">class </w:t>
      </w:r>
      <w:r>
        <w:rPr>
          <w:rFonts w:cs="Arial CYR" w:ascii="Consolas" w:hAnsi="Consolas"/>
          <w:b w:val="false"/>
          <w:bCs w:val="false"/>
          <w:i w:val="false"/>
          <w:color w:val="000000"/>
          <w:sz w:val="20"/>
          <w:szCs w:val="24"/>
          <w:lang w:val="en-US"/>
        </w:rPr>
        <w:t>GroupList(generics.ListCreateAPIView):</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permission_classes = [permissions.IsAuthenticated,]</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Serializers – </w:t>
      </w:r>
      <w:r>
        <w:rPr>
          <w:rFonts w:cs="Arial CYR" w:ascii="Arial CYR" w:hAnsi="Arial CYR"/>
          <w:b w:val="false"/>
          <w:bCs w:val="false"/>
          <w:color w:val="000000"/>
          <w:sz w:val="24"/>
          <w:szCs w:val="24"/>
          <w:lang w:val="bg-BG"/>
        </w:rPr>
        <w:t xml:space="preserve">описва как данните ще бъдат предоставени от </w:t>
      </w:r>
      <w:r>
        <w:rPr>
          <w:rFonts w:cs="Arial CYR" w:ascii="Arial CYR" w:hAnsi="Arial CYR"/>
          <w:b w:val="false"/>
          <w:bCs w:val="false"/>
          <w:color w:val="000000"/>
          <w:sz w:val="24"/>
          <w:szCs w:val="24"/>
          <w:lang w:val="en-US"/>
        </w:rPr>
        <w:t xml:space="preserve">Endpoint-a. </w:t>
      </w:r>
      <w:r>
        <w:rPr>
          <w:rFonts w:cs="Arial CYR" w:ascii="Arial CYR" w:hAnsi="Arial CYR"/>
          <w:b w:val="false"/>
          <w:bCs w:val="false"/>
          <w:color w:val="000000"/>
          <w:sz w:val="24"/>
          <w:szCs w:val="24"/>
          <w:lang w:val="bg-BG"/>
        </w:rPr>
        <w:t xml:space="preserve">Всеки </w:t>
      </w:r>
      <w:r>
        <w:rPr>
          <w:rFonts w:cs="Arial CYR" w:ascii="Arial CYR" w:hAnsi="Arial CYR"/>
          <w:b w:val="false"/>
          <w:bCs w:val="false"/>
          <w:color w:val="000000"/>
          <w:sz w:val="24"/>
          <w:szCs w:val="24"/>
          <w:lang w:val="en-US"/>
        </w:rPr>
        <w:t xml:space="preserve">serializer </w:t>
      </w:r>
      <w:r>
        <w:rPr>
          <w:rFonts w:cs="Arial CYR" w:ascii="Arial CYR" w:hAnsi="Arial CYR"/>
          <w:b w:val="false"/>
          <w:bCs w:val="false"/>
          <w:color w:val="000000"/>
          <w:sz w:val="24"/>
          <w:szCs w:val="24"/>
          <w:lang w:val="bg-BG"/>
        </w:rPr>
        <w:t xml:space="preserve">има методи </w:t>
      </w:r>
      <w:r>
        <w:rPr>
          <w:rFonts w:cs="Arial CYR" w:ascii="Arial CYR" w:hAnsi="Arial CYR"/>
          <w:b w:val="false"/>
          <w:bCs w:val="false"/>
          <w:color w:val="000000"/>
          <w:sz w:val="24"/>
          <w:szCs w:val="24"/>
          <w:lang w:val="en-US"/>
        </w:rPr>
        <w:t xml:space="preserve">Create, Update </w:t>
      </w:r>
      <w:r>
        <w:rPr>
          <w:rFonts w:cs="Arial CYR" w:ascii="Arial CYR" w:hAnsi="Arial CYR"/>
          <w:b w:val="false"/>
          <w:bCs w:val="false"/>
          <w:color w:val="000000"/>
          <w:sz w:val="24"/>
          <w:szCs w:val="24"/>
          <w:lang w:val="bg-BG"/>
        </w:rPr>
        <w:t xml:space="preserve">в който се пише логика например, когата със създаването на един обект трябва да се създаде друг преждевременно, тоест се пише </w:t>
      </w:r>
      <w:r>
        <w:rPr>
          <w:rFonts w:cs="Arial CYR" w:ascii="Arial CYR" w:hAnsi="Arial CYR"/>
          <w:b w:val="false"/>
          <w:bCs w:val="false"/>
          <w:color w:val="000000"/>
          <w:sz w:val="24"/>
          <w:szCs w:val="24"/>
          <w:lang w:val="en-US"/>
        </w:rPr>
        <w:t xml:space="preserve">custom </w:t>
      </w:r>
      <w:r>
        <w:rPr>
          <w:rFonts w:cs="Arial CYR" w:ascii="Arial CYR" w:hAnsi="Arial CYR"/>
          <w:b w:val="false"/>
          <w:bCs w:val="false"/>
          <w:color w:val="000000"/>
          <w:sz w:val="24"/>
          <w:szCs w:val="24"/>
          <w:lang w:val="bg-BG"/>
        </w:rPr>
        <w:t xml:space="preserve">логика за създаването или променянето на даден обект. </w:t>
      </w:r>
      <w:r>
        <w:rPr>
          <w:rFonts w:ascii="Consolas" w:hAnsi="Consolas"/>
          <w:b w:val="false"/>
          <w:i w:val="false"/>
          <w:color w:val="000000"/>
          <w:sz w:val="20"/>
        </w:rPr>
        <w:t>serSerializerST(serializers.ModelSerializer):</w:t>
      </w:r>
      <w:r>
        <w:rPr>
          <w:color w:val="000000"/>
        </w:rPr>
        <w:br/>
      </w:r>
      <w:r>
        <w:rPr>
          <w:rFonts w:ascii="Consolas" w:hAnsi="Consolas"/>
          <w:b w:val="false"/>
          <w:i w:val="false"/>
          <w:color w:val="000000"/>
          <w:sz w:val="20"/>
        </w:rPr>
        <w:t xml:space="preserve"> student_profile = StudentProfileSerializer()</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class </w:t>
      </w:r>
      <w:r>
        <w:rPr>
          <w:rFonts w:ascii="Consolas" w:hAnsi="Consolas"/>
          <w:b w:val="false"/>
          <w:i w:val="false"/>
          <w:color w:val="000000"/>
          <w:sz w:val="20"/>
        </w:rPr>
        <w:t>Meta:</w:t>
      </w:r>
      <w:r>
        <w:rPr>
          <w:color w:val="000000"/>
        </w:rPr>
        <w:br/>
      </w:r>
      <w:r>
        <w:rPr>
          <w:rFonts w:ascii="Consolas" w:hAnsi="Consolas"/>
          <w:b w:val="false"/>
          <w:i w:val="false"/>
          <w:color w:val="000000"/>
          <w:sz w:val="20"/>
        </w:rPr>
        <w:t xml:space="preserve"> model = UniUser</w:t>
      </w:r>
      <w:r>
        <w:rPr>
          <w:color w:val="000000"/>
        </w:rPr>
        <w:br/>
      </w:r>
      <w:r>
        <w:rPr>
          <w:rFonts w:ascii="Consolas" w:hAnsi="Consolas"/>
          <w:b w:val="false"/>
          <w:i w:val="false"/>
          <w:color w:val="000000"/>
          <w:sz w:val="20"/>
        </w:rPr>
        <w:t xml:space="preserve"> fields = ('id', 'student_profile', 'password', 'is_superuser', 'username', 'first_name', 'last_name', 'surname',</w:t>
      </w:r>
      <w:r>
        <w:rPr>
          <w:color w:val="000000"/>
        </w:rPr>
        <w:br/>
      </w:r>
      <w:r>
        <w:rPr>
          <w:rFonts w:ascii="Consolas" w:hAnsi="Consolas"/>
          <w:b w:val="false"/>
          <w:i w:val="false"/>
          <w:color w:val="000000"/>
          <w:sz w:val="20"/>
        </w:rPr>
        <w:t xml:space="preserve"> 'email', 'is_active')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__init__(self, </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super().__init__(*</w:t>
      </w:r>
      <w:r>
        <w:rPr>
          <w:rFonts w:ascii="Consolas" w:hAnsi="Consolas"/>
          <w:b w:val="false"/>
          <w:i/>
          <w:color w:val="000000"/>
          <w:sz w:val="20"/>
        </w:rPr>
        <w:t>args</w:t>
      </w:r>
      <w:r>
        <w:rPr>
          <w:rFonts w:ascii="Consolas" w:hAnsi="Consolas"/>
          <w:b w:val="false"/>
          <w:i w:val="false"/>
          <w:color w:val="000000"/>
          <w:sz w:val="20"/>
        </w:rPr>
        <w:t>,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self.context['request'].method == "PUT":</w:t>
      </w:r>
      <w:r>
        <w:rPr>
          <w:color w:val="000000"/>
        </w:rPr>
        <w:br/>
      </w:r>
      <w:r>
        <w:rPr>
          <w:rFonts w:ascii="Consolas" w:hAnsi="Consolas"/>
          <w:b w:val="false"/>
          <w:i w:val="false"/>
          <w:color w:val="000000"/>
          <w:sz w:val="20"/>
        </w:rPr>
        <w:t xml:space="preserve"> self.fields.pop('password')</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create(self,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 = UniUser(**</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user_obj.save()</w:t>
      </w:r>
      <w:r>
        <w:rPr>
          <w:color w:val="000000"/>
        </w:rPr>
        <w:br/>
        <w:br/>
      </w:r>
      <w:r>
        <w:rPr>
          <w:rFonts w:ascii="Consolas" w:hAnsi="Consolas"/>
          <w:b w:val="false"/>
          <w:i w:val="false"/>
          <w:color w:val="000000"/>
          <w:sz w:val="20"/>
        </w:rPr>
        <w:t xml:space="preserve"> role_obj, _ = Role.objects.get_or_create(id=Role.STUDENT)</w:t>
      </w:r>
      <w:r>
        <w:rPr>
          <w:color w:val="000000"/>
        </w:rPr>
        <w:br/>
      </w:r>
      <w:r>
        <w:rPr>
          <w:rFonts w:ascii="Consolas" w:hAnsi="Consolas"/>
          <w:b w:val="false"/>
          <w:i w:val="false"/>
          <w:color w:val="000000"/>
          <w:sz w:val="20"/>
        </w:rPr>
        <w:t xml:space="preserve"> user_obj.roles.add(role_obj.id)</w:t>
      </w:r>
      <w:r>
        <w:rPr>
          <w:color w:val="000000"/>
        </w:rPr>
        <w:br/>
      </w:r>
      <w:r>
        <w:rPr>
          <w:rFonts w:ascii="Consolas" w:hAnsi="Consolas"/>
          <w:b w:val="false"/>
          <w:i w:val="false"/>
          <w:color w:val="000000"/>
          <w:sz w:val="20"/>
        </w:rPr>
        <w:t xml:space="preserve"> st_obj = StudentProfile(user=user_obj, student_num=gen_student_num(student_data['faculty']), **student_data)</w:t>
      </w:r>
      <w:r>
        <w:rPr>
          <w:color w:val="000000"/>
        </w:rPr>
        <w:br/>
      </w:r>
      <w:r>
        <w:rPr>
          <w:rFonts w:ascii="Consolas" w:hAnsi="Consolas"/>
          <w:b w:val="false"/>
          <w:i w:val="false"/>
          <w:color w:val="000000"/>
          <w:sz w:val="20"/>
        </w:rPr>
        <w:t xml:space="preserve"> st_obj.save()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return </w:t>
      </w:r>
      <w:r>
        <w:rPr>
          <w:rFonts w:ascii="Consolas" w:hAnsi="Consolas"/>
          <w:b w:val="false"/>
          <w:i w:val="false"/>
          <w:color w:val="000000"/>
          <w:sz w:val="20"/>
        </w:rPr>
        <w:t>user_obj</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update(self, </w:t>
      </w:r>
      <w:r>
        <w:rPr>
          <w:rFonts w:ascii="Consolas" w:hAnsi="Consolas"/>
          <w:b w:val="false"/>
          <w:i/>
          <w:color w:val="000000"/>
          <w:sz w:val="20"/>
        </w:rPr>
        <w:t>instance</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 = </w:t>
      </w:r>
      <w:r>
        <w:rPr>
          <w:rFonts w:ascii="Consolas" w:hAnsi="Consolas"/>
          <w:b w:val="false"/>
          <w:i/>
          <w:color w:val="000000"/>
          <w:sz w:val="20"/>
        </w:rPr>
        <w:t>instance</w:t>
      </w:r>
      <w:r>
        <w:rPr>
          <w:color w:val="000000"/>
        </w:rPr>
        <w:br/>
      </w:r>
      <w:r>
        <w:rPr>
          <w:rFonts w:ascii="Consolas" w:hAnsi="Consolas"/>
          <w:b w:val="false"/>
          <w:i/>
          <w:color w:val="000000"/>
          <w:sz w:val="20"/>
        </w:rPr>
        <w:t xml:space="preserve"> </w:t>
      </w:r>
      <w:r>
        <w:rPr>
          <w:rFonts w:ascii="Consolas" w:hAnsi="Consolas"/>
          <w:b w:val="false"/>
          <w:i w:val="false"/>
          <w:color w:val="000000"/>
          <w:sz w:val="20"/>
        </w:rPr>
        <w:t xml:space="preserve">st_obj = </w:t>
      </w:r>
      <w:r>
        <w:rPr>
          <w:rFonts w:ascii="Consolas" w:hAnsi="Consolas"/>
          <w:b w:val="false"/>
          <w:i/>
          <w:color w:val="000000"/>
          <w:sz w:val="20"/>
        </w:rPr>
        <w:t>instance</w:t>
      </w:r>
      <w:r>
        <w:rPr>
          <w:rFonts w:ascii="Consolas" w:hAnsi="Consolas"/>
          <w:b w:val="false"/>
          <w:i w:val="false"/>
          <w:color w:val="000000"/>
          <w:sz w:val="20"/>
        </w:rPr>
        <w:t>.student_profile</w:t>
      </w:r>
      <w:r>
        <w:rPr>
          <w:color w:val="000000"/>
        </w:rPr>
        <w:b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 xml:space="preserve">'password' </w:t>
      </w:r>
      <w:r>
        <w:rPr>
          <w:rFonts w:ascii="Consolas" w:hAnsi="Consolas"/>
          <w:b w:val="false"/>
          <w:i/>
          <w:color w:val="000000"/>
          <w:sz w:val="20"/>
        </w:rPr>
        <w:t>in 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w:t>
        <w:tab/>
        <w:tab/>
        <w:tab/>
        <w:t>user_obj.save()</w:t>
      </w:r>
      <w:r>
        <w:rPr>
          <w:color w:val="000000"/>
        </w:rPr>
        <w:br/>
        <w:br/>
      </w:r>
      <w:r>
        <w:rPr>
          <w:rFonts w:ascii="Consolas" w:hAnsi="Consolas"/>
          <w:b w:val="false"/>
          <w:i w:val="false"/>
          <w:color w:val="000000"/>
          <w:sz w:val="20"/>
        </w:rPr>
        <w:t xml:space="preserve">        </w:t>
        <w:tab/>
        <w:tab/>
        <w:t xml:space="preserve">user_data = </w:t>
      </w:r>
      <w:r>
        <w:rPr>
          <w:rFonts w:ascii="Consolas" w:hAnsi="Consolas"/>
          <w:b w:val="false"/>
          <w:i/>
          <w:color w:val="000000"/>
          <w:sz w:val="20"/>
        </w:rPr>
        <w:t>validated_data</w:t>
      </w:r>
      <w:r>
        <w:rPr>
          <w:color w:val="000000"/>
        </w:rPr>
        <w:br/>
        <w:br/>
      </w:r>
      <w:r>
        <w:rPr>
          <w:rFonts w:ascii="Consolas" w:hAnsi="Consolas"/>
          <w:b w:val="false"/>
          <w:i/>
          <w:color w:val="000000"/>
          <w:sz w:val="20"/>
        </w:rPr>
        <w:t xml:space="preserve">           </w:t>
      </w:r>
      <w:r>
        <w:rPr>
          <w:rFonts w:ascii="Consolas" w:hAnsi="Consolas"/>
          <w:b w:val="false"/>
          <w:i w:val="false"/>
          <w:color w:val="000000"/>
          <w:sz w:val="20"/>
        </w:rPr>
        <w:t>StudentProfile.objects.filter(id=st_obj.id).update(**student_data)</w:t>
      </w:r>
      <w:r>
        <w:rPr>
          <w:color w:val="000000"/>
        </w:rPr>
        <w:br/>
        <w:tab/>
        <w:tab/>
      </w:r>
      <w:r>
        <w:rPr>
          <w:rFonts w:ascii="Consolas" w:hAnsi="Consolas"/>
          <w:b w:val="false"/>
          <w:i w:val="false"/>
          <w:color w:val="000000"/>
          <w:sz w:val="20"/>
        </w:rPr>
        <w:t>UniUser.objects.filter(id=user_obj.id).update(**user_data)</w:t>
      </w:r>
      <w:r>
        <w:rPr>
          <w:color w:val="000000"/>
        </w:rPr>
        <w:br/>
        <w:tab/>
        <w:tab/>
      </w:r>
      <w:r>
        <w:rPr>
          <w:rFonts w:ascii="Consolas" w:hAnsi="Consolas"/>
          <w:b w:val="false"/>
          <w:i/>
          <w:color w:val="000000"/>
          <w:sz w:val="20"/>
        </w:rPr>
        <w:t xml:space="preserve">return </w:t>
      </w:r>
      <w:r>
        <w:rPr>
          <w:rFonts w:ascii="Consolas" w:hAnsi="Consolas"/>
          <w:b w:val="false"/>
          <w:i w:val="false"/>
          <w:color w:val="000000"/>
          <w:sz w:val="20"/>
        </w:rPr>
        <w:t>user_obj</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bCs/>
          <w:i w:val="false"/>
          <w:color w:val="000000"/>
          <w:sz w:val="24"/>
          <w:szCs w:val="24"/>
          <w:lang w:val="en-US"/>
        </w:rPr>
        <w:t>Reducers</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Приемат данните от даден </w:t>
      </w:r>
      <w:r>
        <w:rPr>
          <w:rFonts w:cs="Arial CYR" w:ascii="Arial CYR" w:hAnsi="Arial CYR"/>
          <w:b w:val="false"/>
          <w:bCs w:val="false"/>
          <w:color w:val="000000"/>
          <w:sz w:val="24"/>
          <w:szCs w:val="24"/>
          <w:lang w:val="en-US"/>
        </w:rPr>
        <w:t xml:space="preserve">action </w:t>
      </w:r>
      <w:r>
        <w:rPr>
          <w:rFonts w:cs="Arial CYR" w:ascii="Arial CYR" w:hAnsi="Arial CYR"/>
          <w:b w:val="false"/>
          <w:bCs w:val="false"/>
          <w:color w:val="000000"/>
          <w:sz w:val="24"/>
          <w:szCs w:val="24"/>
          <w:lang w:val="bg-BG"/>
        </w:rPr>
        <w:t xml:space="preserve">и ги записват в </w:t>
      </w:r>
      <w:r>
        <w:rPr>
          <w:rFonts w:cs="Arial CYR" w:ascii="Arial CYR" w:hAnsi="Arial CYR"/>
          <w:b w:val="false"/>
          <w:bCs w:val="false"/>
          <w:color w:val="000000"/>
          <w:sz w:val="24"/>
          <w:szCs w:val="24"/>
          <w:lang w:val="en-US"/>
        </w:rPr>
        <w:t>междин</w:t>
      </w:r>
      <w:r>
        <w:rPr>
          <w:rFonts w:cs="Arial CYR" w:ascii="Arial CYR" w:hAnsi="Arial CYR"/>
          <w:b w:val="false"/>
          <w:bCs w:val="false"/>
          <w:color w:val="000000"/>
          <w:sz w:val="24"/>
          <w:szCs w:val="24"/>
          <w:lang w:val="en-US"/>
        </w:rPr>
        <w:t>н</w:t>
      </w:r>
      <w:r>
        <w:rPr>
          <w:rFonts w:cs="Arial CYR" w:ascii="Arial CYR" w:hAnsi="Arial CYR"/>
          <w:b w:val="false"/>
          <w:bCs w:val="false"/>
          <w:color w:val="000000"/>
          <w:sz w:val="24"/>
          <w:szCs w:val="24"/>
          <w:lang w:val="en-US"/>
        </w:rPr>
        <w:t>ия</w:t>
      </w:r>
      <w:r>
        <w:rPr>
          <w:rFonts w:cs="Arial CYR" w:ascii="Arial CYR" w:hAnsi="Arial CYR"/>
          <w:b w:val="false"/>
          <w:bCs w:val="false"/>
          <w:color w:val="000000"/>
          <w:sz w:val="24"/>
          <w:szCs w:val="24"/>
          <w:lang w:val="bg-BG"/>
        </w:rPr>
        <w:t xml:space="preserve"> </w:t>
      </w:r>
      <w:r>
        <w:rPr>
          <w:rFonts w:cs="Arial CYR" w:ascii="Arial CYR" w:hAnsi="Arial CYR"/>
          <w:b w:val="false"/>
          <w:bCs w:val="false"/>
          <w:color w:val="000000"/>
          <w:sz w:val="24"/>
          <w:szCs w:val="24"/>
          <w:lang w:val="en-US"/>
        </w:rPr>
        <w:t xml:space="preserve">store </w:t>
      </w:r>
      <w:r>
        <w:rPr>
          <w:rFonts w:cs="Arial CYR" w:ascii="Arial CYR" w:hAnsi="Arial CYR"/>
          <w:b w:val="false"/>
          <w:bCs w:val="false"/>
          <w:color w:val="000000"/>
          <w:sz w:val="24"/>
          <w:szCs w:val="24"/>
          <w:lang w:val="bg-BG"/>
        </w:rPr>
        <w:t xml:space="preserve">на </w:t>
      </w:r>
      <w:r>
        <w:rPr>
          <w:rFonts w:cs="Arial CYR" w:ascii="Arial CYR" w:hAnsi="Arial CYR"/>
          <w:b w:val="false"/>
          <w:bCs w:val="false"/>
          <w:color w:val="000000"/>
          <w:sz w:val="24"/>
          <w:szCs w:val="24"/>
          <w:lang w:val="en-US"/>
        </w:rPr>
        <w:t xml:space="preserve">Redux, </w:t>
      </w:r>
      <w:r>
        <w:rPr>
          <w:rFonts w:cs="Arial CYR" w:ascii="Arial CYR" w:hAnsi="Arial CYR"/>
          <w:b w:val="false"/>
          <w:bCs w:val="false"/>
          <w:color w:val="000000"/>
          <w:sz w:val="24"/>
          <w:szCs w:val="24"/>
          <w:lang w:val="bg-BG"/>
        </w:rPr>
        <w:t xml:space="preserve">от който </w:t>
      </w:r>
      <w:r>
        <w:rPr>
          <w:rFonts w:cs="Arial CYR" w:ascii="Arial CYR" w:hAnsi="Arial CYR"/>
          <w:b w:val="false"/>
          <w:bCs w:val="false"/>
          <w:color w:val="000000"/>
          <w:sz w:val="24"/>
          <w:szCs w:val="24"/>
          <w:lang w:val="en-US"/>
        </w:rPr>
        <w:t xml:space="preserve">FE </w:t>
      </w:r>
      <w:r>
        <w:rPr>
          <w:rFonts w:cs="Arial CYR" w:ascii="Arial CYR" w:hAnsi="Arial CYR"/>
          <w:b w:val="false"/>
          <w:bCs w:val="false"/>
          <w:color w:val="000000"/>
          <w:sz w:val="24"/>
          <w:szCs w:val="24"/>
          <w:lang w:val="bg-BG"/>
        </w:rPr>
        <w:t>чете данните.</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export const updateObject = (oldObject, updatedProperties)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...oldObject,</w:t>
      </w:r>
      <w:r>
        <w:rPr>
          <w:b w:val="false"/>
          <w:bCs w:val="false"/>
          <w:color w:val="000000"/>
          <w:lang w:val="en-US"/>
        </w:rPr>
        <w:br/>
      </w:r>
      <w:r>
        <w:rPr>
          <w:rFonts w:ascii="JetBrains Mono" w:hAnsi="JetBrains Mono"/>
          <w:b w:val="false"/>
          <w:bCs w:val="false"/>
          <w:i w:val="false"/>
          <w:color w:val="000000"/>
          <w:sz w:val="20"/>
          <w:lang w:val="en-US"/>
        </w:rPr>
        <w:t xml:space="preserve">                           ...updatedProperties</w:t>
      </w:r>
      <w:r>
        <w:rPr>
          <w:b w:val="false"/>
          <w:bCs w:val="false"/>
          <w:color w:val="000000"/>
          <w:lang w:val="en-US"/>
        </w:rPr>
        <w:br/>
      </w:r>
      <w:r>
        <w:rPr>
          <w:rFonts w:ascii="JetBrains Mono" w:hAnsi="JetBrains Mono"/>
          <w:b w:val="false"/>
          <w:bCs w:val="false"/>
          <w:i w:val="false"/>
          <w:color w:val="000000"/>
          <w:sz w:val="20"/>
          <w:lang w:val="en-US"/>
        </w:rPr>
        <w:t xml:space="preserve">                      } </w:t>
      </w:r>
      <w:r>
        <w:rPr>
          <w:b w:val="false"/>
          <w:bCs w:val="false"/>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const getStudents = (state, action)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tab/>
        <w:tab/>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updateObject(state, {</w:t>
      </w:r>
      <w:r>
        <w:rPr>
          <w:b w:val="false"/>
          <w:bCs w:val="false"/>
          <w:color w:val="000000"/>
          <w:lang w:val="en-US"/>
        </w:rPr>
        <w:br/>
      </w:r>
      <w:r>
        <w:rPr>
          <w:rFonts w:ascii="JetBrains Mono" w:hAnsi="JetBrains Mono"/>
          <w:b w:val="false"/>
          <w:bCs w:val="false"/>
          <w:i w:val="false"/>
          <w:color w:val="000000"/>
          <w:sz w:val="20"/>
          <w:lang w:val="en-US"/>
        </w:rPr>
        <w:t xml:space="preserve">        </w:t>
        <w:tab/>
        <w:tab/>
        <w:tab/>
        <w:t>students: action.payload,</w:t>
      </w:r>
      <w:r>
        <w:rPr>
          <w:b w:val="false"/>
          <w:bCs w:val="false"/>
          <w:color w:val="000000"/>
          <w:lang w:val="en-US"/>
        </w:rPr>
        <w:br/>
      </w:r>
      <w:r>
        <w:rPr>
          <w:rFonts w:ascii="JetBrains Mono" w:hAnsi="JetBrains Mono"/>
          <w:b w:val="false"/>
          <w:bCs w:val="false"/>
          <w:i w:val="false"/>
          <w:color w:val="000000"/>
          <w:sz w:val="20"/>
          <w:lang w:val="en-US"/>
        </w:rPr>
        <w:t xml:space="preserve">    </w:t>
        <w:tab/>
        <w:tab/>
        <w:t>});</w:t>
      </w:r>
      <w:r>
        <w:rPr>
          <w:b w:val="false"/>
          <w:bCs w:val="false"/>
          <w:color w:val="000000"/>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Помощната функция </w:t>
      </w:r>
      <w:r>
        <w:rPr>
          <w:rFonts w:cs="Arial CYR" w:ascii="Arial CYR" w:hAnsi="Arial CYR"/>
          <w:b w:val="false"/>
          <w:bCs w:val="false"/>
          <w:color w:val="000000"/>
          <w:sz w:val="24"/>
          <w:szCs w:val="24"/>
          <w:lang w:val="en-US"/>
        </w:rPr>
        <w:t xml:space="preserve">updateObject </w:t>
      </w:r>
      <w:r>
        <w:rPr>
          <w:rFonts w:cs="Arial CYR" w:ascii="Arial CYR" w:hAnsi="Arial CYR"/>
          <w:b w:val="false"/>
          <w:bCs w:val="false"/>
          <w:color w:val="000000"/>
          <w:sz w:val="24"/>
          <w:szCs w:val="24"/>
          <w:lang w:val="bg-BG"/>
        </w:rPr>
        <w:t xml:space="preserve">взима стария обект и добавя новите данни към предшното състояние на обекта. </w:t>
      </w:r>
      <w:r>
        <w:rPr>
          <w:rFonts w:cs="Arial CYR" w:ascii="Arial CYR" w:hAnsi="Arial CYR"/>
          <w:b w:val="false"/>
          <w:bCs w:val="false"/>
          <w:color w:val="000000"/>
          <w:sz w:val="24"/>
          <w:szCs w:val="24"/>
          <w:lang w:val="en-US"/>
        </w:rPr>
        <w:t xml:space="preserve">Action.payload </w:t>
      </w:r>
      <w:r>
        <w:rPr>
          <w:rFonts w:cs="Arial CYR" w:ascii="Arial CYR" w:hAnsi="Arial CYR"/>
          <w:b w:val="false"/>
          <w:bCs w:val="false"/>
          <w:color w:val="000000"/>
          <w:sz w:val="24"/>
          <w:szCs w:val="24"/>
          <w:lang w:val="bg-BG"/>
        </w:rPr>
        <w:t xml:space="preserve">са данните от самия </w:t>
      </w:r>
      <w:r>
        <w:rPr>
          <w:rFonts w:cs="Arial CYR" w:ascii="Arial CYR" w:hAnsi="Arial CYR"/>
          <w:b w:val="false"/>
          <w:bCs w:val="false"/>
          <w:color w:val="000000"/>
          <w:sz w:val="24"/>
          <w:szCs w:val="24"/>
          <w:lang w:val="en-US"/>
        </w:rPr>
        <w:t>action.</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hanging="0"/>
        <w:rPr>
          <w:rFonts w:ascii="Arial" w:hAnsi="Arial" w:cs="Arial"/>
          <w:color w:val="000000"/>
          <w:sz w:val="24"/>
          <w:szCs w:val="24"/>
          <w:highlight w:val="white"/>
        </w:rPr>
      </w:pPr>
      <w:r>
        <w:rPr>
          <w:rFonts w:cs="Arial" w:ascii="Arial" w:hAnsi="Arial"/>
          <w:color w:val="000000"/>
          <w:sz w:val="24"/>
          <w:szCs w:val="24"/>
          <w:highlight w:val="white"/>
          <w:lang w:val="bg-BG"/>
        </w:rPr>
        <w:tab/>
        <w:t xml:space="preserve">Система се състои от начална страница с основния календар и резултати от проведена анкета. Страница за създаване на анкети и списък с вече съществуващите. </w:t>
      </w:r>
      <w:r>
        <w:rPr>
          <w:rFonts w:cs="Arial" w:ascii="Arial" w:hAnsi="Arial"/>
          <w:color w:val="000000"/>
          <w:sz w:val="24"/>
          <w:szCs w:val="24"/>
          <w:highlight w:val="white"/>
          <w:lang w:val="bg-BG"/>
        </w:rPr>
        <w:t xml:space="preserve">Контролен панел, в който има списък с всички упражнение и лекции, които се показват в календара , Групи със студенти, всички дисциплини и специалности. Може да се добавят нови и да се редактират вече съществуващи. Страница в която има списък с всички </w:t>
      </w:r>
      <w:r>
        <w:rPr>
          <w:rFonts w:cs="Arial" w:ascii="Arial" w:hAnsi="Arial"/>
          <w:color w:val="000000"/>
          <w:sz w:val="24"/>
          <w:szCs w:val="24"/>
          <w:highlight w:val="white"/>
          <w:lang w:val="bg-BG"/>
        </w:rPr>
        <w:t>учители и студенти могат да се добавят нови да се редактират вече съществуващи. Страница с личния профил на всеки студент.</w:t>
      </w:r>
    </w:p>
    <w:p>
      <w:pPr>
        <w:pStyle w:val="Normal"/>
        <w:spacing w:lineRule="auto" w:line="276" w:before="120" w:after="120"/>
        <w:ind w:firstLine="720"/>
        <w:rPr>
          <w:rFonts w:ascii="Arial" w:hAnsi="Arial" w:cs="Arial"/>
          <w:color w:val="000000"/>
          <w:sz w:val="24"/>
          <w:szCs w:val="24"/>
          <w:highlight w:val="white"/>
        </w:rPr>
      </w:pPr>
      <w:r>
        <w:rPr/>
      </w:r>
    </w:p>
    <w:p>
      <w:pPr>
        <w:pStyle w:val="Normal"/>
        <w:numPr>
          <w:ilvl w:val="0"/>
          <w:numId w:val="15"/>
        </w:numPr>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 xml:space="preserve">Начална страница: Основен календар със всички упражнение за деня </w:t>
      </w:r>
      <w:r>
        <w:rPr>
          <w:rFonts w:cs="Arial" w:ascii="Arial" w:hAnsi="Arial"/>
          <w:color w:val="000000"/>
          <w:sz w:val="24"/>
          <w:szCs w:val="24"/>
          <w:highlight w:val="white"/>
        </w:rPr>
        <w:t>(като може да се разбие на ден, седмица, месец и година и да</w:t>
      </w:r>
      <w:r>
        <w:rPr>
          <w:rFonts w:cs="Arial" w:ascii="Arial" w:hAnsi="Arial"/>
          <w:color w:val="000000"/>
          <w:sz w:val="24"/>
          <w:szCs w:val="24"/>
          <w:highlight w:val="white"/>
          <w:lang w:val="bg-BG"/>
        </w:rPr>
        <w:t xml:space="preserve"> </w:t>
      </w:r>
      <w:r>
        <w:rPr>
          <w:rFonts w:eastAsia="" w:cs="Arial" w:ascii="Arial" w:hAnsi="Arial"/>
          <w:color w:val="000000"/>
          <w:kern w:val="0"/>
          <w:sz w:val="24"/>
          <w:szCs w:val="24"/>
          <w:highlight w:val="white"/>
          <w:lang w:val="en-US" w:eastAsia="en-US" w:bidi="ar-SA"/>
        </w:rPr>
        <w:t>п</w:t>
      </w:r>
      <w:r>
        <w:rPr>
          <w:rFonts w:eastAsia="" w:cs="Arial" w:ascii="Arial" w:hAnsi="Arial"/>
          <w:color w:val="000000"/>
          <w:kern w:val="0"/>
          <w:sz w:val="24"/>
          <w:szCs w:val="24"/>
          <w:highlight w:val="white"/>
          <w:lang w:val="bg-BG" w:eastAsia="en-US" w:bidi="ar-SA"/>
        </w:rPr>
        <w:t>р</w:t>
      </w:r>
      <w:r>
        <w:rPr>
          <w:rFonts w:eastAsia="" w:cs="Arial" w:ascii="Arial" w:hAnsi="Arial"/>
          <w:color w:val="000000"/>
          <w:kern w:val="0"/>
          <w:sz w:val="24"/>
          <w:szCs w:val="24"/>
          <w:highlight w:val="white"/>
          <w:lang w:val="bg-BG" w:eastAsia="en-US" w:bidi="ar-SA"/>
        </w:rPr>
        <w:t>омен</w:t>
      </w:r>
      <w:r>
        <w:rPr>
          <w:rFonts w:eastAsia="" w:cs="Arial" w:ascii="Arial" w:hAnsi="Arial"/>
          <w:color w:val="000000"/>
          <w:kern w:val="0"/>
          <w:sz w:val="24"/>
          <w:szCs w:val="24"/>
          <w:highlight w:val="white"/>
          <w:lang w:val="bg-BG" w:eastAsia="en-US" w:bidi="ar-SA"/>
        </w:rPr>
        <w:t>яш</w:t>
      </w:r>
      <w:r>
        <w:rPr>
          <w:rFonts w:cs="Arial" w:ascii="Arial" w:hAnsi="Arial"/>
          <w:color w:val="000000"/>
          <w:sz w:val="24"/>
          <w:szCs w:val="24"/>
          <w:highlight w:val="white"/>
          <w:lang w:val="bg-BG"/>
        </w:rPr>
        <w:t xml:space="preserve"> </w:t>
      </w:r>
      <w:r>
        <w:rPr>
          <w:rFonts w:cs="Arial" w:ascii="Arial" w:hAnsi="Arial"/>
          <w:color w:val="000000"/>
          <w:sz w:val="24"/>
          <w:szCs w:val="24"/>
          <w:highlight w:val="white"/>
        </w:rPr>
        <w:t>за коя специалност да ти покаже упражненията)</w:t>
      </w:r>
      <w:r>
        <w:rPr>
          <w:rFonts w:cs="Arial" w:ascii="Arial" w:hAnsi="Arial"/>
          <w:color w:val="000000"/>
          <w:sz w:val="24"/>
          <w:szCs w:val="24"/>
          <w:highlight w:val="white"/>
        </w:rPr>
        <w:t xml:space="preserve"> и резултати от дадена анкета.</w:t>
      </w:r>
    </w:p>
    <w:p>
      <w:pPr>
        <w:pStyle w:val="Normal"/>
        <w:spacing w:lineRule="auto" w:line="276" w:before="120" w:after="120"/>
        <w:rPr>
          <w:rFonts w:ascii="Arial" w:hAnsi="Arial" w:cs="Arial"/>
          <w:color w:val="000000"/>
          <w:sz w:val="24"/>
          <w:szCs w:val="24"/>
          <w:highlight w:val="white"/>
        </w:rPr>
      </w:pPr>
      <w:r>
        <w:rPr/>
        <w:drawing>
          <wp:anchor behindDoc="0" distT="0" distB="0" distL="0" distR="0" simplePos="0" locked="0" layoutInCell="1" allowOverlap="1" relativeHeight="7">
            <wp:simplePos x="0" y="0"/>
            <wp:positionH relativeFrom="column">
              <wp:posOffset>266700</wp:posOffset>
            </wp:positionH>
            <wp:positionV relativeFrom="paragraph">
              <wp:posOffset>-94615</wp:posOffset>
            </wp:positionV>
            <wp:extent cx="5972810" cy="4766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972810" cy="476631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drawing>
          <wp:anchor behindDoc="0" distT="0" distB="0" distL="0" distR="0" simplePos="0" locked="0" layoutInCell="1" allowOverlap="1" relativeHeight="8">
            <wp:simplePos x="0" y="0"/>
            <wp:positionH relativeFrom="column">
              <wp:posOffset>19050</wp:posOffset>
            </wp:positionH>
            <wp:positionV relativeFrom="paragraph">
              <wp:posOffset>3962400</wp:posOffset>
            </wp:positionV>
            <wp:extent cx="5972810" cy="3121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72810" cy="3121025"/>
                    </a:xfrm>
                    <a:prstGeom prst="rect">
                      <a:avLst/>
                    </a:prstGeom>
                  </pic:spPr>
                </pic:pic>
              </a:graphicData>
            </a:graphic>
          </wp:anchor>
        </w:drawing>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lang w:val="en-US"/>
        </w:rPr>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9">
            <wp:simplePos x="0" y="0"/>
            <wp:positionH relativeFrom="column">
              <wp:posOffset>76200</wp:posOffset>
            </wp:positionH>
            <wp:positionV relativeFrom="paragraph">
              <wp:posOffset>-47625</wp:posOffset>
            </wp:positionV>
            <wp:extent cx="5972810" cy="45313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5972810" cy="4531360"/>
                    </a:xfrm>
                    <a:prstGeom prst="rect">
                      <a:avLst/>
                    </a:prstGeom>
                  </pic:spPr>
                </pic:pic>
              </a:graphicData>
            </a:graphic>
          </wp:anchor>
        </w:drawing>
      </w:r>
      <w:r>
        <w:rPr>
          <w:rFonts w:cs="Arial" w:ascii="Arial" w:hAnsi="Arial"/>
          <w:color w:val="000000"/>
          <w:sz w:val="24"/>
          <w:szCs w:val="24"/>
          <w:highlight w:val="white"/>
          <w:lang w:val="bg-BG"/>
        </w:rPr>
        <w:t>К</w:t>
      </w:r>
      <w:r>
        <w:rPr>
          <w:rFonts w:cs="Arial" w:ascii="Arial" w:hAnsi="Arial"/>
          <w:color w:val="000000"/>
          <w:sz w:val="24"/>
          <w:szCs w:val="24"/>
          <w:highlight w:val="white"/>
          <w:lang w:val="bg-BG"/>
        </w:rPr>
        <w:t xml:space="preserve">акто и възможност на учител да изпрати </w:t>
      </w:r>
      <w:r>
        <w:rPr>
          <w:rFonts w:cs="Arial" w:ascii="Arial" w:hAnsi="Arial"/>
          <w:color w:val="000000"/>
          <w:sz w:val="24"/>
          <w:szCs w:val="24"/>
          <w:highlight w:val="white"/>
          <w:lang w:val="en-US"/>
        </w:rPr>
        <w:t xml:space="preserve">Email </w:t>
      </w:r>
      <w:r>
        <w:rPr>
          <w:rFonts w:cs="Arial" w:ascii="Arial" w:hAnsi="Arial"/>
          <w:color w:val="000000"/>
          <w:sz w:val="24"/>
          <w:szCs w:val="24"/>
          <w:highlight w:val="white"/>
          <w:lang w:val="bg-BG"/>
        </w:rPr>
        <w:t>на всички студенти, които ще присъстват на дадено упражнение.</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t xml:space="preserve">Приложението както се запознахме е разработено да работи на устройства с операционна система Андроид. Приложението може да бъде качено в магазина за приложения на Андроид (Google Play). </w:t>
      </w:r>
    </w:p>
    <w:p>
      <w:pPr>
        <w:pStyle w:val="Normal"/>
        <w:rPr>
          <w:rFonts w:ascii="Arial CYR" w:hAnsi="Arial CYR" w:cs="Arial CYR"/>
          <w:color w:val="000000"/>
          <w:sz w:val="24"/>
          <w:szCs w:val="24"/>
        </w:rPr>
      </w:pPr>
      <w:r>
        <w:rPr>
          <w:rFonts w:cs="Arial CYR" w:ascii="Arial CYR" w:hAnsi="Arial CYR"/>
          <w:color w:val="000000"/>
          <w:sz w:val="24"/>
          <w:szCs w:val="24"/>
        </w:rPr>
        <w:t>Google Play е главното приложение, инсталирано на устройствата, използващи Android. Андроид притежава изобилие от приложения, които потребителят може да изтегли от магазина, който му позволява да ги инсталира, ъпгрейдва и премахва от устройството си.</w:t>
      </w:r>
    </w:p>
    <w:p>
      <w:pPr>
        <w:pStyle w:val="Normal"/>
        <w:rPr>
          <w:rFonts w:ascii="Arial CYR" w:hAnsi="Arial CYR" w:cs="Arial CYR"/>
          <w:color w:val="000000"/>
          <w:sz w:val="24"/>
          <w:szCs w:val="24"/>
          <w:lang w:val="en-US"/>
        </w:rPr>
      </w:pPr>
      <w:r>
        <w:rPr>
          <w:rFonts w:cs="Arial CYR" w:ascii="Arial CYR" w:hAnsi="Arial CYR"/>
          <w:color w:val="000000"/>
          <w:sz w:val="24"/>
          <w:szCs w:val="24"/>
        </w:rPr>
        <w:t>Броят на новосъздадените приложения продължава да нараства със страхотна скорост. Всяка седмица в Google Play излиза нещо иновативно, което впоследствие бива използвано от милиони хора. Така магазинът за приложения на Google увеличава популярността ,  Android е най-използваната система за мобилни устройства в света за момента</w:t>
      </w:r>
      <w:r>
        <w:rPr>
          <w:rFonts w:cs="Arial CYR" w:ascii="Arial CYR" w:hAnsi="Arial CYR"/>
          <w:color w:val="000000"/>
          <w:sz w:val="24"/>
          <w:szCs w:val="24"/>
          <w:lang w:val="en-US"/>
        </w:rPr>
        <w:t>.</w:t>
      </w:r>
    </w:p>
    <w:p>
      <w:pPr>
        <w:pStyle w:val="Normal"/>
        <w:rPr>
          <w:rFonts w:ascii="Arial CYR" w:hAnsi="Arial CYR" w:cs="Arial CYR"/>
          <w:color w:val="000000"/>
          <w:sz w:val="24"/>
          <w:szCs w:val="24"/>
          <w:lang w:val="en-US"/>
        </w:rPr>
      </w:pPr>
      <w:r>
        <w:rPr>
          <w:rFonts w:cs="Arial CYR" w:ascii="Arial CYR" w:hAnsi="Arial CYR"/>
          <w:color w:val="000000"/>
          <w:sz w:val="24"/>
          <w:szCs w:val="24"/>
        </w:rPr>
        <w:t xml:space="preserve"> </w:t>
      </w:r>
      <w:r>
        <w:rPr>
          <w:rFonts w:cs="Arial CYR" w:ascii="Arial CYR" w:hAnsi="Arial CYR"/>
          <w:color w:val="000000"/>
          <w:sz w:val="24"/>
          <w:szCs w:val="24"/>
        </w:rPr>
        <w:t>Google Play позволява на потребителите да използват приложения, публикувани от Google и някои софтуерни разработчици. През юли 2013 приложенията достъпни за Android в Google Play били около 1 милион, а изтеглените такива към същия момент приближавали 50 милиарда.</w:t>
      </w:r>
    </w:p>
    <w:p>
      <w:pPr>
        <w:pStyle w:val="Normal"/>
        <w:rPr>
          <w:rFonts w:ascii="Arial CYR" w:hAnsi="Arial CYR" w:cs="Arial CYR"/>
          <w:color w:val="000000"/>
          <w:sz w:val="24"/>
          <w:szCs w:val="24"/>
        </w:rPr>
      </w:pPr>
      <w:r>
        <w:rPr>
          <w:rFonts w:cs="Arial CYR" w:ascii="Arial CYR" w:hAnsi="Arial CYR"/>
          <w:color w:val="000000"/>
          <w:sz w:val="24"/>
          <w:szCs w:val="24"/>
        </w:rPr>
        <w:t>Приложението е леко и бързо, което го прави достъпно за голям брой потребители</w:t>
      </w:r>
      <w:r>
        <w:rPr>
          <w:rFonts w:cs="Arial CYR" w:ascii="Arial CYR" w:hAnsi="Arial CYR"/>
          <w:color w:val="000000"/>
          <w:sz w:val="24"/>
          <w:szCs w:val="24"/>
          <w:lang w:val="en-US"/>
        </w:rPr>
        <w:t xml:space="preserve"> </w:t>
      </w:r>
      <w:r>
        <w:rPr>
          <w:rFonts w:cs="Arial CYR" w:ascii="Arial CYR" w:hAnsi="Arial CYR"/>
          <w:color w:val="000000"/>
          <w:sz w:val="24"/>
          <w:szCs w:val="24"/>
        </w:rPr>
        <w:t>и които искат да разберат  данни на търсения от тях полет в реално време, и къде  се намира на картата.</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6"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6"/>
    </w:p>
    <w:p>
      <w:pPr>
        <w:pStyle w:val="Normal"/>
        <w:spacing w:lineRule="auto" w:line="276" w:before="0" w:after="200"/>
        <w:rPr>
          <w:rFonts w:ascii="Arial" w:hAnsi="Arial" w:eastAsia="Arial" w:cs="Arial"/>
          <w:sz w:val="24"/>
        </w:rPr>
      </w:pPr>
      <w:r>
        <w:rPr>
          <w:rFonts w:eastAsia="Arial" w:cs="Arial" w:ascii="Arial" w:hAnsi="Arial"/>
          <w:sz w:val="24"/>
        </w:rPr>
        <w:t>Мобилното приложение реализира най-важната и основна функционалност за едно приложение от подобен тип, и то търсене на полет по номер на полета.</w:t>
      </w:r>
    </w:p>
    <w:p>
      <w:pPr>
        <w:pStyle w:val="Normal"/>
        <w:spacing w:lineRule="auto" w:line="276" w:before="0" w:after="200"/>
        <w:rPr>
          <w:rFonts w:ascii="Arial" w:hAnsi="Arial" w:eastAsia="Arial" w:cs="Arial"/>
          <w:sz w:val="24"/>
        </w:rPr>
      </w:pPr>
      <w:r>
        <w:rPr>
          <w:rFonts w:eastAsia="Arial" w:cs="Arial" w:ascii="Arial" w:hAnsi="Arial"/>
          <w:sz w:val="24"/>
        </w:rPr>
        <w:t>Към момента мобилното приложение е готово за употреба. Част от бъдещо развитие на продукта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 в реално време.</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 xml:space="preserve">Търсене по маршрут </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летища.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авиокомпании.</w:t>
      </w:r>
    </w:p>
    <w:p>
      <w:pPr>
        <w:pStyle w:val="Normal"/>
        <w:spacing w:lineRule="auto" w:line="276" w:before="0" w:after="200"/>
        <w:ind w:left="1080" w:hanging="0"/>
        <w:rPr>
          <w:rFonts w:ascii="Arial" w:hAnsi="Arial" w:eastAsia="Arial" w:cs="Arial"/>
          <w:sz w:val="24"/>
        </w:rPr>
      </w:pPr>
      <w:r>
        <w:rPr>
          <w:rFonts w:eastAsia="Arial" w:cs="Arial" w:ascii="Arial" w:hAnsi="Arial"/>
          <w:sz w:val="24"/>
        </w:rPr>
        <w:t xml:space="preserve">Приложението може да се използва от всеки с мобилно устройство с </w:t>
      </w:r>
      <w:r>
        <w:rPr>
          <w:rFonts w:eastAsia="Arial" w:cs="Arial" w:ascii="Arial" w:hAnsi="Arial"/>
          <w:sz w:val="24"/>
          <w:lang w:val="en-US"/>
        </w:rPr>
        <w:t xml:space="preserve">Android </w:t>
      </w:r>
      <w:r>
        <w:rPr>
          <w:rFonts w:eastAsia="Arial" w:cs="Arial" w:ascii="Arial" w:hAnsi="Arial"/>
          <w:sz w:val="24"/>
        </w:rPr>
        <w:t>операционна система. Цели да се използва от потребители на всякаква възраст които имат желание да получат информация на полет в реално време било то техния или на приятел или близък човек.</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В основата на разработеното от мен мобилно приложение стои .Net Framework, програмният език C# и свързаната с него платформа за разработване на мобилни приложения Xamarin.</w:t>
      </w:r>
    </w:p>
    <w:p>
      <w:pPr>
        <w:pStyle w:val="Normal"/>
        <w:spacing w:lineRule="auto" w:line="276" w:before="0" w:after="200"/>
        <w:rPr>
          <w:rFonts w:ascii="Arial" w:hAnsi="Arial" w:eastAsia="Arial" w:cs="Arial"/>
          <w:sz w:val="24"/>
        </w:rPr>
      </w:pPr>
      <w:r>
        <w:rPr>
          <w:rFonts w:eastAsia="Arial" w:cs="Arial" w:ascii="Arial" w:hAnsi="Arial"/>
          <w:sz w:val="24"/>
        </w:rPr>
        <w:tab/>
        <w:t>Избрах да използвам тази технология, тъй като тя дава възможност за разработка на мултиплатформени мобилни приложения. Xamarin e сравнително нова технология, която се развива с бързи темпове и добива широка популярност. Тя дава възможност за използване на всички най-нови технологии и архитектурни модели, като гореспоменатите XAML, MVVM, връзка с бази данни и други.  Също така платформата дава възможност за изполване на така наречените контроли (Xamarin Forms), което улеснява работата и създаването на потребителския интерфейс.</w:t>
      </w:r>
    </w:p>
    <w:p>
      <w:pPr>
        <w:pStyle w:val="Normal"/>
        <w:spacing w:lineRule="auto" w:line="276" w:before="0" w:after="200"/>
        <w:ind w:firstLine="720"/>
        <w:rPr>
          <w:rFonts w:ascii="Arial CYR" w:hAnsi="Arial CYR" w:cs="Arial CYR"/>
          <w:color w:val="000000"/>
          <w:sz w:val="24"/>
          <w:szCs w:val="24"/>
          <w:highlight w:val="white"/>
        </w:rPr>
      </w:pPr>
      <w:r>
        <w:rPr>
          <w:rFonts w:eastAsia="Arial" w:cs="Arial" w:ascii="Arial" w:hAnsi="Arial"/>
          <w:sz w:val="24"/>
        </w:rPr>
        <w:t xml:space="preserve">За по-добро оформление на проекта, бъдещи промени, преизползване разделяне на връзките между контролите от потребителския интерфейс и тяхната логика избрах да използвам шаблона MVVM. Той улесни работата по време на развитие на мобилното приложение и ще улесни бъдещи разработчици да разберат по-бързо и лесно приложението. </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Fonts w:ascii="Arial" w:hAnsi="Arial" w:cs="Arial"/>
        </w:rPr>
      </w:pPr>
      <w:r>
        <w:rPr>
          <w:rFonts w:cs="Arial" w:ascii="Arial" w:hAnsi="Arial"/>
          <w:lang w:val="en-US"/>
        </w:rPr>
        <w:t xml:space="preserve">[1] </w:t>
      </w:r>
      <w:r>
        <w:rPr>
          <w:rFonts w:cs="Arial" w:ascii="Arial" w:hAnsi="Arial"/>
        </w:rPr>
        <w:t>Наков, Светлин, Програмиране за .NET Framework, 2005, издателство „Фабер“</w:t>
      </w:r>
    </w:p>
    <w:p>
      <w:pPr>
        <w:pStyle w:val="Normal"/>
        <w:rPr/>
      </w:pPr>
      <w:r>
        <w:rPr>
          <w:rFonts w:cs="Arial" w:ascii="Arial" w:hAnsi="Arial"/>
        </w:rPr>
        <w:t xml:space="preserve"> </w:t>
      </w:r>
      <w:r>
        <w:rPr>
          <w:rFonts w:cs="Arial" w:ascii="Arial" w:hAnsi="Arial"/>
        </w:rPr>
        <w:t>[</w:t>
      </w:r>
      <w:r>
        <w:rPr>
          <w:rFonts w:cs="Arial" w:ascii="Arial" w:hAnsi="Arial"/>
          <w:lang w:val="en-US"/>
        </w:rPr>
        <w:t>2</w:t>
      </w:r>
      <w:r>
        <w:rPr>
          <w:rFonts w:cs="Arial" w:ascii="Arial" w:hAnsi="Arial"/>
        </w:rPr>
        <w:t>] Microsoft, Introduction to the C</w:t>
      </w:r>
      <w:r>
        <w:rPr>
          <w:rFonts w:cs="Arial" w:ascii="Arial" w:hAnsi="Arial"/>
          <w:lang w:val="en-US"/>
        </w:rPr>
        <w:t># Language and the .NET Framework</w:t>
      </w:r>
      <w:r>
        <w:rPr>
          <w:rFonts w:cs="Arial" w:ascii="Arial" w:hAnsi="Arial"/>
        </w:rPr>
        <w:t xml:space="preserve">, </w:t>
      </w:r>
      <w:hyperlink r:id="rId13">
        <w:r>
          <w:rPr>
            <w:rStyle w:val="InternetLink"/>
            <w:rFonts w:cs="Arial" w:ascii="Arial" w:hAnsi="Arial"/>
            <w:lang w:val="en-US"/>
          </w:rPr>
          <w:t>https://docs.microsoft.com/en-us/dotnet/csharp/getting-started/introduction-to-the-csharp-language-and-the-net-framework</w:t>
        </w:r>
      </w:hyperlink>
    </w:p>
    <w:p>
      <w:pPr>
        <w:pStyle w:val="Normal"/>
        <w:rPr>
          <w:rStyle w:val="InternetLink"/>
          <w:rFonts w:ascii="Arial" w:hAnsi="Arial" w:cs="Arial"/>
          <w:lang w:val="en-US"/>
        </w:rPr>
      </w:pPr>
      <w:r>
        <w:rPr>
          <w:rFonts w:cs="Arial" w:ascii="Arial" w:hAnsi="Arial"/>
        </w:rPr>
        <w:t>[</w:t>
      </w:r>
      <w:r>
        <w:rPr>
          <w:rFonts w:cs="Arial" w:ascii="Arial" w:hAnsi="Arial"/>
          <w:lang w:val="en-US"/>
        </w:rPr>
        <w:t>3</w:t>
      </w:r>
      <w:r>
        <w:rPr>
          <w:rFonts w:cs="Arial" w:ascii="Arial" w:hAnsi="Arial"/>
        </w:rPr>
        <w:t xml:space="preserve">] Microsoft, Xamarin Platform, </w:t>
      </w:r>
      <w:r>
        <w:rPr>
          <w:rStyle w:val="InternetLink"/>
          <w:rFonts w:cs="Arial" w:ascii="Arial" w:hAnsi="Arial"/>
          <w:lang w:val="en-US"/>
        </w:rPr>
        <w:t xml:space="preserve"> https://docs.microsoft.com/en-us/xamarin/</w:t>
      </w:r>
    </w:p>
    <w:p>
      <w:pPr>
        <w:pStyle w:val="Normal"/>
        <w:rPr/>
      </w:pPr>
      <w:r>
        <w:rPr>
          <w:rFonts w:cs="Arial" w:ascii="Arial" w:hAnsi="Arial"/>
          <w:lang w:val="en-US"/>
        </w:rPr>
        <w:t>[4] Microsoft, Xamarin Forms</w:t>
      </w:r>
      <w:r>
        <w:rPr>
          <w:rFonts w:cs="Arial" w:ascii="Arial" w:hAnsi="Arial"/>
        </w:rPr>
        <w:t xml:space="preserve">, </w:t>
      </w:r>
      <w:r>
        <w:rPr>
          <w:rFonts w:cs="Arial" w:ascii="Arial" w:hAnsi="Arial"/>
          <w:lang w:val="en-US"/>
        </w:rPr>
        <w:t xml:space="preserve"> </w:t>
      </w:r>
      <w:hyperlink r:id="rId14">
        <w:r>
          <w:rPr>
            <w:rStyle w:val="InternetLink"/>
            <w:rFonts w:cs="Arial" w:ascii="Arial" w:hAnsi="Arial"/>
            <w:lang w:val="en-US"/>
          </w:rPr>
          <w:t>https://docs.microsoft.com/en-us/xamarin/xamarin-forms/</w:t>
        </w:r>
      </w:hyperlink>
    </w:p>
    <w:p>
      <w:pPr>
        <w:pStyle w:val="Normal"/>
        <w:rPr/>
      </w:pPr>
      <w:r>
        <w:rPr>
          <w:rFonts w:cs="Arial" w:ascii="Arial" w:hAnsi="Arial"/>
          <w:lang w:val="en-US"/>
        </w:rPr>
        <w:t>[5]Microsoft, Xamarin Android</w:t>
      </w:r>
      <w:r>
        <w:rPr>
          <w:rFonts w:eastAsia="" w:cs="Arial" w:ascii="Arial" w:hAnsi="Arial" w:eastAsiaTheme="majorEastAsia"/>
          <w:b/>
          <w:szCs w:val="32"/>
          <w:lang w:val="en-US"/>
        </w:rPr>
        <w:t xml:space="preserve"> </w:t>
      </w:r>
      <w:hyperlink r:id="rId15">
        <w:r>
          <w:rPr>
            <w:rStyle w:val="InternetLink"/>
            <w:lang w:val="en-US"/>
          </w:rPr>
          <w:t>https://docs.microsoft.com/en-us/xamarin/android/</w:t>
        </w:r>
      </w:hyperlink>
    </w:p>
    <w:p>
      <w:pPr>
        <w:pStyle w:val="Normal"/>
        <w:rPr/>
      </w:pPr>
      <w:r>
        <w:rPr>
          <w:rFonts w:cs="Arial" w:ascii="Arial" w:hAnsi="Arial"/>
        </w:rPr>
        <w:t>[</w:t>
      </w:r>
      <w:r>
        <w:rPr>
          <w:rFonts w:cs="Arial" w:ascii="Arial" w:hAnsi="Arial"/>
          <w:lang w:val="en-US"/>
        </w:rPr>
        <w:t>6</w:t>
      </w:r>
      <w:r>
        <w:rPr>
          <w:rFonts w:cs="Arial" w:ascii="Arial" w:hAnsi="Arial"/>
        </w:rPr>
        <w:t xml:space="preserve">]Microsoft, </w:t>
      </w:r>
      <w:r>
        <w:rPr>
          <w:rFonts w:cs="Arial" w:ascii="Arial" w:hAnsi="Arial"/>
          <w:lang w:val="en-US"/>
        </w:rPr>
        <w:t>Learn about mobile development with Xamarin</w:t>
      </w:r>
      <w:r>
        <w:rPr>
          <w:rFonts w:cs="Arial" w:ascii="Arial" w:hAnsi="Arial"/>
        </w:rPr>
        <w:t>,</w:t>
      </w:r>
      <w:r>
        <w:rPr>
          <w:rFonts w:cs="Arial" w:ascii="Arial" w:hAnsi="Arial"/>
          <w:lang w:val="en-US"/>
        </w:rPr>
        <w:t xml:space="preserve"> </w:t>
      </w:r>
      <w:hyperlink r:id="rId16">
        <w:r>
          <w:rPr>
            <w:rStyle w:val="InternetLink"/>
            <w:rFonts w:cs="Arial" w:ascii="Arial" w:hAnsi="Arial"/>
            <w:lang w:val="en-US"/>
          </w:rPr>
          <w:t>https://docs.microsoft.com/en-us/visualstudio/cross-platform/learn-about-mobile-development-with-xamarin?view=vs-2017</w:t>
        </w:r>
      </w:hyperlink>
    </w:p>
    <w:p>
      <w:pPr>
        <w:pStyle w:val="Normal"/>
        <w:rPr/>
      </w:pPr>
      <w:r>
        <w:rPr>
          <w:rFonts w:cs="Arial" w:ascii="Arial" w:hAnsi="Arial"/>
        </w:rPr>
        <w:t>[</w:t>
      </w:r>
      <w:r>
        <w:rPr>
          <w:rFonts w:cs="Arial" w:ascii="Arial" w:hAnsi="Arial"/>
          <w:lang w:val="en-US"/>
        </w:rPr>
        <w:t>7</w:t>
      </w:r>
      <w:r>
        <w:rPr>
          <w:rFonts w:cs="Arial" w:ascii="Arial" w:hAnsi="Arial"/>
        </w:rPr>
        <w:t>]</w:t>
      </w:r>
      <w:r>
        <w:rPr>
          <w:rFonts w:cs="Arial" w:ascii="Arial" w:hAnsi="Arial"/>
          <w:bCs/>
          <w:color w:val="121214"/>
          <w:spacing w:val="-15"/>
        </w:rPr>
        <w:t xml:space="preserve"> MVVM Tutorial,</w:t>
      </w:r>
      <w:r>
        <w:rPr>
          <w:rFonts w:cs="Arial" w:ascii="Arial" w:hAnsi="Arial"/>
          <w:color w:val="121214"/>
          <w:spacing w:val="-15"/>
        </w:rPr>
        <w:t xml:space="preserve"> </w:t>
      </w:r>
      <w:r>
        <w:rPr>
          <w:rFonts w:cs="Arial" w:ascii="Arial" w:hAnsi="Arial"/>
          <w:color w:val="121214"/>
          <w:spacing w:val="-15"/>
          <w:lang w:val="en-US"/>
        </w:rPr>
        <w:t xml:space="preserve"> </w:t>
      </w:r>
      <w:hyperlink r:id="rId17">
        <w:r>
          <w:rPr>
            <w:rStyle w:val="InternetLink"/>
            <w:rFonts w:eastAsia="" w:cs="Arial" w:ascii="Arial" w:hAnsi="Arial" w:eastAsiaTheme="majorEastAsia"/>
            <w:lang w:val="en-US"/>
          </w:rPr>
          <w:t>https://www.tutorialspoint.com/mvvm</w:t>
        </w:r>
      </w:hyperlink>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8</w:t>
      </w:r>
      <w:r>
        <w:rPr>
          <w:rFonts w:cs="Arial" w:ascii="Arial" w:hAnsi="Arial"/>
        </w:rPr>
        <w:t>]</w:t>
      </w:r>
      <w:r>
        <w:rPr>
          <w:rFonts w:cs="Arial" w:ascii="Arial" w:hAnsi="Arial"/>
          <w:lang w:val="en-US"/>
        </w:rPr>
        <w:t xml:space="preserve"> </w:t>
      </w:r>
      <w:r>
        <w:rPr>
          <w:rFonts w:cs="Arial" w:ascii="Arial" w:hAnsi="Arial"/>
          <w:bCs/>
          <w:color w:val="121214"/>
          <w:spacing w:val="-15"/>
          <w:lang w:val="en-US"/>
        </w:rPr>
        <w:t>C# Serialization</w:t>
      </w:r>
      <w:r>
        <w:rPr>
          <w:rFonts w:cs="Arial" w:ascii="Arial" w:hAnsi="Arial"/>
          <w:bCs/>
          <w:color w:val="121214"/>
          <w:spacing w:val="-15"/>
        </w:rPr>
        <w:t>,</w:t>
      </w:r>
      <w:r>
        <w:rPr>
          <w:rFonts w:cs="Arial" w:ascii="Arial" w:hAnsi="Arial"/>
          <w:color w:val="121214"/>
          <w:spacing w:val="-15"/>
        </w:rPr>
        <w:t xml:space="preserve"> </w:t>
      </w:r>
      <w:r>
        <w:rPr>
          <w:rFonts w:cs="Arial" w:ascii="Arial" w:hAnsi="Arial"/>
          <w:color w:val="121214"/>
          <w:spacing w:val="-15"/>
          <w:lang w:val="en-US"/>
        </w:rPr>
        <w:t xml:space="preserve"> </w:t>
      </w:r>
      <w:r>
        <w:rPr>
          <w:rStyle w:val="InternetLink"/>
          <w:rFonts w:eastAsia="" w:cs="Arial" w:ascii="Arial" w:hAnsi="Arial" w:eastAsiaTheme="majorEastAsia"/>
          <w:lang w:val="en-US"/>
        </w:rPr>
        <w:t>https://docs.microsoft.com/en-us/dotnet/csharp/programming-guide/concepts/serialization/</w:t>
      </w:r>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9] Xaml overview</w:t>
      </w:r>
      <w:r>
        <w:rPr>
          <w:rFonts w:cs="Arial" w:ascii="Arial" w:hAnsi="Arial"/>
        </w:rPr>
        <w:t>,</w:t>
      </w:r>
      <w:r>
        <w:rPr>
          <w:lang w:val="en-US"/>
        </w:rPr>
        <w:t xml:space="preserve"> </w:t>
      </w:r>
      <w:r>
        <w:rPr>
          <w:rStyle w:val="InternetLink"/>
          <w:rFonts w:eastAsia="" w:cs="Arial" w:ascii="Arial" w:hAnsi="Arial" w:eastAsiaTheme="majorEastAsia"/>
          <w:lang w:val="en-US"/>
        </w:rPr>
        <w:t>https://docs.microsoft.com/enus/dotnet/framework/wpf/advanced/xaml-overview-wpf</w:t>
      </w:r>
    </w:p>
    <w:p>
      <w:pPr>
        <w:pStyle w:val="Normal"/>
        <w:spacing w:lineRule="auto" w:line="276" w:before="120" w:after="120"/>
        <w:rPr/>
      </w:pPr>
      <w:r>
        <w:rPr/>
      </w:r>
    </w:p>
    <w:p>
      <w:pPr>
        <w:pStyle w:val="Normal"/>
        <w:spacing w:lineRule="auto" w:line="276" w:before="0" w:after="200"/>
        <w:rPr>
          <w:rFonts w:ascii="Calibri" w:hAnsi="Calibri" w:cs="Calibri"/>
          <w:lang w:val="en"/>
        </w:rPr>
      </w:pPr>
      <w:r>
        <w:rPr>
          <w:rFonts w:cs="Calibri"/>
          <w:lang w:val="en"/>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Приложения:</w:t>
      </w:r>
    </w:p>
    <w:p>
      <w:pPr>
        <w:pStyle w:val="Normal"/>
        <w:rPr>
          <w:b/>
          <w:b/>
          <w:bCs/>
          <w:sz w:val="28"/>
          <w:szCs w:val="28"/>
          <w:lang w:val="en-US"/>
        </w:rPr>
      </w:pPr>
      <w:r>
        <w:rPr>
          <w:b/>
          <w:bCs/>
          <w:sz w:val="28"/>
          <w:szCs w:val="28"/>
          <w:lang w:val="en-US"/>
        </w:rPr>
        <w:t>MODELS:</w:t>
      </w:r>
    </w:p>
    <w:p>
      <w:pPr>
        <w:pStyle w:val="Normal"/>
        <w:rPr>
          <w:rFonts w:ascii="Arial" w:hAnsi="Arial" w:cs="Arial"/>
          <w:b/>
          <w:b/>
          <w:bCs/>
          <w:sz w:val="32"/>
          <w:szCs w:val="32"/>
          <w:lang w:val="en-US"/>
        </w:rPr>
      </w:pPr>
      <w:r>
        <w:rPr>
          <w:rFonts w:cs="Arial" w:ascii="Arial" w:hAnsi="Arial"/>
          <w:b/>
          <w:bCs/>
          <w:sz w:val="24"/>
          <w:szCs w:val="24"/>
        </w:rPr>
        <w:t>Flight.</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Arial" w:hAnsi="Arial" w:cs="Arial"/>
          <w:b/>
          <w:b/>
          <w:bCs/>
          <w:color w:val="000000"/>
          <w:sz w:val="24"/>
          <w:szCs w:val="24"/>
          <w:lang w:val="en-US"/>
        </w:rPr>
      </w:pPr>
      <w:r>
        <w:rPr>
          <w:rFonts w:cs="Arial" w:ascii="Arial" w:hAnsi="Arial"/>
          <w:b/>
          <w:bCs/>
          <w:sz w:val="24"/>
          <w:szCs w:val="24"/>
        </w:rPr>
        <w:t>Geography</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rPr>
          <w:b/>
          <w:b/>
          <w:bCs/>
          <w:sz w:val="24"/>
          <w:szCs w:val="24"/>
          <w:lang w:val="en-US"/>
        </w:rPr>
      </w:pPr>
      <w:r>
        <w:rPr>
          <w:rFonts w:cs="Arial" w:ascii="Arial" w:hAnsi="Arial"/>
          <w:b/>
          <w:bCs/>
          <w:sz w:val="24"/>
          <w:szCs w:val="24"/>
          <w:lang w:val="en-US"/>
        </w:rPr>
        <w:t>FlightInformation</w:t>
      </w:r>
      <w:r>
        <w:rPr>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Geography geography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Speed speed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Departure departure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Arrival arrival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Aircraft aircraft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Airline airline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 flight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System system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status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b/>
          <w:b/>
          <w:bCs/>
          <w:sz w:val="28"/>
          <w:szCs w:val="28"/>
          <w:lang w:val="en-US"/>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rFonts w:ascii="Arial" w:hAnsi="Arial" w:cs="Arial"/>
          <w:b/>
          <w:b/>
          <w:bCs/>
          <w:sz w:val="24"/>
          <w:szCs w:val="24"/>
        </w:rPr>
      </w:pPr>
      <w:r>
        <w:rPr>
          <w:rFonts w:cs="Arial" w:ascii="Arial" w:hAnsi="Arial"/>
          <w:b/>
          <w:bCs/>
          <w:sz w:val="24"/>
          <w:szCs w:val="24"/>
        </w:rPr>
        <w:t>MainPageViewModel.cs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MainPageViewModel</w:t>
      </w:r>
      <w:r>
        <w:rPr>
          <w:rFonts w:cs="Consolas" w:ascii="Consolas" w:hAnsi="Consolas"/>
          <w:color w:val="000000"/>
          <w:sz w:val="19"/>
          <w:szCs w:val="19"/>
        </w:rPr>
        <w:t xml:space="preserve"> :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readonly</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noFlightMessage = </w:t>
      </w:r>
      <w:r>
        <w:rPr>
          <w:rFonts w:cs="Consolas" w:ascii="Consolas" w:hAnsi="Consolas"/>
          <w:color w:val="A31515"/>
          <w:sz w:val="19"/>
          <w:szCs w:val="19"/>
        </w:rPr>
        <w:t>"No Record Found or Flight not currently detected by receivers."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FlightInformation flightInfo = </w:t>
      </w:r>
      <w:r>
        <w:rPr>
          <w:rFonts w:cs="Consolas" w:ascii="Consolas" w:hAnsi="Consolas"/>
          <w:color w:val="0000FF"/>
          <w:sz w:val="19"/>
          <w:szCs w:val="19"/>
        </w:rPr>
        <w:t>new</w:t>
      </w:r>
      <w:r>
        <w:rPr>
          <w:rFonts w:cs="Consolas" w:ascii="Consolas" w:hAnsi="Consolas"/>
          <w:color w:val="000000"/>
          <w:sz w:val="19"/>
          <w:szCs w:val="19"/>
        </w:rPr>
        <w:t xml:space="preserve"> 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object</w:t>
      </w:r>
      <w:r>
        <w:rPr>
          <w:rFonts w:cs="Consolas" w:ascii="Consolas" w:hAnsi="Consolas"/>
          <w:color w:val="000000"/>
          <w:sz w:val="19"/>
          <w:szCs w:val="19"/>
        </w:rPr>
        <w:t xml:space="preserve"> obj) =&gt; </w:t>
      </w:r>
      <w:r>
        <w:rPr>
          <w:rFonts w:cs="Consolas" w:ascii="Consolas" w:hAnsi="Consolas"/>
          <w:color w:val="0000FF"/>
          <w:sz w:val="19"/>
          <w:szCs w:val="19"/>
        </w:rPr>
        <w:t>await</w:t>
      </w:r>
      <w:r>
        <w:rPr>
          <w:rFonts w:cs="Consolas" w:ascii="Consolas" w:hAnsi="Consolas"/>
          <w:color w:val="000000"/>
          <w:sz w:val="19"/>
          <w:szCs w:val="19"/>
        </w:rPr>
        <w:t xml:space="preserve"> SearchFlight(obj));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flightNumber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 SearchFlight(</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responseString = </w:t>
      </w:r>
      <w:r>
        <w:rPr>
          <w:rFonts w:cs="Consolas" w:ascii="Consolas" w:hAnsi="Consolas"/>
          <w:color w:val="0000FF"/>
          <w:sz w:val="19"/>
          <w:szCs w:val="19"/>
        </w:rPr>
        <w:t>await</w:t>
      </w:r>
      <w:r>
        <w:rPr>
          <w:rFonts w:cs="Consolas" w:ascii="Consolas" w:hAnsi="Consolas"/>
          <w:color w:val="000000"/>
          <w:sz w:val="19"/>
          <w:szCs w:val="19"/>
        </w:rPr>
        <w:t xml:space="preserve">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rPr>
      </w:pPr>
      <w:r>
        <w:rPr>
          <w:b/>
          <w:bCs/>
          <w:sz w:val="28"/>
          <w:szCs w:val="28"/>
        </w:rPr>
        <w:t>NoFlightViewModel.cs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NoFlightViewModel</w:t>
      </w:r>
      <w:r>
        <w:rPr>
          <w:rFonts w:cs="Consolas" w:ascii="Consolas" w:hAnsi="Consolas"/>
          <w:color w:val="000000"/>
          <w:sz w:val="19"/>
          <w:szCs w:val="19"/>
        </w:rPr>
        <w:t>: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NoFlightViewModel()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.BackCommand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GoToMainPage(obj));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GoToMainPage(</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b/>
          <w:b/>
          <w:bCs/>
          <w:sz w:val="28"/>
          <w:szCs w:val="28"/>
        </w:rPr>
      </w:pPr>
      <w:r>
        <w:rPr>
          <w:b/>
          <w:bCs/>
          <w:sz w:val="28"/>
          <w:szCs w:val="28"/>
        </w:rPr>
        <w:t>FlightInformationViewModel.cs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FlightInformation 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.MapCommand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GoToMapPageAsync(obj));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.NewSearchCommand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NewSearch(obj));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 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GoToMapPageAsync(</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location = </w:t>
      </w:r>
      <w:r>
        <w:rPr>
          <w:rFonts w:cs="Consolas" w:ascii="Consolas" w:hAnsi="Consolas"/>
          <w:color w:val="0000FF"/>
          <w:sz w:val="19"/>
          <w:szCs w:val="19"/>
        </w:rPr>
        <w:t>new</w:t>
      </w:r>
      <w:r>
        <w:rPr>
          <w:rFonts w:cs="Consolas" w:ascii="Consolas" w:hAnsi="Consolas"/>
          <w:color w:val="000000"/>
          <w:sz w:val="19"/>
          <w:szCs w:val="19"/>
        </w:rPr>
        <w:t xml:space="preserve"> Location(MainPageViewModel.flightInfo.geography.Latitude, MainPageViewModel.flightInfo.geography.Longitude);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options = </w:t>
      </w:r>
      <w:r>
        <w:rPr>
          <w:rFonts w:cs="Consolas" w:ascii="Consolas" w:hAnsi="Consolas"/>
          <w:color w:val="0000FF"/>
          <w:sz w:val="19"/>
          <w:szCs w:val="19"/>
        </w:rPr>
        <w:t>new</w:t>
      </w:r>
      <w:r>
        <w:rPr>
          <w:rFonts w:cs="Consolas" w:ascii="Consolas" w:hAnsi="Consolas"/>
          <w:color w:val="000000"/>
          <w:sz w:val="19"/>
          <w:szCs w:val="19"/>
        </w:rPr>
        <w:t xml:space="preserve"> MapLaunchOptions { Name = </w:t>
      </w:r>
      <w:r>
        <w:rPr>
          <w:rFonts w:cs="Consolas" w:ascii="Consolas" w:hAnsi="Consolas"/>
          <w:color w:val="A31515"/>
          <w:sz w:val="19"/>
          <w:szCs w:val="19"/>
        </w:rPr>
        <w:t>"Позиция на полета"</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Map.OpenAsync(location, options);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NewSearch(</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spacing w:before="0" w:after="160"/>
        <w:rPr/>
      </w:pPr>
      <w:r>
        <w:rPr/>
      </w:r>
    </w:p>
    <w:sectPr>
      <w:footerReference w:type="default" r:id="rId18"/>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JetBrains Mono">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2041710"/>
    </w:sdtPr>
    <w:sdtContent>
      <w:p>
        <w:pPr>
          <w:pStyle w:val="Footer"/>
          <w:jc w:val="right"/>
          <w:rPr/>
        </w:pPr>
        <w:r>
          <w:rPr/>
          <w:fldChar w:fldCharType="begin"/>
        </w:r>
        <w:r>
          <w:rPr/>
          <w:instrText> PAGE </w:instrText>
        </w:r>
        <w:r>
          <w:rPr/>
          <w:fldChar w:fldCharType="separate"/>
        </w:r>
        <w:r>
          <w:rPr/>
          <w:t>43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20"/>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20"/>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docs.microsoft.com/en-us/dotnet/csharp/getting-started/introduction-to-the-csharp-language-and-the-net-framework" TargetMode="External"/><Relationship Id="rId14" Type="http://schemas.openxmlformats.org/officeDocument/2006/relationships/hyperlink" Target="https://docs.microsoft.com/en-us/xamarin/xamarin-forms/" TargetMode="External"/><Relationship Id="rId15" Type="http://schemas.openxmlformats.org/officeDocument/2006/relationships/hyperlink" Target="https://docs.microsoft.com/en-us/xamarin/android/" TargetMode="External"/><Relationship Id="rId16" Type="http://schemas.openxmlformats.org/officeDocument/2006/relationships/hyperlink" Target="https://docs.microsoft.com/en-us/visualstudio/cross-platform/learn-about-mobile-development-with-xamarin?view=vs-2017" TargetMode="External"/><Relationship Id="rId17" Type="http://schemas.openxmlformats.org/officeDocument/2006/relationships/hyperlink" Target="https://www.tutorialspoint.com/mvvm"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4564</TotalTime>
  <Application>LibreOffice/6.4.2.2$Windows_X86_64 LibreOffice_project/4e471d8c02c9c90f512f7f9ead8875b57fcb1ec3</Application>
  <Pages>43</Pages>
  <Words>5420</Words>
  <Characters>35613</Characters>
  <CharactersWithSpaces>44547</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2020-06-04T17:41:36Z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