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drawing>
          <wp:inline distT="0" distB="0" distL="0" distR="0">
            <wp:extent cx="361950" cy="371475"/>
            <wp:effectExtent l="0" t="0" r="0" b="0"/>
            <wp:docPr id="1" name="Картина 11" descr="LOGO_tu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1" descr="LOGO_tu_original"/>
                    <pic:cNvPicPr>
                      <a:picLocks noChangeAspect="1" noChangeArrowheads="1"/>
                    </pic:cNvPicPr>
                  </pic:nvPicPr>
                  <pic:blipFill>
                    <a:blip r:embed="rId2"/>
                    <a:stretch>
                      <a:fillRect/>
                    </a:stretch>
                  </pic:blipFill>
                  <pic:spPr bwMode="auto">
                    <a:xfrm>
                      <a:off x="0" y="0"/>
                      <a:ext cx="361950" cy="371475"/>
                    </a:xfrm>
                    <a:prstGeom prst="rect">
                      <a:avLst/>
                    </a:prstGeom>
                  </pic:spPr>
                </pic:pic>
              </a:graphicData>
            </a:graphic>
          </wp:inline>
        </w:drawing>
      </w:r>
      <w:r>
        <w:rPr/>
        <w:tab/>
        <w:tab/>
      </w:r>
      <w:r>
        <w:rPr>
          <w:b/>
          <w:bCs/>
          <w:sz w:val="28"/>
          <w:szCs w:val="28"/>
        </w:rPr>
        <w:t>ТЕХНИЧЕСКИ УНИВЕРСИТЕТ –  СОФИЯ, ФИЛИАЛ ПЛОВДИВ</w:t>
      </w:r>
    </w:p>
    <w:p>
      <w:pPr>
        <w:pStyle w:val="Normal"/>
        <w:pBdr>
          <w:bottom w:val="single" w:sz="12" w:space="1" w:color="000000"/>
        </w:pBdr>
        <w:ind w:firstLine="708"/>
        <w:jc w:val="center"/>
        <w:rPr>
          <w:b/>
          <w:b/>
          <w:bCs/>
          <w:sz w:val="28"/>
          <w:szCs w:val="28"/>
        </w:rPr>
      </w:pPr>
      <w:r>
        <w:rPr>
          <w:b/>
          <w:bCs/>
          <w:sz w:val="28"/>
          <w:szCs w:val="28"/>
        </w:rPr>
        <w:t>ФАКУЛТЕТ ПО ЕЛЕКТРОНИКА И АВТОМАТИКА</w:t>
      </w:r>
    </w:p>
    <w:p>
      <w:pPr>
        <w:pStyle w:val="Normal"/>
        <w:jc w:val="center"/>
        <w:rPr>
          <w:b/>
          <w:b/>
          <w:sz w:val="28"/>
          <w:szCs w:val="28"/>
        </w:rPr>
      </w:pPr>
      <w:r>
        <w:rPr>
          <w:b/>
          <w:sz w:val="28"/>
          <w:szCs w:val="28"/>
        </w:rPr>
      </w:r>
    </w:p>
    <w:p>
      <w:pPr>
        <w:pStyle w:val="12"/>
        <w:rPr/>
      </w:pPr>
      <w:r>
        <w:rPr/>
      </w:r>
    </w:p>
    <w:p>
      <w:pPr>
        <w:pStyle w:val="Normal"/>
        <w:spacing w:lineRule="auto" w:line="240" w:before="0" w:after="0"/>
        <w:jc w:val="center"/>
        <w:rPr>
          <w:rFonts w:ascii="Times New Roman" w:hAnsi="Times New Roman" w:eastAsia="Times New Roman" w:cs="Times New Roman"/>
          <w:b/>
          <w:b/>
          <w:sz w:val="48"/>
          <w:szCs w:val="48"/>
          <w:lang w:eastAsia="bg-BG"/>
        </w:rPr>
      </w:pPr>
      <w:r>
        <w:rPr>
          <w:rFonts w:eastAsia="Times New Roman" w:cs="Times New Roman" w:ascii="Times New Roman" w:hAnsi="Times New Roman"/>
          <w:b/>
          <w:sz w:val="48"/>
          <w:szCs w:val="48"/>
          <w:lang w:eastAsia="bg-BG"/>
        </w:rPr>
        <w:t>ДИПЛОМНА РАБОТА</w:t>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44"/>
          <w:szCs w:val="44"/>
          <w:lang w:eastAsia="bg-BG"/>
        </w:rPr>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28"/>
          <w:szCs w:val="28"/>
          <w:lang w:eastAsia="bg-BG"/>
        </w:rPr>
        <w:t>НА</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Борис Василев Тумбев   </w:t>
      </w:r>
      <w:r>
        <w:rPr>
          <w:rFonts w:eastAsia="Times New Roman" w:cs="Times New Roman" w:ascii="Times New Roman" w:hAnsi="Times New Roman"/>
          <w:sz w:val="32"/>
          <w:szCs w:val="32"/>
          <w:lang w:eastAsia="bg-BG"/>
        </w:rPr>
        <w:t xml:space="preserve">Фак. </w:t>
      </w:r>
      <w:r>
        <w:rPr>
          <w:rFonts w:eastAsia="Times New Roman" w:cs="Times New Roman" w:ascii="Times New Roman" w:hAnsi="Times New Roman"/>
          <w:b/>
          <w:sz w:val="32"/>
          <w:szCs w:val="32"/>
          <w:lang w:eastAsia="bg-BG"/>
        </w:rPr>
        <w:t>№</w:t>
      </w:r>
      <w:r>
        <w:rPr>
          <w:rFonts w:eastAsia="Times New Roman" w:cs="Times New Roman" w:ascii="Times New Roman" w:hAnsi="Times New Roman"/>
          <w:sz w:val="28"/>
          <w:szCs w:val="28"/>
          <w:lang w:eastAsia="bg-BG"/>
        </w:rPr>
        <w:t xml:space="preserve">  367157</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Специалност:</w:t>
      </w:r>
      <w:r>
        <w:rPr>
          <w:rFonts w:eastAsia="Times New Roman" w:cs="Times New Roman" w:ascii="Times New Roman" w:hAnsi="Times New Roman"/>
          <w:sz w:val="32"/>
          <w:szCs w:val="32"/>
          <w:lang w:eastAsia="bg-BG"/>
        </w:rPr>
        <w:t xml:space="preserve">  Компютърни системи и технологии</w:t>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Образователно-квалификационна степен:</w:t>
      </w:r>
      <w:r>
        <w:rPr>
          <w:rFonts w:eastAsia="Times New Roman" w:cs="Times New Roman" w:ascii="Times New Roman" w:hAnsi="Times New Roman"/>
          <w:sz w:val="32"/>
          <w:szCs w:val="32"/>
          <w:lang w:eastAsia="bg-BG"/>
        </w:rPr>
        <w:t xml:space="preserve"> бакалавър</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b/>
          <w:i/>
          <w:sz w:val="32"/>
          <w:szCs w:val="32"/>
          <w:lang w:eastAsia="bg-BG"/>
        </w:rPr>
        <w:t>Тема:</w:t>
      </w:r>
      <w:r>
        <w:rPr>
          <w:rFonts w:eastAsia="Times New Roman" w:cs="Times New Roman" w:ascii="Times New Roman" w:hAnsi="Times New Roman"/>
          <w:i/>
          <w:sz w:val="32"/>
          <w:szCs w:val="32"/>
          <w:lang w:eastAsia="bg-BG"/>
        </w:rPr>
        <w:t xml:space="preserve"> </w:t>
      </w:r>
    </w:p>
    <w:p>
      <w:pPr>
        <w:pStyle w:val="Normal"/>
        <w:spacing w:lineRule="auto" w:line="24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sz w:val="32"/>
          <w:szCs w:val="32"/>
          <w:lang w:eastAsia="bg-BG"/>
        </w:rPr>
        <w:t xml:space="preserve">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t>Научен ръководител:</w:t>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доц. д-р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u w:val="single"/>
          <w:lang w:eastAsia="bg-BG"/>
        </w:rPr>
        <w:t>Пловдив</w:t>
      </w:r>
      <w:r>
        <w:rPr>
          <w:rFonts w:eastAsia="Times New Roman" w:cs="Times New Roman" w:ascii="Times New Roman" w:hAnsi="Times New Roman"/>
          <w:sz w:val="28"/>
          <w:szCs w:val="28"/>
          <w:lang w:eastAsia="bg-BG"/>
        </w:rPr>
        <w:t xml:space="preserve">  </w:t>
      </w:r>
      <w:r>
        <w:rPr>
          <w:rFonts w:eastAsia="Times New Roman" w:cs="Times New Roman" w:ascii="Times New Roman" w:hAnsi="Times New Roman"/>
          <w:sz w:val="28"/>
          <w:szCs w:val="28"/>
          <w:u w:val="single"/>
          <w:lang w:eastAsia="bg-BG"/>
        </w:rPr>
        <w:t>2020</w:t>
      </w:r>
    </w:p>
    <w:p>
      <w:pPr>
        <w:pStyle w:val="Normal"/>
        <w:rPr>
          <w:rFonts w:eastAsia="Calibri" w:eastAsiaTheme="minorHAnsi"/>
          <w:lang w:val="en-US"/>
        </w:rPr>
      </w:pPr>
      <w:r>
        <w:rPr>
          <w:rFonts w:eastAsia="Calibri" w:eastAsiaTheme="minorHAnsi"/>
          <w:lang w:val="en-US"/>
        </w:rPr>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r>
    </w:p>
    <w:p>
      <w:pPr>
        <w:pStyle w:val="Normal"/>
        <w:keepNext w:val="true"/>
        <w:keepLines/>
        <w:spacing w:lineRule="auto" w:line="276" w:before="240" w:after="0"/>
        <w:rPr>
          <w:rFonts w:ascii="Arial" w:hAnsi="Arial" w:eastAsia="Times New Roman" w:cs="Arial"/>
          <w:bCs/>
        </w:rPr>
      </w:pPr>
      <w:r>
        <w:rPr>
          <w:rFonts w:eastAsia="Times New Roman" w:cs="Arial" w:ascii="Arial" w:hAnsi="Arial"/>
          <w:bCs/>
        </w:rPr>
        <w:t>Задание</w:t>
      </w:r>
    </w:p>
    <w:p>
      <w:pPr>
        <w:pStyle w:val="Normal"/>
        <w:keepNext w:val="true"/>
        <w:keepLines/>
        <w:spacing w:lineRule="auto" w:line="276" w:before="240" w:after="0"/>
        <w:jc w:val="center"/>
        <w:rPr>
          <w:rFonts w:ascii="Arial" w:hAnsi="Arial" w:eastAsia="Times New Roman" w:cs="Arial"/>
          <w:bCs/>
        </w:rPr>
      </w:pPr>
      <w:r>
        <w:rPr>
          <w:rFonts w:eastAsia="Times New Roman" w:cs="Arial" w:ascii="Arial" w:hAnsi="Arial"/>
          <w:bCs/>
        </w:rPr>
        <w:t>Съдържание………………………………………………………………………………………………2</w:t>
      </w:r>
    </w:p>
    <w:p>
      <w:pPr>
        <w:pStyle w:val="Normal"/>
        <w:keepNext w:val="true"/>
        <w:keepLines/>
        <w:spacing w:lineRule="auto" w:line="276" w:before="0" w:after="0"/>
        <w:jc w:val="right"/>
        <w:rPr>
          <w:rFonts w:ascii="Arial" w:hAnsi="Arial" w:eastAsia="Times New Roman" w:cs="Arial"/>
          <w:bCs/>
        </w:rPr>
      </w:pPr>
      <w:r>
        <w:rPr>
          <w:rFonts w:eastAsia="Times New Roman" w:cs="Arial" w:ascii="Arial" w:hAnsi="Arial"/>
          <w:bCs/>
        </w:rPr>
        <w:t>Увод………………………………………………………………………………………………………...4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 Обзор - състояние на проблема по литературни данни;……………………………….5</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1.Анализ на темата. Цели и задачи…………………………………………………………………..5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1.1Анализ на темата…………………………………………………………………………….5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1.2. Цели и задачи……………………………………………………………………………..10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w:t>
      </w:r>
      <w:r>
        <w:rPr/>
        <w:t xml:space="preserve"> </w:t>
      </w:r>
      <w:r>
        <w:rPr>
          <w:rFonts w:eastAsia="Times New Roman" w:cs="Arial" w:ascii="Arial" w:hAnsi="Arial"/>
          <w:bCs/>
        </w:rPr>
        <w:t>Използвани технологии…………………………………………………………………………….10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2.1</w:t>
      </w:r>
      <w:r>
        <w:rPr/>
        <w:t xml:space="preserve"> </w:t>
      </w:r>
      <w:r>
        <w:rPr>
          <w:rFonts w:eastAsia="Times New Roman" w:cs="Arial" w:ascii="Arial" w:hAnsi="Arial"/>
          <w:bCs/>
        </w:rPr>
        <w:t>Microsoft Visual Studio……………………………………………………………………..10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2.2 Xamarin за Visual Studio…………………………………………………………………..11</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2.3 .Net…………………………………………………………………………………………...12</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2.4  C#..............................................................................................................................13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2.5 XAML…………………………………………………………………………………………15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2.6 MVVM………………………………………………………………………………………..17</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3.Съществуващи решения……………………………………………………………………………19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3.1 Flightradar24……………………………………………………………………………….19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3.2. Flightradar (Live)…………………………………………………………………………23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3.3. The Flight Tracker………………………………………………………………………….24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II</w:t>
      </w:r>
      <w:r>
        <w:rPr>
          <w:rFonts w:eastAsia="Times New Roman" w:cs="Arial" w:ascii="Arial" w:hAnsi="Arial"/>
          <w:bCs/>
          <w:lang w:val="en-US"/>
        </w:rPr>
        <w:t>.</w:t>
      </w:r>
      <w:r>
        <w:rPr/>
        <w:t xml:space="preserve"> </w:t>
      </w:r>
      <w:r>
        <w:rPr>
          <w:rFonts w:eastAsia="Times New Roman" w:cs="Arial" w:ascii="Arial" w:hAnsi="Arial"/>
          <w:bCs/>
          <w:lang w:val="en-US"/>
        </w:rPr>
        <w:t>Теоретично решение на поставената задача;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Цялостна архитектура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Архитектура на мобилното приложение</w:t>
      </w:r>
      <w:r>
        <w:rPr>
          <w:rFonts w:eastAsia="Times New Roman" w:cs="Arial" w:ascii="Arial" w:hAnsi="Arial"/>
          <w:bCs/>
        </w:rPr>
        <w:t>………………………………………………29</w:t>
      </w:r>
    </w:p>
    <w:p>
      <w:pPr>
        <w:pStyle w:val="ListParagraph"/>
        <w:keepNext w:val="true"/>
        <w:keepLines/>
        <w:numPr>
          <w:ilvl w:val="0"/>
          <w:numId w:val="4"/>
        </w:numPr>
        <w:spacing w:lineRule="auto" w:line="276" w:before="240" w:after="240"/>
        <w:contextualSpacing/>
        <w:jc w:val="right"/>
        <w:rPr>
          <w:rFonts w:ascii="Arial" w:hAnsi="Arial" w:eastAsia="Times New Roman" w:cs="Arial"/>
          <w:bCs/>
          <w:sz w:val="24"/>
          <w:szCs w:val="24"/>
        </w:rPr>
      </w:pPr>
      <w:r>
        <w:rPr>
          <w:rFonts w:cs="Arial CYR" w:ascii="Arial CYR" w:hAnsi="Arial CYR"/>
          <w:color w:val="000000"/>
          <w:sz w:val="24"/>
          <w:szCs w:val="24"/>
        </w:rPr>
        <w:t>Данни предоставени от информационната система……………………….30</w:t>
      </w:r>
    </w:p>
    <w:p>
      <w:pPr>
        <w:pStyle w:val="Normal"/>
        <w:keepNext w:val="true"/>
        <w:keepLines/>
        <w:spacing w:lineRule="auto" w:line="276" w:before="240" w:after="240"/>
        <w:ind w:left="705" w:hanging="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3 – Описание на софтуерната част;………………………………………………32</w:t>
      </w:r>
    </w:p>
    <w:p>
      <w:pPr>
        <w:pStyle w:val="ListParagraph"/>
        <w:keepNext w:val="true"/>
        <w:keepLines/>
        <w:numPr>
          <w:ilvl w:val="0"/>
          <w:numId w:val="5"/>
        </w:numPr>
        <w:spacing w:lineRule="auto" w:line="276" w:before="240" w:after="240"/>
        <w:contextualSpacing/>
        <w:jc w:val="center"/>
        <w:rPr>
          <w:rFonts w:ascii="Arial" w:hAnsi="Arial" w:eastAsia="Times New Roman" w:cs="Arial"/>
          <w:bCs/>
          <w:sz w:val="24"/>
          <w:szCs w:val="24"/>
        </w:rPr>
      </w:pPr>
      <w:r>
        <w:rPr>
          <w:rFonts w:eastAsia="Times New Roman" w:cs="Arial" w:ascii="Arial" w:hAnsi="Arial"/>
          <w:bCs/>
          <w:sz w:val="24"/>
          <w:szCs w:val="24"/>
        </w:rPr>
        <w:t>Контроли…………………………………………………………………………..32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Модел на данните и View-та……………………………………………………32</w:t>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4 – Функционално тестване;………………………………………………………..37</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5 – Приложимост на дипломната работа;………………………………………41</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6 – Икономическа оценка на резултатите и техническа ефективност;………41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1.Заключение…………………………………………………………………………41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sz w:val="24"/>
          <w:szCs w:val="24"/>
        </w:rPr>
        <w:t>2.Извод………………………………………………………………………………42</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Източници………………………………………………………………………………………43</w:t>
      </w:r>
    </w:p>
    <w:p>
      <w:pPr>
        <w:pStyle w:val="Normal"/>
        <w:keepNext w:val="true"/>
        <w:keepLines/>
        <w:spacing w:lineRule="auto" w:line="276" w:before="240" w:after="240"/>
        <w:jc w:val="center"/>
        <w:rPr>
          <w:rFonts w:ascii="Arial" w:hAnsi="Arial" w:eastAsia="Times New Roman" w:cs="Arial"/>
          <w:bCs/>
          <w:sz w:val="24"/>
          <w:szCs w:val="24"/>
          <w:lang w:val="en-US"/>
        </w:rPr>
      </w:pPr>
      <w:r>
        <w:rPr>
          <w:rFonts w:eastAsia="Times New Roman" w:cs="Arial" w:ascii="Arial" w:hAnsi="Arial"/>
          <w:bCs/>
          <w:sz w:val="24"/>
          <w:szCs w:val="24"/>
        </w:rPr>
        <w:t>Приложение……………………………………………………………………………………4</w:t>
      </w:r>
      <w:r>
        <w:rPr>
          <w:rFonts w:eastAsia="Times New Roman" w:cs="Arial" w:ascii="Arial" w:hAnsi="Arial"/>
          <w:bCs/>
          <w:sz w:val="24"/>
          <w:szCs w:val="24"/>
          <w:lang w:val="en-US"/>
        </w:rPr>
        <w:t>4</w:t>
      </w:r>
      <w:bookmarkStart w:id="0" w:name="_GoBack"/>
      <w:bookmarkEnd w:id="0"/>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rPr>
          <w:rFonts w:ascii="Arial" w:hAnsi="Arial" w:eastAsia="Times New Roman" w:cs="Arial"/>
          <w:bCs/>
          <w:sz w:val="24"/>
          <w:szCs w:val="24"/>
        </w:rPr>
      </w:pPr>
      <w:r>
        <w:rPr>
          <w:rFonts w:eastAsia="Times New Roman" w:cs="Arial" w:ascii="Arial" w:hAnsi="Arial"/>
          <w:bCs/>
          <w:sz w:val="24"/>
          <w:szCs w:val="24"/>
        </w:rPr>
      </w:r>
      <w:r>
        <w:br w:type="page"/>
      </w:r>
    </w:p>
    <w:p>
      <w:pPr>
        <w:pStyle w:val="Normal"/>
        <w:keepNext w:val="true"/>
        <w:keepLines/>
        <w:spacing w:lineRule="auto" w:line="276" w:before="240" w:after="240"/>
        <w:ind w:firstLine="720"/>
        <w:jc w:val="both"/>
        <w:rPr/>
      </w:pPr>
      <w:r>
        <w:rPr>
          <w:rFonts w:cs="Times New Roman CYR" w:ascii="Times New Roman CYR" w:hAnsi="Times New Roman CYR"/>
          <w:b/>
          <w:bCs/>
          <w:sz w:val="24"/>
          <w:szCs w:val="28"/>
        </w:rPr>
        <w:t>Увод</w:t>
      </w:r>
    </w:p>
    <w:p>
      <w:pPr>
        <w:pStyle w:val="Normal"/>
        <w:spacing w:lineRule="auto" w:line="276" w:before="0" w:after="200"/>
        <w:ind w:firstLine="720"/>
        <w:jc w:val="both"/>
        <w:rPr>
          <w:rFonts w:ascii="Arial CYR" w:hAnsi="Arial CYR" w:cs="Arial CYR"/>
          <w:color w:val="000000"/>
          <w:sz w:val="24"/>
          <w:szCs w:val="28"/>
          <w:highlight w:val="white"/>
        </w:rPr>
      </w:pPr>
      <w:r>
        <w:rPr>
          <w:rFonts w:cs="Arial CYR" w:ascii="Arial CYR" w:hAnsi="Arial CYR"/>
          <w:color w:val="000000"/>
          <w:sz w:val="24"/>
          <w:szCs w:val="28"/>
          <w:highlight w:val="white"/>
        </w:rPr>
      </w:r>
    </w:p>
    <w:p>
      <w:pPr>
        <w:pStyle w:val="Normal"/>
        <w:spacing w:lineRule="auto" w:line="276" w:before="0" w:after="200"/>
        <w:ind w:firstLine="720"/>
        <w:jc w:val="both"/>
        <w:rPr/>
      </w:pPr>
      <w:r>
        <w:rPr>
          <w:rFonts w:cs="Arial CYR" w:ascii="Arial CYR" w:hAnsi="Arial CYR"/>
          <w:color w:val="000000"/>
          <w:sz w:val="24"/>
          <w:szCs w:val="28"/>
          <w:highlight w:val="white"/>
        </w:rPr>
        <w:t>С напредване на технологиите се създават решения и системи за организиране на дадени предприятия било то университети или офиси и т.н. За целта се разработват системи който един вид улесняват хората на работното място да комуникират помежду си и да разбират за дейностите на дадената институция.</w:t>
      </w:r>
    </w:p>
    <w:p>
      <w:pPr>
        <w:pStyle w:val="Normal"/>
        <w:spacing w:lineRule="auto" w:line="276" w:before="0" w:after="200"/>
        <w:ind w:firstLine="720"/>
        <w:jc w:val="both"/>
        <w:rPr/>
      </w:pPr>
      <w:r>
        <w:rPr>
          <w:rFonts w:cs="Arial CYR" w:ascii="Arial CYR" w:hAnsi="Arial CYR"/>
          <w:color w:val="000000"/>
          <w:sz w:val="24"/>
          <w:szCs w:val="28"/>
          <w:highlight w:val="white"/>
        </w:rPr>
        <w:t>Такива системи са например: Ситема за отпуски в която всеки въвежда кога ще отсъства и защо или Университетска система за оценки и програма на занятията, която улеснява и студенти и учители.</w:t>
      </w:r>
    </w:p>
    <w:p>
      <w:pPr>
        <w:pStyle w:val="Normal"/>
        <w:spacing w:lineRule="auto" w:line="276" w:before="0" w:after="200"/>
        <w:ind w:firstLine="720"/>
        <w:jc w:val="both"/>
        <w:rPr/>
      </w:pPr>
      <w:r>
        <w:rPr>
          <w:rFonts w:cs="Arial CYR" w:ascii="Arial CYR" w:hAnsi="Arial CYR"/>
          <w:color w:val="000000"/>
          <w:sz w:val="24"/>
          <w:szCs w:val="28"/>
          <w:highlight w:val="white"/>
        </w:rPr>
        <w:t>Затова предметът на текущата дипломна работа е именно уеб приложение, което е насочено към умравление на дейностите в даден университет и подобряване комуникацията между учител и студенти.</w:t>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Глава </w:t>
      </w:r>
      <w:r>
        <w:rPr>
          <w:rFonts w:cs="Arial" w:ascii="Arial" w:hAnsi="Arial"/>
          <w:b/>
          <w:bCs/>
          <w:color w:val="000000"/>
          <w:sz w:val="28"/>
          <w:szCs w:val="28"/>
        </w:rPr>
        <w:t>I</w:t>
      </w:r>
    </w:p>
    <w:p>
      <w:pPr>
        <w:pStyle w:val="Normal"/>
        <w:spacing w:lineRule="auto" w:line="276" w:before="120" w:after="120"/>
        <w:ind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 </w:t>
      </w:r>
      <w:r>
        <w:rPr>
          <w:rFonts w:cs="Arial" w:ascii="Arial" w:hAnsi="Arial"/>
          <w:b/>
          <w:bCs/>
          <w:color w:val="000000"/>
          <w:sz w:val="28"/>
          <w:szCs w:val="28"/>
          <w:highlight w:val="white"/>
        </w:rPr>
        <w:t>Обзор - състояние на проблема по литературни данни;</w:t>
      </w:r>
      <w:bookmarkStart w:id="1" w:name="_Hlk19623427"/>
      <w:bookmarkEnd w:id="1"/>
    </w:p>
    <w:p>
      <w:pPr>
        <w:pStyle w:val="Normal"/>
        <w:keepNext w:val="true"/>
        <w:keepLines/>
        <w:spacing w:lineRule="auto" w:line="276" w:before="240" w:after="240"/>
        <w:ind w:firstLine="720"/>
        <w:jc w:val="both"/>
        <w:rPr>
          <w:rFonts w:ascii="Times New Roman" w:hAnsi="Times New Roman" w:eastAsia="Times New Roman" w:cs="Times New Roman"/>
          <w:bCs/>
          <w:sz w:val="32"/>
        </w:rPr>
      </w:pPr>
      <w:r>
        <w:rPr>
          <w:rFonts w:eastAsia="Times New Roman" w:cs="Arial" w:ascii="Arial" w:hAnsi="Arial"/>
          <w:bCs/>
          <w:sz w:val="28"/>
          <w:szCs w:val="20"/>
        </w:rPr>
        <w:t>1.Анализ на темата. Цели и задачи</w:t>
      </w:r>
      <w:r>
        <w:rPr>
          <w:rFonts w:eastAsia="Times New Roman" w:cs="Times New Roman" w:ascii="Times New Roman" w:hAnsi="Times New Roman"/>
          <w:bCs/>
          <w:sz w:val="32"/>
        </w:rPr>
        <w:t>.</w:t>
      </w:r>
    </w:p>
    <w:p>
      <w:pPr>
        <w:pStyle w:val="Normal"/>
        <w:spacing w:lineRule="auto" w:line="360" w:before="0" w:after="200"/>
        <w:ind w:firstLine="720"/>
        <w:jc w:val="both"/>
        <w:rPr/>
      </w:pPr>
      <w:r>
        <w:rPr>
          <w:rFonts w:eastAsia="Arial" w:cs="Arial" w:ascii="Arial" w:hAnsi="Arial"/>
          <w:sz w:val="24"/>
        </w:rPr>
        <w:t>В днешно време компютрите са неделима част от нашето ежедневие .Това води до нуждата от разработване на уеб приложения от всякакво естество.</w:t>
      </w:r>
    </w:p>
    <w:p>
      <w:pPr>
        <w:pStyle w:val="Normal"/>
        <w:spacing w:lineRule="auto" w:line="360" w:before="0" w:after="200"/>
        <w:ind w:firstLine="720"/>
        <w:jc w:val="both"/>
        <w:rPr/>
      </w:pPr>
      <w:r>
        <w:rPr>
          <w:rFonts w:eastAsia="Arial" w:cs="Arial" w:ascii="Arial" w:hAnsi="Arial"/>
          <w:sz w:val="24"/>
        </w:rPr>
        <w:t>Съществуват уеб приложения от всякакви жанрове – бизнес, образование, финанси, спорт, социални, производителност, музика и аудио, пътешествия и местно съдържание и много други.</w:t>
      </w:r>
    </w:p>
    <w:p>
      <w:pPr>
        <w:pStyle w:val="Normal"/>
        <w:spacing w:lineRule="auto" w:line="360" w:before="0" w:after="200"/>
        <w:ind w:firstLine="720"/>
        <w:jc w:val="both"/>
        <w:rPr/>
      </w:pPr>
      <w:r>
        <w:rPr>
          <w:rFonts w:eastAsia="Arial" w:cs="Arial" w:ascii="Arial" w:hAnsi="Arial"/>
          <w:sz w:val="24"/>
        </w:rPr>
        <w:t xml:space="preserve">  </w:t>
      </w:r>
      <w:r>
        <w:rPr>
          <w:rFonts w:eastAsia="Arial" w:cs="Arial" w:ascii="Arial" w:hAnsi="Arial"/>
          <w:sz w:val="24"/>
        </w:rPr>
        <w:t>Уеб приложения тип "образование" са подходящи за доста хора защото една част от живот ние сме в някаква образователна система, било то училище или университет.</w:t>
      </w:r>
    </w:p>
    <w:p>
      <w:pPr>
        <w:pStyle w:val="Normal"/>
        <w:spacing w:lineRule="auto" w:line="276" w:before="0" w:after="200"/>
        <w:ind w:firstLine="720"/>
        <w:jc w:val="both"/>
        <w:rPr/>
      </w:pPr>
      <w:r>
        <w:rPr>
          <w:rFonts w:eastAsia="Arial" w:cs="Arial" w:ascii="Arial" w:hAnsi="Arial"/>
          <w:color w:val="000000"/>
          <w:sz w:val="24"/>
          <w:shd w:fill="FFFFFF" w:val="clear"/>
        </w:rPr>
        <w:t>Предметът на текущата дипломна работа е именно уеб приложение , което е насочено към организирането главно на програмата , изпити и оценките в университет. Приложението е предназначено за всеки един студент или учител, желаещ да има дадена информация свързана с него и с университета.</w:t>
      </w:r>
    </w:p>
    <w:p>
      <w:pPr>
        <w:pStyle w:val="Normal"/>
        <w:rPr>
          <w:rFonts w:ascii="Arial" w:hAnsi="Arial" w:cs="Arial"/>
          <w:b/>
          <w:b/>
          <w:sz w:val="48"/>
          <w:szCs w:val="48"/>
          <w:highlight w:val="white"/>
        </w:rPr>
      </w:pPr>
      <w:r>
        <w:rPr>
          <w:rFonts w:eastAsia="Times New Roman" w:cs="Arial" w:ascii="Arial" w:hAnsi="Arial"/>
          <w:b/>
          <w:sz w:val="28"/>
          <w:szCs w:val="20"/>
        </w:rPr>
        <w:t>1.1Анализ на темата.</w:t>
      </w:r>
    </w:p>
    <w:p>
      <w:pPr>
        <w:pStyle w:val="Normal"/>
        <w:spacing w:lineRule="auto" w:line="276" w:before="0" w:after="200"/>
        <w:ind w:firstLine="720"/>
        <w:rPr/>
      </w:pPr>
      <w:r>
        <w:rPr>
          <w:rFonts w:cs="Arial CYR" w:ascii="Arial CYR" w:hAnsi="Arial CYR"/>
          <w:sz w:val="24"/>
          <w:szCs w:val="24"/>
        </w:rPr>
        <w:t>Основната  цел е разработването на софтуерно решение за събирането на информацията касаеща студенти и учители . Решението се изразява в това да се създаде система която съчетава едновременно информация за студенти и  информция за учители. По-добра комуникация между тях чрез лесно изпращата на имейло от учители към студенти с важна информация коята трябва да бъде достъпна по най-бързия начин. И чрез анкети за датите на предсточщите изпите или някаква друга полезна тема.</w:t>
      </w:r>
    </w:p>
    <w:p>
      <w:pPr>
        <w:pStyle w:val="Normal"/>
        <w:spacing w:lineRule="auto" w:line="276" w:before="0" w:after="0"/>
        <w:ind w:firstLine="708"/>
        <w:rPr>
          <w:rFonts w:ascii="Arial CYR" w:hAnsi="Arial CYR" w:cs="Arial CYR"/>
          <w:sz w:val="24"/>
          <w:szCs w:val="24"/>
        </w:rPr>
      </w:pPr>
      <w:r>
        <w:rPr>
          <w:rFonts w:cs="Arial CYR" w:ascii="Arial CYR" w:hAnsi="Arial CYR"/>
          <w:sz w:val="24"/>
          <w:szCs w:val="24"/>
        </w:rPr>
      </w:r>
    </w:p>
    <w:p>
      <w:pPr>
        <w:pStyle w:val="Normal"/>
        <w:spacing w:lineRule="auto" w:line="276" w:before="0" w:after="0"/>
        <w:ind w:firstLine="360"/>
        <w:rPr>
          <w:rFonts w:ascii="Arial CYR" w:hAnsi="Arial CYR" w:cs="Arial CYR"/>
          <w:sz w:val="24"/>
          <w:szCs w:val="24"/>
        </w:rPr>
      </w:pPr>
      <w:r>
        <w:rPr>
          <w:rFonts w:cs="Arial CYR" w:ascii="Arial CYR" w:hAnsi="Arial CYR"/>
          <w:sz w:val="24"/>
          <w:szCs w:val="24"/>
        </w:rPr>
      </w:r>
    </w:p>
    <w:p>
      <w:pPr>
        <w:pStyle w:val="Normal"/>
        <w:spacing w:lineRule="auto" w:line="276" w:before="0" w:after="0"/>
        <w:rPr>
          <w:rFonts w:ascii="Arial CYR" w:hAnsi="Arial CYR" w:cs="Arial CYR"/>
          <w:sz w:val="24"/>
          <w:szCs w:val="24"/>
        </w:rPr>
      </w:pPr>
      <w:r>
        <w:rPr>
          <w:rFonts w:cs="Arial CYR" w:ascii="Arial CYR" w:hAnsi="Arial CYR"/>
          <w:sz w:val="24"/>
          <w:szCs w:val="24"/>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tabs>
          <w:tab w:val="clear" w:pos="720"/>
          <w:tab w:val="left" w:pos="900" w:leader="none"/>
        </w:tabs>
        <w:rPr>
          <w:rFonts w:ascii="Arial CYR" w:hAnsi="Arial CYR" w:cs="Arial CYR"/>
          <w:sz w:val="28"/>
          <w:szCs w:val="52"/>
          <w:highlight w:val="white"/>
          <w:lang w:val="en-US"/>
        </w:rPr>
      </w:pPr>
      <w:r>
        <w:rPr>
          <w:rFonts w:cs="Arial CYR" w:ascii="Arial CYR" w:hAnsi="Arial CYR"/>
          <w:b/>
          <w:bCs/>
          <w:sz w:val="28"/>
          <w:szCs w:val="52"/>
          <w:highlight w:val="white"/>
        </w:rPr>
        <w:t>1.2 Поставена задача</w:t>
      </w:r>
    </w:p>
    <w:p>
      <w:pPr>
        <w:pStyle w:val="Normal"/>
        <w:tabs>
          <w:tab w:val="clear" w:pos="720"/>
          <w:tab w:val="left" w:pos="900" w:leader="none"/>
        </w:tabs>
        <w:rPr/>
      </w:pPr>
      <w:r>
        <w:rPr>
          <w:rFonts w:cs="Arial" w:ascii="Arial" w:hAnsi="Arial"/>
          <w:sz w:val="24"/>
          <w:szCs w:val="24"/>
        </w:rPr>
        <w:tab/>
        <w:t>Проектиране и реализиране на университетска информационна система под формата на уеб приложение. В днешно време повече хора имат лесен достъп до интернет затова уеб приложение е идалния и лесен начин за достъп на потребителите до нужната информация. За решаването на дадената задача и постигане на нужните резултати ще използваме следните технологии за проектиране на приложението което да служи за лесен достъп до информация касаеща студенти и учители.</w:t>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r>
    </w:p>
    <w:p>
      <w:pPr>
        <w:pStyle w:val="Normal"/>
        <w:tabs>
          <w:tab w:val="clear" w:pos="720"/>
          <w:tab w:val="left" w:pos="900" w:leader="none"/>
        </w:tabs>
        <w:rPr>
          <w:rFonts w:ascii="Arial CYR" w:hAnsi="Arial CYR" w:cs="Arial CYR"/>
          <w:b/>
          <w:b/>
          <w:sz w:val="28"/>
          <w:szCs w:val="24"/>
        </w:rPr>
      </w:pPr>
      <w:r>
        <w:rPr>
          <w:rFonts w:cs="Arial CYR" w:ascii="Arial CYR" w:hAnsi="Arial CYR"/>
          <w:b/>
          <w:sz w:val="28"/>
          <w:szCs w:val="24"/>
        </w:rPr>
        <w:t>2.Използвани технологии</w:t>
      </w:r>
    </w:p>
    <w:p>
      <w:pPr>
        <w:pStyle w:val="Normal"/>
        <w:tabs>
          <w:tab w:val="clear" w:pos="720"/>
          <w:tab w:val="left" w:pos="900" w:leader="none"/>
        </w:tabs>
        <w:rPr>
          <w:rFonts w:ascii="Times New Roman CYR" w:hAnsi="Times New Roman CYR" w:cs="Times New Roman CYR"/>
          <w:sz w:val="24"/>
          <w:szCs w:val="24"/>
        </w:rPr>
      </w:pPr>
      <w:r>
        <w:rPr>
          <w:rFonts w:cs="Times New Roman CYR" w:ascii="Times New Roman CYR" w:hAnsi="Times New Roman CYR"/>
          <w:b/>
          <w:bCs/>
          <w:sz w:val="32"/>
          <w:szCs w:val="32"/>
        </w:rPr>
        <w:tab/>
      </w:r>
    </w:p>
    <w:p>
      <w:pPr>
        <w:pStyle w:val="Normal"/>
        <w:spacing w:lineRule="auto" w:line="276" w:before="120" w:after="120"/>
        <w:ind w:firstLine="720"/>
        <w:rPr/>
      </w:pPr>
      <w:r>
        <w:rPr>
          <w:rFonts w:cs="Arial CYR" w:ascii="Arial CYR" w:hAnsi="Arial CYR"/>
          <w:b/>
          <w:bCs/>
          <w:sz w:val="28"/>
          <w:szCs w:val="28"/>
        </w:rPr>
        <w:t>2.1</w:t>
      </w:r>
      <w:r>
        <w:rPr>
          <w:rFonts w:cs="Arial CYR" w:ascii="Arial CYR" w:hAnsi="Arial CYR"/>
          <w:b/>
          <w:bCs/>
          <w:color w:val="000000"/>
          <w:sz w:val="24"/>
          <w:szCs w:val="24"/>
          <w:highlight w:val="white"/>
        </w:rPr>
        <w:t xml:space="preserve"> </w:t>
      </w:r>
      <w:bookmarkStart w:id="2" w:name="_Hlk19625010"/>
      <w:r>
        <w:rPr>
          <w:rFonts w:cs="Arial CYR" w:ascii="Arial CYR" w:hAnsi="Arial CYR"/>
          <w:b/>
          <w:bCs/>
          <w:color w:val="000000"/>
          <w:sz w:val="24"/>
          <w:szCs w:val="24"/>
          <w:highlight w:val="white"/>
        </w:rPr>
        <w:t>P</w:t>
      </w:r>
      <w:bookmarkEnd w:id="2"/>
      <w:r>
        <w:rPr>
          <w:rFonts w:cs="Arial CYR" w:ascii="Arial CYR" w:hAnsi="Arial CYR"/>
          <w:b/>
          <w:bCs/>
          <w:color w:val="000000"/>
          <w:sz w:val="24"/>
          <w:szCs w:val="24"/>
          <w:highlight w:val="white"/>
        </w:rPr>
        <w:t>yCharm</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color w:val="000000"/>
          <w:sz w:val="24"/>
          <w:szCs w:val="24"/>
          <w:highlight w:val="white"/>
        </w:rPr>
        <w:t>PyCharm е мощна интегрирана среда за разработка (на английски: integrated development environment, IDE) на софтуерни проблеми. Използва се за разработка на конзолни и графични потребителски интерфейс приложения. Предоставя по-лесен достъп до базата данни с която се работи, по-лесно използване на GIT предоставя лесен начин за merge на бранчове, ако съществуват конфликти. Вграден дебъгер и много доплънителни улесняващи работата модули.</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b/>
          <w:bCs/>
          <w:sz w:val="28"/>
          <w:szCs w:val="28"/>
        </w:rPr>
        <w:t>2.2</w:t>
      </w:r>
      <w:r>
        <w:rPr>
          <w:rFonts w:cs="Arial CYR" w:ascii="Arial CYR" w:hAnsi="Arial CYR"/>
          <w:b/>
          <w:bCs/>
          <w:color w:val="000000"/>
          <w:sz w:val="24"/>
          <w:szCs w:val="24"/>
          <w:highlight w:val="white"/>
        </w:rPr>
        <w:t xml:space="preserve"> </w:t>
      </w:r>
      <w:bookmarkStart w:id="3" w:name="_Hlk19625039"/>
      <w:bookmarkEnd w:id="3"/>
      <w:r>
        <w:rPr>
          <w:rFonts w:cs="Arial CYR" w:ascii="Arial CYR" w:hAnsi="Arial CYR"/>
          <w:b/>
          <w:bCs/>
          <w:color w:val="000000"/>
          <w:sz w:val="24"/>
          <w:szCs w:val="24"/>
          <w:highlight w:val="white"/>
        </w:rPr>
        <w:t>GIT</w:t>
      </w:r>
    </w:p>
    <w:p>
      <w:pPr>
        <w:pStyle w:val="TextBody"/>
        <w:spacing w:lineRule="auto" w:line="276" w:before="120" w:after="120"/>
        <w:ind w:firstLine="720"/>
        <w:rPr/>
      </w:pPr>
      <w:r>
        <w:rPr>
          <w:rFonts w:cs="Arial CYR" w:ascii="Arial CYR" w:hAnsi="Arial CYR"/>
          <w:b/>
          <w:color w:val="000000"/>
          <w:sz w:val="24"/>
          <w:szCs w:val="24"/>
          <w:highlight w:val="white"/>
        </w:rPr>
        <w:t>Git</w:t>
      </w:r>
      <w:r>
        <w:rPr>
          <w:rFonts w:cs="Arial CYR" w:ascii="Arial CYR" w:hAnsi="Arial CYR"/>
          <w:color w:val="000000"/>
          <w:sz w:val="24"/>
          <w:szCs w:val="24"/>
          <w:highlight w:val="white"/>
        </w:rPr>
        <w:t xml:space="preserve"> е децентрализирана </w:t>
      </w:r>
      <w:hyperlink r:id="rId3">
        <w:r>
          <w:rPr>
            <w:rStyle w:val="InternetLink"/>
            <w:rFonts w:cs="Arial CYR" w:ascii="Arial CYR" w:hAnsi="Arial CYR"/>
            <w:color w:val="000000"/>
            <w:sz w:val="24"/>
            <w:szCs w:val="24"/>
            <w:highlight w:val="white"/>
            <w:u w:val="none"/>
          </w:rPr>
          <w:t>система за контрол на версиите</w:t>
        </w:r>
      </w:hyperlink>
      <w:r>
        <w:rPr>
          <w:rFonts w:cs="Arial CYR" w:ascii="Arial CYR" w:hAnsi="Arial CYR"/>
          <w:color w:val="000000"/>
          <w:sz w:val="24"/>
          <w:szCs w:val="24"/>
          <w:highlight w:val="white"/>
        </w:rPr>
        <w:t xml:space="preserve"> на файлове. Създадена е от </w:t>
      </w:r>
      <w:hyperlink r:id="rId4">
        <w:r>
          <w:rPr>
            <w:rStyle w:val="InternetLink"/>
            <w:rFonts w:cs="Arial CYR" w:ascii="Arial CYR" w:hAnsi="Arial CYR"/>
            <w:color w:val="000000"/>
            <w:sz w:val="24"/>
            <w:szCs w:val="24"/>
            <w:highlight w:val="white"/>
            <w:u w:val="none"/>
          </w:rPr>
          <w:t>Линус Торвалдс</w:t>
        </w:r>
      </w:hyperlink>
      <w:r>
        <w:rPr>
          <w:rFonts w:cs="Arial CYR" w:ascii="Arial CYR" w:hAnsi="Arial CYR"/>
          <w:color w:val="000000"/>
          <w:sz w:val="24"/>
          <w:szCs w:val="24"/>
          <w:highlight w:val="white"/>
        </w:rPr>
        <w:t xml:space="preserve"> за управление на разработката на </w:t>
      </w:r>
      <w:hyperlink r:id="rId5">
        <w:r>
          <w:rPr>
            <w:rStyle w:val="InternetLink"/>
            <w:rFonts w:cs="Arial CYR" w:ascii="Arial CYR" w:hAnsi="Arial CYR"/>
            <w:color w:val="000000"/>
            <w:sz w:val="24"/>
            <w:szCs w:val="24"/>
            <w:highlight w:val="white"/>
            <w:u w:val="none"/>
          </w:rPr>
          <w:t>Linux</w:t>
        </w:r>
      </w:hyperlink>
      <w:r>
        <w:rPr>
          <w:rFonts w:cs="Arial CYR" w:ascii="Arial CYR" w:hAnsi="Arial CYR"/>
          <w:color w:val="000000"/>
          <w:sz w:val="24"/>
          <w:szCs w:val="24"/>
          <w:highlight w:val="white"/>
        </w:rPr>
        <w:t xml:space="preserve">. Поради нуждата да се контролира огромната база от код на Linux ядрото, основна цел при разработката на Git е била бързината. Координатор на разработката на Git е Джунио Хамано. </w:t>
      </w:r>
    </w:p>
    <w:p>
      <w:pPr>
        <w:pStyle w:val="TextBody"/>
        <w:rPr/>
      </w:pPr>
      <w:r>
        <w:rPr/>
        <w:t xml:space="preserve">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w:t>
      </w:r>
    </w:p>
    <w:p>
      <w:pPr>
        <w:pStyle w:val="TextBody"/>
        <w:rPr/>
      </w:pPr>
      <w:r>
        <w:rPr/>
        <w:t>Системи като GIT спомагат работата на много програмисти върху един и същ проект да комуникират един с друг и да се следи работата на всеки един от тях без да се объркват проекта и кода в него.</w:t>
      </w:r>
    </w:p>
    <w:p>
      <w:pPr>
        <w:pStyle w:val="TextBody"/>
        <w:rPr/>
      </w:pPr>
      <w:r>
        <w:rPr/>
        <w:t>Това се постига чрез работа върху отделни branches тоест отделни части на даден код които в последствие се събират в една обща част.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keepNext w:val="true"/>
        <w:keepLines/>
        <w:spacing w:lineRule="auto" w:line="276" w:before="40" w:after="0"/>
        <w:ind w:firstLine="720"/>
        <w:rPr/>
      </w:pPr>
      <w:r>
        <w:rPr>
          <w:rFonts w:cs="Arial CYR" w:ascii="Arial CYR" w:hAnsi="Arial CYR"/>
          <w:b/>
          <w:bCs/>
          <w:sz w:val="28"/>
          <w:szCs w:val="28"/>
        </w:rPr>
        <w:t xml:space="preserve">2.3 </w:t>
      </w:r>
      <w:r>
        <w:rPr>
          <w:rFonts w:cs="Times New Roman" w:ascii="Times New Roman" w:hAnsi="Times New Roman"/>
          <w:b/>
          <w:bCs/>
          <w:sz w:val="28"/>
          <w:szCs w:val="28"/>
          <w:lang w:val="en"/>
        </w:rPr>
        <w:t>Django REST</w:t>
      </w:r>
    </w:p>
    <w:p>
      <w:pPr>
        <w:pStyle w:val="Normal"/>
        <w:spacing w:lineRule="auto" w:line="276" w:before="120" w:after="120"/>
        <w:ind w:firstLine="720"/>
        <w:rPr/>
      </w:pPr>
      <w:r>
        <w:rPr>
          <w:rFonts w:cs="Arial CYR" w:ascii="Arial CYR" w:hAnsi="Arial CYR"/>
          <w:color w:val="000000"/>
          <w:sz w:val="24"/>
          <w:szCs w:val="24"/>
          <w:highlight w:val="white"/>
          <w:u w:val="none"/>
        </w:rPr>
        <w:t>Django е базиран на Python web framework, който позволява MVC(Model View Controler) архитектурен модел който при Django се нарича MTV(Model Template View) , но и също така позволява работата с REST (</w:t>
      </w:r>
      <w:r>
        <w:rPr>
          <w:rFonts w:cs="Arial CYR" w:ascii="Arial CYR" w:hAnsi="Arial CYR"/>
          <w:b w:val="false"/>
          <w:bCs w:val="false"/>
          <w:i w:val="false"/>
          <w:iCs w:val="false"/>
          <w:color w:val="000000"/>
          <w:sz w:val="24"/>
          <w:szCs w:val="24"/>
          <w:highlight w:val="white"/>
          <w:u w:val="none"/>
          <w:lang w:val="en-US"/>
        </w:rPr>
        <w:t>Representational State Transfer</w:t>
      </w:r>
      <w:r>
        <w:rPr>
          <w:rFonts w:cs="Arial CYR" w:ascii="Arial CYR" w:hAnsi="Arial CYR"/>
          <w:color w:val="000000"/>
          <w:sz w:val="24"/>
          <w:szCs w:val="24"/>
          <w:highlight w:val="white"/>
          <w:u w:val="none"/>
        </w:rPr>
        <w:t xml:space="preserve">) архитектурния модел, който е изпозван в тази допломна работа. 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 </w:t>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 – голямото осъществяване на архитектурния стил на REST. 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 </w:t>
      </w:r>
    </w:p>
    <w:p>
      <w:pPr>
        <w:pStyle w:val="TextBody"/>
        <w:rPr/>
      </w:pPr>
      <w:r>
        <w:rPr/>
        <w:t xml:space="preserve">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Архитектурният стил на „REST“ прилага шест ограничителни условия, като същевременно дава свобода за дизайна и имплементацията на индивидуалните компоненти: </w:t>
      </w:r>
    </w:p>
    <w:p>
      <w:pPr>
        <w:pStyle w:val="ListHeading"/>
        <w:rPr/>
      </w:pPr>
      <w:r>
        <w:rPr/>
        <w:t xml:space="preserve">Клиент-сървър </w:t>
      </w:r>
    </w:p>
    <w:p>
      <w:pPr>
        <w:pStyle w:val="ListContents"/>
        <w:rPr/>
      </w:pPr>
      <w:r>
        <w:rPr/>
        <w:t xml:space="preserve">Единният интерфейс разделя клиента и сървъра. Това означава, например, че клиента не се грижи за складирането на данни. Тази задача остава изцяло за сървъра, като по този начин се подобрява портативността на клиентския код (може да се използва в различни среди). Сървърът няма връзка с потребителския интерфейс и по този начин е по-семпъл и лесен за премащабиране. Клиентът и сървърът могат да бъдат заменяни или развивани независимо един от друг, стига това да не налага промяна на единния интерфейс помежду им. </w:t>
      </w:r>
    </w:p>
    <w:p>
      <w:pPr>
        <w:pStyle w:val="ListHeading"/>
        <w:rPr/>
      </w:pPr>
      <w:r>
        <w:rPr/>
        <w:t xml:space="preserve">Без статус на сесията </w:t>
      </w:r>
      <w:r>
        <w:rPr>
          <w:i/>
        </w:rPr>
        <w:t>(</w:t>
      </w:r>
      <w:r>
        <w:rPr>
          <w:i/>
          <w:lang w:val="en-US"/>
        </w:rPr>
        <w:t>Stateless</w:t>
      </w:r>
      <w:r>
        <w:rPr>
          <w:i/>
        </w:rPr>
        <w:t>)</w:t>
      </w:r>
      <w:r>
        <w:rPr/>
        <w:t xml:space="preserve"> </w:t>
      </w:r>
    </w:p>
    <w:p>
      <w:pPr>
        <w:pStyle w:val="ListContents"/>
        <w:rPr/>
      </w:pPr>
      <w:r>
        <w:rPr/>
        <w:t xml:space="preserve">Следващото условие е на сървъра да не се запазват статуси на сесиите. Всяка заявка от клиента, съдържа в себе си нужната информация за нейната обработка, статуси на сесии се запазват единствено при клиента. </w:t>
      </w:r>
    </w:p>
    <w:p>
      <w:pPr>
        <w:pStyle w:val="ListHeading"/>
        <w:rPr/>
      </w:pPr>
      <w:r>
        <w:rPr/>
        <w:t xml:space="preserve">Кеширане </w:t>
      </w:r>
    </w:p>
    <w:p>
      <w:pPr>
        <w:pStyle w:val="ListContents"/>
        <w:rPr/>
      </w:pPr>
      <w:r>
        <w:rPr/>
        <w:t xml:space="preserve">Клиентът има право да кешира (запазва) информация, получена в отговор от сървъра, за да я преизползва при последващи заявки. За тази цел сървърът трябва имплицитно или експлицитно да е посочил дали информацията в отговора може да се кешира, за да се избегнат случаи, в които клиентът получава грешна информация при бъдещи заявки. При правилно управление и използване на кеширането могат частично или напълно да се елиминират ненужни взаимодействия между клиента и сървъра, като по този начин се подобрява бързината и производителността. </w:t>
      </w:r>
    </w:p>
    <w:p>
      <w:pPr>
        <w:pStyle w:val="ListHeading"/>
        <w:rPr/>
      </w:pPr>
      <w:r>
        <w:rPr/>
        <w:t xml:space="preserve">Многослойна система </w:t>
      </w:r>
    </w:p>
    <w:p>
      <w:pPr>
        <w:pStyle w:val="ListContents"/>
        <w:rPr/>
      </w:pPr>
      <w:r>
        <w:rPr/>
        <w:t xml:space="preserve">Обикновено клиентът не знае дали е свързан с крайния сървър или със сървър-посредник. Сървърите-посредници подобряват ефективността, като увеличават капацитета за обработване на заявки и предоставят споделени кешове. Също така те допринасят да подобряването на сигурността. </w:t>
      </w:r>
    </w:p>
    <w:p>
      <w:pPr>
        <w:pStyle w:val="ListHeading"/>
        <w:rPr/>
      </w:pPr>
      <w:r>
        <w:rPr/>
        <w:t xml:space="preserve">Код при поискване (незадължително) </w:t>
      </w:r>
    </w:p>
    <w:p>
      <w:pPr>
        <w:pStyle w:val="ListContents"/>
        <w:rPr/>
      </w:pPr>
      <w:r>
        <w:rPr/>
        <w:t xml:space="preserve">Сървърът може временно да разшири функционалността, изпращайки код, който се изпълнява директно при клиента. Например клиентски скриптове, написани на JavaScript или компилирани компоненти като Java applets. </w:t>
      </w:r>
    </w:p>
    <w:p>
      <w:pPr>
        <w:pStyle w:val="ListHeading"/>
        <w:rPr/>
      </w:pPr>
      <w:r>
        <w:rPr/>
        <w:t xml:space="preserve">Единен интерфейс </w:t>
      </w:r>
    </w:p>
    <w:p>
      <w:pPr>
        <w:pStyle w:val="ListContents"/>
        <w:rPr/>
      </w:pPr>
      <w:r>
        <w:rPr/>
        <w:t>Единният интерфейс между клиента и сървъра разделя и опростява архитектурата. По този начин всеки компонент може да се развива самостоятелно.</w:t>
      </w:r>
    </w:p>
    <w:p>
      <w:pPr>
        <w:pStyle w:val="TextBody"/>
        <w:rPr/>
      </w:pPr>
      <w:r>
        <w:rPr/>
        <w:t xml:space="preserve">Единственото условие на REST архитектурата, което не е задължително е „Код по поискване“. Всяко приложение (услуга), изпълняващо на гореописаните условия, може да се нарече „RESTful“. Ако нарушава дори едно от условията, то не може да бъде считано за „RESTful“. </w:t>
      </w:r>
    </w:p>
    <w:p>
      <w:pPr>
        <w:pStyle w:val="TextBody"/>
        <w:rPr/>
      </w:pPr>
      <w:r>
        <w:rPr/>
        <w:t xml:space="preserve">Всяка разпространена хипермедийна система, съответстваща на архитектурния стил на „REST“ притежава нужната производителност, мащабируемост, опростеност, гъвкавост, видимост, портативност и надеждност.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RESTful уеб API (също наричано RESTful уеб service) е уеб приложение, което използва принципите на HTTP и REST. Представлява колекция от ресурси със четири дефинирани аспекта: </w:t>
      </w:r>
    </w:p>
    <w:p>
      <w:pPr>
        <w:pStyle w:val="TextBody"/>
        <w:numPr>
          <w:ilvl w:val="0"/>
          <w:numId w:val="6"/>
        </w:numPr>
        <w:tabs>
          <w:tab w:val="clear" w:pos="720"/>
          <w:tab w:val="left" w:pos="0" w:leader="none"/>
        </w:tabs>
        <w:spacing w:before="0" w:after="0"/>
        <w:ind w:left="707" w:hanging="283"/>
        <w:rPr/>
      </w:pPr>
      <w:r>
        <w:rPr/>
        <w:t xml:space="preserve">Основният „URL“ за уеб приложенията като http://example.com/resources/ </w:t>
      </w:r>
    </w:p>
    <w:p>
      <w:pPr>
        <w:pStyle w:val="TextBody"/>
        <w:numPr>
          <w:ilvl w:val="0"/>
          <w:numId w:val="6"/>
        </w:numPr>
        <w:tabs>
          <w:tab w:val="clear" w:pos="720"/>
          <w:tab w:val="left" w:pos="0" w:leader="none"/>
        </w:tabs>
        <w:spacing w:before="0" w:after="0"/>
        <w:ind w:left="707" w:hanging="283"/>
        <w:rPr/>
      </w:pPr>
      <w:r>
        <w:rPr/>
        <w:t xml:space="preserve">Internet media типът на данните поддържани от уеб приложенията. Това най-често е JSON, но може да бъде всеки друг валиден Интернет медиен тип, като се има предвид, че е валиден хипертекст стандарт. </w:t>
      </w:r>
    </w:p>
    <w:p>
      <w:pPr>
        <w:pStyle w:val="TextBody"/>
        <w:numPr>
          <w:ilvl w:val="0"/>
          <w:numId w:val="6"/>
        </w:numPr>
        <w:tabs>
          <w:tab w:val="clear" w:pos="720"/>
          <w:tab w:val="left" w:pos="0" w:leader="none"/>
        </w:tabs>
        <w:spacing w:before="0" w:after="0"/>
        <w:ind w:left="707" w:hanging="283"/>
        <w:rPr/>
      </w:pPr>
      <w:r>
        <w:rPr/>
        <w:t xml:space="preserve">Операции поддържани от уеб приложението използвайки HTTP методи (примерно: GET, PUT, POST, или DELETE). </w:t>
      </w:r>
    </w:p>
    <w:p>
      <w:pPr>
        <w:pStyle w:val="TextBody"/>
        <w:numPr>
          <w:ilvl w:val="0"/>
          <w:numId w:val="6"/>
        </w:numPr>
        <w:tabs>
          <w:tab w:val="clear" w:pos="720"/>
          <w:tab w:val="left" w:pos="0" w:leader="none"/>
        </w:tabs>
        <w:ind w:left="707" w:hanging="283"/>
        <w:rPr/>
      </w:pPr>
      <w:r>
        <w:rPr/>
        <w:t>Приложенията трябва да се задвижват от хипертекст.</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drawing>
          <wp:anchor behindDoc="0" distT="0" distB="0" distL="0" distR="0" simplePos="0" locked="0" layoutInCell="1" allowOverlap="1" relativeHeight="2">
            <wp:simplePos x="0" y="0"/>
            <wp:positionH relativeFrom="column">
              <wp:posOffset>228600</wp:posOffset>
            </wp:positionH>
            <wp:positionV relativeFrom="paragraph">
              <wp:posOffset>109855</wp:posOffset>
            </wp:positionV>
            <wp:extent cx="5634990" cy="48272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634990" cy="4827270"/>
                    </a:xfrm>
                    <a:prstGeom prst="rect">
                      <a:avLst/>
                    </a:prstGeom>
                  </pic:spPr>
                </pic:pic>
              </a:graphicData>
            </a:graphic>
          </wp:anchor>
        </w:drawing>
      </w:r>
    </w:p>
    <w:p>
      <w:pPr>
        <w:pStyle w:val="Normal"/>
        <w:spacing w:lineRule="auto" w:line="276" w:before="0" w:after="200"/>
        <w:ind w:firstLine="720"/>
        <w:jc w:val="both"/>
        <w:rPr/>
      </w:pPr>
      <w:r>
        <w:rPr>
          <w:rFonts w:cs="Arial CYR" w:ascii="Arial CYR" w:hAnsi="Arial CYR"/>
          <w:b/>
          <w:bCs/>
          <w:sz w:val="28"/>
          <w:szCs w:val="28"/>
        </w:rPr>
        <w:t>2.4</w:t>
      </w:r>
      <w:r>
        <w:rPr>
          <w:rFonts w:cs="Arial CYR" w:ascii="Arial CYR" w:hAnsi="Arial CYR"/>
          <w:color w:val="000000"/>
          <w:sz w:val="24"/>
          <w:szCs w:val="24"/>
          <w:highlight w:val="white"/>
        </w:rPr>
        <w:t xml:space="preserve">  </w:t>
      </w:r>
      <w:r>
        <w:rPr>
          <w:rFonts w:cs="Arial CYR" w:ascii="Arial CYR" w:hAnsi="Arial CYR"/>
          <w:b/>
          <w:color w:val="000000"/>
          <w:sz w:val="28"/>
          <w:szCs w:val="24"/>
          <w:highlight w:val="white"/>
        </w:rPr>
        <w:t>Python</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b/>
          <w:color w:val="000000"/>
          <w:sz w:val="24"/>
          <w:szCs w:val="24"/>
          <w:highlight w:val="white"/>
        </w:rPr>
        <w:t>Python</w:t>
      </w:r>
      <w:r>
        <w:rPr>
          <w:rFonts w:cs="Arial CYR" w:ascii="Arial CYR" w:hAnsi="Arial CYR"/>
          <w:color w:val="000000"/>
          <w:sz w:val="24"/>
          <w:szCs w:val="24"/>
          <w:highlight w:val="white"/>
        </w:rPr>
        <w:t xml:space="preserve"> е интерпретируем, интерактивен, обектно-ориентиран език за програмиране, създаден от Гуидо ван Росум в началото на 90-те години. Кръстен е на телевизионното шоу на BBC „</w:t>
      </w:r>
      <w:r>
        <w:rPr>
          <w:rFonts w:cs="Arial CYR" w:ascii="Arial CYR" w:hAnsi="Arial CYR"/>
          <w:i/>
          <w:color w:val="000000"/>
          <w:sz w:val="24"/>
          <w:szCs w:val="24"/>
          <w:highlight w:val="white"/>
        </w:rPr>
        <w:t>Monty Python’s Flying Circus“</w:t>
      </w:r>
      <w:r>
        <w:rPr>
          <w:rFonts w:cs="Arial CYR" w:ascii="Arial CYR" w:hAnsi="Arial CYR"/>
          <w:color w:val="000000"/>
          <w:sz w:val="24"/>
          <w:szCs w:val="24"/>
          <w:highlight w:val="white"/>
        </w:rPr>
        <w:t xml:space="preserve">. Често бива сравняван с Tcl, Perl, Scheme, Java и Ruby. </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TextBody"/>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w:t>
      </w:r>
      <w:r>
        <w:rPr>
          <w:rFonts w:cs="Arial CYR" w:ascii="Arial CYR" w:hAnsi="Arial CYR"/>
          <w:color w:val="000000"/>
          <w:sz w:val="24"/>
          <w:szCs w:val="24"/>
          <w:highlight w:val="white"/>
        </w:rPr>
        <w:t xml:space="preserve">Python“ предлага добра структура и поддръжка за разработка на големи приложения. Той притежава вградени сложни типове данни като гъвкави масиви и речници, за които биха били необходими дни, за да се напишат ефикасно на C. </w:t>
      </w:r>
    </w:p>
    <w:p>
      <w:pPr>
        <w:pStyle w:val="TextBody"/>
        <w:rPr/>
      </w:pPr>
      <w:r>
        <w:rPr/>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неща като файлов вход/изход (</w:t>
      </w:r>
      <w:r>
        <w:rPr>
          <w:i/>
        </w:rPr>
        <w:t>I/O</w:t>
      </w:r>
      <w:r>
        <w:rPr/>
        <w:t>), различни системни функции, сокети (</w:t>
      </w:r>
      <w:r>
        <w:rPr>
          <w:i/>
        </w:rPr>
        <w:t>sockets</w:t>
      </w:r>
      <w:r>
        <w:rPr/>
        <w:t xml:space="preserve">), програмни интерфейси към GUI-библиотеки като Тк, както и много други. </w:t>
      </w:r>
    </w:p>
    <w:p>
      <w:pPr>
        <w:pStyle w:val="TextBody"/>
        <w:rPr/>
      </w:pPr>
      <w:r>
        <w:rPr/>
        <w:t>Тъй като Python е език, който се интерпретира, се спестява значително време за разработка, тъй като не са необходими компилиране и свързване (</w:t>
      </w:r>
      <w:r>
        <w:rPr>
          <w:i/>
        </w:rPr>
        <w:t>linking</w:t>
      </w:r>
      <w:r>
        <w:rPr/>
        <w:t xml:space="preserve">) за тестването на дадено приложение. Освен това, бидейки интерпретируем език с идеология сходна с тази на Java, приложение, написано на него, е сравнително лесно преносимо на множеството от останали платформи (или операционни системи). </w:t>
      </w:r>
    </w:p>
    <w:p>
      <w:pPr>
        <w:pStyle w:val="TextBody"/>
        <w:rPr/>
      </w:pPr>
      <w:r>
        <w:rPr/>
        <w:t xml:space="preserve">Програмите, написани на Python, са доста компактни и четими, като често те са и по-кратки от еквивалентните им, написани на C/C++. Това е така, тъй като: </w:t>
      </w:r>
    </w:p>
    <w:p>
      <w:pPr>
        <w:pStyle w:val="TextBody"/>
        <w:numPr>
          <w:ilvl w:val="0"/>
          <w:numId w:val="7"/>
        </w:numPr>
        <w:tabs>
          <w:tab w:val="clear" w:pos="720"/>
          <w:tab w:val="left" w:pos="0" w:leader="none"/>
        </w:tabs>
        <w:spacing w:before="0" w:after="0"/>
        <w:ind w:left="707" w:hanging="283"/>
        <w:rPr/>
      </w:pPr>
      <w:r>
        <w:rPr/>
        <w:t xml:space="preserve">наличните сложни типове данни позволяват изразяването на сложни действия с един-единствен оператор; </w:t>
      </w:r>
    </w:p>
    <w:p>
      <w:pPr>
        <w:pStyle w:val="TextBody"/>
        <w:numPr>
          <w:ilvl w:val="0"/>
          <w:numId w:val="7"/>
        </w:numPr>
        <w:tabs>
          <w:tab w:val="clear" w:pos="720"/>
          <w:tab w:val="left" w:pos="0" w:leader="none"/>
        </w:tabs>
        <w:spacing w:before="0" w:after="0"/>
        <w:ind w:left="707" w:hanging="283"/>
        <w:rPr/>
      </w:pPr>
      <w:r>
        <w:rPr/>
        <w:t xml:space="preserve">групирането на изразите се извършва чрез отстъп, вместо чрез начални и крайни скоби или някакви други ключови думи (друг език, използващ такъв начин на подредба, е Haskell); </w:t>
      </w:r>
    </w:p>
    <w:p>
      <w:pPr>
        <w:pStyle w:val="TextBody"/>
        <w:numPr>
          <w:ilvl w:val="0"/>
          <w:numId w:val="7"/>
        </w:numPr>
        <w:tabs>
          <w:tab w:val="clear" w:pos="720"/>
          <w:tab w:val="left" w:pos="0" w:leader="none"/>
        </w:tabs>
        <w:spacing w:before="0" w:after="0"/>
        <w:ind w:left="707" w:hanging="283"/>
        <w:rPr/>
      </w:pPr>
      <w:r>
        <w:rPr/>
        <w:t xml:space="preserve">не са необходими декларации на променливи или аргументи. </w:t>
      </w:r>
    </w:p>
    <w:p>
      <w:pPr>
        <w:pStyle w:val="TextBody"/>
        <w:numPr>
          <w:ilvl w:val="0"/>
          <w:numId w:val="7"/>
        </w:numPr>
        <w:tabs>
          <w:tab w:val="clear" w:pos="720"/>
          <w:tab w:val="left" w:pos="0" w:leader="none"/>
        </w:tabs>
        <w:ind w:left="707" w:hanging="283"/>
        <w:rPr/>
      </w:pPr>
      <w:r>
        <w:rPr/>
        <w:t>Python съдържа прости конструкции, характерни за функционалния стил на програмиране, които му придават допълнителна гъвкавост</w:t>
      </w:r>
    </w:p>
    <w:p>
      <w:pPr>
        <w:pStyle w:val="TextBody"/>
        <w:rPr/>
      </w:pPr>
      <w:r>
        <w:rPr/>
        <w:t xml:space="preserve">Всеки модул на Python се компилира преди изпълнение до код за съответната виртуална машина. Този код се записва за повторна употреба като </w:t>
      </w:r>
      <w:r>
        <w:rPr>
          <w:b/>
          <w:i/>
        </w:rPr>
        <w:t>.pyc</w:t>
      </w:r>
      <w:r>
        <w:rPr/>
        <w:t xml:space="preserve"> файл. </w:t>
      </w:r>
    </w:p>
    <w:p>
      <w:pPr>
        <w:pStyle w:val="TextBody"/>
        <w:rPr/>
      </w:pPr>
      <w:r>
        <w:rPr/>
        <w:t xml:space="preserve">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w:t>
      </w:r>
    </w:p>
    <w:p>
      <w:pPr>
        <w:pStyle w:val="TextBody"/>
        <w:numPr>
          <w:ilvl w:val="0"/>
          <w:numId w:val="8"/>
        </w:numPr>
        <w:tabs>
          <w:tab w:val="clear" w:pos="720"/>
          <w:tab w:val="left" w:pos="0" w:leader="none"/>
        </w:tabs>
        <w:spacing w:before="0" w:after="0"/>
        <w:ind w:left="707" w:hanging="283"/>
        <w:rPr/>
      </w:pPr>
      <w:r>
        <w:rPr/>
        <w:t xml:space="preserve">Строго типизиран (strong typing) – При несъответствие между типовете е необходимо изрично конвертиране. </w:t>
      </w:r>
    </w:p>
    <w:p>
      <w:pPr>
        <w:pStyle w:val="TextBody"/>
        <w:numPr>
          <w:ilvl w:val="0"/>
          <w:numId w:val="8"/>
        </w:numPr>
        <w:tabs>
          <w:tab w:val="clear" w:pos="720"/>
          <w:tab w:val="left" w:pos="0" w:leader="none"/>
        </w:tabs>
        <w:spacing w:before="0" w:after="0"/>
        <w:ind w:left="707" w:hanging="283"/>
        <w:rPr/>
      </w:pPr>
      <w:r>
        <w:rPr/>
        <w:t xml:space="preserve">Динамично типизиран (dynamic typing) – Типовете на данните се определят по време на изпълнението. Работи на принципа duck typing – Оценява типа на обектите според техните свойства. </w:t>
      </w:r>
    </w:p>
    <w:p>
      <w:pPr>
        <w:pStyle w:val="TextBody"/>
        <w:numPr>
          <w:ilvl w:val="0"/>
          <w:numId w:val="8"/>
        </w:numPr>
        <w:tabs>
          <w:tab w:val="clear" w:pos="720"/>
          <w:tab w:val="left" w:pos="0" w:leader="none"/>
        </w:tabs>
        <w:spacing w:before="0" w:after="0"/>
        <w:ind w:left="707" w:hanging="283"/>
        <w:rPr/>
      </w:pPr>
      <w:r>
        <w:rPr/>
        <w:t xml:space="preserve">Използва garbage collector – вътрешната реализация на езика се грижи за управлението на паметта. </w:t>
      </w:r>
    </w:p>
    <w:p>
      <w:pPr>
        <w:pStyle w:val="TextBody"/>
        <w:numPr>
          <w:ilvl w:val="0"/>
          <w:numId w:val="8"/>
        </w:numPr>
        <w:tabs>
          <w:tab w:val="clear" w:pos="720"/>
          <w:tab w:val="left" w:pos="0" w:leader="none"/>
        </w:tabs>
        <w:ind w:left="707" w:hanging="283"/>
        <w:rPr/>
      </w:pPr>
      <w:r>
        <w:rPr/>
        <w:t>Блоковете се формират посредством отстъп. Като разграничител между програмните фрагменти използва нов ред.</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Ето няколко причини да работим с него:</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Езикът притежава приятен и лесен за научаване синтаксис(може би най-лесния от всички други езици);</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Широко приложение. Позволява разработването на сървърна back-end логика, уеб , мобилни приложения с Kivu, десктоп приложения с PyQTи т.н.</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Особено подходящ за начинаещи;</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Наличие на огромен брой от технологични рамки, библиотеки и инструменти за разработка на езика;</w:t>
      </w:r>
    </w:p>
    <w:p>
      <w:pPr>
        <w:pStyle w:val="Normal"/>
        <w:spacing w:lineRule="auto" w:line="276" w:before="0" w:after="200"/>
        <w:ind w:firstLine="720"/>
        <w:jc w:val="both"/>
        <w:rPr>
          <w:rFonts w:ascii="Arial" w:hAnsi="Arial" w:cs="Arial"/>
          <w:color w:val="000000"/>
          <w:sz w:val="24"/>
          <w:szCs w:val="24"/>
          <w:highlight w:val="white"/>
          <w:lang w:val="en"/>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Популярен и гъвкав;</w:t>
      </w:r>
    </w:p>
    <w:p>
      <w:pPr>
        <w:pStyle w:val="Normal"/>
        <w:spacing w:lineRule="auto" w:line="276" w:before="120" w:after="120"/>
        <w:rPr/>
      </w:pPr>
      <w:r>
        <w:rPr>
          <w:rFonts w:cs="Arial" w:ascii="Arial" w:hAnsi="Arial"/>
          <w:b/>
          <w:color w:val="000000"/>
          <w:sz w:val="28"/>
          <w:szCs w:val="24"/>
          <w:highlight w:val="white"/>
        </w:rPr>
        <w:t xml:space="preserve">2.5 </w:t>
      </w:r>
      <w:bookmarkStart w:id="4" w:name="_Hlk196251601"/>
      <w:bookmarkEnd w:id="4"/>
      <w:r>
        <w:rPr>
          <w:rFonts w:cs="Arial" w:ascii="Arial" w:hAnsi="Arial"/>
          <w:b/>
          <w:color w:val="000000"/>
          <w:sz w:val="28"/>
          <w:szCs w:val="24"/>
          <w:highlight w:val="white"/>
          <w:lang w:val="en"/>
        </w:rPr>
        <w:t>Java Script</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b/>
          <w:color w:val="000000"/>
          <w:sz w:val="24"/>
          <w:szCs w:val="24"/>
          <w:highlight w:val="white"/>
          <w:lang w:val="en"/>
        </w:rPr>
        <w:t>JavaScript</w:t>
      </w:r>
      <w:r>
        <w:rPr>
          <w:rFonts w:cs="Arial CYR" w:ascii="Arial CYR" w:hAnsi="Arial CYR"/>
          <w:color w:val="000000"/>
          <w:sz w:val="24"/>
          <w:szCs w:val="24"/>
          <w:highlight w:val="white"/>
          <w:lang w:val="en"/>
        </w:rPr>
        <w:t xml:space="preserve"> (чете се </w:t>
      </w:r>
      <w:r>
        <w:rPr>
          <w:rFonts w:cs="Arial CYR" w:ascii="Arial CYR" w:hAnsi="Arial CYR"/>
          <w:i/>
          <w:color w:val="000000"/>
          <w:sz w:val="24"/>
          <w:szCs w:val="24"/>
          <w:highlight w:val="white"/>
          <w:lang w:val="en"/>
        </w:rPr>
        <w:t>джаваскрипт</w:t>
      </w:r>
      <w:r>
        <w:rPr>
          <w:rFonts w:cs="Arial CYR" w:ascii="Arial CYR" w:hAnsi="Arial CYR"/>
          <w:color w:val="000000"/>
          <w:sz w:val="24"/>
          <w:szCs w:val="24"/>
          <w:highlight w:val="white"/>
          <w:lang w:val="en"/>
        </w:rPr>
        <w:t xml:space="preserve">) 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маркетингово решение на Netscape. Javascript е стандартизиран под името EcmaScript. </w:t>
      </w:r>
    </w:p>
    <w:p>
      <w:pPr>
        <w:pStyle w:val="TextBody"/>
        <w:spacing w:lineRule="auto" w:line="276" w:before="120" w:after="120"/>
        <w:ind w:firstLine="720"/>
        <w:jc w:val="both"/>
        <w:rPr/>
      </w:pPr>
      <w:r>
        <w:rPr>
          <w:rFonts w:cs="Arial CYR" w:ascii="Arial CYR" w:hAnsi="Arial CYR"/>
          <w:color w:val="000000"/>
          <w:sz w:val="24"/>
          <w:szCs w:val="24"/>
          <w:highlight w:val="white"/>
          <w:lang w:val="en"/>
        </w:rPr>
        <w:t xml:space="preserve">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 който му осигурява достъп до Обектния модел на браузъра.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скриптове. </w:t>
      </w:r>
    </w:p>
    <w:p>
      <w:pPr>
        <w:pStyle w:val="Heading3"/>
        <w:numPr>
          <w:ilvl w:val="2"/>
          <w:numId w:val="2"/>
        </w:numPr>
        <w:spacing w:before="40" w:after="283"/>
        <w:rPr/>
      </w:pPr>
      <w:bookmarkStart w:id="5" w:name="%25252525252525D0%25252525252525A0%25252"/>
      <w:bookmarkStart w:id="6" w:name=".D0.A0.D0.B0.D0.B7.D0.BB.D0.B8.D0.BA.D0."/>
      <w:bookmarkEnd w:id="5"/>
      <w:bookmarkEnd w:id="6"/>
      <w:r>
        <w:rPr/>
        <w:t>Разлики с Java</w:t>
      </w:r>
    </w:p>
    <w:p>
      <w:pPr>
        <w:pStyle w:val="TextBody"/>
        <w:rPr/>
      </w:pPr>
      <w:r>
        <w:rPr/>
        <w:t xml:space="preserve">Освен съвпадението в част от името, двата езика нямат кой знае какви прилики, дори са разработени от различни корпорации (Java е дело на Sun, a JavaScript е разработка на Netscape). Java е популярен език за програмиране не само на Интернет приложения, но и на самостоятелни програми за различни платформи. Интернет приложенията на Java се наричат аплети. Те са файлове с разширение .class и се вмъкват в HTML документа между таговете &lt;applet&gt; и&lt;/applet&gt;. </w:t>
      </w:r>
    </w:p>
    <w:p>
      <w:pPr>
        <w:pStyle w:val="Heading3"/>
        <w:numPr>
          <w:ilvl w:val="2"/>
          <w:numId w:val="2"/>
        </w:numPr>
        <w:spacing w:before="40" w:after="283"/>
        <w:rPr/>
      </w:pPr>
      <w:bookmarkStart w:id="7" w:name=".D0.92.D1.8A.D0.B7.D0.BC.D0.BE.D0.B6.D0."/>
      <w:bookmarkStart w:id="8" w:name="%25252525252525D0%2525252525252592%25252"/>
      <w:bookmarkEnd w:id="7"/>
      <w:bookmarkEnd w:id="8"/>
      <w:r>
        <w:rPr/>
        <w:t>Възможности</w:t>
      </w:r>
    </w:p>
    <w:p>
      <w:pPr>
        <w:pStyle w:val="TextBody"/>
        <w:rPr/>
      </w:pPr>
      <w:r>
        <w:rPr/>
        <w:t xml:space="preserve">JavaScript може да влияе на почти всяка част от браузъра. Браузъра изпълнява JavaScript кода в цикъла на събития т.е. като резултат от действия на потребителя или събития в браузъра (например document.onLoad). </w:t>
      </w:r>
    </w:p>
    <w:p>
      <w:pPr>
        <w:pStyle w:val="TextBody"/>
        <w:rPr/>
      </w:pPr>
      <w:r>
        <w:rPr/>
        <w:t xml:space="preserve">Основни задачи в повечето JavaScript приложения са: </w:t>
      </w:r>
    </w:p>
    <w:p>
      <w:pPr>
        <w:pStyle w:val="TextBody"/>
        <w:numPr>
          <w:ilvl w:val="0"/>
          <w:numId w:val="9"/>
        </w:numPr>
        <w:tabs>
          <w:tab w:val="clear" w:pos="720"/>
          <w:tab w:val="left" w:pos="0" w:leader="none"/>
        </w:tabs>
        <w:spacing w:before="0" w:after="0"/>
        <w:ind w:left="707" w:hanging="283"/>
        <w:rPr/>
      </w:pPr>
      <w:r>
        <w:rPr/>
        <w:t xml:space="preserve">Зареждане на данни чрез AJAX. </w:t>
      </w:r>
    </w:p>
    <w:p>
      <w:pPr>
        <w:pStyle w:val="TextBody"/>
        <w:numPr>
          <w:ilvl w:val="0"/>
          <w:numId w:val="9"/>
        </w:numPr>
        <w:tabs>
          <w:tab w:val="clear" w:pos="720"/>
          <w:tab w:val="left" w:pos="0" w:leader="none"/>
        </w:tabs>
        <w:spacing w:before="0" w:after="0"/>
        <w:ind w:left="707" w:hanging="283"/>
        <w:rPr/>
      </w:pPr>
      <w:r>
        <w:rPr/>
        <w:t xml:space="preserve">Ефекти с изображения и HTML елементи: скриване/показване, пренареждане, влачене, слайд шоу, анимация и много други. </w:t>
      </w:r>
    </w:p>
    <w:p>
      <w:pPr>
        <w:pStyle w:val="TextBody"/>
        <w:numPr>
          <w:ilvl w:val="0"/>
          <w:numId w:val="9"/>
        </w:numPr>
        <w:tabs>
          <w:tab w:val="clear" w:pos="720"/>
          <w:tab w:val="left" w:pos="0" w:leader="none"/>
        </w:tabs>
        <w:spacing w:before="0" w:after="0"/>
        <w:ind w:left="707" w:hanging="283"/>
        <w:rPr/>
      </w:pPr>
      <w:r>
        <w:rPr/>
        <w:t xml:space="preserve">Управление на прозорци и рамки. </w:t>
      </w:r>
    </w:p>
    <w:p>
      <w:pPr>
        <w:pStyle w:val="TextBody"/>
        <w:numPr>
          <w:ilvl w:val="0"/>
          <w:numId w:val="9"/>
        </w:numPr>
        <w:tabs>
          <w:tab w:val="clear" w:pos="720"/>
          <w:tab w:val="left" w:pos="0" w:leader="none"/>
        </w:tabs>
        <w:spacing w:before="0" w:after="0"/>
        <w:ind w:left="707" w:hanging="283"/>
        <w:rPr/>
      </w:pPr>
      <w:r>
        <w:rPr/>
        <w:t xml:space="preserve">Разпознаване на възможностите на браузъра. </w:t>
      </w:r>
    </w:p>
    <w:p>
      <w:pPr>
        <w:pStyle w:val="TextBody"/>
        <w:numPr>
          <w:ilvl w:val="0"/>
          <w:numId w:val="9"/>
        </w:numPr>
        <w:tabs>
          <w:tab w:val="clear" w:pos="720"/>
          <w:tab w:val="left" w:pos="0" w:leader="none"/>
        </w:tabs>
        <w:spacing w:before="0" w:after="0"/>
        <w:ind w:left="707" w:hanging="283"/>
        <w:rPr/>
      </w:pPr>
      <w:r>
        <w:rPr/>
        <w:t xml:space="preserve">Използване на камерата и микрофона. </w:t>
      </w:r>
    </w:p>
    <w:p>
      <w:pPr>
        <w:pStyle w:val="TextBody"/>
        <w:numPr>
          <w:ilvl w:val="0"/>
          <w:numId w:val="9"/>
        </w:numPr>
        <w:tabs>
          <w:tab w:val="clear" w:pos="720"/>
          <w:tab w:val="left" w:pos="0" w:leader="none"/>
        </w:tabs>
        <w:spacing w:before="0" w:after="0"/>
        <w:ind w:left="707" w:hanging="283"/>
        <w:rPr/>
      </w:pPr>
      <w:r>
        <w:rPr/>
        <w:t xml:space="preserve">Създаване на 3D графики WebGL. </w:t>
      </w:r>
    </w:p>
    <w:p>
      <w:pPr>
        <w:pStyle w:val="TextBody"/>
        <w:numPr>
          <w:ilvl w:val="0"/>
          <w:numId w:val="9"/>
        </w:numPr>
        <w:tabs>
          <w:tab w:val="clear" w:pos="720"/>
          <w:tab w:val="left" w:pos="0" w:leader="none"/>
        </w:tabs>
        <w:ind w:left="707" w:hanging="283"/>
        <w:rPr/>
      </w:pPr>
      <w:r>
        <w:rPr/>
        <w:t>По-добър и гъвкав потребителски интерфейс</w:t>
      </w:r>
    </w:p>
    <w:p>
      <w:pPr>
        <w:pStyle w:val="TextBody"/>
        <w:rPr/>
      </w:pPr>
      <w:r>
        <w:rPr/>
        <w:t xml:space="preserve">Какво не може да се прави с помощта на JavaScript: </w:t>
      </w:r>
    </w:p>
    <w:p>
      <w:pPr>
        <w:pStyle w:val="TextBody"/>
        <w:numPr>
          <w:ilvl w:val="0"/>
          <w:numId w:val="10"/>
        </w:numPr>
        <w:tabs>
          <w:tab w:val="clear" w:pos="720"/>
          <w:tab w:val="left" w:pos="0" w:leader="none"/>
        </w:tabs>
        <w:spacing w:before="0" w:after="0"/>
        <w:ind w:left="707" w:hanging="283"/>
        <w:rPr/>
      </w:pPr>
      <w:r>
        <w:rPr/>
        <w:t xml:space="preserve">Не може да се записва информация на потребителския компютър или отдалечения сървър. </w:t>
      </w:r>
    </w:p>
    <w:p>
      <w:pPr>
        <w:pStyle w:val="TextBody"/>
        <w:numPr>
          <w:ilvl w:val="0"/>
          <w:numId w:val="10"/>
        </w:numPr>
        <w:tabs>
          <w:tab w:val="clear" w:pos="720"/>
          <w:tab w:val="left" w:pos="0" w:leader="none"/>
        </w:tabs>
        <w:spacing w:before="0" w:after="0"/>
        <w:ind w:left="707" w:hanging="283"/>
        <w:rPr/>
      </w:pPr>
      <w:r>
        <w:rPr/>
        <w:t xml:space="preserve">Не може да се запазва информация директно в отдалечена база данни. </w:t>
      </w:r>
    </w:p>
    <w:p>
      <w:pPr>
        <w:pStyle w:val="TextBody"/>
        <w:numPr>
          <w:ilvl w:val="0"/>
          <w:numId w:val="10"/>
        </w:numPr>
        <w:tabs>
          <w:tab w:val="clear" w:pos="720"/>
          <w:tab w:val="left" w:pos="0" w:leader="none"/>
        </w:tabs>
        <w:ind w:left="707" w:hanging="283"/>
        <w:rPr/>
      </w:pPr>
      <w:r>
        <w:rPr/>
        <w:t>Не може да се стартират локални приложения.</w:t>
      </w:r>
    </w:p>
    <w:p>
      <w:pPr>
        <w:pStyle w:val="Normal"/>
        <w:spacing w:lineRule="auto" w:line="276" w:before="120" w:after="120"/>
        <w:rPr/>
      </w:pPr>
      <w:r>
        <w:rPr>
          <w:rFonts w:cs="Arial" w:ascii="Arial" w:hAnsi="Arial"/>
          <w:b/>
          <w:color w:val="000000"/>
          <w:sz w:val="28"/>
          <w:szCs w:val="24"/>
          <w:highlight w:val="white"/>
        </w:rPr>
        <w:t xml:space="preserve">2.5 </w:t>
      </w:r>
      <w:bookmarkStart w:id="9" w:name="_Hlk196251602"/>
      <w:bookmarkEnd w:id="9"/>
      <w:r>
        <w:rPr>
          <w:rFonts w:cs="Arial" w:ascii="Arial" w:hAnsi="Arial"/>
          <w:b/>
          <w:color w:val="000000"/>
          <w:sz w:val="28"/>
          <w:szCs w:val="24"/>
          <w:highlight w:val="white"/>
          <w:lang w:val="en"/>
        </w:rPr>
        <w:t>React JS</w:t>
      </w:r>
    </w:p>
    <w:p>
      <w:pPr>
        <w:pStyle w:val="Normal"/>
        <w:spacing w:lineRule="auto" w:line="276" w:before="120" w:after="120"/>
        <w:ind w:firstLine="720"/>
        <w:jc w:val="both"/>
        <w:rPr/>
      </w:pPr>
      <w:r>
        <w:rPr>
          <w:rFonts w:cs="Arial CYR" w:ascii="Arial CYR" w:hAnsi="Arial CYR"/>
          <w:color w:val="000000"/>
          <w:sz w:val="24"/>
          <w:szCs w:val="24"/>
          <w:highlight w:val="white"/>
          <w:lang w:val="en"/>
        </w:rPr>
        <w:t>React е библиотека на Java Script за създаване на потребителски интерфейс. Подържа се от Facebook.</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 може да се използва както за съсздаване единична страница(</w:t>
      </w:r>
      <w:r>
        <w:rPr>
          <w:rFonts w:cs="Arial CYR" w:ascii="Arial CYR" w:hAnsi="Arial CYR"/>
          <w:b/>
          <w:color w:val="000000"/>
          <w:sz w:val="24"/>
          <w:szCs w:val="24"/>
          <w:highlight w:val="white"/>
          <w:lang w:val="en"/>
        </w:rPr>
        <w:t>single-page application</w:t>
      </w:r>
      <w:r>
        <w:rPr>
          <w:rFonts w:cs="Arial CYR" w:ascii="Arial CYR" w:hAnsi="Arial CYR"/>
          <w:color w:val="000000"/>
          <w:sz w:val="24"/>
          <w:szCs w:val="24"/>
          <w:highlight w:val="white"/>
          <w:lang w:val="en"/>
        </w:rPr>
        <w:t xml:space="preserve"> (</w:t>
      </w:r>
      <w:r>
        <w:rPr>
          <w:rFonts w:cs="Arial CYR" w:ascii="Arial CYR" w:hAnsi="Arial CYR"/>
          <w:b/>
          <w:color w:val="000000"/>
          <w:sz w:val="24"/>
          <w:szCs w:val="24"/>
          <w:highlight w:val="white"/>
          <w:lang w:val="en"/>
        </w:rPr>
        <w:t>SPA</w:t>
      </w:r>
      <w:r>
        <w:rPr>
          <w:rFonts w:cs="Arial CYR" w:ascii="Arial CYR" w:hAnsi="Arial CYR"/>
          <w:color w:val="000000"/>
          <w:sz w:val="24"/>
          <w:szCs w:val="24"/>
          <w:highlight w:val="white"/>
          <w:lang w:val="en"/>
        </w:rPr>
        <w:t>) е уеб приложение или сайт, при който динамично се презаписва текущата страница вместо да се презарежда напълно нова страница. при СПА или всичкия HTML, JS, CSS се зарежда при първоначалното зареждане или необходимия ресурс се добавя динамично. Страницата не се презарежда в никой момент) или мобилно приложение. Реакт само има грицата да предаде данните на DOM (</w:t>
      </w:r>
      <w:r>
        <w:rPr>
          <w:rFonts w:cs="Arial CYR" w:ascii="Arial CYR" w:hAnsi="Arial CYR"/>
          <w:b/>
          <w:color w:val="000000"/>
          <w:sz w:val="24"/>
          <w:szCs w:val="24"/>
          <w:highlight w:val="white"/>
          <w:lang w:val="en"/>
        </w:rPr>
        <w:t>Document Object Model</w:t>
      </w:r>
      <w:r>
        <w:rPr>
          <w:rFonts w:cs="Arial CYR" w:ascii="Arial CYR" w:hAnsi="Arial CYR"/>
          <w:b w:val="false"/>
          <w:bCs w:val="false"/>
          <w:color w:val="000000"/>
          <w:sz w:val="24"/>
          <w:szCs w:val="24"/>
          <w:highlight w:val="white"/>
          <w:lang w:val="en"/>
        </w:rPr>
        <w:t xml:space="preserve"> е интерфейс, който</w:t>
      </w:r>
      <w:r>
        <w:rPr>
          <w:rFonts w:cs="Arial CYR" w:ascii="Arial CYR" w:hAnsi="Arial CYR"/>
          <w:b/>
          <w:bCs w:val="false"/>
          <w:color w:val="000000"/>
          <w:sz w:val="24"/>
          <w:szCs w:val="24"/>
          <w:highlight w:val="white"/>
          <w:lang w:val="en"/>
        </w:rPr>
        <w:t xml:space="preserve"> </w:t>
      </w:r>
      <w:r>
        <w:rPr>
          <w:rFonts w:cs="Arial CYR" w:ascii="Arial CYR" w:hAnsi="Arial CYR"/>
          <w:b w:val="false"/>
          <w:bCs w:val="false"/>
          <w:color w:val="000000"/>
          <w:sz w:val="24"/>
          <w:szCs w:val="24"/>
          <w:highlight w:val="white"/>
          <w:lang w:val="en"/>
        </w:rPr>
        <w:t>остановява XML или HTML документи като дървовидни структури, където всеки възел е обект представляващ част от документа</w:t>
      </w:r>
      <w:r>
        <w:rPr>
          <w:rFonts w:cs="Arial CYR" w:ascii="Arial CYR" w:hAnsi="Arial CYR"/>
          <w:color w:val="000000"/>
          <w:sz w:val="24"/>
          <w:szCs w:val="24"/>
          <w:highlight w:val="white"/>
          <w:lang w:val="en"/>
        </w:rPr>
        <w:t>) за това за създаване на приложения с Реакт са необходими допълнителни библиотеки за управления на състояние и на пътищата като: Redux, React Router, Axios.</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използва Virtual DOM, съсдава се кеш който изчислява разликите между първоначалното състояние и следващото състояние и актуализира ДОМ дървото ефективно. Така все едно се актуализира цялята страница а всъщност се обновява подкомпонентите който са били променени.</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също има hooks(техника която променя поведението на дадено приложение като пресича извикване на функции,събития или съобщения  преминали през софтуерни компоненти. Код който управлява тези прекъсвнание при извикване на функции, събития или съобщения се наричат Hooks), които позволяват изпълняването на код в даден момент от зареждането на даден компонент.</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ShouldComponentUpdate - спира презареждането на даден компонент ако не е обходимо като самата функция върне False</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componentDidMount</w:t>
      </w:r>
      <w:r>
        <w:rPr>
          <w:rStyle w:val="SourceText"/>
          <w:rFonts w:cs="Arial CYR" w:ascii="Arial CYR" w:hAnsi="Arial CYR"/>
          <w:color w:val="000000"/>
          <w:sz w:val="24"/>
          <w:szCs w:val="24"/>
          <w:highlight w:val="white"/>
          <w:lang w:val="en"/>
        </w:rPr>
        <w:t xml:space="preserve"> – се извиква когата компонента е зареден и създаден. Използва се обикновено, когата трябва да се вземат данни от API</w:t>
      </w:r>
    </w:p>
    <w:p>
      <w:pPr>
        <w:pStyle w:val="TextBody"/>
        <w:numPr>
          <w:ilvl w:val="0"/>
          <w:numId w:val="9"/>
        </w:numPr>
        <w:tabs>
          <w:tab w:val="clear" w:pos="720"/>
          <w:tab w:val="left" w:pos="0" w:leader="none"/>
        </w:tabs>
        <w:spacing w:lineRule="auto" w:line="276" w:before="0" w:after="0"/>
        <w:ind w:left="707" w:hanging="283"/>
        <w:jc w:val="both"/>
        <w:rPr/>
      </w:pPr>
      <w:r>
        <w:rPr>
          <w:rStyle w:val="SourceText"/>
          <w:color w:val="000000"/>
          <w:sz w:val="24"/>
          <w:szCs w:val="24"/>
          <w:highlight w:val="white"/>
          <w:lang w:val="en"/>
        </w:rPr>
        <w:t>render</w:t>
      </w:r>
      <w:r>
        <w:rPr>
          <w:rStyle w:val="SourceText"/>
          <w:rFonts w:cs="Arial CYR" w:ascii="Arial CYR" w:hAnsi="Arial CYR"/>
          <w:color w:val="000000"/>
          <w:sz w:val="24"/>
          <w:szCs w:val="24"/>
          <w:highlight w:val="white"/>
          <w:lang w:val="en"/>
        </w:rPr>
        <w:t xml:space="preserve"> – е най-важният метод и е задължителен във всеки компонент. Извиква се всеки път когата състоянието на компонента се промени, което трябва да бъде отразено на потребителския интерфейс.</w:t>
      </w:r>
    </w:p>
    <w:p>
      <w:pPr>
        <w:pStyle w:val="Heading2"/>
        <w:numPr>
          <w:ilvl w:val="1"/>
          <w:numId w:val="2"/>
        </w:numPr>
        <w:spacing w:lineRule="auto" w:line="276" w:before="120" w:after="120"/>
        <w:ind w:firstLine="720"/>
        <w:jc w:val="both"/>
        <w:rPr>
          <w:b/>
          <w:b/>
          <w:bCs/>
        </w:rPr>
      </w:pPr>
      <w:r>
        <w:rPr>
          <w:rFonts w:cs="Arial CYR" w:ascii="Arial CYR" w:hAnsi="Arial CYR"/>
          <w:b w:val="false"/>
          <w:bCs w:val="false"/>
          <w:color w:val="000000"/>
          <w:sz w:val="24"/>
          <w:szCs w:val="24"/>
          <w:highlight w:val="white"/>
          <w:lang w:val="en"/>
        </w:rPr>
        <w:t>Реакт използва</w:t>
      </w:r>
      <w:r>
        <w:rPr>
          <w:rFonts w:cs="Arial CYR" w:ascii="Arial CYR" w:hAnsi="Arial CYR"/>
          <w:b/>
          <w:bCs/>
          <w:color w:val="000000"/>
          <w:sz w:val="24"/>
          <w:szCs w:val="24"/>
          <w:highlight w:val="white"/>
          <w:lang w:val="en"/>
        </w:rPr>
        <w:t xml:space="preserve"> JSX</w:t>
      </w:r>
      <w:r>
        <w:rPr>
          <w:rFonts w:cs="Arial CYR" w:ascii="Arial CYR" w:hAnsi="Arial CYR"/>
          <w:b w:val="false"/>
          <w:bCs w:val="false"/>
          <w:color w:val="000000"/>
          <w:sz w:val="24"/>
          <w:szCs w:val="24"/>
          <w:highlight w:val="white"/>
          <w:lang w:val="en"/>
        </w:rPr>
        <w:t>(JavaScript XML), който е надгражнане на JS синтаксиса</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color w:val="000000"/>
          <w:sz w:val="24"/>
          <w:szCs w:val="24"/>
          <w:highlight w:val="white"/>
          <w:lang w:val="en"/>
        </w:rPr>
      </w:r>
    </w:p>
    <w:p>
      <w:pPr>
        <w:pStyle w:val="Normal"/>
        <w:spacing w:lineRule="auto" w:line="276" w:before="120" w:after="120"/>
        <w:rPr/>
      </w:pPr>
      <w:r>
        <w:rPr>
          <w:rFonts w:cs="Arial" w:ascii="Arial" w:hAnsi="Arial"/>
          <w:b/>
          <w:color w:val="000000"/>
          <w:sz w:val="28"/>
          <w:szCs w:val="24"/>
          <w:highlight w:val="white"/>
        </w:rPr>
        <w:t xml:space="preserve">2.5 </w:t>
      </w:r>
      <w:bookmarkStart w:id="10" w:name="_Hlk19625160"/>
      <w:bookmarkEnd w:id="10"/>
      <w:r>
        <w:rPr>
          <w:rFonts w:cs="Arial" w:ascii="Arial" w:hAnsi="Arial"/>
          <w:b/>
          <w:color w:val="000000"/>
          <w:sz w:val="28"/>
          <w:szCs w:val="24"/>
          <w:highlight w:val="white"/>
          <w:lang w:val="en"/>
        </w:rPr>
        <w:t>JSON</w:t>
      </w:r>
    </w:p>
    <w:p>
      <w:pPr>
        <w:pStyle w:val="TextBody"/>
        <w:spacing w:lineRule="auto" w:line="276" w:before="120" w:after="120"/>
        <w:ind w:firstLine="720"/>
        <w:rPr>
          <w:rFonts w:ascii="Calibri" w:hAnsi="Calibri"/>
          <w:b w:val="false"/>
          <w:b w:val="false"/>
          <w:bCs w:val="false"/>
          <w:sz w:val="24"/>
          <w:szCs w:val="24"/>
        </w:rPr>
      </w:pPr>
      <w:r>
        <w:rPr>
          <w:rFonts w:eastAsia="Times New Roman" w:cs="Courier New"/>
          <w:b w:val="false"/>
          <w:bCs w:val="false"/>
          <w:color w:val="000000"/>
          <w:sz w:val="22"/>
          <w:szCs w:val="22"/>
          <w:highlight w:val="white"/>
          <w:lang w:eastAsia="bg-BG"/>
        </w:rPr>
        <w:t>JSON, или JavaScript Object Notation, е текстово базиран отворен стандарт създаден за човешки четим обмен на данни. Произлиза от скриптовия език JavaScript, за да представя прости структури от данни и асоциативни масиви, наречени обекти. Въпреки своята връзка с JavaScript, това е езиково независима спецификация, с анализатори, които могат да преобразуват много други езици в JSON.</w:t>
      </w:r>
      <w:r>
        <w:rPr>
          <w:rFonts w:eastAsia="Times New Roman" w:cs="Courier New"/>
          <w:b w:val="false"/>
          <w:bCs w:val="false"/>
          <w:color w:val="000000"/>
          <w:sz w:val="24"/>
          <w:szCs w:val="24"/>
          <w:highlight w:val="white"/>
          <w:lang w:eastAsia="bg-BG"/>
        </w:rPr>
        <w:t xml:space="preserve"> </w:t>
      </w:r>
    </w:p>
    <w:p>
      <w:pPr>
        <w:pStyle w:val="TextBody"/>
        <w:rPr/>
      </w:pPr>
      <w:r>
        <w:rPr/>
        <w:t xml:space="preserve">Форматът на JSON първоначално е бил създаден от Дъглас Крокфорд (Douglas Crockford) и е описан в RFC 4627. Официалният Интернет медия тип за JSON е </w:t>
      </w:r>
      <w:r>
        <w:rPr>
          <w:rStyle w:val="SourceText"/>
        </w:rPr>
        <w:t>application/json</w:t>
      </w:r>
      <w:r>
        <w:rPr/>
        <w:t xml:space="preserve">. Разширението на файловете написани на JSON е </w:t>
      </w:r>
      <w:r>
        <w:rPr>
          <w:rStyle w:val="SourceText"/>
        </w:rPr>
        <w:t>.json</w:t>
      </w:r>
      <w:r>
        <w:rPr/>
        <w:t xml:space="preserve">. </w:t>
      </w:r>
    </w:p>
    <w:p>
      <w:pPr>
        <w:pStyle w:val="TextBody"/>
        <w:rPr/>
      </w:pPr>
      <w:r>
        <w:rPr/>
        <w:t xml:space="preserve">Форматът на JSON често е използван за сериализация и предаване на структурирани данни през Интернет връзка. Използва се главно, за да предаде данни между сървър и Интернет приложение, изпълнявайки функциите на алтернатива на XML. </w:t>
      </w:r>
    </w:p>
    <w:p>
      <w:pPr>
        <w:pStyle w:val="TextBody"/>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TextBody"/>
        <w:spacing w:lineRule="auto" w:line="276" w:before="120" w:after="120"/>
        <w:ind w:hanging="0"/>
        <w:rPr/>
      </w:pPr>
      <w:r>
        <w:rPr>
          <w:rFonts w:eastAsia="Times New Roman" w:cs="Courier New"/>
          <w:b w:val="false"/>
          <w:bCs w:val="false"/>
          <w:color w:val="000000"/>
          <w:sz w:val="22"/>
          <w:szCs w:val="22"/>
          <w:highlight w:val="white"/>
          <w:lang w:eastAsia="bg-BG"/>
        </w:rPr>
        <w:t>Базовите типове данни на JSON са:</w:t>
      </w:r>
      <w:r>
        <w:rPr>
          <w:rFonts w:eastAsia="Times New Roman" w:cs="Courier New" w:ascii="Courier New" w:hAnsi="Courier New"/>
          <w:b/>
          <w:bCs/>
          <w:color w:val="000000"/>
          <w:sz w:val="20"/>
          <w:szCs w:val="20"/>
          <w:highlight w:val="white"/>
          <w:lang w:eastAsia="bg-BG"/>
        </w:rPr>
        <w:t xml:space="preserve"> </w:t>
      </w:r>
    </w:p>
    <w:p>
      <w:pPr>
        <w:pStyle w:val="TextBody"/>
        <w:numPr>
          <w:ilvl w:val="0"/>
          <w:numId w:val="11"/>
        </w:numPr>
        <w:tabs>
          <w:tab w:val="clear" w:pos="720"/>
          <w:tab w:val="left" w:pos="0" w:leader="none"/>
        </w:tabs>
        <w:spacing w:before="0" w:after="0"/>
        <w:ind w:left="707" w:hanging="283"/>
        <w:rPr/>
      </w:pPr>
      <w:r>
        <w:rPr/>
        <w:t xml:space="preserve">Number (число с плаваща запетая, double precision floating-point format в JavaScript) </w:t>
      </w:r>
    </w:p>
    <w:p>
      <w:pPr>
        <w:pStyle w:val="TextBody"/>
        <w:numPr>
          <w:ilvl w:val="0"/>
          <w:numId w:val="11"/>
        </w:numPr>
        <w:tabs>
          <w:tab w:val="clear" w:pos="720"/>
          <w:tab w:val="left" w:pos="0" w:leader="none"/>
        </w:tabs>
        <w:spacing w:before="0" w:after="0"/>
        <w:ind w:left="707" w:hanging="283"/>
        <w:rPr/>
      </w:pPr>
      <w:r>
        <w:rPr/>
        <w:t xml:space="preserve">String (низ от символи с Unicode кодиране, затворени в двойни кавички, като „специалните“ символи се представят с т.нар. escaping – символни последователности, започващи със символа „\“) </w:t>
      </w:r>
    </w:p>
    <w:p>
      <w:pPr>
        <w:pStyle w:val="TextBody"/>
        <w:numPr>
          <w:ilvl w:val="0"/>
          <w:numId w:val="11"/>
        </w:numPr>
        <w:tabs>
          <w:tab w:val="clear" w:pos="720"/>
          <w:tab w:val="left" w:pos="0" w:leader="none"/>
        </w:tabs>
        <w:spacing w:before="0" w:after="0"/>
        <w:ind w:left="707" w:hanging="283"/>
        <w:rPr/>
      </w:pPr>
      <w:r>
        <w:rPr/>
        <w:t>Boolean (</w:t>
      </w:r>
      <w:r>
        <w:rPr>
          <w:rStyle w:val="SourceText"/>
        </w:rPr>
        <w:t>true</w:t>
      </w:r>
      <w:r>
        <w:rPr/>
        <w:t xml:space="preserve"> или </w:t>
      </w:r>
      <w:r>
        <w:rPr>
          <w:rStyle w:val="SourceText"/>
        </w:rPr>
        <w:t>false</w:t>
      </w:r>
      <w:r>
        <w:rPr/>
        <w:t xml:space="preserve">) </w:t>
      </w:r>
    </w:p>
    <w:p>
      <w:pPr>
        <w:pStyle w:val="TextBody"/>
        <w:numPr>
          <w:ilvl w:val="0"/>
          <w:numId w:val="11"/>
        </w:numPr>
        <w:tabs>
          <w:tab w:val="clear" w:pos="720"/>
          <w:tab w:val="left" w:pos="0" w:leader="none"/>
        </w:tabs>
        <w:spacing w:before="0" w:after="0"/>
        <w:ind w:left="707" w:hanging="283"/>
        <w:rPr/>
      </w:pPr>
      <w:r>
        <w:rPr/>
        <w:t xml:space="preserve">Array (наредена поредица от стойности, разделени със запетая и затворени в квадратни скоби; стойностите не е задължително да бъдат от един и същ тип) </w:t>
      </w:r>
    </w:p>
    <w:p>
      <w:pPr>
        <w:pStyle w:val="TextBody"/>
        <w:numPr>
          <w:ilvl w:val="0"/>
          <w:numId w:val="11"/>
        </w:numPr>
        <w:tabs>
          <w:tab w:val="clear" w:pos="720"/>
          <w:tab w:val="left" w:pos="0" w:leader="none"/>
        </w:tabs>
        <w:spacing w:before="0" w:after="0"/>
        <w:ind w:left="707" w:hanging="283"/>
        <w:rPr/>
      </w:pPr>
      <w:r>
        <w:rPr/>
        <w:t xml:space="preserve">Object (неподредена колекция от двойки ключ:стойност, символът „:“ разделя ключът и стойността, разделени със запетая и затворени в къдрави скоби; ключовете трябва да са string-ове и да са различни един от друг) </w:t>
      </w:r>
    </w:p>
    <w:p>
      <w:pPr>
        <w:pStyle w:val="TextBody"/>
        <w:numPr>
          <w:ilvl w:val="0"/>
          <w:numId w:val="11"/>
        </w:numPr>
        <w:tabs>
          <w:tab w:val="clear" w:pos="720"/>
          <w:tab w:val="left" w:pos="0" w:leader="none"/>
        </w:tabs>
        <w:ind w:left="707" w:hanging="283"/>
        <w:rPr/>
      </w:pPr>
      <w:r>
        <w:rPr>
          <w:rStyle w:val="SourceText"/>
        </w:rPr>
        <w:t>null</w:t>
      </w:r>
      <w:r>
        <w:rPr/>
        <w:t xml:space="preserve"> (empty)</w:t>
      </w:r>
    </w:p>
    <w:p>
      <w:pPr>
        <w:pStyle w:val="TextBody"/>
        <w:rPr/>
      </w:pPr>
      <w:r>
        <w:rPr/>
        <w:t xml:space="preserve">Всяко незначимо бяло пространство може да бъде добавено около „структурните символи“ (като скоби „{} []“, двоеточие ‘:’ и запетаи ‘,’). </w:t>
      </w:r>
    </w:p>
    <w:p>
      <w:pPr>
        <w:pStyle w:val="TextBody"/>
        <w:rPr/>
      </w:pPr>
      <w:r>
        <w:rPr/>
        <w:t xml:space="preserve">Следващият пример показва представянето на обект, който описва човек в JSON. Обектът има string полета за първо и последно име, Number поле за години, Object, който представя адресът на човека и Array от телефонни номера представени като Object. </w:t>
      </w:r>
    </w:p>
    <w:p>
      <w:pPr>
        <w:pStyle w:val="Normal"/>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AXIOS</w:t>
      </w:r>
    </w:p>
    <w:p>
      <w:pPr>
        <w:pStyle w:val="Normal"/>
        <w:spacing w:lineRule="auto" w:line="276" w:before="120" w:after="120"/>
        <w:ind w:firstLine="720"/>
        <w:rPr/>
      </w:pPr>
      <w:r>
        <w:rPr>
          <w:rFonts w:cs="Arial CYR" w:ascii="Arial CYR" w:hAnsi="Arial CYR"/>
          <w:color w:val="000000"/>
          <w:sz w:val="24"/>
          <w:szCs w:val="24"/>
          <w:highlight w:val="white"/>
        </w:rPr>
        <w:t>Axios e JS библиотека, която прави HTTP заявки от браузера. Главната и цел е да подобри .fetch() метода с който се правят HTTP заявки в чистия JS. При .fetch() трябва допълнително да използваш метода .json() за да вземеш реалната дата. (</w:t>
      </w:r>
      <w:bookmarkStart w:id="11" w:name="2c1e"/>
      <w:bookmarkEnd w:id="11"/>
      <w:r>
        <w:rPr>
          <w:rFonts w:cs="Arial CYR" w:ascii="Arial CYR" w:hAnsi="Arial CYR"/>
          <w:color w:val="000000"/>
          <w:sz w:val="24"/>
          <w:szCs w:val="24"/>
          <w:highlight w:val="white"/>
        </w:rPr>
        <w:t>fetch(`${baseUrl}/drivers`).then(res =&gt; res.json()), но при Axios не е така (</w:t>
      </w:r>
      <w:bookmarkStart w:id="12" w:name="9199"/>
      <w:bookmarkEnd w:id="12"/>
      <w:r>
        <w:rPr>
          <w:rFonts w:cs="Arial CYR" w:ascii="Arial CYR" w:hAnsi="Arial CYR"/>
          <w:color w:val="000000"/>
          <w:sz w:val="24"/>
          <w:szCs w:val="24"/>
          <w:highlight w:val="white"/>
        </w:rPr>
        <w:t>axios.get(`${baseUrl}/drivers`).then(res =&gt; res).</w:t>
      </w:r>
    </w:p>
    <w:p>
      <w:pPr>
        <w:pStyle w:val="Normal"/>
        <w:spacing w:lineRule="auto" w:line="276" w:before="120" w:after="120"/>
        <w:ind w:firstLine="720"/>
        <w:rPr/>
      </w:pPr>
      <w:r>
        <w:rPr>
          <w:rFonts w:cs="Arial CYR" w:ascii="Arial CYR" w:hAnsi="Arial CYR"/>
          <w:color w:val="000000"/>
          <w:sz w:val="24"/>
          <w:szCs w:val="24"/>
          <w:highlight w:val="white"/>
        </w:rPr>
        <w:t xml:space="preserve">Някой от основните свойства на </w:t>
      </w:r>
      <w:bookmarkStart w:id="13" w:name="91992"/>
      <w:bookmarkEnd w:id="13"/>
      <w:r>
        <w:rPr>
          <w:rFonts w:cs="Arial CYR" w:ascii="Arial CYR" w:hAnsi="Arial CYR"/>
          <w:color w:val="000000"/>
          <w:sz w:val="24"/>
          <w:szCs w:val="24"/>
          <w:highlight w:val="white"/>
        </w:rPr>
        <w:t>axios са:</w:t>
      </w:r>
    </w:p>
    <w:p>
      <w:pPr>
        <w:pStyle w:val="Normal"/>
        <w:numPr>
          <w:ilvl w:val="0"/>
          <w:numId w:val="12"/>
        </w:numPr>
        <w:spacing w:lineRule="auto" w:line="276" w:before="120" w:after="120"/>
        <w:rPr/>
      </w:pPr>
      <w:r>
        <w:rPr>
          <w:u w:val="none"/>
        </w:rPr>
        <w:t>XMLHttpRequests</w:t>
      </w:r>
      <w:r>
        <w:rPr/>
        <w:t xml:space="preserve"> от браузера</w:t>
      </w:r>
    </w:p>
    <w:p>
      <w:pPr>
        <w:pStyle w:val="Normal"/>
        <w:numPr>
          <w:ilvl w:val="0"/>
          <w:numId w:val="12"/>
        </w:numPr>
        <w:spacing w:lineRule="auto" w:line="276" w:before="120" w:after="120"/>
        <w:rPr/>
      </w:pPr>
      <w:r>
        <w:rPr/>
        <w:t>HTTP завки от node.js</w:t>
      </w:r>
    </w:p>
    <w:p>
      <w:pPr>
        <w:pStyle w:val="Normal"/>
        <w:numPr>
          <w:ilvl w:val="0"/>
          <w:numId w:val="12"/>
        </w:numPr>
        <w:spacing w:lineRule="auto" w:line="276" w:before="120" w:after="120"/>
        <w:rPr/>
      </w:pPr>
      <w:r>
        <w:rPr/>
        <w:t>Използва Promises (</w:t>
      </w:r>
      <w:r>
        <w:rPr>
          <w:rStyle w:val="SourceText"/>
        </w:rPr>
        <w:t>Promise</w:t>
      </w:r>
      <w:r>
        <w:rPr/>
        <w:t xml:space="preserve"> обектът представлява евентуалният завършек (или неуспех) на една асинхронна операция и нейната получена стойност.)</w:t>
      </w:r>
    </w:p>
    <w:p>
      <w:pPr>
        <w:pStyle w:val="Normal"/>
        <w:numPr>
          <w:ilvl w:val="0"/>
          <w:numId w:val="12"/>
        </w:numPr>
        <w:spacing w:lineRule="auto" w:line="276" w:before="120" w:after="120"/>
        <w:rPr/>
      </w:pPr>
      <w:r>
        <w:rPr/>
        <w:t>Трансофрмира request и respnse данните</w:t>
      </w:r>
    </w:p>
    <w:p>
      <w:pPr>
        <w:pStyle w:val="Normal"/>
        <w:spacing w:lineRule="auto" w:line="276" w:before="120" w:after="120"/>
        <w:rPr/>
      </w:pPr>
      <w:r>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REDUX</w:t>
      </w:r>
    </w:p>
    <w:p>
      <w:pPr>
        <w:pStyle w:val="Normal"/>
        <w:spacing w:lineRule="auto" w:line="276" w:before="120" w:after="120"/>
        <w:ind w:firstLine="720"/>
        <w:rPr/>
      </w:pPr>
      <w:r>
        <w:rPr>
          <w:rFonts w:cs="Arial CYR" w:ascii="Arial CYR" w:hAnsi="Arial CYR"/>
          <w:color w:val="000000"/>
          <w:sz w:val="24"/>
          <w:szCs w:val="24"/>
          <w:highlight w:val="white"/>
        </w:rPr>
        <w:t xml:space="preserve">Е библиотека на JS за управление на състоянието на дадено приложение </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t>Управление на състоянието(данни), състоянието са данни който се променят. Състоянието определя какво да се покаже на потребителския интефейс. Като цяла има три аспекта на данните , които трябва да контролираме:</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Взимане и запазване на данни</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Придаване на данни към ПИ</w:t>
      </w:r>
    </w:p>
    <w:p>
      <w:pPr>
        <w:pStyle w:val="Normal"/>
        <w:numPr>
          <w:ilvl w:val="0"/>
          <w:numId w:val="13"/>
        </w:numPr>
        <w:spacing w:lineRule="auto" w:line="276" w:before="120" w:after="120"/>
        <w:rPr/>
      </w:pPr>
      <w:r>
        <w:rPr>
          <w:rFonts w:cs="Arial CYR" w:ascii="Arial CYR" w:hAnsi="Arial CYR"/>
          <w:color w:val="000000"/>
          <w:sz w:val="24"/>
          <w:szCs w:val="24"/>
          <w:highlight w:val="white"/>
        </w:rPr>
        <w:t>Променяне на данни</w:t>
      </w:r>
    </w:p>
    <w:p>
      <w:pPr>
        <w:pStyle w:val="Normal"/>
        <w:spacing w:lineRule="auto" w:line="276" w:before="120" w:after="120"/>
        <w:rPr/>
      </w:pPr>
      <w:r>
        <w:rPr>
          <w:rFonts w:cs="Arial CYR" w:ascii="Arial CYR" w:hAnsi="Arial CYR"/>
          <w:color w:val="000000"/>
          <w:sz w:val="24"/>
          <w:szCs w:val="24"/>
          <w:highlight w:val="white"/>
        </w:rPr>
        <w:t>Тъй като в Реакт разделяме ПИ на отделни компоненти и всеки компонент може да бъде разделен на други. След като вземем данните от сървъра ги зареждаме в Redux и ги пазим за когато са необходими на съответния елемент. От там ги взимаме в съответния компонент и ги показваме в интерфейса. Така е много лесно да се направи връзката между отделните компоненти. Съответно и ако не се променят данните зареждането на отделните елементи става доста по бързо отколкото да се обръщаш към сървъра всеки път.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Глава 2 – Теоретично решение на поставената задача; </w:t>
      </w:r>
    </w:p>
    <w:p>
      <w:pPr>
        <w:pStyle w:val="Normal"/>
        <w:spacing w:lineRule="auto" w:line="276" w:before="120" w:after="120"/>
        <w:ind w:firstLine="708"/>
        <w:rPr/>
      </w:pPr>
      <w:r>
        <w:rPr>
          <w:rFonts w:cs="Arial CYR" w:ascii="Arial CYR" w:hAnsi="Arial CYR"/>
          <w:color w:val="000000"/>
          <w:sz w:val="24"/>
          <w:szCs w:val="24"/>
          <w:highlight w:val="white"/>
        </w:rPr>
        <w:t>За решаването да дадената задача използваме REST архитектура и СУБД MySql в която се държат всички необходими данни и чрез извикване на endpoints се достъпват необходимите данни и предават на фронтенда.</w:t>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t>1.</w:t>
      </w:r>
      <w:bookmarkStart w:id="14" w:name="_Hlk19629418"/>
      <w:r>
        <w:rPr>
          <w:rFonts w:cs="Arial CYR" w:ascii="Arial CYR" w:hAnsi="Arial CYR"/>
          <w:b/>
          <w:bCs/>
          <w:sz w:val="24"/>
          <w:szCs w:val="24"/>
        </w:rPr>
        <w:t>Цялостна архитектура</w:t>
      </w:r>
      <w:bookmarkEnd w:id="14"/>
    </w:p>
    <w:p>
      <w:pPr>
        <w:pStyle w:val="Normal"/>
        <w:spacing w:lineRule="auto" w:line="276" w:before="0" w:after="200"/>
        <w:ind w:firstLine="720"/>
        <w:jc w:val="both"/>
        <w:rPr/>
      </w:pPr>
      <w:r>
        <w:rPr>
          <w:rFonts w:cs="Arial CYR" w:ascii="Arial CYR" w:hAnsi="Arial CYR"/>
          <w:sz w:val="24"/>
          <w:szCs w:val="24"/>
        </w:rPr>
        <w:t>Цялостната архитектура на приложението е изградена от RESTful приложение (сървър) и база данни. Фронтенда комуникира с RESTful приложението чрез HTTP заявки, като междинен слой и място за съхранение на данните се явява Redux. Връзката между RESTful приложението и базата осигурява извличането и записването на данни, съхранявани в базата данни.</w:t>
      </w:r>
    </w:p>
    <w:p>
      <w:pPr>
        <w:pStyle w:val="Normal"/>
        <w:spacing w:lineRule="auto" w:line="276" w:before="0" w:after="200"/>
        <w:ind w:firstLine="720"/>
        <w:jc w:val="both"/>
        <w:rPr>
          <w:rFonts w:ascii="Arial CYR" w:hAnsi="Arial CYR" w:cs="Arial CYR"/>
          <w:sz w:val="24"/>
          <w:szCs w:val="24"/>
        </w:rPr>
      </w:pPr>
      <w:r>
        <w:rPr>
          <w:rFonts w:cs="Arial CYR" w:ascii="Arial CYR" w:hAnsi="Arial CYR"/>
          <w:sz w:val="24"/>
          <w:szCs w:val="24"/>
        </w:rPr>
      </w:r>
    </w:p>
    <w:p>
      <w:pPr>
        <w:pStyle w:val="Normal"/>
        <w:spacing w:lineRule="auto" w:line="276" w:before="0" w:after="200"/>
        <w:ind w:firstLine="720"/>
        <w:jc w:val="both"/>
        <w:rPr>
          <w:rFonts w:ascii="Arial CYR" w:hAnsi="Arial CYR" w:cs="Arial CYR"/>
          <w:sz w:val="24"/>
          <w:szCs w:val="24"/>
          <w:lang w:val="en-US"/>
        </w:rPr>
      </w:pPr>
      <w:r>
        <w:drawing>
          <wp:anchor behindDoc="0" distT="0" distB="0" distL="0" distR="0" simplePos="0" locked="0" layoutInCell="1" allowOverlap="1" relativeHeight="3">
            <wp:simplePos x="0" y="0"/>
            <wp:positionH relativeFrom="column">
              <wp:posOffset>247650</wp:posOffset>
            </wp:positionH>
            <wp:positionV relativeFrom="paragraph">
              <wp:posOffset>24130</wp:posOffset>
            </wp:positionV>
            <wp:extent cx="5687060" cy="40379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687060" cy="4037965"/>
                    </a:xfrm>
                    <a:prstGeom prst="rect">
                      <a:avLst/>
                    </a:prstGeom>
                  </pic:spPr>
                </pic:pic>
              </a:graphicData>
            </a:graphic>
          </wp:anchor>
        </w:drawing>
      </w:r>
      <w:r>
        <w:rPr>
          <w:rFonts w:cs="Arial CYR" w:ascii="Arial CYR" w:hAnsi="Arial CYR"/>
          <w:sz w:val="24"/>
          <w:szCs w:val="24"/>
        </w:rPr>
        <w:t>Н</w:t>
      </w:r>
      <w:r>
        <w:rPr>
          <w:rFonts w:cs="Arial CYR" w:ascii="Arial CYR" w:hAnsi="Arial CYR"/>
          <w:sz w:val="24"/>
          <w:szCs w:val="24"/>
        </w:rPr>
        <w:t xml:space="preserve">ай-използваните </w:t>
      </w:r>
      <w:r>
        <w:rPr>
          <w:rFonts w:cs="Arial CYR" w:ascii="Arial CYR" w:hAnsi="Arial CYR"/>
          <w:sz w:val="24"/>
          <w:szCs w:val="24"/>
          <w:lang w:val="en-US"/>
        </w:rPr>
        <w:t xml:space="preserve">HTTP </w:t>
      </w:r>
      <w:r>
        <w:rPr>
          <w:rFonts w:cs="Arial CYR" w:ascii="Arial CYR" w:hAnsi="Arial CYR"/>
          <w:sz w:val="24"/>
          <w:szCs w:val="24"/>
        </w:rPr>
        <w:t xml:space="preserve">заявките са  </w:t>
      </w:r>
      <w:r>
        <w:rPr>
          <w:rFonts w:cs="Arial CYR" w:ascii="Arial CYR" w:hAnsi="Arial CYR"/>
          <w:sz w:val="24"/>
          <w:szCs w:val="24"/>
          <w:lang w:val="en-US"/>
        </w:rPr>
        <w:t>GET,POST,PUT,DELETE.</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GET</w:t>
      </w:r>
    </w:p>
    <w:p>
      <w:pPr>
        <w:pStyle w:val="Normal"/>
        <w:spacing w:lineRule="auto" w:line="276" w:before="0" w:after="200"/>
        <w:ind w:firstLine="720"/>
        <w:jc w:val="both"/>
        <w:rPr/>
      </w:pPr>
      <w:r>
        <w:rPr>
          <w:rFonts w:cs="Arial CYR" w:ascii="Arial CYR" w:hAnsi="Arial CYR"/>
          <w:sz w:val="24"/>
          <w:szCs w:val="24"/>
          <w:lang w:val="en-US"/>
        </w:rPr>
        <w:t xml:space="preserve">GET заявки </w:t>
      </w:r>
      <w:r>
        <w:rPr>
          <w:rFonts w:cs="Arial CYR" w:ascii="Arial CYR" w:hAnsi="Arial CYR"/>
          <w:sz w:val="24"/>
          <w:szCs w:val="24"/>
        </w:rPr>
        <w:t xml:space="preserve">са </w:t>
      </w:r>
      <w:r>
        <w:rPr>
          <w:rFonts w:cs="Arial CYR" w:ascii="Arial CYR" w:hAnsi="Arial CYR"/>
          <w:sz w:val="24"/>
          <w:szCs w:val="24"/>
          <w:lang w:val="en-US"/>
        </w:rPr>
        <w:t xml:space="preserve">за да изтегляне и само представяне на информация / информация - и да не я променяте по никакъв начин. Тъй като GET заявките не променят състоянието на ресурса, те са </w:t>
      </w:r>
      <w:r>
        <w:rPr>
          <w:rFonts w:cs="Arial CYR" w:ascii="Arial CYR" w:hAnsi="Arial CYR"/>
          <w:sz w:val="24"/>
          <w:szCs w:val="24"/>
        </w:rPr>
        <w:t>така наречените</w:t>
      </w:r>
      <w:r>
        <w:rPr>
          <w:rFonts w:cs="Arial CYR" w:ascii="Arial CYR" w:hAnsi="Arial CYR"/>
          <w:sz w:val="24"/>
          <w:szCs w:val="24"/>
          <w:lang w:val="en-US"/>
        </w:rPr>
        <w:t xml:space="preserve">  безопасни методи . Освен това, GET API трябва да бъде idempotent , което означава, че отправянето на множество еднакви заявки трябва да произвежда един и същ резултат всеки път. При архитектурата с Redux след дадена GET заявка даннните се зареждат в така наречения store на Redux чрез  така наречените Reducers който взимат payload-а от GET заявката и зареждат store-a. След всички тези операции фронтенда чете данните директно от store-a в който вече са заредени дадените данни.</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POST</w:t>
      </w:r>
    </w:p>
    <w:p>
      <w:pPr>
        <w:pStyle w:val="Normal"/>
        <w:spacing w:lineRule="auto" w:line="276" w:before="0" w:after="200"/>
        <w:ind w:firstLine="720"/>
        <w:jc w:val="both"/>
        <w:rPr/>
      </w:pPr>
      <w:r>
        <w:rPr>
          <w:rFonts w:cs="Arial CYR" w:ascii="Arial CYR" w:hAnsi="Arial CYR"/>
          <w:sz w:val="24"/>
          <w:szCs w:val="24"/>
          <w:lang w:val="en-US"/>
        </w:rPr>
        <w:t>POST е  за създаване на нови подчинени ресурси , например файл е подчинен на директория, която го съдържа или ред е подчинен на таблица на база данни. По отношение на REST, POST методите се използват за създаване на нов запис в базата главно.</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HTTP PUT</w:t>
      </w:r>
    </w:p>
    <w:p>
      <w:pPr>
        <w:pStyle w:val="Normal"/>
        <w:spacing w:lineRule="auto" w:line="276" w:before="0" w:after="200"/>
        <w:ind w:firstLine="720"/>
        <w:jc w:val="both"/>
        <w:rPr/>
      </w:pPr>
      <w:r>
        <w:rPr>
          <w:rFonts w:cs="Arial CYR" w:ascii="Arial CYR" w:hAnsi="Arial CYR"/>
          <w:sz w:val="24"/>
          <w:szCs w:val="24"/>
        </w:rPr>
        <w:t>Методът PUT главно се използва за променяне на вече създаден запис в базата</w:t>
      </w:r>
      <w:r>
        <w:rPr>
          <w:rFonts w:cs="Arial CYR" w:ascii="Arial CYR" w:hAnsi="Arial CYR"/>
          <w:sz w:val="24"/>
          <w:szCs w:val="24"/>
          <w:lang w:val="en-US"/>
        </w:rPr>
        <w:t>.</w:t>
      </w:r>
      <w:r>
        <w:rPr/>
        <w:t xml:space="preserve"> </w:t>
      </w:r>
      <w:r>
        <w:rPr>
          <w:rFonts w:cs="Arial CYR" w:ascii="Arial CYR" w:hAnsi="Arial CYR"/>
          <w:sz w:val="24"/>
          <w:szCs w:val="24"/>
        </w:rPr>
        <w:t>И</w:t>
      </w:r>
      <w:r>
        <w:rPr>
          <w:rFonts w:cs="Arial CYR" w:ascii="Arial CYR" w:hAnsi="Arial CYR"/>
          <w:sz w:val="24"/>
          <w:szCs w:val="24"/>
          <w:lang w:val="en-US"/>
        </w:rPr>
        <w:t xml:space="preserve">звикването на една и съща заявка PUT многократно винаги ще доведе до един и същ резултат. С </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DELETE</w:t>
      </w:r>
    </w:p>
    <w:p>
      <w:pPr>
        <w:pStyle w:val="Normal"/>
        <w:spacing w:lineRule="auto" w:line="276" w:before="0" w:after="200"/>
        <w:ind w:firstLine="720"/>
        <w:jc w:val="both"/>
        <w:rPr/>
      </w:pPr>
      <w:r>
        <w:rPr>
          <w:rFonts w:cs="Arial CYR" w:ascii="Arial CYR" w:hAnsi="Arial CYR"/>
          <w:sz w:val="24"/>
          <w:szCs w:val="24"/>
        </w:rPr>
        <w:t>Методът DELETE изтрива запис в базата. Добра практика е да не си трият никога данните в базата, ако е възможно. Прави се изкуствено изтриване променя се дадено поле в базата обикновенно е булево поле което се променя от 1 на 0 и така знаем, че дадената стойност не трябва да се използва. В повечето случай се постига чрез overwrite на дедения мотод който отговаря за изтриването.</w:t>
      </w:r>
    </w:p>
    <w:p>
      <w:pPr>
        <w:pStyle w:val="Normal"/>
        <w:spacing w:lineRule="auto" w:line="276" w:before="0" w:after="200"/>
        <w:jc w:val="both"/>
        <w:rPr>
          <w:rFonts w:ascii="Arial CYR" w:hAnsi="Arial CYR" w:cs="Arial CYR"/>
          <w:sz w:val="24"/>
          <w:szCs w:val="24"/>
          <w:lang w:val="en-US"/>
        </w:rPr>
      </w:pPr>
      <w:r>
        <w:rPr>
          <w:rFonts w:cs="Arial CYR" w:ascii="Arial CYR" w:hAnsi="Arial CYR"/>
          <w:sz w:val="24"/>
          <w:szCs w:val="24"/>
          <w:lang w:val="en-US"/>
        </w:rPr>
      </w:r>
    </w:p>
    <w:p>
      <w:pPr>
        <w:pStyle w:val="Normal"/>
        <w:spacing w:lineRule="auto" w:line="276" w:before="0" w:after="200"/>
        <w:jc w:val="center"/>
        <w:rPr>
          <w:rFonts w:ascii="Arial CYR" w:hAnsi="Arial CYR" w:cs="Arial CYR"/>
          <w:b/>
          <w:b/>
          <w:color w:val="000000"/>
          <w:sz w:val="24"/>
          <w:szCs w:val="24"/>
        </w:rPr>
      </w:pPr>
      <w:r>
        <w:rPr/>
        <w:drawing>
          <wp:inline distT="0" distB="0" distL="0" distR="0">
            <wp:extent cx="5972810" cy="2404110"/>
            <wp:effectExtent l="0" t="0" r="0" b="0"/>
            <wp:docPr id="4" name="Картина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15" descr=""/>
                    <pic:cNvPicPr>
                      <a:picLocks noChangeAspect="1" noChangeArrowheads="1"/>
                    </pic:cNvPicPr>
                  </pic:nvPicPr>
                  <pic:blipFill>
                    <a:blip r:embed="rId8"/>
                    <a:stretch>
                      <a:fillRect/>
                    </a:stretch>
                  </pic:blipFill>
                  <pic:spPr bwMode="auto">
                    <a:xfrm>
                      <a:off x="0" y="0"/>
                      <a:ext cx="5972810" cy="2404110"/>
                    </a:xfrm>
                    <a:prstGeom prst="rect">
                      <a:avLst/>
                    </a:prstGeom>
                  </pic:spPr>
                </pic:pic>
              </a:graphicData>
            </a:graphic>
          </wp:inline>
        </w:drawing>
      </w:r>
      <w:bookmarkStart w:id="15" w:name="_Hlk19628579"/>
      <w:bookmarkEnd w:id="15"/>
    </w:p>
    <w:p>
      <w:pPr>
        <w:pStyle w:val="Normal"/>
        <w:spacing w:lineRule="auto" w:line="276" w:before="120" w:after="120"/>
        <w:ind w:firstLine="720"/>
        <w:rPr>
          <w:rFonts w:ascii="Arial CYR" w:hAnsi="Arial CYR" w:cs="Arial CYR"/>
          <w:b/>
          <w:b/>
          <w:bCs/>
          <w:color w:val="000000"/>
          <w:sz w:val="24"/>
          <w:szCs w:val="24"/>
        </w:rPr>
      </w:pPr>
      <w:r>
        <w:rPr>
          <w:rFonts w:cs="Arial CYR" w:ascii="Arial CYR" w:hAnsi="Arial CYR"/>
          <w:b/>
          <w:bCs/>
          <w:color w:val="000000"/>
          <w:sz w:val="24"/>
          <w:szCs w:val="24"/>
        </w:rPr>
      </w:r>
    </w:p>
    <w:p>
      <w:pPr>
        <w:pStyle w:val="Normal"/>
        <w:spacing w:lineRule="auto" w:line="276" w:before="120" w:after="120"/>
        <w:ind w:left="696" w:firstLine="24"/>
        <w:rPr>
          <w:rFonts w:ascii="Arial CYR" w:hAnsi="Arial CYR" w:cs="Arial CYR"/>
          <w:b/>
          <w:b/>
          <w:bCs/>
          <w:color w:val="000000"/>
          <w:sz w:val="24"/>
          <w:szCs w:val="24"/>
        </w:rPr>
      </w:pPr>
      <w:r>
        <w:rPr>
          <w:rFonts w:cs="Arial CYR" w:ascii="Arial CYR" w:hAnsi="Arial CYR"/>
          <w:b/>
          <w:bCs/>
          <w:color w:val="000000"/>
          <w:sz w:val="24"/>
          <w:szCs w:val="24"/>
        </w:rPr>
        <w:t>3. Данни предоставени от информационната система.</w:t>
      </w:r>
    </w:p>
    <w:p>
      <w:pPr>
        <w:pStyle w:val="Normal"/>
        <w:spacing w:lineRule="auto" w:line="276" w:before="120" w:after="120"/>
        <w:ind w:left="696" w:firstLine="24"/>
        <w:rPr>
          <w:rFonts w:ascii="Arial CYR" w:hAnsi="Arial CYR" w:cs="Arial CYR"/>
          <w:color w:val="000000"/>
          <w:sz w:val="24"/>
          <w:szCs w:val="24"/>
        </w:rPr>
      </w:pPr>
      <w:r>
        <w:rPr>
          <w:rFonts w:cs="Arial CYR" w:ascii="Arial CYR" w:hAnsi="Arial CYR"/>
          <w:color w:val="000000"/>
          <w:sz w:val="24"/>
          <w:szCs w:val="24"/>
        </w:rPr>
        <w:t>Данни, включени в API-</w:t>
      </w:r>
      <w:r>
        <w:rPr>
          <w:rFonts w:cs="Arial CYR" w:ascii="Arial CYR" w:hAnsi="Arial CYR"/>
          <w:color w:val="000000"/>
          <w:sz w:val="24"/>
          <w:szCs w:val="24"/>
          <w:lang w:val="bg-BG"/>
        </w:rPr>
        <w:t>то</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Студенти</w:t>
      </w:r>
      <w:r>
        <w:rPr>
          <w:rFonts w:cs="Arial CYR" w:ascii="Arial CYR" w:hAnsi="Arial CYR"/>
          <w:color w:val="000000"/>
          <w:sz w:val="24"/>
          <w:szCs w:val="24"/>
        </w:rPr>
        <w:t>: Списък с всички студенти с приложими филтри към тях.</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r>
      <w:r>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ab/>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"student_profile":{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"student_num":19154562,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"qualification_type":"BD",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"group":{</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"name":"42a",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"name":"SAA",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"name":"DS",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"discipline":{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"id":5,</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"name":"ASLS",</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"faculty":"FEA",</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"semester":1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"grade":3,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"student":2,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"created":"2019-11-06"</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"is_superuser":true,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"username":"student",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"first_name":"Gosho1",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"last_name":"Vankov",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"surname":"Iliev",</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"email":"b.tumbev@code-nest.com",</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"is_active":true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Списък с всички </w:t>
      </w: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 приложими филтри към тях. </w:t>
        <w:tab/>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Пример :</w:t>
      </w:r>
      <w:r>
        <w:rPr/>
        <w:t xml:space="preserve">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"teacher_profile":{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"groups":[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"name":"41b",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"name":"42b",</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"major":1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"is_superuser":false,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"username":"teacher",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"first_name":"teacher",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"last_name":"teacher",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"surname":"teacher",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"email":"teacher@teacher.com",</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"is_active":true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Оценки</w:t>
      </w:r>
      <w:r>
        <w:rPr>
          <w:rFonts w:cs="Arial CYR" w:ascii="Arial CYR" w:hAnsi="Arial CYR"/>
          <w:color w:val="000000"/>
          <w:sz w:val="24"/>
          <w:szCs w:val="24"/>
        </w:rPr>
        <w:t>:  Оценките по предмети и оценките на даден студент с дата кога е била въведена и за кой предмет.</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Пример:</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ab/>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"name":"SAA",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"name":"DS",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"grade":4,</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"discipline":{</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"id":5,</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"name":"ASLS",</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"faculty":"FEA",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"semester":1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"grade":3,</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"student":2,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"created":"2019-11-06"</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Студентските групи</w:t>
      </w:r>
      <w:r>
        <w:rPr>
          <w:rFonts w:cs="Arial CYR" w:ascii="Arial CYR" w:hAnsi="Arial CYR"/>
          <w:color w:val="000000"/>
          <w:sz w:val="24"/>
          <w:szCs w:val="24"/>
        </w:rPr>
        <w:t>: Списък на групите на студентите</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"name":"41a",</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"major":{</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График със всички занятия</w:t>
      </w:r>
      <w:r>
        <w:rPr>
          <w:rFonts w:cs="Arial CYR" w:ascii="Arial CYR" w:hAnsi="Arial CYR"/>
          <w:color w:val="000000"/>
          <w:sz w:val="24"/>
          <w:szCs w:val="24"/>
        </w:rPr>
        <w:t>: Предоставени под формата на календар.</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"resourceId":1,</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"title":"SAA 1222 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"type_of":"P",</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"start":"2019-02-11 05:30:00",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"end":"2019-02-11 07:15:00",</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"bgColor":"#c02628",</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"resizable":false,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"movable":false,</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"rrule":"FREQ=WEEKLY;DTSTART=20190211T053000Z;UNTIL=20200411T061500Z;BYDAY=MO",</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"teacher":"teacher",</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"room":"1222"</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Данните от проведени анкети:  </w:t>
      </w:r>
      <w:r>
        <w:rPr>
          <w:rFonts w:eastAsia="" w:cs="Arial CYR" w:ascii="Arial CYR" w:hAnsi="Arial CYR"/>
          <w:color w:val="000000"/>
          <w:kern w:val="0"/>
          <w:sz w:val="24"/>
          <w:szCs w:val="24"/>
          <w:lang w:val="bg-BG" w:eastAsia="en-US" w:bidi="ar-SA"/>
        </w:rPr>
        <w:t>Предоставени под формата на графика(пай)</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"answer__title":"otg na vypros 1 - 2",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"question__title":"vypros 11",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"survey__title":"Servey",</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"answ_count":1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Списък със специалности</w:t>
      </w:r>
      <w:r>
        <w:rPr>
          <w:rFonts w:cs="Arial CYR" w:ascii="Arial CYR" w:hAnsi="Arial CYR"/>
          <w:color w:val="000000"/>
          <w:sz w:val="24"/>
          <w:szCs w:val="24"/>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"id":1,</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"name":"KST"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"id":2,</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"id":3,</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"name":"ET"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"id":4,</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"name":"ASD"</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t xml:space="preserve">Глава 3 </w:t>
      </w:r>
      <w:r>
        <w:rPr>
          <w:rFonts w:cs="Arial" w:ascii="Arial" w:hAnsi="Arial"/>
          <w:color w:val="000000"/>
          <w:sz w:val="28"/>
          <w:szCs w:val="28"/>
          <w:highlight w:val="white"/>
        </w:rPr>
        <w:t xml:space="preserve">– </w:t>
      </w:r>
      <w:r>
        <w:rPr>
          <w:rFonts w:cs="Arial CYR" w:ascii="Arial CYR" w:hAnsi="Arial CYR"/>
          <w:color w:val="000000"/>
          <w:sz w:val="28"/>
          <w:szCs w:val="28"/>
          <w:highlight w:val="white"/>
        </w:rPr>
        <w:t>Описание на софтуерната част;</w:t>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bg-BG" w:eastAsia="en-US" w:bidi="ar-SA"/>
        </w:rPr>
        <w:t>Системата</w:t>
      </w:r>
      <w:r>
        <w:rPr>
          <w:rFonts w:cs="Arial CYR" w:ascii="Arial CYR" w:hAnsi="Arial CYR"/>
          <w:color w:val="000000"/>
          <w:sz w:val="24"/>
          <w:szCs w:val="24"/>
          <w:lang w:val="en-US"/>
        </w:rPr>
        <w:t xml:space="preserve"> е изграден</w:t>
      </w:r>
      <w:r>
        <w:rPr>
          <w:rFonts w:cs="Arial CYR" w:ascii="Arial CYR" w:hAnsi="Arial CYR"/>
          <w:color w:val="000000"/>
          <w:sz w:val="24"/>
          <w:szCs w:val="24"/>
          <w:lang w:val="bg-BG"/>
        </w:rPr>
        <w:t>а</w:t>
      </w:r>
      <w:r>
        <w:rPr>
          <w:rFonts w:cs="Arial CYR" w:ascii="Arial CYR" w:hAnsi="Arial CYR"/>
          <w:color w:val="000000"/>
          <w:sz w:val="24"/>
          <w:szCs w:val="24"/>
          <w:lang w:val="en-US"/>
        </w:rPr>
        <w:t xml:space="preserve"> от BE(API) REST </w:t>
      </w:r>
      <w:r>
        <w:rPr>
          <w:rFonts w:cs="Arial CYR" w:ascii="Arial CYR" w:hAnsi="Arial CYR"/>
          <w:color w:val="000000"/>
          <w:sz w:val="24"/>
          <w:szCs w:val="24"/>
          <w:lang w:val="bg-BG"/>
        </w:rPr>
        <w:t>архитектура</w:t>
      </w:r>
      <w:r>
        <w:rPr>
          <w:rFonts w:cs="Arial CYR" w:ascii="Arial CYR" w:hAnsi="Arial CYR"/>
          <w:color w:val="000000"/>
          <w:sz w:val="24"/>
          <w:szCs w:val="24"/>
          <w:lang w:val="en-US"/>
        </w:rPr>
        <w:t xml:space="preserve">, FE </w:t>
      </w:r>
      <w:r>
        <w:rPr>
          <w:rFonts w:cs="Arial CYR" w:ascii="Arial CYR" w:hAnsi="Arial CYR"/>
          <w:color w:val="000000"/>
          <w:sz w:val="24"/>
          <w:szCs w:val="24"/>
          <w:lang w:val="bg-BG"/>
        </w:rPr>
        <w:t>изграден от отделни компоненти</w:t>
      </w:r>
      <w:r>
        <w:rPr>
          <w:rFonts w:cs="Arial CYR" w:ascii="Arial CYR" w:hAnsi="Arial CYR"/>
          <w:color w:val="000000"/>
          <w:sz w:val="24"/>
          <w:szCs w:val="24"/>
          <w:lang w:val="en-US"/>
        </w:rPr>
        <w:t>.</w:t>
      </w:r>
    </w:p>
    <w:p>
      <w:pPr>
        <w:pStyle w:val="Normal"/>
        <w:spacing w:lineRule="auto" w:line="276" w:before="120" w:after="120"/>
        <w:rPr>
          <w:rFonts w:ascii="Arial CYR" w:hAnsi="Arial CYR" w:cs="Arial CYR"/>
          <w:color w:val="000000"/>
          <w:sz w:val="24"/>
          <w:szCs w:val="24"/>
          <w:lang w:val="en-US"/>
        </w:rPr>
      </w:pPr>
      <w:r>
        <w:rPr>
          <w:rFonts w:eastAsia="" w:cs="Arial CYR" w:ascii="Arial CYR" w:hAnsi="Arial CYR"/>
          <w:color w:val="000000"/>
          <w:kern w:val="0"/>
          <w:sz w:val="24"/>
          <w:szCs w:val="24"/>
          <w:lang w:val="en-US" w:eastAsia="en-US" w:bidi="ar-SA"/>
        </w:rPr>
        <w:t xml:space="preserve">BE </w:t>
      </w:r>
      <w:r>
        <w:rPr>
          <w:rFonts w:eastAsia="" w:cs="Arial CYR" w:ascii="Arial CYR" w:hAnsi="Arial CYR"/>
          <w:color w:val="000000"/>
          <w:kern w:val="0"/>
          <w:sz w:val="24"/>
          <w:szCs w:val="24"/>
          <w:lang w:val="bg-BG" w:eastAsia="en-US" w:bidi="ar-SA"/>
        </w:rPr>
        <w:t xml:space="preserve">е изграден от </w:t>
      </w:r>
      <w:r>
        <w:rPr>
          <w:rFonts w:eastAsia="" w:cs="Arial CYR" w:ascii="Arial CYR" w:hAnsi="Arial CYR"/>
          <w:color w:val="000000"/>
          <w:kern w:val="0"/>
          <w:sz w:val="24"/>
          <w:szCs w:val="24"/>
          <w:lang w:val="en-US" w:eastAsia="en-US" w:bidi="ar-SA"/>
        </w:rPr>
        <w:t>ApiView-</w:t>
      </w:r>
      <w:r>
        <w:rPr>
          <w:rFonts w:eastAsia="" w:cs="Arial CYR" w:ascii="Arial CYR" w:hAnsi="Arial CYR"/>
          <w:color w:val="000000"/>
          <w:kern w:val="0"/>
          <w:sz w:val="24"/>
          <w:szCs w:val="24"/>
          <w:lang w:val="bg-BG" w:eastAsia="en-US" w:bidi="ar-SA"/>
        </w:rPr>
        <w:t xml:space="preserve">та, Модели на данните и </w:t>
      </w:r>
      <w:r>
        <w:rPr>
          <w:rFonts w:eastAsia="" w:cs="Arial CYR" w:ascii="Arial CYR" w:hAnsi="Arial CYR"/>
          <w:color w:val="000000"/>
          <w:kern w:val="0"/>
          <w:sz w:val="24"/>
          <w:szCs w:val="24"/>
          <w:lang w:val="en-US" w:eastAsia="en-US" w:bidi="ar-SA"/>
        </w:rPr>
        <w:t>Serializers.</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lang w:val="en-US"/>
        </w:rPr>
        <w:t>Всяка FE страница има съответно изглед (</w:t>
      </w:r>
      <w:r>
        <w:rPr>
          <w:rFonts w:eastAsia="" w:cs="Arial CYR" w:ascii="Arial CYR" w:hAnsi="Arial CYR"/>
          <w:color w:val="000000"/>
          <w:kern w:val="0"/>
          <w:sz w:val="24"/>
          <w:szCs w:val="24"/>
          <w:lang w:val="en-US" w:eastAsia="en-US" w:bidi="ar-SA"/>
        </w:rPr>
        <w:t xml:space="preserve">HTML </w:t>
      </w:r>
      <w:r>
        <w:rPr>
          <w:rFonts w:eastAsia="" w:cs="Arial CYR" w:ascii="Arial CYR" w:hAnsi="Arial CYR"/>
          <w:color w:val="000000"/>
          <w:kern w:val="0"/>
          <w:sz w:val="24"/>
          <w:szCs w:val="24"/>
          <w:lang w:val="bg-BG" w:eastAsia="en-US" w:bidi="ar-SA"/>
        </w:rPr>
        <w:t>часта във всеки компонент</w:t>
      </w:r>
      <w:r>
        <w:rPr>
          <w:rFonts w:cs="Arial CYR" w:ascii="Arial CYR" w:hAnsi="Arial CYR"/>
          <w:color w:val="000000"/>
          <w:sz w:val="24"/>
          <w:szCs w:val="24"/>
          <w:lang w:val="en-US"/>
        </w:rPr>
        <w:t>), логически код (</w:t>
      </w:r>
      <w:r>
        <w:rPr>
          <w:rFonts w:eastAsia="" w:cs="Arial CYR" w:ascii="Arial CYR" w:hAnsi="Arial CYR"/>
          <w:color w:val="000000"/>
          <w:kern w:val="0"/>
          <w:sz w:val="24"/>
          <w:szCs w:val="24"/>
          <w:lang w:val="en-US" w:eastAsia="en-US" w:bidi="ar-SA"/>
        </w:rPr>
        <w:t xml:space="preserve">js </w:t>
      </w:r>
      <w:r>
        <w:rPr>
          <w:rFonts w:eastAsia="" w:cs="Arial CYR" w:ascii="Arial CYR" w:hAnsi="Arial CYR"/>
          <w:color w:val="000000"/>
          <w:kern w:val="0"/>
          <w:sz w:val="24"/>
          <w:szCs w:val="24"/>
          <w:lang w:val="bg-BG" w:eastAsia="en-US" w:bidi="ar-SA"/>
        </w:rPr>
        <w:t xml:space="preserve">код, който се грижи за всички </w:t>
      </w:r>
      <w:r>
        <w:rPr>
          <w:rFonts w:eastAsia="" w:cs="Arial CYR" w:ascii="Arial CYR" w:hAnsi="Arial CYR"/>
          <w:color w:val="000000"/>
          <w:kern w:val="0"/>
          <w:sz w:val="24"/>
          <w:szCs w:val="24"/>
          <w:lang w:val="en-US" w:eastAsia="en-US" w:bidi="ar-SA"/>
        </w:rPr>
        <w:t xml:space="preserve">events </w:t>
      </w:r>
      <w:r>
        <w:rPr>
          <w:rFonts w:eastAsia="" w:cs="Arial CYR" w:ascii="Arial CYR" w:hAnsi="Arial CYR"/>
          <w:color w:val="000000"/>
          <w:kern w:val="0"/>
          <w:sz w:val="24"/>
          <w:szCs w:val="24"/>
          <w:lang w:val="bg-BG" w:eastAsia="en-US" w:bidi="ar-SA"/>
        </w:rPr>
        <w:t>на всеки компонент</w:t>
      </w:r>
      <w:r>
        <w:rPr>
          <w:rFonts w:cs="Arial CYR" w:ascii="Arial CYR" w:hAnsi="Arial CYR"/>
          <w:color w:val="000000"/>
          <w:sz w:val="24"/>
          <w:szCs w:val="24"/>
          <w:lang w:val="en-US"/>
        </w:rPr>
        <w:t xml:space="preserve">) .Навигацията между отделните </w:t>
      </w:r>
      <w:r>
        <w:rPr>
          <w:rFonts w:eastAsia="" w:cs="Arial CYR" w:ascii="Arial CYR" w:hAnsi="Arial CYR"/>
          <w:color w:val="000000"/>
          <w:kern w:val="0"/>
          <w:sz w:val="24"/>
          <w:szCs w:val="24"/>
          <w:lang w:val="bg-BG" w:eastAsia="en-US" w:bidi="ar-SA"/>
        </w:rPr>
        <w:t>компоненти</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с</w:t>
      </w:r>
      <w:r>
        <w:rPr>
          <w:rFonts w:cs="Arial CYR" w:ascii="Arial CYR" w:hAnsi="Arial CYR"/>
          <w:color w:val="000000"/>
          <w:sz w:val="24"/>
          <w:szCs w:val="24"/>
          <w:lang w:val="en-US"/>
        </w:rPr>
        <w:t xml:space="preserve">е реализирана с помощта на </w:t>
      </w:r>
      <w:r>
        <w:rPr>
          <w:rFonts w:eastAsia="" w:cs="Arial CYR" w:ascii="Arial CYR" w:hAnsi="Arial CYR"/>
          <w:color w:val="000000"/>
          <w:kern w:val="0"/>
          <w:sz w:val="24"/>
          <w:szCs w:val="24"/>
          <w:lang w:val="bg-BG" w:eastAsia="en-US" w:bidi="ar-SA"/>
        </w:rPr>
        <w:t>рутер</w:t>
      </w:r>
      <w:r>
        <w:rPr>
          <w:rFonts w:cs="Arial CYR" w:ascii="Arial CYR" w:hAnsi="Arial CYR"/>
          <w:color w:val="000000"/>
          <w:sz w:val="24"/>
          <w:szCs w:val="24"/>
          <w:lang w:val="en-US"/>
        </w:rPr>
        <w:t xml:space="preserve">, </w:t>
      </w:r>
      <w:r>
        <w:rPr>
          <w:rFonts w:cs="Arial CYR" w:ascii="Arial CYR" w:hAnsi="Arial CYR"/>
          <w:color w:val="000000"/>
          <w:sz w:val="24"/>
          <w:szCs w:val="24"/>
          <w:lang w:val="bg-BG"/>
        </w:rPr>
        <w:t xml:space="preserve">всеки </w:t>
      </w:r>
      <w:r>
        <w:rPr>
          <w:rFonts w:cs="Arial CYR" w:ascii="Arial CYR" w:hAnsi="Arial CYR"/>
          <w:color w:val="000000"/>
          <w:sz w:val="24"/>
          <w:szCs w:val="24"/>
          <w:lang w:val="en-US"/>
        </w:rPr>
        <w:t xml:space="preserve">FE endpoint </w:t>
      </w:r>
      <w:r>
        <w:rPr>
          <w:rFonts w:cs="Arial CYR" w:ascii="Arial CYR" w:hAnsi="Arial CYR"/>
          <w:color w:val="000000"/>
          <w:sz w:val="24"/>
          <w:szCs w:val="24"/>
          <w:lang w:val="bg-BG"/>
        </w:rPr>
        <w:t>е асоцииран към отделен компонент.</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drawing>
          <wp:anchor behindDoc="0" distT="0" distB="0" distL="0" distR="0" simplePos="0" locked="0" layoutInCell="1" allowOverlap="1" relativeHeight="4">
            <wp:simplePos x="0" y="0"/>
            <wp:positionH relativeFrom="column">
              <wp:posOffset>-539115</wp:posOffset>
            </wp:positionH>
            <wp:positionV relativeFrom="paragraph">
              <wp:posOffset>279400</wp:posOffset>
            </wp:positionV>
            <wp:extent cx="7401560" cy="58375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7401560" cy="5837555"/>
                    </a:xfrm>
                    <a:prstGeom prst="rect">
                      <a:avLst/>
                    </a:prstGeom>
                  </pic:spPr>
                </pic:pic>
              </a:graphicData>
            </a:graphic>
          </wp:anchor>
        </w:drawing>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bCs/>
          <w:color w:val="000000"/>
          <w:sz w:val="24"/>
          <w:szCs w:val="24"/>
        </w:rPr>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Django Models – </w:t>
      </w:r>
      <w:r>
        <w:rPr>
          <w:rFonts w:cs="Arial CYR" w:ascii="Arial CYR" w:hAnsi="Arial CYR"/>
          <w:b w:val="false"/>
          <w:bCs w:val="false"/>
          <w:color w:val="000000"/>
          <w:sz w:val="24"/>
          <w:szCs w:val="24"/>
          <w:lang w:val="bg-BG"/>
        </w:rPr>
        <w:t xml:space="preserve">описание на всяка таблица в базата под формата на клас с пропертита тоест всяко поле с неговия тип. По този модел </w:t>
      </w:r>
      <w:r>
        <w:rPr>
          <w:rFonts w:cs="Arial CYR" w:ascii="Arial CYR" w:hAnsi="Arial CYR"/>
          <w:b w:val="false"/>
          <w:bCs w:val="false"/>
          <w:color w:val="000000"/>
          <w:sz w:val="24"/>
          <w:szCs w:val="24"/>
          <w:lang w:val="en-US"/>
        </w:rPr>
        <w:t xml:space="preserve">Django </w:t>
      </w:r>
      <w:r>
        <w:rPr>
          <w:rFonts w:cs="Arial CYR" w:ascii="Arial CYR" w:hAnsi="Arial CYR"/>
          <w:b w:val="false"/>
          <w:bCs w:val="false"/>
          <w:color w:val="000000"/>
          <w:sz w:val="24"/>
          <w:szCs w:val="24"/>
          <w:lang w:val="bg-BG"/>
        </w:rPr>
        <w:t>си създава миграционен файл с който и да се създаде съответната база данни.</w:t>
        <w:tab/>
      </w:r>
      <w:r>
        <w:rPr>
          <w:rFonts w:cs="Arial CYR" w:ascii="Consolas" w:hAnsi="Consolas"/>
          <w:b w:val="false"/>
          <w:i/>
          <w:color w:val="000000"/>
          <w:sz w:val="20"/>
          <w:szCs w:val="24"/>
          <w:lang w:val="bg-BG"/>
        </w:rPr>
        <w:t xml:space="preserve">class </w:t>
      </w:r>
      <w:r>
        <w:rPr>
          <w:rFonts w:ascii="Consolas" w:hAnsi="Consolas"/>
          <w:b w:val="false"/>
          <w:i w:val="false"/>
          <w:color w:val="000000"/>
          <w:sz w:val="20"/>
        </w:rPr>
        <w:t>UniUser(AbstractUser):</w:t>
      </w:r>
      <w:r>
        <w:rPr>
          <w:color w:val="000000"/>
        </w:rPr>
        <w:br/>
      </w:r>
      <w:r>
        <w:rPr>
          <w:rFonts w:ascii="Consolas" w:hAnsi="Consolas"/>
          <w:b w:val="false"/>
          <w:i w:val="false"/>
          <w:color w:val="000000"/>
          <w:sz w:val="20"/>
        </w:rPr>
        <w:t xml:space="preserve">    </w:t>
        <w:tab/>
        <w:tab/>
        <w:t>roles   = models.ManyToManyField(Role)</w:t>
      </w:r>
      <w:r>
        <w:rPr>
          <w:color w:val="000000"/>
        </w:rPr>
        <w:br/>
      </w:r>
      <w:r>
        <w:rPr>
          <w:rFonts w:ascii="Consolas" w:hAnsi="Consolas"/>
          <w:b w:val="false"/>
          <w:i w:val="false"/>
          <w:color w:val="000000"/>
          <w:sz w:val="20"/>
        </w:rPr>
        <w:t xml:space="preserve">    </w:t>
        <w:tab/>
        <w:tab/>
        <w:t>surname = models.CharField(max_length=30)</w:t>
      </w:r>
      <w:r>
        <w:rPr>
          <w:color w:val="000000"/>
        </w:rPr>
        <w:br/>
      </w:r>
      <w:r>
        <w:rPr>
          <w:rFonts w:ascii="Consolas" w:hAnsi="Consolas"/>
          <w:b w:val="false"/>
          <w:i w:val="false"/>
          <w:color w:val="000000"/>
          <w:sz w:val="20"/>
        </w:rPr>
        <w:t xml:space="preserve">    </w:t>
        <w:tab/>
        <w:tab/>
        <w:t>email   = models.EmailField(unique=</w:t>
      </w:r>
      <w:r>
        <w:rPr>
          <w:rFonts w:ascii="Consolas" w:hAnsi="Consolas"/>
          <w:b w:val="false"/>
          <w:i/>
          <w:color w:val="000000"/>
          <w:sz w:val="20"/>
        </w:rPr>
        <w:t>True</w:t>
      </w:r>
      <w:r>
        <w:rPr>
          <w:rFonts w:ascii="Consolas" w:hAnsi="Consolas"/>
          <w:b w:val="false"/>
          <w:i w:val="false"/>
          <w:color w:val="000000"/>
          <w:sz w:val="20"/>
        </w:rPr>
        <w:t>)</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ApiView – </w:t>
      </w:r>
      <w:r>
        <w:rPr>
          <w:rFonts w:cs="Arial CYR" w:ascii="Arial CYR" w:hAnsi="Arial CYR"/>
          <w:b w:val="false"/>
          <w:bCs w:val="false"/>
          <w:color w:val="000000"/>
          <w:sz w:val="24"/>
          <w:szCs w:val="24"/>
          <w:lang w:val="bg-BG"/>
        </w:rPr>
        <w:t xml:space="preserve">помага да опишем логиката, която прави всеки </w:t>
      </w:r>
      <w:r>
        <w:rPr>
          <w:rFonts w:cs="Arial CYR" w:ascii="Arial CYR" w:hAnsi="Arial CYR"/>
          <w:b w:val="false"/>
          <w:bCs w:val="false"/>
          <w:color w:val="000000"/>
          <w:sz w:val="24"/>
          <w:szCs w:val="24"/>
          <w:lang w:val="en-US"/>
        </w:rPr>
        <w:t xml:space="preserve">endpoint </w:t>
      </w:r>
      <w:r>
        <w:rPr>
          <w:rFonts w:cs="Arial CYR" w:ascii="Arial CYR" w:hAnsi="Arial CYR"/>
          <w:b w:val="false"/>
          <w:bCs w:val="false"/>
          <w:color w:val="000000"/>
          <w:sz w:val="24"/>
          <w:szCs w:val="24"/>
          <w:lang w:val="bg-BG"/>
        </w:rPr>
        <w:t xml:space="preserve">свързан към него. В това </w:t>
      </w:r>
      <w:r>
        <w:rPr>
          <w:rFonts w:cs="Arial CYR" w:ascii="Arial CYR" w:hAnsi="Arial CYR"/>
          <w:b w:val="false"/>
          <w:bCs w:val="false"/>
          <w:color w:val="000000"/>
          <w:sz w:val="24"/>
          <w:szCs w:val="24"/>
          <w:lang w:val="en-US"/>
        </w:rPr>
        <w:t xml:space="preserve">view </w:t>
      </w:r>
      <w:r>
        <w:rPr>
          <w:rFonts w:cs="Arial CYR" w:ascii="Arial CYR" w:hAnsi="Arial CYR"/>
          <w:b w:val="false"/>
          <w:bCs w:val="false"/>
          <w:color w:val="000000"/>
          <w:sz w:val="24"/>
          <w:szCs w:val="24"/>
          <w:lang w:val="bg-BG"/>
        </w:rPr>
        <w:t xml:space="preserve">дефинираме основните типове </w:t>
      </w:r>
      <w:r>
        <w:rPr>
          <w:rFonts w:cs="Arial CYR" w:ascii="Arial CYR" w:hAnsi="Arial CYR"/>
          <w:b w:val="false"/>
          <w:bCs w:val="false"/>
          <w:color w:val="000000"/>
          <w:sz w:val="24"/>
          <w:szCs w:val="24"/>
          <w:lang w:val="en-US"/>
        </w:rPr>
        <w:t xml:space="preserve">HTTP </w:t>
      </w:r>
      <w:r>
        <w:rPr>
          <w:rFonts w:cs="Arial CYR" w:ascii="Arial CYR" w:hAnsi="Arial CYR"/>
          <w:b w:val="false"/>
          <w:bCs w:val="false"/>
          <w:color w:val="000000"/>
          <w:sz w:val="24"/>
          <w:szCs w:val="24"/>
          <w:lang w:val="bg-BG"/>
        </w:rPr>
        <w:t xml:space="preserve">методи – </w:t>
      </w:r>
      <w:r>
        <w:rPr>
          <w:rFonts w:cs="Arial CYR" w:ascii="Arial CYR" w:hAnsi="Arial CYR"/>
          <w:b w:val="false"/>
          <w:bCs w:val="false"/>
          <w:color w:val="000000"/>
          <w:sz w:val="24"/>
          <w:szCs w:val="24"/>
          <w:lang w:val="en-US"/>
        </w:rPr>
        <w:t>GET, POST, PUT, DELETE</w:t>
        <w:tab/>
        <w:tab/>
        <w:tab/>
        <w:tab/>
        <w:tab/>
        <w:tab/>
        <w:tab/>
        <w:tab/>
        <w:tab/>
      </w:r>
      <w:r>
        <w:rPr>
          <w:rFonts w:cs="Arial CYR" w:ascii="Consolas" w:hAnsi="Consolas"/>
          <w:b w:val="false"/>
          <w:bCs/>
          <w:i/>
          <w:color w:val="000000"/>
          <w:sz w:val="20"/>
          <w:szCs w:val="24"/>
          <w:lang w:val="en-US"/>
        </w:rPr>
        <w:t xml:space="preserve">class </w:t>
      </w:r>
      <w:r>
        <w:rPr>
          <w:rFonts w:cs="Arial CYR" w:ascii="Consolas" w:hAnsi="Consolas"/>
          <w:b w:val="false"/>
          <w:bCs w:val="false"/>
          <w:i w:val="false"/>
          <w:color w:val="000000"/>
          <w:sz w:val="20"/>
          <w:szCs w:val="24"/>
          <w:lang w:val="en-US"/>
        </w:rPr>
        <w:t>ResetPasswordConfirm(APIView):</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 xml:space="preserve">get(self, request,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t>token_obj = AuthTokenPassReset.objects.filter(token=</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not </w:t>
      </w:r>
      <w:r>
        <w:rPr>
          <w:rFonts w:cs="Arial CYR" w:ascii="Consolas" w:hAnsi="Consolas"/>
          <w:b w:val="false"/>
          <w:bCs w:val="false"/>
          <w:i w:val="false"/>
          <w:color w:val="000000"/>
          <w:sz w:val="20"/>
          <w:szCs w:val="24"/>
          <w:lang w:val="en-US"/>
        </w:rPr>
        <w:t>token_obj:</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JsonResponse({'error':'token is invalid'}, status=400)</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HttpResponse(status=200)</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def </w:t>
      </w:r>
      <w:r>
        <w:rPr>
          <w:rFonts w:cs="Arial CYR" w:ascii="Consolas" w:hAnsi="Consolas"/>
          <w:b w:val="false"/>
          <w:bCs w:val="false"/>
          <w:i w:val="false"/>
          <w:color w:val="000000"/>
          <w:sz w:val="20"/>
          <w:szCs w:val="24"/>
          <w:lang w:val="en-US"/>
        </w:rPr>
        <w:t xml:space="preserve">post(self,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 xml:space="preserve">, </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t>token_obj = AuthTokenPassReset.objects.filter(token=</w:t>
      </w:r>
      <w:r>
        <w:rPr>
          <w:rFonts w:cs="Arial CYR" w:ascii="Consolas" w:hAnsi="Consolas"/>
          <w:b w:val="false"/>
          <w:bCs w:val="false"/>
          <w:i/>
          <w:color w:val="000000"/>
          <w:sz w:val="20"/>
          <w:szCs w:val="24"/>
          <w:lang w:val="en-US"/>
        </w:rPr>
        <w:t>token</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if </w:t>
      </w:r>
      <w:r>
        <w:rPr>
          <w:rFonts w:cs="Arial CYR" w:ascii="Consolas" w:hAnsi="Consolas"/>
          <w:b w:val="false"/>
          <w:bCs w:val="false"/>
          <w:i w:val="false"/>
          <w:color w:val="000000"/>
          <w:sz w:val="20"/>
          <w:szCs w:val="24"/>
          <w:lang w:val="en-US"/>
        </w:rPr>
        <w:t>token_obj:</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t>user_obj = UniUser.objects.get(email=token_obj[0].email)</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try</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 xml:space="preserve">password = </w:t>
      </w:r>
      <w:r>
        <w:rPr>
          <w:rFonts w:cs="Arial CYR" w:ascii="Consolas" w:hAnsi="Consolas"/>
          <w:b w:val="false"/>
          <w:bCs w:val="false"/>
          <w:i/>
          <w:color w:val="000000"/>
          <w:sz w:val="20"/>
          <w:szCs w:val="24"/>
          <w:lang w:val="en-US"/>
        </w:rPr>
        <w:t>request</w:t>
      </w:r>
      <w:r>
        <w:rPr>
          <w:rFonts w:cs="Arial CYR" w:ascii="Consolas" w:hAnsi="Consolas"/>
          <w:b w:val="false"/>
          <w:bCs w:val="false"/>
          <w:i w:val="false"/>
          <w:color w:val="000000"/>
          <w:sz w:val="20"/>
          <w:szCs w:val="24"/>
          <w:lang w:val="en-US"/>
        </w:rPr>
        <w:t>.data['password']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user_obj.set_password(password)</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user_obj.save()</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token_obj[0].delete()</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JsonResponse({'msg': 'password is changed successfully'})</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except</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 'Please provide password'}, status=400)</w:t>
      </w:r>
      <w:r>
        <w:rPr>
          <w:rFonts w:cs="Arial CYR" w:ascii="Arial CYR" w:hAnsi="Arial CYR"/>
          <w:b w:val="false"/>
          <w:bCs w:val="false"/>
          <w:color w:val="000000"/>
          <w:sz w:val="24"/>
          <w:szCs w:val="24"/>
          <w:lang w:val="en-US"/>
        </w:rPr>
        <w:br/>
        <w:br/>
      </w:r>
      <w:r>
        <w:rPr>
          <w:rFonts w:cs="Arial CYR" w:ascii="Consolas" w:hAnsi="Consolas"/>
          <w:b w:val="false"/>
          <w:bCs w:val="false"/>
          <w:i w:val="false"/>
          <w:color w:val="000000"/>
          <w:sz w:val="20"/>
          <w:szCs w:val="24"/>
          <w:lang w:val="en-US"/>
        </w:rPr>
        <w:t xml:space="preserve">        </w:t>
        <w:tab/>
        <w:tab/>
      </w:r>
      <w:r>
        <w:rPr>
          <w:rFonts w:cs="Arial CYR" w:ascii="Consolas" w:hAnsi="Consolas"/>
          <w:b w:val="false"/>
          <w:bCs w:val="false"/>
          <w:i/>
          <w:color w:val="000000"/>
          <w:sz w:val="20"/>
          <w:szCs w:val="24"/>
          <w:lang w:val="en-US"/>
        </w:rPr>
        <w:t>else</w:t>
      </w:r>
      <w:r>
        <w:rPr>
          <w:rFonts w:cs="Arial CYR" w:ascii="Consolas" w:hAnsi="Consolas"/>
          <w:b w:val="false"/>
          <w:bCs w:val="false"/>
          <w:i w:val="false"/>
          <w:color w:val="000000"/>
          <w:sz w:val="20"/>
          <w:szCs w:val="24"/>
          <w:lang w:val="en-US"/>
        </w:rPr>
        <w:t>:</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ab/>
      </w:r>
      <w:r>
        <w:rPr>
          <w:rFonts w:cs="Arial CYR" w:ascii="Consolas" w:hAnsi="Consolas"/>
          <w:b w:val="false"/>
          <w:bCs w:val="false"/>
          <w:i/>
          <w:color w:val="000000"/>
          <w:sz w:val="20"/>
          <w:szCs w:val="24"/>
          <w:lang w:val="en-US"/>
        </w:rPr>
        <w:t xml:space="preserve">return </w:t>
      </w:r>
      <w:r>
        <w:rPr>
          <w:rFonts w:cs="Arial CYR" w:ascii="Consolas" w:hAnsi="Consolas"/>
          <w:b w:val="false"/>
          <w:bCs w:val="false"/>
          <w:i w:val="false"/>
          <w:color w:val="000000"/>
          <w:sz w:val="20"/>
          <w:szCs w:val="24"/>
          <w:lang w:val="en-US"/>
        </w:rPr>
        <w:t>JsonResponse({'error':'token is invalid'}, status=400)</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Permissions – </w:t>
      </w:r>
      <w:r>
        <w:rPr>
          <w:rFonts w:cs="Arial CYR" w:ascii="Arial CYR" w:hAnsi="Arial CYR"/>
          <w:b w:val="false"/>
          <w:bCs w:val="false"/>
          <w:color w:val="000000"/>
          <w:sz w:val="24"/>
          <w:szCs w:val="24"/>
          <w:lang w:val="bg-BG"/>
        </w:rPr>
        <w:t xml:space="preserve">е логика която проверява </w:t>
      </w:r>
      <w:r>
        <w:rPr>
          <w:rFonts w:eastAsia="" w:cs="Arial CYR" w:ascii="Arial CYR" w:hAnsi="Arial CYR"/>
          <w:b w:val="false"/>
          <w:bCs w:val="false"/>
          <w:color w:val="000000"/>
          <w:kern w:val="0"/>
          <w:sz w:val="24"/>
          <w:szCs w:val="24"/>
          <w:lang w:val="bg-BG" w:eastAsia="en-US" w:bidi="ar-SA"/>
        </w:rPr>
        <w:t>ауторизираният</w:t>
      </w:r>
      <w:r>
        <w:rPr>
          <w:rFonts w:cs="Arial CYR" w:ascii="Arial CYR" w:hAnsi="Arial CYR"/>
          <w:b w:val="false"/>
          <w:bCs w:val="false"/>
          <w:color w:val="000000"/>
          <w:sz w:val="24"/>
          <w:szCs w:val="24"/>
          <w:lang w:val="bg-BG"/>
        </w:rPr>
        <w:t xml:space="preserve"> потребител какво роля има и дали да го допусне до съответния </w:t>
      </w:r>
      <w:r>
        <w:rPr>
          <w:rFonts w:cs="Arial CYR" w:ascii="Arial CYR" w:hAnsi="Arial CYR"/>
          <w:b w:val="false"/>
          <w:bCs w:val="false"/>
          <w:color w:val="000000"/>
          <w:sz w:val="24"/>
          <w:szCs w:val="24"/>
          <w:lang w:val="en-US"/>
        </w:rPr>
        <w:t>Endpoint.</w:t>
        <w:tab/>
        <w:tab/>
        <w:tab/>
        <w:tab/>
      </w:r>
      <w:r>
        <w:rPr>
          <w:rFonts w:cs="Arial CYR" w:ascii="Consolas" w:hAnsi="Consolas"/>
          <w:b w:val="false"/>
          <w:bCs w:val="false"/>
          <w:i/>
          <w:color w:val="000000"/>
          <w:sz w:val="20"/>
          <w:szCs w:val="24"/>
          <w:lang w:val="en-US"/>
        </w:rPr>
        <w:t xml:space="preserve">class </w:t>
      </w:r>
      <w:r>
        <w:rPr>
          <w:rFonts w:cs="Arial CYR" w:ascii="Consolas" w:hAnsi="Consolas"/>
          <w:b w:val="false"/>
          <w:bCs w:val="false"/>
          <w:i w:val="false"/>
          <w:color w:val="000000"/>
          <w:sz w:val="20"/>
          <w:szCs w:val="24"/>
          <w:lang w:val="en-US"/>
        </w:rPr>
        <w:t>GroupList(generics.ListCreateAPIView):</w:t>
      </w:r>
      <w:r>
        <w:rPr>
          <w:rFonts w:cs="Arial CYR" w:ascii="Arial CYR" w:hAnsi="Arial CYR"/>
          <w:b w:val="false"/>
          <w:bCs w:val="false"/>
          <w:color w:val="000000"/>
          <w:sz w:val="24"/>
          <w:szCs w:val="24"/>
          <w:lang w:val="en-US"/>
        </w:rPr>
        <w:br/>
      </w:r>
      <w:r>
        <w:rPr>
          <w:rFonts w:cs="Arial CYR" w:ascii="Consolas" w:hAnsi="Consolas"/>
          <w:b w:val="false"/>
          <w:bCs w:val="false"/>
          <w:i w:val="false"/>
          <w:color w:val="000000"/>
          <w:sz w:val="20"/>
          <w:szCs w:val="24"/>
          <w:lang w:val="en-US"/>
        </w:rPr>
        <w:t xml:space="preserve">    </w:t>
        <w:tab/>
        <w:tab/>
        <w:t>permission_classes = [permissions.IsAuthenticated,]</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val="false"/>
          <w:bCs w:val="false"/>
          <w:color w:val="000000"/>
          <w:sz w:val="24"/>
          <w:szCs w:val="24"/>
          <w:lang w:val="en-US"/>
        </w:rPr>
        <w:t xml:space="preserve">Serializers – </w:t>
      </w:r>
      <w:r>
        <w:rPr>
          <w:rFonts w:cs="Arial CYR" w:ascii="Arial CYR" w:hAnsi="Arial CYR"/>
          <w:b w:val="false"/>
          <w:bCs w:val="false"/>
          <w:color w:val="000000"/>
          <w:sz w:val="24"/>
          <w:szCs w:val="24"/>
          <w:lang w:val="bg-BG"/>
        </w:rPr>
        <w:t xml:space="preserve">описва как данните ще бъдат предоставени от </w:t>
      </w:r>
      <w:r>
        <w:rPr>
          <w:rFonts w:cs="Arial CYR" w:ascii="Arial CYR" w:hAnsi="Arial CYR"/>
          <w:b w:val="false"/>
          <w:bCs w:val="false"/>
          <w:color w:val="000000"/>
          <w:sz w:val="24"/>
          <w:szCs w:val="24"/>
          <w:lang w:val="en-US"/>
        </w:rPr>
        <w:t xml:space="preserve">Endpoint-a. </w:t>
      </w:r>
      <w:r>
        <w:rPr>
          <w:rFonts w:cs="Arial CYR" w:ascii="Arial CYR" w:hAnsi="Arial CYR"/>
          <w:b w:val="false"/>
          <w:bCs w:val="false"/>
          <w:color w:val="000000"/>
          <w:sz w:val="24"/>
          <w:szCs w:val="24"/>
          <w:lang w:val="bg-BG"/>
        </w:rPr>
        <w:t xml:space="preserve">Всеки </w:t>
      </w:r>
      <w:r>
        <w:rPr>
          <w:rFonts w:cs="Arial CYR" w:ascii="Arial CYR" w:hAnsi="Arial CYR"/>
          <w:b w:val="false"/>
          <w:bCs w:val="false"/>
          <w:color w:val="000000"/>
          <w:sz w:val="24"/>
          <w:szCs w:val="24"/>
          <w:lang w:val="en-US"/>
        </w:rPr>
        <w:t xml:space="preserve">serializer </w:t>
      </w:r>
      <w:r>
        <w:rPr>
          <w:rFonts w:cs="Arial CYR" w:ascii="Arial CYR" w:hAnsi="Arial CYR"/>
          <w:b w:val="false"/>
          <w:bCs w:val="false"/>
          <w:color w:val="000000"/>
          <w:sz w:val="24"/>
          <w:szCs w:val="24"/>
          <w:lang w:val="bg-BG"/>
        </w:rPr>
        <w:t xml:space="preserve">има методи </w:t>
      </w:r>
      <w:r>
        <w:rPr>
          <w:rFonts w:cs="Arial CYR" w:ascii="Arial CYR" w:hAnsi="Arial CYR"/>
          <w:b w:val="false"/>
          <w:bCs w:val="false"/>
          <w:color w:val="000000"/>
          <w:sz w:val="24"/>
          <w:szCs w:val="24"/>
          <w:lang w:val="en-US"/>
        </w:rPr>
        <w:t xml:space="preserve">Create, Update </w:t>
      </w:r>
      <w:r>
        <w:rPr>
          <w:rFonts w:cs="Arial CYR" w:ascii="Arial CYR" w:hAnsi="Arial CYR"/>
          <w:b w:val="false"/>
          <w:bCs w:val="false"/>
          <w:color w:val="000000"/>
          <w:sz w:val="24"/>
          <w:szCs w:val="24"/>
          <w:lang w:val="bg-BG"/>
        </w:rPr>
        <w:t xml:space="preserve">в който се пише логика например, когата със създаването на един обект трябва да се създаде друг преждевременно, тоест се пише </w:t>
      </w:r>
      <w:r>
        <w:rPr>
          <w:rFonts w:cs="Arial CYR" w:ascii="Arial CYR" w:hAnsi="Arial CYR"/>
          <w:b w:val="false"/>
          <w:bCs w:val="false"/>
          <w:color w:val="000000"/>
          <w:sz w:val="24"/>
          <w:szCs w:val="24"/>
          <w:lang w:val="en-US"/>
        </w:rPr>
        <w:t xml:space="preserve">custom </w:t>
      </w:r>
      <w:r>
        <w:rPr>
          <w:rFonts w:cs="Arial CYR" w:ascii="Arial CYR" w:hAnsi="Arial CYR"/>
          <w:b w:val="false"/>
          <w:bCs w:val="false"/>
          <w:color w:val="000000"/>
          <w:sz w:val="24"/>
          <w:szCs w:val="24"/>
          <w:lang w:val="bg-BG"/>
        </w:rPr>
        <w:t xml:space="preserve">логика за създаването или променянето на даден обект. </w:t>
      </w:r>
      <w:r>
        <w:rPr>
          <w:rFonts w:ascii="Consolas" w:hAnsi="Consolas"/>
          <w:b w:val="false"/>
          <w:i w:val="false"/>
          <w:color w:val="000000"/>
          <w:sz w:val="20"/>
        </w:rPr>
        <w:t>serSerializerST(serializers.ModelSerializer):</w:t>
      </w:r>
      <w:r>
        <w:rPr>
          <w:color w:val="000000"/>
        </w:rPr>
        <w:br/>
      </w:r>
      <w:r>
        <w:rPr>
          <w:rFonts w:ascii="Consolas" w:hAnsi="Consolas"/>
          <w:b w:val="false"/>
          <w:i w:val="false"/>
          <w:color w:val="000000"/>
          <w:sz w:val="20"/>
        </w:rPr>
        <w:t xml:space="preserve"> student_profile = StudentProfileSerializer()</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class </w:t>
      </w:r>
      <w:r>
        <w:rPr>
          <w:rFonts w:ascii="Consolas" w:hAnsi="Consolas"/>
          <w:b w:val="false"/>
          <w:i w:val="false"/>
          <w:color w:val="000000"/>
          <w:sz w:val="20"/>
        </w:rPr>
        <w:t>Meta:</w:t>
      </w:r>
      <w:r>
        <w:rPr>
          <w:color w:val="000000"/>
        </w:rPr>
        <w:br/>
      </w:r>
      <w:r>
        <w:rPr>
          <w:rFonts w:ascii="Consolas" w:hAnsi="Consolas"/>
          <w:b w:val="false"/>
          <w:i w:val="false"/>
          <w:color w:val="000000"/>
          <w:sz w:val="20"/>
        </w:rPr>
        <w:t xml:space="preserve"> model = UniUser</w:t>
      </w:r>
      <w:r>
        <w:rPr>
          <w:color w:val="000000"/>
        </w:rPr>
        <w:br/>
      </w:r>
      <w:r>
        <w:rPr>
          <w:rFonts w:ascii="Consolas" w:hAnsi="Consolas"/>
          <w:b w:val="false"/>
          <w:i w:val="false"/>
          <w:color w:val="000000"/>
          <w:sz w:val="20"/>
        </w:rPr>
        <w:t xml:space="preserve"> fields = ('id', 'student_profile', 'password', 'is_superuser', 'username', 'first_name', 'last_name', 'surname',</w:t>
      </w:r>
      <w:r>
        <w:rPr>
          <w:color w:val="000000"/>
        </w:rPr>
        <w:br/>
      </w:r>
      <w:r>
        <w:rPr>
          <w:rFonts w:ascii="Consolas" w:hAnsi="Consolas"/>
          <w:b w:val="false"/>
          <w:i w:val="false"/>
          <w:color w:val="000000"/>
          <w:sz w:val="20"/>
        </w:rPr>
        <w:t xml:space="preserve"> 'email', 'is_active')</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__init__(self, </w:t>
      </w:r>
      <w:r>
        <w:rPr>
          <w:rFonts w:ascii="Consolas" w:hAnsi="Consolas"/>
          <w:b w:val="false"/>
          <w:i/>
          <w:color w:val="000000"/>
          <w:sz w:val="20"/>
        </w:rPr>
        <w:t>*args</w:t>
      </w:r>
      <w:r>
        <w:rPr>
          <w:rFonts w:ascii="Consolas" w:hAnsi="Consolas"/>
          <w:b w:val="false"/>
          <w:i w:val="false"/>
          <w:color w:val="000000"/>
          <w:sz w:val="20"/>
        </w:rPr>
        <w:t xml:space="preserve">, </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super().__init__(*</w:t>
      </w:r>
      <w:r>
        <w:rPr>
          <w:rFonts w:ascii="Consolas" w:hAnsi="Consolas"/>
          <w:b w:val="false"/>
          <w:i/>
          <w:color w:val="000000"/>
          <w:sz w:val="20"/>
        </w:rPr>
        <w:t>args</w:t>
      </w:r>
      <w:r>
        <w:rPr>
          <w:rFonts w:ascii="Consolas" w:hAnsi="Consolas"/>
          <w:b w:val="false"/>
          <w:i w:val="false"/>
          <w:color w:val="000000"/>
          <w:sz w:val="20"/>
        </w:rPr>
        <w:t>, **</w:t>
      </w:r>
      <w:r>
        <w:rPr>
          <w:rFonts w:ascii="Consolas" w:hAnsi="Consolas"/>
          <w:b w:val="false"/>
          <w:i/>
          <w:color w:val="000000"/>
          <w:sz w:val="20"/>
        </w:rPr>
        <w:t>kwargs</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w:t>
      </w:r>
      <w:r>
        <w:rPr>
          <w:rFonts w:ascii="Consolas" w:hAnsi="Consolas"/>
          <w:b w:val="false"/>
          <w:i/>
          <w:color w:val="000000"/>
          <w:sz w:val="20"/>
        </w:rPr>
        <w:t xml:space="preserve">if </w:t>
      </w:r>
      <w:r>
        <w:rPr>
          <w:rFonts w:ascii="Consolas" w:hAnsi="Consolas"/>
          <w:b w:val="false"/>
          <w:i w:val="false"/>
          <w:color w:val="000000"/>
          <w:sz w:val="20"/>
        </w:rPr>
        <w:t>self.context['request'].method == "PUT":</w:t>
      </w:r>
      <w:r>
        <w:rPr>
          <w:color w:val="000000"/>
        </w:rPr>
        <w:br/>
      </w:r>
      <w:r>
        <w:rPr>
          <w:rFonts w:ascii="Consolas" w:hAnsi="Consolas"/>
          <w:b w:val="false"/>
          <w:i w:val="false"/>
          <w:color w:val="000000"/>
          <w:sz w:val="20"/>
        </w:rPr>
        <w:t xml:space="preserve"> self.fields.pop('password')</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create(self,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student_data = </w:t>
      </w:r>
      <w:r>
        <w:rPr>
          <w:rFonts w:ascii="Consolas" w:hAnsi="Consolas"/>
          <w:b w:val="false"/>
          <w:i/>
          <w:color w:val="000000"/>
          <w:sz w:val="20"/>
        </w:rPr>
        <w:t>validated_data</w:t>
      </w:r>
      <w:r>
        <w:rPr>
          <w:rFonts w:ascii="Consolas" w:hAnsi="Consolas"/>
          <w:b w:val="false"/>
          <w:i w:val="false"/>
          <w:color w:val="000000"/>
          <w:sz w:val="20"/>
        </w:rPr>
        <w:t>.pop('student_profile')</w:t>
      </w:r>
      <w:r>
        <w:rPr>
          <w:color w:val="000000"/>
        </w:rPr>
        <w:br/>
      </w:r>
      <w:r>
        <w:rPr>
          <w:rFonts w:ascii="Consolas" w:hAnsi="Consolas"/>
          <w:b w:val="false"/>
          <w:i w:val="false"/>
          <w:color w:val="000000"/>
          <w:sz w:val="20"/>
        </w:rPr>
        <w:t xml:space="preserve"> password = </w:t>
      </w:r>
      <w:r>
        <w:rPr>
          <w:rFonts w:ascii="Consolas" w:hAnsi="Consolas"/>
          <w:b w:val="false"/>
          <w:i/>
          <w:color w:val="000000"/>
          <w:sz w:val="20"/>
        </w:rPr>
        <w:t>validated_data</w:t>
      </w:r>
      <w:r>
        <w:rPr>
          <w:rFonts w:ascii="Consolas" w:hAnsi="Consolas"/>
          <w:b w:val="false"/>
          <w:i w:val="false"/>
          <w:color w:val="000000"/>
          <w:sz w:val="20"/>
        </w:rPr>
        <w:t>.pop('password')</w:t>
      </w:r>
      <w:r>
        <w:rPr>
          <w:color w:val="000000"/>
        </w:rPr>
        <w:br/>
      </w:r>
      <w:r>
        <w:rPr>
          <w:rFonts w:ascii="Consolas" w:hAnsi="Consolas"/>
          <w:b w:val="false"/>
          <w:i w:val="false"/>
          <w:color w:val="000000"/>
          <w:sz w:val="20"/>
        </w:rPr>
        <w:t xml:space="preserve"> user_obj = UniUser(**</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user_obj.set_password(password)</w:t>
      </w:r>
      <w:r>
        <w:rPr>
          <w:color w:val="000000"/>
        </w:rPr>
        <w:br/>
      </w:r>
      <w:r>
        <w:rPr>
          <w:rFonts w:ascii="Consolas" w:hAnsi="Consolas"/>
          <w:b w:val="false"/>
          <w:i w:val="false"/>
          <w:color w:val="000000"/>
          <w:sz w:val="20"/>
        </w:rPr>
        <w:t xml:space="preserve"> user_obj.save()</w:t>
      </w:r>
      <w:r>
        <w:rPr>
          <w:color w:val="000000"/>
        </w:rPr>
        <w:br/>
        <w:br/>
      </w:r>
      <w:r>
        <w:rPr>
          <w:rFonts w:ascii="Consolas" w:hAnsi="Consolas"/>
          <w:b w:val="false"/>
          <w:i w:val="false"/>
          <w:color w:val="000000"/>
          <w:sz w:val="20"/>
        </w:rPr>
        <w:t xml:space="preserve"> role_obj, _ = Role.objects.get_or_create(id=Role.STUDENT)</w:t>
      </w:r>
      <w:r>
        <w:rPr>
          <w:color w:val="000000"/>
        </w:rPr>
        <w:br/>
      </w:r>
      <w:r>
        <w:rPr>
          <w:rFonts w:ascii="Consolas" w:hAnsi="Consolas"/>
          <w:b w:val="false"/>
          <w:i w:val="false"/>
          <w:color w:val="000000"/>
          <w:sz w:val="20"/>
        </w:rPr>
        <w:t xml:space="preserve"> user_obj.roles.add(role_obj.id)</w:t>
      </w:r>
      <w:r>
        <w:rPr>
          <w:color w:val="000000"/>
        </w:rPr>
        <w:br/>
      </w:r>
      <w:r>
        <w:rPr>
          <w:rFonts w:ascii="Consolas" w:hAnsi="Consolas"/>
          <w:b w:val="false"/>
          <w:i w:val="false"/>
          <w:color w:val="000000"/>
          <w:sz w:val="20"/>
        </w:rPr>
        <w:t xml:space="preserve"> st_obj = StudentProfile(user=user_obj, student_num=gen_student_num(student_data['faculty']), **student_data)</w:t>
      </w:r>
      <w:r>
        <w:rPr>
          <w:color w:val="000000"/>
        </w:rPr>
        <w:br/>
      </w:r>
      <w:r>
        <w:rPr>
          <w:rFonts w:ascii="Consolas" w:hAnsi="Consolas"/>
          <w:b w:val="false"/>
          <w:i w:val="false"/>
          <w:color w:val="000000"/>
          <w:sz w:val="20"/>
        </w:rPr>
        <w:t xml:space="preserve"> st_obj.save()</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return </w:t>
      </w:r>
      <w:r>
        <w:rPr>
          <w:rFonts w:ascii="Consolas" w:hAnsi="Consolas"/>
          <w:b w:val="false"/>
          <w:i w:val="false"/>
          <w:color w:val="000000"/>
          <w:sz w:val="20"/>
        </w:rPr>
        <w:t>user_obj</w:t>
      </w:r>
      <w:r>
        <w:rPr>
          <w:color w:val="000000"/>
        </w:rPr>
        <w:br/>
        <w:br/>
      </w:r>
      <w:r>
        <w:rPr>
          <w:rFonts w:ascii="Consolas" w:hAnsi="Consolas"/>
          <w:b w:val="false"/>
          <w:i w:val="false"/>
          <w:color w:val="000000"/>
          <w:sz w:val="20"/>
        </w:rPr>
        <w:t xml:space="preserve"> </w:t>
      </w:r>
      <w:r>
        <w:rPr>
          <w:rFonts w:ascii="Consolas" w:hAnsi="Consolas"/>
          <w:b w:val="false"/>
          <w:i/>
          <w:color w:val="000000"/>
          <w:sz w:val="20"/>
        </w:rPr>
        <w:t xml:space="preserve">def </w:t>
      </w:r>
      <w:r>
        <w:rPr>
          <w:rFonts w:ascii="Consolas" w:hAnsi="Consolas"/>
          <w:b w:val="false"/>
          <w:i w:val="false"/>
          <w:color w:val="000000"/>
          <w:sz w:val="20"/>
        </w:rPr>
        <w:t xml:space="preserve">update(self, </w:t>
      </w:r>
      <w:r>
        <w:rPr>
          <w:rFonts w:ascii="Consolas" w:hAnsi="Consolas"/>
          <w:b w:val="false"/>
          <w:i/>
          <w:color w:val="000000"/>
          <w:sz w:val="20"/>
        </w:rPr>
        <w:t>instance</w:t>
      </w:r>
      <w:r>
        <w:rPr>
          <w:rFonts w:ascii="Consolas" w:hAnsi="Consolas"/>
          <w:b w:val="false"/>
          <w:i w:val="false"/>
          <w:color w:val="000000"/>
          <w:sz w:val="20"/>
        </w:rPr>
        <w:t xml:space="preserve">, </w:t>
      </w:r>
      <w:r>
        <w:rPr>
          <w:rFonts w:ascii="Consolas" w:hAnsi="Consolas"/>
          <w:b w:val="false"/>
          <w:i/>
          <w:color w:val="000000"/>
          <w:sz w:val="20"/>
        </w:rPr>
        <w:t>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user_obj = </w:t>
      </w:r>
      <w:r>
        <w:rPr>
          <w:rFonts w:ascii="Consolas" w:hAnsi="Consolas"/>
          <w:b w:val="false"/>
          <w:i/>
          <w:color w:val="000000"/>
          <w:sz w:val="20"/>
        </w:rPr>
        <w:t>instance</w:t>
      </w:r>
      <w:r>
        <w:rPr>
          <w:color w:val="000000"/>
        </w:rPr>
        <w:br/>
      </w:r>
      <w:r>
        <w:rPr>
          <w:rFonts w:ascii="Consolas" w:hAnsi="Consolas"/>
          <w:b w:val="false"/>
          <w:i/>
          <w:color w:val="000000"/>
          <w:sz w:val="20"/>
        </w:rPr>
        <w:t xml:space="preserve"> </w:t>
      </w:r>
      <w:r>
        <w:rPr>
          <w:rFonts w:ascii="Consolas" w:hAnsi="Consolas"/>
          <w:b w:val="false"/>
          <w:i w:val="false"/>
          <w:color w:val="000000"/>
          <w:sz w:val="20"/>
        </w:rPr>
        <w:t xml:space="preserve">st_obj = </w:t>
      </w:r>
      <w:r>
        <w:rPr>
          <w:rFonts w:ascii="Consolas" w:hAnsi="Consolas"/>
          <w:b w:val="false"/>
          <w:i/>
          <w:color w:val="000000"/>
          <w:sz w:val="20"/>
        </w:rPr>
        <w:t>instance</w:t>
      </w:r>
      <w:r>
        <w:rPr>
          <w:rFonts w:ascii="Consolas" w:hAnsi="Consolas"/>
          <w:b w:val="false"/>
          <w:i w:val="false"/>
          <w:color w:val="000000"/>
          <w:sz w:val="20"/>
        </w:rPr>
        <w:t>.student_profile</w:t>
      </w:r>
      <w:r>
        <w:rPr>
          <w:color w:val="000000"/>
        </w:rPr>
        <w:br/>
        <w:br/>
      </w:r>
      <w:r>
        <w:rPr>
          <w:rFonts w:ascii="Consolas" w:hAnsi="Consolas"/>
          <w:b w:val="false"/>
          <w:i w:val="false"/>
          <w:color w:val="000000"/>
          <w:sz w:val="20"/>
        </w:rPr>
        <w:t xml:space="preserve"> student_data = </w:t>
      </w:r>
      <w:r>
        <w:rPr>
          <w:rFonts w:ascii="Consolas" w:hAnsi="Consolas"/>
          <w:b w:val="false"/>
          <w:i/>
          <w:color w:val="000000"/>
          <w:sz w:val="20"/>
        </w:rPr>
        <w:t>validated_data</w:t>
      </w:r>
      <w:r>
        <w:rPr>
          <w:rFonts w:ascii="Consolas" w:hAnsi="Consolas"/>
          <w:b w:val="false"/>
          <w:i w:val="false"/>
          <w:color w:val="000000"/>
          <w:sz w:val="20"/>
        </w:rPr>
        <w:t>.pop('student_profile')</w:t>
      </w:r>
      <w:r>
        <w:rPr>
          <w:color w:val="000000"/>
        </w:rPr>
        <w:br/>
      </w:r>
      <w:r>
        <w:rPr>
          <w:rFonts w:ascii="Consolas" w:hAnsi="Consolas"/>
          <w:b w:val="false"/>
          <w:i w:val="false"/>
          <w:color w:val="000000"/>
          <w:sz w:val="20"/>
        </w:rPr>
        <w:t xml:space="preserve"> </w:t>
      </w:r>
      <w:r>
        <w:rPr>
          <w:rFonts w:ascii="Consolas" w:hAnsi="Consolas"/>
          <w:b w:val="false"/>
          <w:i/>
          <w:color w:val="000000"/>
          <w:sz w:val="20"/>
        </w:rPr>
        <w:t xml:space="preserve">if </w:t>
      </w:r>
      <w:r>
        <w:rPr>
          <w:rFonts w:ascii="Consolas" w:hAnsi="Consolas"/>
          <w:b w:val="false"/>
          <w:i w:val="false"/>
          <w:color w:val="000000"/>
          <w:sz w:val="20"/>
        </w:rPr>
        <w:t xml:space="preserve">'password' </w:t>
      </w:r>
      <w:r>
        <w:rPr>
          <w:rFonts w:ascii="Consolas" w:hAnsi="Consolas"/>
          <w:b w:val="false"/>
          <w:i/>
          <w:color w:val="000000"/>
          <w:sz w:val="20"/>
        </w:rPr>
        <w:t>in validated_data</w:t>
      </w:r>
      <w:r>
        <w:rPr>
          <w:rFonts w:ascii="Consolas" w:hAnsi="Consolas"/>
          <w:b w:val="false"/>
          <w:i w:val="false"/>
          <w:color w:val="000000"/>
          <w:sz w:val="20"/>
        </w:rPr>
        <w:t>:</w:t>
      </w:r>
      <w:r>
        <w:rPr>
          <w:color w:val="000000"/>
        </w:rPr>
        <w:br/>
      </w:r>
      <w:r>
        <w:rPr>
          <w:rFonts w:ascii="Consolas" w:hAnsi="Consolas"/>
          <w:b w:val="false"/>
          <w:i w:val="false"/>
          <w:color w:val="000000"/>
          <w:sz w:val="20"/>
        </w:rPr>
        <w:t xml:space="preserve"> password = </w:t>
      </w:r>
      <w:r>
        <w:rPr>
          <w:rFonts w:ascii="Consolas" w:hAnsi="Consolas"/>
          <w:b w:val="false"/>
          <w:i/>
          <w:color w:val="000000"/>
          <w:sz w:val="20"/>
        </w:rPr>
        <w:t>validated_data</w:t>
      </w:r>
      <w:r>
        <w:rPr>
          <w:rFonts w:ascii="Consolas" w:hAnsi="Consolas"/>
          <w:b w:val="false"/>
          <w:i w:val="false"/>
          <w:color w:val="000000"/>
          <w:sz w:val="20"/>
        </w:rPr>
        <w:t>.pop('password')</w:t>
      </w:r>
      <w:r>
        <w:rPr>
          <w:color w:val="000000"/>
        </w:rPr>
        <w:br/>
      </w:r>
      <w:r>
        <w:rPr>
          <w:rFonts w:ascii="Consolas" w:hAnsi="Consolas"/>
          <w:b w:val="false"/>
          <w:i w:val="false"/>
          <w:color w:val="000000"/>
          <w:sz w:val="20"/>
        </w:rPr>
        <w:t xml:space="preserve"> user_obj.set_password(password)</w:t>
      </w:r>
      <w:r>
        <w:rPr>
          <w:color w:val="000000"/>
        </w:rPr>
        <w:br/>
      </w:r>
      <w:r>
        <w:rPr>
          <w:rFonts w:ascii="Consolas" w:hAnsi="Consolas"/>
          <w:b w:val="false"/>
          <w:i w:val="false"/>
          <w:color w:val="000000"/>
          <w:sz w:val="20"/>
        </w:rPr>
        <w:t xml:space="preserve">            </w:t>
        <w:tab/>
        <w:tab/>
        <w:tab/>
        <w:t>user_obj.save()</w:t>
      </w:r>
      <w:r>
        <w:rPr>
          <w:color w:val="000000"/>
        </w:rPr>
        <w:br/>
        <w:br/>
      </w:r>
      <w:r>
        <w:rPr>
          <w:rFonts w:ascii="Consolas" w:hAnsi="Consolas"/>
          <w:b w:val="false"/>
          <w:i w:val="false"/>
          <w:color w:val="000000"/>
          <w:sz w:val="20"/>
        </w:rPr>
        <w:t xml:space="preserve">        </w:t>
        <w:tab/>
        <w:tab/>
        <w:t xml:space="preserve">user_data = </w:t>
      </w:r>
      <w:r>
        <w:rPr>
          <w:rFonts w:ascii="Consolas" w:hAnsi="Consolas"/>
          <w:b w:val="false"/>
          <w:i/>
          <w:color w:val="000000"/>
          <w:sz w:val="20"/>
        </w:rPr>
        <w:t>validated_data</w:t>
      </w:r>
      <w:r>
        <w:rPr>
          <w:color w:val="000000"/>
        </w:rPr>
        <w:br/>
        <w:br/>
      </w:r>
      <w:r>
        <w:rPr>
          <w:rFonts w:ascii="Consolas" w:hAnsi="Consolas"/>
          <w:b w:val="false"/>
          <w:i/>
          <w:color w:val="000000"/>
          <w:sz w:val="20"/>
        </w:rPr>
        <w:t xml:space="preserve">           </w:t>
      </w:r>
      <w:r>
        <w:rPr>
          <w:rFonts w:ascii="Consolas" w:hAnsi="Consolas"/>
          <w:b w:val="false"/>
          <w:i w:val="false"/>
          <w:color w:val="000000"/>
          <w:sz w:val="20"/>
        </w:rPr>
        <w:t>StudentProfile.objects.filter(id=st_obj.id).update(**student_data)</w:t>
      </w:r>
      <w:r>
        <w:rPr>
          <w:color w:val="000000"/>
        </w:rPr>
        <w:br/>
        <w:tab/>
        <w:tab/>
      </w:r>
      <w:r>
        <w:rPr>
          <w:rFonts w:ascii="Consolas" w:hAnsi="Consolas"/>
          <w:b w:val="false"/>
          <w:i w:val="false"/>
          <w:color w:val="000000"/>
          <w:sz w:val="20"/>
        </w:rPr>
        <w:t>UniUser.objects.filter(id=user_obj.id).update(**user_data)</w:t>
      </w:r>
      <w:r>
        <w:rPr>
          <w:color w:val="000000"/>
        </w:rPr>
        <w:br/>
        <w:tab/>
        <w:tab/>
      </w:r>
      <w:r>
        <w:rPr>
          <w:rFonts w:ascii="Consolas" w:hAnsi="Consolas"/>
          <w:b w:val="false"/>
          <w:i/>
          <w:color w:val="000000"/>
          <w:sz w:val="20"/>
        </w:rPr>
        <w:t xml:space="preserve">return </w:t>
      </w:r>
      <w:r>
        <w:rPr>
          <w:rFonts w:ascii="Consolas" w:hAnsi="Consolas"/>
          <w:b w:val="false"/>
          <w:i w:val="false"/>
          <w:color w:val="000000"/>
          <w:sz w:val="20"/>
        </w:rPr>
        <w:t>user_obj</w:t>
      </w:r>
    </w:p>
    <w:p>
      <w:pPr>
        <w:pStyle w:val="Normal"/>
        <w:numPr>
          <w:ilvl w:val="0"/>
          <w:numId w:val="14"/>
        </w:numPr>
        <w:spacing w:lineRule="auto" w:line="276" w:before="120" w:after="120"/>
        <w:rPr>
          <w:rFonts w:ascii="Arial CYR" w:hAnsi="Arial CYR" w:cs="Arial CYR"/>
          <w:b/>
          <w:b/>
          <w:bCs/>
          <w:color w:val="000000"/>
          <w:sz w:val="24"/>
          <w:szCs w:val="24"/>
        </w:rPr>
      </w:pPr>
      <w:r>
        <w:rPr>
          <w:rFonts w:cs="Arial CYR" w:ascii="Arial CYR" w:hAnsi="Arial CYR"/>
          <w:b/>
          <w:bCs/>
          <w:i w:val="false"/>
          <w:color w:val="000000"/>
          <w:sz w:val="24"/>
          <w:szCs w:val="24"/>
          <w:lang w:val="en-US"/>
        </w:rPr>
        <w:t>Reducers</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val="false"/>
          <w:bCs w:val="false"/>
          <w:color w:val="000000"/>
          <w:sz w:val="24"/>
          <w:szCs w:val="24"/>
          <w:lang w:val="bg-BG"/>
        </w:rPr>
        <w:t xml:space="preserve">Приемат данните от даден </w:t>
      </w:r>
      <w:r>
        <w:rPr>
          <w:rFonts w:cs="Arial CYR" w:ascii="Arial CYR" w:hAnsi="Arial CYR"/>
          <w:b w:val="false"/>
          <w:bCs w:val="false"/>
          <w:color w:val="000000"/>
          <w:sz w:val="24"/>
          <w:szCs w:val="24"/>
          <w:lang w:val="en-US"/>
        </w:rPr>
        <w:t xml:space="preserve">action </w:t>
      </w:r>
      <w:r>
        <w:rPr>
          <w:rFonts w:cs="Arial CYR" w:ascii="Arial CYR" w:hAnsi="Arial CYR"/>
          <w:b w:val="false"/>
          <w:bCs w:val="false"/>
          <w:color w:val="000000"/>
          <w:sz w:val="24"/>
          <w:szCs w:val="24"/>
          <w:lang w:val="bg-BG"/>
        </w:rPr>
        <w:t xml:space="preserve">и ги записват в </w:t>
      </w:r>
      <w:r>
        <w:rPr>
          <w:rFonts w:cs="Arial CYR" w:ascii="Arial CYR" w:hAnsi="Arial CYR"/>
          <w:b w:val="false"/>
          <w:bCs w:val="false"/>
          <w:color w:val="000000"/>
          <w:sz w:val="24"/>
          <w:szCs w:val="24"/>
          <w:lang w:val="en-US"/>
        </w:rPr>
        <w:t>междинния</w:t>
      </w:r>
      <w:r>
        <w:rPr>
          <w:rFonts w:cs="Arial CYR" w:ascii="Arial CYR" w:hAnsi="Arial CYR"/>
          <w:b w:val="false"/>
          <w:bCs w:val="false"/>
          <w:color w:val="000000"/>
          <w:sz w:val="24"/>
          <w:szCs w:val="24"/>
          <w:lang w:val="bg-BG"/>
        </w:rPr>
        <w:t xml:space="preserve"> </w:t>
      </w:r>
      <w:r>
        <w:rPr>
          <w:rFonts w:cs="Arial CYR" w:ascii="Arial CYR" w:hAnsi="Arial CYR"/>
          <w:b w:val="false"/>
          <w:bCs w:val="false"/>
          <w:color w:val="000000"/>
          <w:sz w:val="24"/>
          <w:szCs w:val="24"/>
          <w:lang w:val="en-US"/>
        </w:rPr>
        <w:t xml:space="preserve">store </w:t>
      </w:r>
      <w:r>
        <w:rPr>
          <w:rFonts w:cs="Arial CYR" w:ascii="Arial CYR" w:hAnsi="Arial CYR"/>
          <w:b w:val="false"/>
          <w:bCs w:val="false"/>
          <w:color w:val="000000"/>
          <w:sz w:val="24"/>
          <w:szCs w:val="24"/>
          <w:lang w:val="bg-BG"/>
        </w:rPr>
        <w:t xml:space="preserve">на </w:t>
      </w:r>
      <w:r>
        <w:rPr>
          <w:rFonts w:cs="Arial CYR" w:ascii="Arial CYR" w:hAnsi="Arial CYR"/>
          <w:b w:val="false"/>
          <w:bCs w:val="false"/>
          <w:color w:val="000000"/>
          <w:sz w:val="24"/>
          <w:szCs w:val="24"/>
          <w:lang w:val="en-US"/>
        </w:rPr>
        <w:t xml:space="preserve">Redux, </w:t>
      </w:r>
      <w:r>
        <w:rPr>
          <w:rFonts w:cs="Arial CYR" w:ascii="Arial CYR" w:hAnsi="Arial CYR"/>
          <w:b w:val="false"/>
          <w:bCs w:val="false"/>
          <w:color w:val="000000"/>
          <w:sz w:val="24"/>
          <w:szCs w:val="24"/>
          <w:lang w:val="bg-BG"/>
        </w:rPr>
        <w:t xml:space="preserve">от който </w:t>
      </w:r>
      <w:r>
        <w:rPr>
          <w:rFonts w:cs="Arial CYR" w:ascii="Arial CYR" w:hAnsi="Arial CYR"/>
          <w:b w:val="false"/>
          <w:bCs w:val="false"/>
          <w:color w:val="000000"/>
          <w:sz w:val="24"/>
          <w:szCs w:val="24"/>
          <w:lang w:val="en-US"/>
        </w:rPr>
        <w:t xml:space="preserve">FE </w:t>
      </w:r>
      <w:r>
        <w:rPr>
          <w:rFonts w:cs="Arial CYR" w:ascii="Arial CYR" w:hAnsi="Arial CYR"/>
          <w:b w:val="false"/>
          <w:bCs w:val="false"/>
          <w:color w:val="000000"/>
          <w:sz w:val="24"/>
          <w:szCs w:val="24"/>
          <w:lang w:val="bg-BG"/>
        </w:rPr>
        <w:t>чете данните.</w:t>
      </w:r>
    </w:p>
    <w:p>
      <w:pPr>
        <w:pStyle w:val="Normal"/>
        <w:spacing w:lineRule="auto" w:line="276" w:before="120" w:after="120"/>
        <w:ind w:firstLine="708"/>
        <w:rPr>
          <w:rFonts w:ascii="Arial CYR" w:hAnsi="Arial CYR" w:cs="Arial CYR"/>
          <w:b/>
          <w:b/>
          <w:bCs/>
          <w:color w:val="000000"/>
          <w:sz w:val="24"/>
          <w:szCs w:val="24"/>
        </w:rPr>
      </w:pPr>
      <w:r>
        <w:rPr>
          <w:rFonts w:cs="Arial CYR" w:ascii="JetBrains Mono" w:hAnsi="JetBrains Mono"/>
          <w:b w:val="false"/>
          <w:bCs w:val="false"/>
          <w:i w:val="false"/>
          <w:color w:val="000000"/>
          <w:sz w:val="20"/>
          <w:szCs w:val="24"/>
          <w:lang w:val="en-US"/>
        </w:rPr>
        <w:t xml:space="preserve">export const updateObject = (oldObject, updatedProperties) =&gt;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w:t>
      </w:r>
      <w:r>
        <w:rPr>
          <w:rFonts w:ascii="JetBrains Mono" w:hAnsi="JetBrains Mono"/>
          <w:b/>
          <w:bCs w:val="false"/>
          <w:i w:val="false"/>
          <w:color w:val="000000"/>
          <w:sz w:val="20"/>
          <w:lang w:val="en-US"/>
        </w:rPr>
        <w:t xml:space="preserve">return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...oldObject,</w:t>
      </w:r>
      <w:r>
        <w:rPr>
          <w:b w:val="false"/>
          <w:bCs w:val="false"/>
          <w:color w:val="000000"/>
          <w:lang w:val="en-US"/>
        </w:rPr>
        <w:br/>
      </w:r>
      <w:r>
        <w:rPr>
          <w:rFonts w:ascii="JetBrains Mono" w:hAnsi="JetBrains Mono"/>
          <w:b w:val="false"/>
          <w:bCs w:val="false"/>
          <w:i w:val="false"/>
          <w:color w:val="000000"/>
          <w:sz w:val="20"/>
          <w:lang w:val="en-US"/>
        </w:rPr>
        <w:t xml:space="preserve">                           ...updatedProperties</w:t>
      </w:r>
      <w:r>
        <w:rPr>
          <w:b w:val="false"/>
          <w:bCs w:val="false"/>
          <w:color w:val="000000"/>
          <w:lang w:val="en-US"/>
        </w:rPr>
        <w:br/>
      </w:r>
      <w:r>
        <w:rPr>
          <w:rFonts w:ascii="JetBrains Mono" w:hAnsi="JetBrains Mono"/>
          <w:b w:val="false"/>
          <w:bCs w:val="false"/>
          <w:i w:val="false"/>
          <w:color w:val="000000"/>
          <w:sz w:val="20"/>
          <w:lang w:val="en-US"/>
        </w:rPr>
        <w:t xml:space="preserve">                      } </w:t>
      </w:r>
      <w:r>
        <w:rPr>
          <w:b w:val="false"/>
          <w:bCs w:val="false"/>
          <w:lang w:val="en-US"/>
        </w:rPr>
        <w:br/>
        <w:tab/>
      </w:r>
      <w:r>
        <w:rPr>
          <w:rFonts w:ascii="JetBrains Mono" w:hAnsi="JetBrains Mono"/>
          <w:b w:val="false"/>
          <w:bCs w:val="false"/>
          <w:i w:val="false"/>
          <w:color w:val="000000"/>
          <w:sz w:val="20"/>
          <w:lang w:val="en-US"/>
        </w:rPr>
        <w:t>}</w:t>
      </w:r>
    </w:p>
    <w:p>
      <w:pPr>
        <w:pStyle w:val="Normal"/>
        <w:spacing w:lineRule="auto" w:line="276" w:before="120" w:after="120"/>
        <w:ind w:firstLine="708"/>
        <w:rPr>
          <w:rFonts w:ascii="Arial CYR" w:hAnsi="Arial CYR" w:cs="Arial CYR"/>
          <w:b/>
          <w:b/>
          <w:bCs/>
          <w:color w:val="000000"/>
          <w:sz w:val="24"/>
          <w:szCs w:val="24"/>
        </w:rPr>
      </w:pPr>
      <w:r>
        <w:rPr>
          <w:rFonts w:cs="Arial CYR" w:ascii="JetBrains Mono" w:hAnsi="JetBrains Mono"/>
          <w:b w:val="false"/>
          <w:bCs w:val="false"/>
          <w:i w:val="false"/>
          <w:color w:val="000000"/>
          <w:sz w:val="20"/>
          <w:szCs w:val="24"/>
          <w:lang w:val="en-US"/>
        </w:rPr>
        <w:t xml:space="preserve">const getStudents = (state, action) =&gt; </w:t>
      </w:r>
      <w:r>
        <w:rPr>
          <w:rFonts w:ascii="JetBrains Mono" w:hAnsi="JetBrains Mono"/>
          <w:b w:val="false"/>
          <w:bCs w:val="false"/>
          <w:i w:val="false"/>
          <w:color w:val="000000"/>
          <w:sz w:val="20"/>
          <w:lang w:val="en-US"/>
        </w:rPr>
        <w:t>{</w:t>
      </w:r>
      <w:r>
        <w:rPr>
          <w:b w:val="false"/>
          <w:bCs w:val="false"/>
          <w:color w:val="000000"/>
          <w:lang w:val="en-US"/>
        </w:rPr>
        <w:br/>
      </w:r>
      <w:r>
        <w:rPr>
          <w:rFonts w:ascii="JetBrains Mono" w:hAnsi="JetBrains Mono"/>
          <w:b w:val="false"/>
          <w:bCs w:val="false"/>
          <w:i w:val="false"/>
          <w:color w:val="000000"/>
          <w:sz w:val="20"/>
          <w:lang w:val="en-US"/>
        </w:rPr>
        <w:t xml:space="preserve">    </w:t>
        <w:tab/>
        <w:tab/>
      </w:r>
      <w:r>
        <w:rPr>
          <w:rFonts w:ascii="JetBrains Mono" w:hAnsi="JetBrains Mono"/>
          <w:b/>
          <w:bCs w:val="false"/>
          <w:i w:val="false"/>
          <w:color w:val="000000"/>
          <w:sz w:val="20"/>
          <w:lang w:val="en-US"/>
        </w:rPr>
        <w:t xml:space="preserve">return </w:t>
      </w:r>
      <w:r>
        <w:rPr>
          <w:rFonts w:ascii="JetBrains Mono" w:hAnsi="JetBrains Mono"/>
          <w:b w:val="false"/>
          <w:bCs w:val="false"/>
          <w:i w:val="false"/>
          <w:color w:val="000000"/>
          <w:sz w:val="20"/>
          <w:lang w:val="en-US"/>
        </w:rPr>
        <w:t>updateObject(state, {</w:t>
      </w:r>
      <w:r>
        <w:rPr>
          <w:b w:val="false"/>
          <w:bCs w:val="false"/>
          <w:color w:val="000000"/>
          <w:lang w:val="en-US"/>
        </w:rPr>
        <w:br/>
      </w:r>
      <w:r>
        <w:rPr>
          <w:rFonts w:ascii="JetBrains Mono" w:hAnsi="JetBrains Mono"/>
          <w:b w:val="false"/>
          <w:bCs w:val="false"/>
          <w:i w:val="false"/>
          <w:color w:val="000000"/>
          <w:sz w:val="20"/>
          <w:lang w:val="en-US"/>
        </w:rPr>
        <w:t xml:space="preserve">        </w:t>
        <w:tab/>
        <w:tab/>
        <w:tab/>
        <w:t>students: action.payload,</w:t>
      </w:r>
      <w:r>
        <w:rPr>
          <w:b w:val="false"/>
          <w:bCs w:val="false"/>
          <w:color w:val="000000"/>
          <w:lang w:val="en-US"/>
        </w:rPr>
        <w:br/>
      </w:r>
      <w:r>
        <w:rPr>
          <w:rFonts w:ascii="JetBrains Mono" w:hAnsi="JetBrains Mono"/>
          <w:b w:val="false"/>
          <w:bCs w:val="false"/>
          <w:i w:val="false"/>
          <w:color w:val="000000"/>
          <w:sz w:val="20"/>
          <w:lang w:val="en-US"/>
        </w:rPr>
        <w:t xml:space="preserve">    </w:t>
        <w:tab/>
        <w:tab/>
        <w:t>});</w:t>
      </w:r>
      <w:r>
        <w:rPr>
          <w:b w:val="false"/>
          <w:bCs w:val="false"/>
          <w:color w:val="000000"/>
          <w:lang w:val="en-US"/>
        </w:rPr>
        <w:br/>
        <w:tab/>
      </w:r>
      <w:r>
        <w:rPr>
          <w:rFonts w:ascii="JetBrains Mono" w:hAnsi="JetBrains Mono"/>
          <w:b w:val="false"/>
          <w:bCs w:val="false"/>
          <w:i w:val="false"/>
          <w:color w:val="000000"/>
          <w:sz w:val="20"/>
          <w:lang w:val="en-US"/>
        </w:rPr>
        <w:t>}</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val="false"/>
          <w:bCs w:val="false"/>
          <w:color w:val="000000"/>
          <w:sz w:val="24"/>
          <w:szCs w:val="24"/>
          <w:lang w:val="bg-BG"/>
        </w:rPr>
        <w:t xml:space="preserve">Помощната функция </w:t>
      </w:r>
      <w:r>
        <w:rPr>
          <w:rFonts w:cs="Arial CYR" w:ascii="Arial CYR" w:hAnsi="Arial CYR"/>
          <w:b w:val="false"/>
          <w:bCs w:val="false"/>
          <w:color w:val="000000"/>
          <w:sz w:val="24"/>
          <w:szCs w:val="24"/>
          <w:lang w:val="en-US"/>
        </w:rPr>
        <w:t xml:space="preserve">updateObject </w:t>
      </w:r>
      <w:r>
        <w:rPr>
          <w:rFonts w:cs="Arial CYR" w:ascii="Arial CYR" w:hAnsi="Arial CYR"/>
          <w:b w:val="false"/>
          <w:bCs w:val="false"/>
          <w:color w:val="000000"/>
          <w:sz w:val="24"/>
          <w:szCs w:val="24"/>
          <w:lang w:val="bg-BG"/>
        </w:rPr>
        <w:t xml:space="preserve">взима стария обект и добавя новите данни към предшното състояние на обекта. </w:t>
      </w:r>
      <w:r>
        <w:rPr>
          <w:rFonts w:cs="Arial CYR" w:ascii="Arial CYR" w:hAnsi="Arial CYR"/>
          <w:b w:val="false"/>
          <w:bCs w:val="false"/>
          <w:color w:val="000000"/>
          <w:sz w:val="24"/>
          <w:szCs w:val="24"/>
          <w:lang w:val="en-US"/>
        </w:rPr>
        <w:t xml:space="preserve">Action.payload </w:t>
      </w:r>
      <w:r>
        <w:rPr>
          <w:rFonts w:cs="Arial CYR" w:ascii="Arial CYR" w:hAnsi="Arial CYR"/>
          <w:b w:val="false"/>
          <w:bCs w:val="false"/>
          <w:color w:val="000000"/>
          <w:sz w:val="24"/>
          <w:szCs w:val="24"/>
          <w:lang w:val="bg-BG"/>
        </w:rPr>
        <w:t xml:space="preserve">са данните от самия </w:t>
      </w:r>
      <w:r>
        <w:rPr>
          <w:rFonts w:cs="Arial CYR" w:ascii="Arial CYR" w:hAnsi="Arial CYR"/>
          <w:b w:val="false"/>
          <w:bCs w:val="false"/>
          <w:color w:val="000000"/>
          <w:sz w:val="24"/>
          <w:szCs w:val="24"/>
          <w:lang w:val="en-US"/>
        </w:rPr>
        <w:t>action.</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4 – Функционално тестване;</w:t>
      </w:r>
    </w:p>
    <w:p>
      <w:pPr>
        <w:pStyle w:val="Normal"/>
        <w:spacing w:lineRule="auto" w:line="276" w:before="120" w:after="120"/>
        <w:ind w:hanging="0"/>
        <w:rPr>
          <w:rFonts w:ascii="Arial" w:hAnsi="Arial" w:cs="Arial"/>
          <w:color w:val="000000"/>
          <w:sz w:val="24"/>
          <w:szCs w:val="24"/>
          <w:highlight w:val="white"/>
        </w:rPr>
      </w:pPr>
      <w:r>
        <w:rPr>
          <w:rFonts w:cs="Arial" w:ascii="Arial" w:hAnsi="Arial"/>
          <w:color w:val="000000"/>
          <w:sz w:val="24"/>
          <w:szCs w:val="24"/>
          <w:highlight w:val="white"/>
          <w:lang w:val="bg-BG"/>
        </w:rPr>
        <w:tab/>
        <w:t>Система се състои от начална страница с основния календар и резултати от проведена анкета. Страница за създаване на анкети и списък с вече съществуващите. Контролен панел, в който има списък с всички упражнение и лекции, които се показват в календара , Групи със студенти, всички дисциплини и специалности. Може да се добавят нови и да се редактират вече съществуващи. Страница в която има списък с всички учители и студенти могат да се добавят нови да се редактират вече съществуващи. Страница с личния профил на всеки студент.</w:t>
      </w:r>
    </w:p>
    <w:p>
      <w:pPr>
        <w:pStyle w:val="Normal"/>
        <w:spacing w:lineRule="auto" w:line="276" w:before="120" w:after="120"/>
        <w:ind w:firstLine="720"/>
        <w:rPr>
          <w:rFonts w:ascii="Arial" w:hAnsi="Arial" w:cs="Arial"/>
          <w:color w:val="000000"/>
          <w:sz w:val="24"/>
          <w:szCs w:val="24"/>
          <w:highlight w:val="white"/>
        </w:rPr>
      </w:pPr>
      <w:r>
        <w:rPr>
          <w:rFonts w:cs="Arial" w:ascii="Arial" w:hAnsi="Arial"/>
          <w:color w:val="000000"/>
          <w:sz w:val="24"/>
          <w:szCs w:val="24"/>
          <w:highlight w:val="white"/>
        </w:rPr>
      </w:r>
    </w:p>
    <w:p>
      <w:pPr>
        <w:pStyle w:val="Normal"/>
        <w:numPr>
          <w:ilvl w:val="0"/>
          <w:numId w:val="15"/>
        </w:numPr>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Начална страница: Основен календар със всички упражнение за деня (като може да се разбие на ден, седмица, месец и година и да</w:t>
      </w:r>
      <w:r>
        <w:rPr>
          <w:rFonts w:cs="Arial" w:ascii="Arial" w:hAnsi="Arial"/>
          <w:color w:val="000000"/>
          <w:sz w:val="24"/>
          <w:szCs w:val="24"/>
          <w:highlight w:val="white"/>
          <w:lang w:val="bg-BG"/>
        </w:rPr>
        <w:t xml:space="preserve"> </w:t>
      </w:r>
      <w:r>
        <w:rPr>
          <w:rFonts w:eastAsia="" w:cs="Arial" w:ascii="Arial" w:hAnsi="Arial"/>
          <w:color w:val="000000"/>
          <w:kern w:val="0"/>
          <w:sz w:val="24"/>
          <w:szCs w:val="24"/>
          <w:highlight w:val="white"/>
          <w:lang w:val="en-US" w:eastAsia="en-US" w:bidi="ar-SA"/>
        </w:rPr>
        <w:t>п</w:t>
      </w:r>
      <w:r>
        <w:rPr>
          <w:rFonts w:eastAsia="" w:cs="Arial" w:ascii="Arial" w:hAnsi="Arial"/>
          <w:color w:val="000000"/>
          <w:kern w:val="0"/>
          <w:sz w:val="24"/>
          <w:szCs w:val="24"/>
          <w:highlight w:val="white"/>
          <w:lang w:val="bg-BG" w:eastAsia="en-US" w:bidi="ar-SA"/>
        </w:rPr>
        <w:t>роменяш</w:t>
      </w:r>
      <w:r>
        <w:rPr>
          <w:rFonts w:cs="Arial" w:ascii="Arial" w:hAnsi="Arial"/>
          <w:color w:val="000000"/>
          <w:sz w:val="24"/>
          <w:szCs w:val="24"/>
          <w:highlight w:val="white"/>
          <w:lang w:val="bg-BG"/>
        </w:rPr>
        <w:t xml:space="preserve"> </w:t>
      </w:r>
      <w:r>
        <w:rPr>
          <w:rFonts w:cs="Arial" w:ascii="Arial" w:hAnsi="Arial"/>
          <w:color w:val="000000"/>
          <w:sz w:val="24"/>
          <w:szCs w:val="24"/>
          <w:highlight w:val="white"/>
        </w:rPr>
        <w:t>за коя специалност да ти покаже упражненията) и резултати от дадена анкета.</w:t>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drawing>
          <wp:anchor behindDoc="0" distT="0" distB="0" distL="0" distR="0" simplePos="0" locked="0" layoutInCell="1" allowOverlap="1" relativeHeight="5">
            <wp:simplePos x="0" y="0"/>
            <wp:positionH relativeFrom="column">
              <wp:posOffset>266700</wp:posOffset>
            </wp:positionH>
            <wp:positionV relativeFrom="paragraph">
              <wp:posOffset>-94615</wp:posOffset>
            </wp:positionV>
            <wp:extent cx="5972810" cy="47663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5972810" cy="4766310"/>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drawing>
          <wp:anchor behindDoc="0" distT="0" distB="0" distL="0" distR="0" simplePos="0" locked="0" layoutInCell="1" allowOverlap="1" relativeHeight="6">
            <wp:simplePos x="0" y="0"/>
            <wp:positionH relativeFrom="column">
              <wp:posOffset>19050</wp:posOffset>
            </wp:positionH>
            <wp:positionV relativeFrom="paragraph">
              <wp:posOffset>3962400</wp:posOffset>
            </wp:positionV>
            <wp:extent cx="5972810" cy="31210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72810" cy="3121025"/>
                    </a:xfrm>
                    <a:prstGeom prst="rect">
                      <a:avLst/>
                    </a:prstGeom>
                  </pic:spPr>
                </pic:pic>
              </a:graphicData>
            </a:graphic>
          </wp:anchor>
        </w:drawing>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hanging="0"/>
        <w:rPr>
          <w:rFonts w:ascii="Arial" w:hAnsi="Arial" w:cs="Arial"/>
          <w:color w:val="000000"/>
          <w:sz w:val="28"/>
          <w:szCs w:val="28"/>
          <w:highlight w:val="white"/>
        </w:rPr>
      </w:pPr>
      <w:r>
        <w:drawing>
          <wp:anchor behindDoc="0" distT="0" distB="0" distL="0" distR="0" simplePos="0" locked="0" layoutInCell="1" allowOverlap="1" relativeHeight="7">
            <wp:simplePos x="0" y="0"/>
            <wp:positionH relativeFrom="column">
              <wp:posOffset>76200</wp:posOffset>
            </wp:positionH>
            <wp:positionV relativeFrom="paragraph">
              <wp:posOffset>-47625</wp:posOffset>
            </wp:positionV>
            <wp:extent cx="5972810" cy="45313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5972810" cy="4531360"/>
                    </a:xfrm>
                    <a:prstGeom prst="rect">
                      <a:avLst/>
                    </a:prstGeom>
                  </pic:spPr>
                </pic:pic>
              </a:graphicData>
            </a:graphic>
          </wp:anchor>
        </w:drawing>
      </w:r>
      <w:r>
        <w:rPr>
          <w:rFonts w:cs="Arial" w:ascii="Arial" w:hAnsi="Arial"/>
          <w:color w:val="000000"/>
          <w:sz w:val="24"/>
          <w:szCs w:val="24"/>
          <w:highlight w:val="white"/>
          <w:lang w:val="bg-BG"/>
        </w:rPr>
        <w:t>К</w:t>
      </w:r>
      <w:r>
        <w:rPr>
          <w:rFonts w:cs="Arial" w:ascii="Arial" w:hAnsi="Arial"/>
          <w:color w:val="000000"/>
          <w:sz w:val="24"/>
          <w:szCs w:val="24"/>
          <w:highlight w:val="white"/>
          <w:lang w:val="bg-BG"/>
        </w:rPr>
        <w:t xml:space="preserve">акто и възможност на учител да изпрати </w:t>
      </w:r>
      <w:r>
        <w:rPr>
          <w:rFonts w:cs="Arial" w:ascii="Arial" w:hAnsi="Arial"/>
          <w:color w:val="000000"/>
          <w:sz w:val="24"/>
          <w:szCs w:val="24"/>
          <w:highlight w:val="white"/>
          <w:lang w:val="en-US"/>
        </w:rPr>
        <w:t xml:space="preserve">Email </w:t>
      </w:r>
      <w:r>
        <w:rPr>
          <w:rFonts w:cs="Arial" w:ascii="Arial" w:hAnsi="Arial"/>
          <w:color w:val="000000"/>
          <w:sz w:val="24"/>
          <w:szCs w:val="24"/>
          <w:highlight w:val="white"/>
          <w:lang w:val="bg-BG"/>
        </w:rPr>
        <w:t>на всички студенти, които ще присъстват на дадено упражнение.</w:t>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hanging="0"/>
        <w:rPr>
          <w:rFonts w:ascii="Arial" w:hAnsi="Arial" w:cs="Arial"/>
          <w:color w:val="000000"/>
          <w:sz w:val="28"/>
          <w:szCs w:val="28"/>
          <w:highlight w:val="white"/>
        </w:rPr>
      </w:pPr>
      <w:r>
        <w:rPr>
          <w:rFonts w:cs="Arial" w:ascii="Arial" w:hAnsi="Arial"/>
          <w:color w:val="000000"/>
          <w:sz w:val="28"/>
          <w:szCs w:val="28"/>
          <w:highlight w:val="white"/>
          <w:lang w:val="bg-BG"/>
        </w:rPr>
        <w:t xml:space="preserve">2. Контролен Панел: Отделни табове за </w:t>
      </w:r>
      <w:r>
        <w:rPr>
          <w:rFonts w:cs="Arial" w:ascii="Arial" w:hAnsi="Arial"/>
          <w:color w:val="000000"/>
          <w:sz w:val="28"/>
          <w:szCs w:val="28"/>
          <w:highlight w:val="white"/>
          <w:lang w:val="en-US"/>
        </w:rPr>
        <w:t>CRUD</w:t>
      </w:r>
      <w:r>
        <w:rPr>
          <w:rFonts w:cs="Arial" w:ascii="Arial" w:hAnsi="Arial"/>
          <w:color w:val="000000"/>
          <w:sz w:val="28"/>
          <w:szCs w:val="28"/>
          <w:highlight w:val="white"/>
          <w:lang w:val="bg-BG"/>
        </w:rPr>
        <w:t xml:space="preserve"> на дисциплинте в Календара, групите, отделните дисциплини и специалност.</w:t>
      </w:r>
    </w:p>
    <w:p>
      <w:pPr>
        <w:pStyle w:val="Normal"/>
        <w:spacing w:lineRule="auto" w:line="276" w:before="120" w:after="120"/>
        <w:ind w:hanging="0"/>
        <w:rPr>
          <w:rFonts w:ascii="Arial" w:hAnsi="Arial" w:cs="Arial"/>
          <w:color w:val="000000"/>
          <w:sz w:val="28"/>
          <w:szCs w:val="28"/>
          <w:highlight w:val="white"/>
        </w:rPr>
      </w:pPr>
      <w:r>
        <w:drawing>
          <wp:anchor behindDoc="0" distT="0" distB="0" distL="0" distR="0" simplePos="0" locked="0" layoutInCell="1" allowOverlap="1" relativeHeight="10">
            <wp:simplePos x="0" y="0"/>
            <wp:positionH relativeFrom="column">
              <wp:posOffset>-161925</wp:posOffset>
            </wp:positionH>
            <wp:positionV relativeFrom="paragraph">
              <wp:posOffset>-16510</wp:posOffset>
            </wp:positionV>
            <wp:extent cx="5972810" cy="192976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3"/>
                    <a:stretch>
                      <a:fillRect/>
                    </a:stretch>
                  </pic:blipFill>
                  <pic:spPr bwMode="auto">
                    <a:xfrm>
                      <a:off x="0" y="0"/>
                      <a:ext cx="5972810" cy="192976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-85725</wp:posOffset>
            </wp:positionH>
            <wp:positionV relativeFrom="paragraph">
              <wp:posOffset>2454275</wp:posOffset>
            </wp:positionV>
            <wp:extent cx="5972810" cy="578675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4"/>
                    <a:stretch>
                      <a:fillRect/>
                    </a:stretch>
                  </pic:blipFill>
                  <pic:spPr bwMode="auto">
                    <a:xfrm>
                      <a:off x="0" y="0"/>
                      <a:ext cx="5972810" cy="5786755"/>
                    </a:xfrm>
                    <a:prstGeom prst="rect">
                      <a:avLst/>
                    </a:prstGeom>
                  </pic:spPr>
                </pic:pic>
              </a:graphicData>
            </a:graphic>
          </wp:anchor>
        </w:drawing>
      </w:r>
      <w:r>
        <w:rPr>
          <w:rFonts w:cs="Arial" w:ascii="Arial" w:hAnsi="Arial"/>
          <w:color w:val="000000"/>
          <w:sz w:val="28"/>
          <w:szCs w:val="28"/>
          <w:highlight w:val="white"/>
          <w:lang w:val="bg-BG"/>
        </w:rPr>
        <w:t>3</w:t>
      </w:r>
      <w:r>
        <w:rPr>
          <w:rFonts w:cs="Arial" w:ascii="Arial" w:hAnsi="Arial"/>
          <w:color w:val="000000"/>
          <w:sz w:val="28"/>
          <w:szCs w:val="28"/>
          <w:highlight w:val="white"/>
          <w:lang w:val="bg-BG"/>
        </w:rPr>
        <w:t xml:space="preserve">. Странциа за </w:t>
      </w:r>
      <w:r>
        <w:rPr>
          <w:rFonts w:cs="Arial" w:ascii="Arial" w:hAnsi="Arial"/>
          <w:color w:val="000000"/>
          <w:sz w:val="28"/>
          <w:szCs w:val="28"/>
          <w:highlight w:val="white"/>
          <w:lang w:val="en-US"/>
        </w:rPr>
        <w:t xml:space="preserve">CRUD </w:t>
      </w:r>
      <w:r>
        <w:rPr>
          <w:rFonts w:cs="Arial" w:ascii="Arial" w:hAnsi="Arial"/>
          <w:color w:val="000000"/>
          <w:sz w:val="28"/>
          <w:szCs w:val="28"/>
          <w:highlight w:val="white"/>
          <w:lang w:val="bg-BG"/>
        </w:rPr>
        <w:t>на анкетите</w:t>
      </w:r>
    </w:p>
    <w:p>
      <w:pPr>
        <w:pStyle w:val="Normal"/>
        <w:spacing w:lineRule="auto" w:line="276" w:before="120" w:after="120"/>
        <w:ind w:hanging="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4. Страница с </w:t>
      </w:r>
      <w:r>
        <w:rPr>
          <w:rFonts w:cs="Arial" w:ascii="Arial" w:hAnsi="Arial"/>
          <w:color w:val="000000"/>
          <w:sz w:val="28"/>
          <w:szCs w:val="28"/>
          <w:highlight w:val="white"/>
          <w:lang w:val="en-US"/>
        </w:rPr>
        <w:t xml:space="preserve">CRUD </w:t>
      </w:r>
      <w:r>
        <w:rPr>
          <w:rFonts w:cs="Arial" w:ascii="Arial" w:hAnsi="Arial"/>
          <w:color w:val="000000"/>
          <w:sz w:val="28"/>
          <w:szCs w:val="28"/>
          <w:highlight w:val="white"/>
          <w:lang w:val="bg-BG"/>
        </w:rPr>
        <w:t>на учители и студенти и добавяне на оценки.</w:t>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drawing>
          <wp:anchor behindDoc="0" distT="0" distB="0" distL="0" distR="0" simplePos="0" locked="0" layoutInCell="1" allowOverlap="1" relativeHeight="12">
            <wp:simplePos x="0" y="0"/>
            <wp:positionH relativeFrom="column">
              <wp:posOffset>285750</wp:posOffset>
            </wp:positionH>
            <wp:positionV relativeFrom="paragraph">
              <wp:posOffset>-64770</wp:posOffset>
            </wp:positionV>
            <wp:extent cx="5972810" cy="212217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5972810" cy="212217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219075</wp:posOffset>
            </wp:positionH>
            <wp:positionV relativeFrom="paragraph">
              <wp:posOffset>2195830</wp:posOffset>
            </wp:positionV>
            <wp:extent cx="5972810" cy="337756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6"/>
                    <a:stretch>
                      <a:fillRect/>
                    </a:stretch>
                  </pic:blipFill>
                  <pic:spPr bwMode="auto">
                    <a:xfrm>
                      <a:off x="0" y="0"/>
                      <a:ext cx="5972810" cy="3377565"/>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5. Профил на логнатия потребител.</w:t>
      </w:r>
    </w:p>
    <w:p>
      <w:pPr>
        <w:pStyle w:val="Normal"/>
        <w:spacing w:lineRule="auto" w:line="276" w:before="120" w:after="120"/>
        <w:ind w:firstLine="720"/>
        <w:rPr>
          <w:rFonts w:ascii="Arial" w:hAnsi="Arial" w:cs="Arial"/>
          <w:color w:val="000000"/>
          <w:sz w:val="28"/>
          <w:szCs w:val="28"/>
          <w:highlight w:val="white"/>
        </w:rPr>
      </w:pPr>
      <w:r>
        <w:rPr/>
        <w:drawing>
          <wp:anchor behindDoc="0" distT="0" distB="0" distL="0" distR="0" simplePos="0" locked="0" layoutInCell="1" allowOverlap="1" relativeHeight="14">
            <wp:simplePos x="0" y="0"/>
            <wp:positionH relativeFrom="column">
              <wp:posOffset>76200</wp:posOffset>
            </wp:positionH>
            <wp:positionV relativeFrom="paragraph">
              <wp:posOffset>69215</wp:posOffset>
            </wp:positionV>
            <wp:extent cx="5972810" cy="303149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7"/>
                    <a:stretch>
                      <a:fillRect/>
                    </a:stretch>
                  </pic:blipFill>
                  <pic:spPr bwMode="auto">
                    <a:xfrm>
                      <a:off x="0" y="0"/>
                      <a:ext cx="5972810" cy="3031490"/>
                    </a:xfrm>
                    <a:prstGeom prst="rect">
                      <a:avLst/>
                    </a:prstGeom>
                  </pic:spPr>
                </pic:pic>
              </a:graphicData>
            </a:graphic>
          </wp:anchor>
        </w:drawing>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5 – Приложимост на дипломната работа;</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lang w:val="bg-BG"/>
        </w:rPr>
        <w:t xml:space="preserve">Системата е разработена да обслужва информативно </w:t>
      </w:r>
      <w:r>
        <w:rPr>
          <w:rFonts w:eastAsia="" w:cs="Arial CYR" w:ascii="Arial CYR" w:hAnsi="Arial CYR"/>
          <w:color w:val="000000"/>
          <w:kern w:val="0"/>
          <w:sz w:val="24"/>
          <w:szCs w:val="24"/>
          <w:lang w:val="bg-BG" w:eastAsia="en-US" w:bidi="ar-SA"/>
        </w:rPr>
        <w:t>преподаватели</w:t>
      </w:r>
      <w:r>
        <w:rPr>
          <w:rFonts w:cs="Arial CYR" w:ascii="Arial CYR" w:hAnsi="Arial CYR"/>
          <w:color w:val="000000"/>
          <w:sz w:val="24"/>
          <w:szCs w:val="24"/>
          <w:lang w:val="bg-BG"/>
        </w:rPr>
        <w:t xml:space="preserve"> и студенти с цел по-лесен достъп до </w:t>
      </w:r>
      <w:r>
        <w:rPr>
          <w:rFonts w:eastAsia="" w:cs="Arial CYR" w:ascii="Arial CYR" w:hAnsi="Arial CYR"/>
          <w:color w:val="000000"/>
          <w:kern w:val="0"/>
          <w:sz w:val="24"/>
          <w:szCs w:val="24"/>
          <w:lang w:val="bg-BG" w:eastAsia="en-US" w:bidi="ar-SA"/>
        </w:rPr>
        <w:t>необходимата</w:t>
      </w:r>
      <w:r>
        <w:rPr>
          <w:rFonts w:cs="Arial CYR" w:ascii="Arial CYR" w:hAnsi="Arial CYR"/>
          <w:color w:val="000000"/>
          <w:sz w:val="24"/>
          <w:szCs w:val="24"/>
          <w:lang w:val="bg-BG"/>
        </w:rPr>
        <w:t xml:space="preserve"> информация. По-лесно и достъпно записване и управление на оценки. </w:t>
      </w:r>
    </w:p>
    <w:p>
      <w:pPr>
        <w:pStyle w:val="Normal"/>
        <w:rPr>
          <w:rFonts w:ascii="Arial CYR" w:hAnsi="Arial CYR" w:cs="Arial CYR"/>
          <w:color w:val="000000"/>
          <w:sz w:val="24"/>
          <w:szCs w:val="24"/>
        </w:rPr>
      </w:pPr>
      <w:r>
        <w:rPr>
          <w:rFonts w:cs="Arial CYR" w:ascii="Arial CYR" w:hAnsi="Arial CYR"/>
          <w:color w:val="000000"/>
          <w:sz w:val="24"/>
          <w:szCs w:val="24"/>
          <w:lang w:val="bg-BG"/>
        </w:rPr>
        <w:t>Също така добра обратна връзка на преподаватели със студенти по даден въпрос чрез анкети(въпросник)</w:t>
      </w:r>
    </w:p>
    <w:p>
      <w:pPr>
        <w:pStyle w:val="Normal"/>
        <w:rPr>
          <w:rFonts w:ascii="Arial CYR" w:hAnsi="Arial CYR" w:cs="Arial CYR"/>
          <w:color w:val="000000"/>
          <w:sz w:val="24"/>
          <w:szCs w:val="24"/>
        </w:rPr>
      </w:pPr>
      <w:r>
        <w:rPr>
          <w:rFonts w:cs="Arial CYR" w:ascii="Arial CYR" w:hAnsi="Arial CYR"/>
          <w:color w:val="000000"/>
          <w:sz w:val="24"/>
          <w:szCs w:val="24"/>
        </w:rPr>
        <w:t>Интерфейса е изчистен и максимално опростен за да може да се работи лесно и бързо с него.</w:t>
      </w:r>
    </w:p>
    <w:p>
      <w:pPr>
        <w:pStyle w:val="Normal"/>
        <w:rPr>
          <w:rFonts w:ascii="Arial CYR" w:hAnsi="Arial CYR" w:cs="Arial CYR"/>
          <w:color w:val="000000"/>
          <w:sz w:val="24"/>
          <w:szCs w:val="24"/>
        </w:rPr>
      </w:pPr>
      <w:r>
        <w:rPr/>
      </w:r>
    </w:p>
    <w:p>
      <w:pPr>
        <w:pStyle w:val="Normal"/>
        <w:rPr>
          <w:rFonts w:ascii="Arial CYR" w:hAnsi="Arial CYR" w:cs="Arial CYR"/>
          <w:color w:val="000000"/>
          <w:sz w:val="24"/>
          <w:szCs w:val="24"/>
        </w:rPr>
      </w:pPr>
      <w:r>
        <w:rPr>
          <w:rFonts w:cs="Arial CYR" w:ascii="Arial CYR" w:hAnsi="Arial CYR"/>
          <w:color w:val="000000"/>
          <w:sz w:val="24"/>
          <w:szCs w:val="24"/>
        </w:rPr>
        <w:t xml:space="preserve"> </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w:hAnsi="Arial" w:eastAsia="Arial" w:cs="Arial"/>
          <w:b/>
          <w:b/>
          <w:sz w:val="24"/>
          <w:lang w:val="en-US"/>
        </w:rPr>
      </w:pPr>
      <w:r>
        <w:rPr>
          <w:rFonts w:cs="Arial" w:ascii="Arial" w:hAnsi="Arial"/>
          <w:color w:val="000000"/>
          <w:sz w:val="28"/>
          <w:szCs w:val="28"/>
          <w:highlight w:val="white"/>
        </w:rPr>
        <w:t>Глава 6 – Икономическа оценка на резултатите и техническа ефективност</w:t>
      </w:r>
      <w:bookmarkStart w:id="16" w:name="_Toc524416242"/>
    </w:p>
    <w:p>
      <w:pPr>
        <w:pStyle w:val="Normal"/>
        <w:spacing w:lineRule="auto" w:line="276" w:before="0" w:after="200"/>
        <w:rPr>
          <w:rFonts w:ascii="Arial" w:hAnsi="Arial" w:eastAsia="Arial" w:cs="Arial"/>
          <w:bCs/>
          <w:sz w:val="28"/>
          <w:szCs w:val="28"/>
        </w:rPr>
      </w:pPr>
      <w:r>
        <w:rPr>
          <w:rFonts w:eastAsia="Arial" w:cs="Arial" w:ascii="Arial" w:hAnsi="Arial"/>
          <w:bCs/>
          <w:sz w:val="28"/>
          <w:szCs w:val="28"/>
        </w:rPr>
        <w:t>1.Заключение</w:t>
      </w:r>
      <w:bookmarkEnd w:id="16"/>
    </w:p>
    <w:p>
      <w:pPr>
        <w:pStyle w:val="Normal"/>
        <w:spacing w:lineRule="auto" w:line="276" w:before="0" w:after="200"/>
        <w:rPr>
          <w:rFonts w:ascii="Arial" w:hAnsi="Arial" w:eastAsia="Arial" w:cs="Arial"/>
          <w:sz w:val="24"/>
        </w:rPr>
      </w:pPr>
      <w:r>
        <w:rPr/>
      </w:r>
    </w:p>
    <w:p>
      <w:pPr>
        <w:pStyle w:val="Normal"/>
        <w:spacing w:lineRule="auto" w:line="276" w:before="0" w:after="200"/>
        <w:rPr>
          <w:rFonts w:ascii="Arial" w:hAnsi="Arial" w:eastAsia="Arial" w:cs="Arial"/>
          <w:sz w:val="24"/>
        </w:rPr>
      </w:pPr>
      <w:r>
        <w:rPr>
          <w:rFonts w:eastAsia="Arial" w:cs="Arial" w:ascii="Arial" w:hAnsi="Arial"/>
          <w:sz w:val="24"/>
        </w:rPr>
        <w:t>Системата реализира най-важната и основна функционалност необходима за даден университет, което е информация за предстоящи изпити, календар с всички упражнения/лекции и отбелязани оценки от изпити.</w:t>
      </w:r>
    </w:p>
    <w:p>
      <w:pPr>
        <w:pStyle w:val="Normal"/>
        <w:spacing w:lineRule="auto" w:line="276" w:before="0" w:after="200"/>
        <w:rPr>
          <w:rFonts w:ascii="Arial" w:hAnsi="Arial" w:eastAsia="Arial" w:cs="Arial"/>
          <w:sz w:val="24"/>
        </w:rPr>
      </w:pPr>
      <w:r>
        <w:rPr>
          <w:rFonts w:eastAsia="Arial" w:cs="Arial" w:ascii="Arial" w:hAnsi="Arial"/>
          <w:sz w:val="24"/>
        </w:rPr>
        <w:t xml:space="preserve">Част от бъдещо развитие на </w:t>
      </w:r>
      <w:r>
        <w:rPr>
          <w:rFonts w:eastAsia="Arial" w:cs="Arial" w:ascii="Arial" w:hAnsi="Arial"/>
          <w:color w:val="auto"/>
          <w:kern w:val="0"/>
          <w:sz w:val="24"/>
          <w:szCs w:val="22"/>
          <w:lang w:val="bg-BG" w:eastAsia="en-US" w:bidi="ar-SA"/>
        </w:rPr>
        <w:t>системата</w:t>
      </w:r>
      <w:r>
        <w:rPr>
          <w:rFonts w:eastAsia="Arial" w:cs="Arial" w:ascii="Arial" w:hAnsi="Arial"/>
          <w:sz w:val="24"/>
        </w:rPr>
        <w:t xml:space="preserve"> включва: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Подобряване на потребителския интерфейс</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Повече информация.</w:t>
      </w:r>
    </w:p>
    <w:p>
      <w:pPr>
        <w:pStyle w:val="Normal"/>
        <w:numPr>
          <w:ilvl w:val="0"/>
          <w:numId w:val="3"/>
        </w:numPr>
        <w:spacing w:lineRule="auto" w:line="276" w:before="0" w:after="200"/>
        <w:rPr>
          <w:rFonts w:ascii="Arial" w:hAnsi="Arial" w:eastAsia="Arial" w:cs="Arial"/>
          <w:sz w:val="24"/>
        </w:rPr>
      </w:pPr>
      <w:r>
        <w:rPr>
          <w:rFonts w:eastAsia="Arial" w:cs="Arial" w:ascii="Arial" w:hAnsi="Arial"/>
          <w:color w:val="auto"/>
          <w:kern w:val="0"/>
          <w:sz w:val="24"/>
          <w:szCs w:val="22"/>
          <w:lang w:val="bg-BG" w:eastAsia="en-US" w:bidi="ar-SA"/>
        </w:rPr>
        <w:t>Създаване на реални изпити в самата ситема.</w:t>
      </w:r>
      <w:r>
        <w:rPr>
          <w:rFonts w:eastAsia="Arial" w:cs="Arial" w:ascii="Arial" w:hAnsi="Arial"/>
          <w:sz w:val="24"/>
        </w:rPr>
        <w:t xml:space="preserve"> </w:t>
      </w:r>
    </w:p>
    <w:p>
      <w:pPr>
        <w:pStyle w:val="Normal"/>
        <w:spacing w:lineRule="auto" w:line="276" w:before="0" w:after="200"/>
        <w:ind w:firstLine="708"/>
        <w:rPr>
          <w:rFonts w:ascii="Arial" w:hAnsi="Arial" w:eastAsia="Arial" w:cs="Arial"/>
          <w:sz w:val="28"/>
          <w:szCs w:val="28"/>
        </w:rPr>
      </w:pPr>
      <w:r>
        <w:rPr>
          <w:rFonts w:eastAsia="Arial" w:cs="Arial" w:ascii="Arial" w:hAnsi="Arial"/>
          <w:sz w:val="28"/>
          <w:szCs w:val="28"/>
        </w:rPr>
        <w:t>2.Извод</w:t>
      </w:r>
    </w:p>
    <w:p>
      <w:pPr>
        <w:pStyle w:val="Normal"/>
        <w:spacing w:lineRule="auto" w:line="276" w:before="0" w:after="200"/>
        <w:ind w:firstLine="708"/>
        <w:rPr>
          <w:rFonts w:ascii="Arial" w:hAnsi="Arial" w:eastAsia="Arial" w:cs="Arial"/>
          <w:sz w:val="24"/>
        </w:rPr>
      </w:pPr>
      <w:r>
        <w:rPr>
          <w:rFonts w:eastAsia="Arial" w:cs="Arial" w:ascii="Arial" w:hAnsi="Arial"/>
          <w:sz w:val="24"/>
        </w:rPr>
        <w:t>В основата на разработеното от мен мобилно приложение стои .Net Framework, програмният език C# и свързаната с него платформа за разработване на мобилни приложения Xamarin.</w:t>
      </w:r>
    </w:p>
    <w:p>
      <w:pPr>
        <w:pStyle w:val="Normal"/>
        <w:spacing w:lineRule="auto" w:line="276" w:before="0" w:after="200"/>
        <w:rPr>
          <w:rFonts w:ascii="Arial" w:hAnsi="Arial" w:eastAsia="Arial" w:cs="Arial"/>
          <w:sz w:val="24"/>
        </w:rPr>
      </w:pPr>
      <w:r>
        <w:rPr>
          <w:rFonts w:eastAsia="Arial" w:cs="Arial" w:ascii="Arial" w:hAnsi="Arial"/>
          <w:sz w:val="24"/>
        </w:rPr>
        <w:tab/>
        <w:t>Избрах да използвам тази технология, тъй като тя дава възможност за разработка на мултиплатформени мобилни приложения. Xamarin e сравнително нова технология, която се развива с бързи темпове и добива широка популярност. Тя дава възможност за използване на всички най-нови технологии и архитектурни модели, като гореспоменатите XAML, MVVM, връзка с бази данни и други.  Също така платформата дава възможност за изполване на така наречените контроли (Xamarin Forms), което улеснява работата и създаването на потребителския интерфейс.</w:t>
      </w:r>
    </w:p>
    <w:p>
      <w:pPr>
        <w:pStyle w:val="Normal"/>
        <w:spacing w:lineRule="auto" w:line="276" w:before="0" w:after="200"/>
        <w:ind w:firstLine="720"/>
        <w:rPr>
          <w:rFonts w:ascii="Arial CYR" w:hAnsi="Arial CYR" w:cs="Arial CYR"/>
          <w:color w:val="000000"/>
          <w:sz w:val="24"/>
          <w:szCs w:val="24"/>
          <w:highlight w:val="white"/>
        </w:rPr>
      </w:pPr>
      <w:r>
        <w:rPr>
          <w:rFonts w:eastAsia="Arial" w:cs="Arial" w:ascii="Arial" w:hAnsi="Arial"/>
          <w:sz w:val="24"/>
        </w:rPr>
        <w:t xml:space="preserve">За по-добро оформление на проекта, бъдещи промени, преизползване разделяне на връзките между контролите от потребителския интерфейс и тяхната логика избрах да използвам шаблона MVVM. Той улесни работата по време на развитие на мобилното приложение и ще улесни бъдещи разработчици да разберат по-бързо и лесно приложението. </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w:hAnsi="Arial" w:cs="Arial"/>
          <w:color w:val="000000"/>
          <w:sz w:val="32"/>
          <w:szCs w:val="32"/>
          <w:highlight w:val="white"/>
          <w:lang w:val="en-US"/>
        </w:rPr>
      </w:pPr>
      <w:r>
        <w:rPr>
          <w:rFonts w:cs="Arial" w:ascii="Arial" w:hAnsi="Arial"/>
          <w:color w:val="000000"/>
          <w:sz w:val="32"/>
          <w:szCs w:val="32"/>
          <w:highlight w:val="white"/>
        </w:rPr>
        <w:t>Източници</w:t>
      </w:r>
      <w:r>
        <w:rPr>
          <w:rFonts w:cs="Arial" w:ascii="Arial" w:hAnsi="Arial"/>
          <w:color w:val="000000"/>
          <w:sz w:val="32"/>
          <w:szCs w:val="32"/>
          <w:highlight w:val="white"/>
          <w:lang w:val="en-US"/>
        </w:rPr>
        <w:t>:</w:t>
      </w:r>
    </w:p>
    <w:p>
      <w:pPr>
        <w:pStyle w:val="Normal"/>
        <w:spacing w:lineRule="auto" w:line="276" w:before="120" w:after="120"/>
        <w:rPr>
          <w:sz w:val="24"/>
          <w:szCs w:val="24"/>
        </w:rPr>
      </w:pPr>
      <w:r>
        <w:rPr>
          <w:sz w:val="24"/>
          <w:szCs w:val="24"/>
        </w:rPr>
      </w:r>
    </w:p>
    <w:p>
      <w:pPr>
        <w:pStyle w:val="Normal"/>
        <w:rPr>
          <w:rFonts w:ascii="Arial" w:hAnsi="Arial" w:cs="Arial"/>
        </w:rPr>
      </w:pPr>
      <w:r>
        <w:rPr>
          <w:rFonts w:cs="Arial" w:ascii="Arial" w:hAnsi="Arial"/>
          <w:lang w:val="en-US"/>
        </w:rPr>
        <w:t xml:space="preserve">[1] </w:t>
      </w:r>
      <w:r>
        <w:rPr>
          <w:rFonts w:cs="Arial" w:ascii="Arial" w:hAnsi="Arial"/>
        </w:rPr>
        <w:t>Наков, Светлин, Програмиране за .NET Framework, 2005, издателство „Фабер“</w:t>
      </w:r>
    </w:p>
    <w:p>
      <w:pPr>
        <w:pStyle w:val="Normal"/>
        <w:rPr/>
      </w:pPr>
      <w:r>
        <w:rPr>
          <w:rFonts w:cs="Arial" w:ascii="Arial" w:hAnsi="Arial"/>
        </w:rPr>
        <w:t xml:space="preserve"> </w:t>
      </w:r>
      <w:r>
        <w:rPr>
          <w:rFonts w:cs="Arial" w:ascii="Arial" w:hAnsi="Arial"/>
        </w:rPr>
        <w:t>[</w:t>
      </w:r>
      <w:r>
        <w:rPr>
          <w:rFonts w:cs="Arial" w:ascii="Arial" w:hAnsi="Arial"/>
          <w:lang w:val="en-US"/>
        </w:rPr>
        <w:t>2</w:t>
      </w:r>
      <w:r>
        <w:rPr>
          <w:rFonts w:cs="Arial" w:ascii="Arial" w:hAnsi="Arial"/>
        </w:rPr>
        <w:t>] Microsoft, Introduction to the C</w:t>
      </w:r>
      <w:r>
        <w:rPr>
          <w:rFonts w:cs="Arial" w:ascii="Arial" w:hAnsi="Arial"/>
          <w:lang w:val="en-US"/>
        </w:rPr>
        <w:t># Language and the .NET Framework</w:t>
      </w:r>
      <w:r>
        <w:rPr>
          <w:rFonts w:cs="Arial" w:ascii="Arial" w:hAnsi="Arial"/>
        </w:rPr>
        <w:t xml:space="preserve">, </w:t>
      </w:r>
      <w:hyperlink r:id="rId18">
        <w:r>
          <w:rPr>
            <w:rStyle w:val="InternetLink"/>
            <w:rFonts w:cs="Arial" w:ascii="Arial" w:hAnsi="Arial"/>
            <w:lang w:val="en-US"/>
          </w:rPr>
          <w:t>https://docs.microsoft.com/en-us/dotnet/csharp/getting-started/introduction-to-the-csharp-language-and-the-net-framework</w:t>
        </w:r>
      </w:hyperlink>
    </w:p>
    <w:p>
      <w:pPr>
        <w:pStyle w:val="Normal"/>
        <w:rPr>
          <w:rStyle w:val="InternetLink"/>
          <w:rFonts w:ascii="Arial" w:hAnsi="Arial" w:cs="Arial"/>
          <w:lang w:val="en-US"/>
        </w:rPr>
      </w:pPr>
      <w:r>
        <w:rPr>
          <w:rFonts w:cs="Arial" w:ascii="Arial" w:hAnsi="Arial"/>
        </w:rPr>
        <w:t>[</w:t>
      </w:r>
      <w:r>
        <w:rPr>
          <w:rFonts w:cs="Arial" w:ascii="Arial" w:hAnsi="Arial"/>
          <w:lang w:val="en-US"/>
        </w:rPr>
        <w:t>3</w:t>
      </w:r>
      <w:r>
        <w:rPr>
          <w:rFonts w:cs="Arial" w:ascii="Arial" w:hAnsi="Arial"/>
        </w:rPr>
        <w:t xml:space="preserve">] Microsoft, Xamarin Platform, </w:t>
      </w:r>
      <w:r>
        <w:rPr>
          <w:rStyle w:val="InternetLink"/>
          <w:rFonts w:cs="Arial" w:ascii="Arial" w:hAnsi="Arial"/>
          <w:lang w:val="en-US"/>
        </w:rPr>
        <w:t xml:space="preserve"> https://docs.microsoft.com/en-us/xamarin/</w:t>
      </w:r>
    </w:p>
    <w:p>
      <w:pPr>
        <w:pStyle w:val="Normal"/>
        <w:rPr/>
      </w:pPr>
      <w:r>
        <w:rPr>
          <w:rFonts w:cs="Arial" w:ascii="Arial" w:hAnsi="Arial"/>
          <w:lang w:val="en-US"/>
        </w:rPr>
        <w:t>[4] Microsoft, Xamarin Forms</w:t>
      </w:r>
      <w:r>
        <w:rPr>
          <w:rFonts w:cs="Arial" w:ascii="Arial" w:hAnsi="Arial"/>
        </w:rPr>
        <w:t xml:space="preserve">, </w:t>
      </w:r>
      <w:r>
        <w:rPr>
          <w:rFonts w:cs="Arial" w:ascii="Arial" w:hAnsi="Arial"/>
          <w:lang w:val="en-US"/>
        </w:rPr>
        <w:t xml:space="preserve"> </w:t>
      </w:r>
      <w:hyperlink r:id="rId19">
        <w:r>
          <w:rPr>
            <w:rStyle w:val="InternetLink"/>
            <w:rFonts w:cs="Arial" w:ascii="Arial" w:hAnsi="Arial"/>
            <w:lang w:val="en-US"/>
          </w:rPr>
          <w:t>https://docs.microsoft.com/en-us/xamarin/xamarin-forms/</w:t>
        </w:r>
      </w:hyperlink>
    </w:p>
    <w:p>
      <w:pPr>
        <w:pStyle w:val="Normal"/>
        <w:rPr/>
      </w:pPr>
      <w:r>
        <w:rPr>
          <w:rFonts w:cs="Arial" w:ascii="Arial" w:hAnsi="Arial"/>
          <w:lang w:val="en-US"/>
        </w:rPr>
        <w:t>[5]Microsoft, Xamarin Android</w:t>
      </w:r>
      <w:r>
        <w:rPr>
          <w:rFonts w:eastAsia="" w:cs="Arial" w:ascii="Arial" w:hAnsi="Arial" w:eastAsiaTheme="majorEastAsia"/>
          <w:b/>
          <w:szCs w:val="32"/>
          <w:lang w:val="en-US"/>
        </w:rPr>
        <w:t xml:space="preserve"> </w:t>
      </w:r>
      <w:hyperlink r:id="rId20">
        <w:r>
          <w:rPr>
            <w:rStyle w:val="InternetLink"/>
            <w:lang w:val="en-US"/>
          </w:rPr>
          <w:t>https://docs.microsoft.com/en-us/xamarin/android/</w:t>
        </w:r>
      </w:hyperlink>
    </w:p>
    <w:p>
      <w:pPr>
        <w:pStyle w:val="Normal"/>
        <w:rPr/>
      </w:pPr>
      <w:r>
        <w:rPr>
          <w:rFonts w:cs="Arial" w:ascii="Arial" w:hAnsi="Arial"/>
        </w:rPr>
        <w:t>[</w:t>
      </w:r>
      <w:r>
        <w:rPr>
          <w:rFonts w:cs="Arial" w:ascii="Arial" w:hAnsi="Arial"/>
          <w:lang w:val="en-US"/>
        </w:rPr>
        <w:t>6</w:t>
      </w:r>
      <w:r>
        <w:rPr>
          <w:rFonts w:cs="Arial" w:ascii="Arial" w:hAnsi="Arial"/>
        </w:rPr>
        <w:t xml:space="preserve">]Microsoft, </w:t>
      </w:r>
      <w:r>
        <w:rPr>
          <w:rFonts w:cs="Arial" w:ascii="Arial" w:hAnsi="Arial"/>
          <w:lang w:val="en-US"/>
        </w:rPr>
        <w:t>Learn about mobile development with Xamarin</w:t>
      </w:r>
      <w:r>
        <w:rPr>
          <w:rFonts w:cs="Arial" w:ascii="Arial" w:hAnsi="Arial"/>
        </w:rPr>
        <w:t>,</w:t>
      </w:r>
      <w:r>
        <w:rPr>
          <w:rFonts w:cs="Arial" w:ascii="Arial" w:hAnsi="Arial"/>
          <w:lang w:val="en-US"/>
        </w:rPr>
        <w:t xml:space="preserve"> </w:t>
      </w:r>
      <w:hyperlink r:id="rId21">
        <w:r>
          <w:rPr>
            <w:rStyle w:val="InternetLink"/>
            <w:rFonts w:cs="Arial" w:ascii="Arial" w:hAnsi="Arial"/>
            <w:lang w:val="en-US"/>
          </w:rPr>
          <w:t>https://docs.microsoft.com/en-us/visualstudio/cross-platform/learn-about-mobile-development-with-xamarin?view=vs-2017</w:t>
        </w:r>
      </w:hyperlink>
    </w:p>
    <w:p>
      <w:pPr>
        <w:pStyle w:val="Normal"/>
        <w:rPr/>
      </w:pPr>
      <w:r>
        <w:rPr>
          <w:rFonts w:cs="Arial" w:ascii="Arial" w:hAnsi="Arial"/>
        </w:rPr>
        <w:t>[</w:t>
      </w:r>
      <w:r>
        <w:rPr>
          <w:rFonts w:cs="Arial" w:ascii="Arial" w:hAnsi="Arial"/>
          <w:lang w:val="en-US"/>
        </w:rPr>
        <w:t>7</w:t>
      </w:r>
      <w:r>
        <w:rPr>
          <w:rFonts w:cs="Arial" w:ascii="Arial" w:hAnsi="Arial"/>
        </w:rPr>
        <w:t>]</w:t>
      </w:r>
      <w:r>
        <w:rPr>
          <w:rFonts w:cs="Arial" w:ascii="Arial" w:hAnsi="Arial"/>
          <w:bCs/>
          <w:color w:val="121214"/>
          <w:spacing w:val="-15"/>
        </w:rPr>
        <w:t xml:space="preserve"> MVVM Tutorial,</w:t>
      </w:r>
      <w:r>
        <w:rPr>
          <w:rFonts w:cs="Arial" w:ascii="Arial" w:hAnsi="Arial"/>
          <w:color w:val="121214"/>
          <w:spacing w:val="-15"/>
        </w:rPr>
        <w:t xml:space="preserve"> </w:t>
      </w:r>
      <w:r>
        <w:rPr>
          <w:rFonts w:cs="Arial" w:ascii="Arial" w:hAnsi="Arial"/>
          <w:color w:val="121214"/>
          <w:spacing w:val="-15"/>
          <w:lang w:val="en-US"/>
        </w:rPr>
        <w:t xml:space="preserve"> </w:t>
      </w:r>
      <w:hyperlink r:id="rId22">
        <w:r>
          <w:rPr>
            <w:rStyle w:val="InternetLink"/>
            <w:rFonts w:eastAsia="" w:cs="Arial" w:ascii="Arial" w:hAnsi="Arial" w:eastAsiaTheme="majorEastAsia"/>
            <w:lang w:val="en-US"/>
          </w:rPr>
          <w:t>https://www.tutorialspoint.com/mvvm</w:t>
        </w:r>
      </w:hyperlink>
    </w:p>
    <w:p>
      <w:pPr>
        <w:pStyle w:val="Normal"/>
        <w:rPr>
          <w:rStyle w:val="InternetLink"/>
          <w:rFonts w:ascii="Arial" w:hAnsi="Arial" w:eastAsia="" w:cs="Arial" w:eastAsiaTheme="majorEastAsia"/>
          <w:lang w:val="en-US"/>
        </w:rPr>
      </w:pPr>
      <w:r>
        <w:rPr>
          <w:rFonts w:cs="Arial" w:ascii="Arial" w:hAnsi="Arial"/>
        </w:rPr>
        <w:t>[</w:t>
      </w:r>
      <w:r>
        <w:rPr>
          <w:rFonts w:cs="Arial" w:ascii="Arial" w:hAnsi="Arial"/>
          <w:lang w:val="en-US"/>
        </w:rPr>
        <w:t>8</w:t>
      </w:r>
      <w:r>
        <w:rPr>
          <w:rFonts w:cs="Arial" w:ascii="Arial" w:hAnsi="Arial"/>
        </w:rPr>
        <w:t>]</w:t>
      </w:r>
      <w:r>
        <w:rPr>
          <w:rFonts w:cs="Arial" w:ascii="Arial" w:hAnsi="Arial"/>
          <w:lang w:val="en-US"/>
        </w:rPr>
        <w:t xml:space="preserve"> </w:t>
      </w:r>
      <w:r>
        <w:rPr>
          <w:rFonts w:cs="Arial" w:ascii="Arial" w:hAnsi="Arial"/>
          <w:bCs/>
          <w:color w:val="121214"/>
          <w:spacing w:val="-15"/>
          <w:lang w:val="en-US"/>
        </w:rPr>
        <w:t>C# Serialization</w:t>
      </w:r>
      <w:r>
        <w:rPr>
          <w:rFonts w:cs="Arial" w:ascii="Arial" w:hAnsi="Arial"/>
          <w:bCs/>
          <w:color w:val="121214"/>
          <w:spacing w:val="-15"/>
        </w:rPr>
        <w:t>,</w:t>
      </w:r>
      <w:r>
        <w:rPr>
          <w:rFonts w:cs="Arial" w:ascii="Arial" w:hAnsi="Arial"/>
          <w:color w:val="121214"/>
          <w:spacing w:val="-15"/>
        </w:rPr>
        <w:t xml:space="preserve"> </w:t>
      </w:r>
      <w:r>
        <w:rPr>
          <w:rFonts w:cs="Arial" w:ascii="Arial" w:hAnsi="Arial"/>
          <w:color w:val="121214"/>
          <w:spacing w:val="-15"/>
          <w:lang w:val="en-US"/>
        </w:rPr>
        <w:t xml:space="preserve"> </w:t>
      </w:r>
      <w:r>
        <w:rPr>
          <w:rStyle w:val="InternetLink"/>
          <w:rFonts w:eastAsia="" w:cs="Arial" w:ascii="Arial" w:hAnsi="Arial" w:eastAsiaTheme="majorEastAsia"/>
          <w:lang w:val="en-US"/>
        </w:rPr>
        <w:t>https://docs.microsoft.com/en-us/dotnet/csharp/programming-guide/concepts/serialization/</w:t>
      </w:r>
    </w:p>
    <w:p>
      <w:pPr>
        <w:pStyle w:val="Normal"/>
        <w:rPr>
          <w:rStyle w:val="InternetLink"/>
          <w:rFonts w:ascii="Arial" w:hAnsi="Arial" w:eastAsia="" w:cs="Arial" w:eastAsiaTheme="majorEastAsia"/>
          <w:lang w:val="en-US"/>
        </w:rPr>
      </w:pPr>
      <w:r>
        <w:rPr>
          <w:rFonts w:cs="Arial" w:ascii="Arial" w:hAnsi="Arial"/>
        </w:rPr>
        <w:t>[</w:t>
      </w:r>
      <w:r>
        <w:rPr>
          <w:rFonts w:cs="Arial" w:ascii="Arial" w:hAnsi="Arial"/>
          <w:lang w:val="en-US"/>
        </w:rPr>
        <w:t>9] Xaml overview</w:t>
      </w:r>
      <w:r>
        <w:rPr>
          <w:rFonts w:cs="Arial" w:ascii="Arial" w:hAnsi="Arial"/>
        </w:rPr>
        <w:t>,</w:t>
      </w:r>
      <w:r>
        <w:rPr>
          <w:lang w:val="en-US"/>
        </w:rPr>
        <w:t xml:space="preserve"> </w:t>
      </w:r>
      <w:r>
        <w:rPr>
          <w:rStyle w:val="InternetLink"/>
          <w:rFonts w:eastAsia="" w:cs="Arial" w:ascii="Arial" w:hAnsi="Arial" w:eastAsiaTheme="majorEastAsia"/>
          <w:lang w:val="en-US"/>
        </w:rPr>
        <w:t>https://docs.microsoft.com/enus/dotnet/framework/wpf/advanced/xaml-overview-wpf</w:t>
      </w:r>
    </w:p>
    <w:p>
      <w:pPr>
        <w:pStyle w:val="Normal"/>
        <w:spacing w:lineRule="auto" w:line="276" w:before="120" w:after="120"/>
        <w:rPr/>
      </w:pPr>
      <w:r>
        <w:rPr/>
      </w:r>
    </w:p>
    <w:p>
      <w:pPr>
        <w:pStyle w:val="Normal"/>
        <w:spacing w:lineRule="auto" w:line="276" w:before="0" w:after="200"/>
        <w:rPr>
          <w:rFonts w:ascii="Calibri" w:hAnsi="Calibri" w:cs="Calibri"/>
          <w:lang w:val="en"/>
        </w:rPr>
      </w:pPr>
      <w:r>
        <w:rPr>
          <w:rFonts w:cs="Calibri"/>
          <w:lang w:val="en"/>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Приложения:</w:t>
      </w:r>
    </w:p>
    <w:p>
      <w:pPr>
        <w:pStyle w:val="Normal"/>
        <w:rPr>
          <w:b/>
          <w:b/>
          <w:bCs/>
          <w:sz w:val="28"/>
          <w:szCs w:val="28"/>
          <w:lang w:val="en-US"/>
        </w:rPr>
      </w:pPr>
      <w:r>
        <w:rPr>
          <w:b/>
          <w:bCs/>
          <w:sz w:val="28"/>
          <w:szCs w:val="28"/>
          <w:lang w:val="en-US"/>
        </w:rPr>
        <w:t>MODELS:</w:t>
      </w:r>
    </w:p>
    <w:p>
      <w:pPr>
        <w:pStyle w:val="Normal"/>
        <w:rPr>
          <w:rFonts w:ascii="Arial" w:hAnsi="Arial" w:cs="Arial"/>
          <w:b/>
          <w:b/>
          <w:bCs/>
          <w:sz w:val="32"/>
          <w:szCs w:val="32"/>
          <w:lang w:val="en-US"/>
        </w:rPr>
      </w:pPr>
      <w:r>
        <w:rPr>
          <w:rFonts w:cs="Arial" w:ascii="Arial" w:hAnsi="Arial"/>
          <w:b/>
          <w:bCs/>
          <w:sz w:val="24"/>
          <w:szCs w:val="24"/>
        </w:rPr>
        <w:t>Flight.</w:t>
      </w:r>
      <w:r>
        <w:rPr>
          <w:rFonts w:cs="Arial" w:ascii="Arial" w:hAnsi="Arial"/>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IataNumber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IcaoNumber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Arial" w:hAnsi="Arial" w:cs="Arial"/>
          <w:b/>
          <w:b/>
          <w:bCs/>
          <w:color w:val="000000"/>
          <w:sz w:val="24"/>
          <w:szCs w:val="24"/>
          <w:lang w:val="en-US"/>
        </w:rPr>
      </w:pPr>
      <w:r>
        <w:rPr>
          <w:rFonts w:cs="Arial" w:ascii="Arial" w:hAnsi="Arial"/>
          <w:b/>
          <w:bCs/>
          <w:sz w:val="24"/>
          <w:szCs w:val="24"/>
        </w:rPr>
        <w:t>Geography</w:t>
      </w:r>
      <w:r>
        <w:rPr>
          <w:rFonts w:cs="Arial" w:ascii="Arial" w:hAnsi="Arial"/>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Geography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Latitude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Longitude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Altitude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Direction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lang w:val="en-US"/>
        </w:rPr>
      </w:pPr>
      <w:r>
        <w:rPr>
          <w:b/>
          <w:bCs/>
          <w:sz w:val="28"/>
          <w:szCs w:val="28"/>
          <w:lang w:val="en-US"/>
        </w:rPr>
      </w:r>
    </w:p>
    <w:p>
      <w:pPr>
        <w:pStyle w:val="Normal"/>
        <w:rPr>
          <w:b/>
          <w:b/>
          <w:bCs/>
          <w:sz w:val="24"/>
          <w:szCs w:val="24"/>
          <w:lang w:val="en-US"/>
        </w:rPr>
      </w:pPr>
      <w:r>
        <w:rPr>
          <w:rFonts w:cs="Arial" w:ascii="Arial" w:hAnsi="Arial"/>
          <w:b/>
          <w:bCs/>
          <w:sz w:val="24"/>
          <w:szCs w:val="24"/>
          <w:lang w:val="en-US"/>
        </w:rPr>
        <w:t>FlightInformation</w:t>
      </w:r>
      <w:r>
        <w:rPr>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FlightInformation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Geography geography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Speed speed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Departure departure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Arrival arrival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Aircraft aircraft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Airline airline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 flight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System system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status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b/>
          <w:b/>
          <w:bCs/>
          <w:sz w:val="28"/>
          <w:szCs w:val="28"/>
          <w:lang w:val="en-US"/>
        </w:rPr>
      </w:pPr>
      <w:r>
        <w:rPr>
          <w:rFonts w:cs="Consolas" w:ascii="Consolas" w:hAnsi="Consolas"/>
          <w:color w:val="000000"/>
          <w:sz w:val="19"/>
          <w:szCs w:val="19"/>
        </w:rPr>
        <w:t>}</w:t>
      </w:r>
    </w:p>
    <w:p>
      <w:pPr>
        <w:pStyle w:val="Normal"/>
        <w:rPr>
          <w:b/>
          <w:b/>
          <w:bCs/>
          <w:sz w:val="28"/>
          <w:szCs w:val="28"/>
        </w:rPr>
      </w:pPr>
      <w:r>
        <w:rPr>
          <w:b/>
          <w:bCs/>
          <w:sz w:val="28"/>
          <w:szCs w:val="28"/>
        </w:rPr>
      </w:r>
    </w:p>
    <w:p>
      <w:pPr>
        <w:pStyle w:val="Normal"/>
        <w:rPr>
          <w:rFonts w:ascii="Arial" w:hAnsi="Arial" w:cs="Arial"/>
          <w:b/>
          <w:b/>
          <w:bCs/>
          <w:sz w:val="24"/>
          <w:szCs w:val="24"/>
        </w:rPr>
      </w:pPr>
      <w:r>
        <w:rPr>
          <w:rFonts w:cs="Arial" w:ascii="Arial" w:hAnsi="Arial"/>
          <w:b/>
          <w:bCs/>
          <w:sz w:val="24"/>
          <w:szCs w:val="24"/>
        </w:rPr>
        <w:t>MainPageViewModel.cs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MainPageViewModel</w:t>
      </w:r>
      <w:r>
        <w:rPr>
          <w:rFonts w:cs="Consolas" w:ascii="Consolas" w:hAnsi="Consolas"/>
          <w:color w:val="000000"/>
          <w:sz w:val="19"/>
          <w:szCs w:val="19"/>
        </w:rPr>
        <w:t xml:space="preserve"> : INotifyPropertyChanged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flightNumber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readonly</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noFlightMessage = </w:t>
      </w:r>
      <w:r>
        <w:rPr>
          <w:rFonts w:cs="Consolas" w:ascii="Consolas" w:hAnsi="Consolas"/>
          <w:color w:val="A31515"/>
          <w:sz w:val="19"/>
          <w:szCs w:val="19"/>
        </w:rPr>
        <w:t>"No Record Found or Flight not currently detected by receivers."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FlightInformation flightInfo = </w:t>
      </w:r>
      <w:r>
        <w:rPr>
          <w:rFonts w:cs="Consolas" w:ascii="Consolas" w:hAnsi="Consolas"/>
          <w:color w:val="0000FF"/>
          <w:sz w:val="19"/>
          <w:szCs w:val="19"/>
        </w:rPr>
        <w:t>new</w:t>
      </w:r>
      <w:r>
        <w:rPr>
          <w:rFonts w:cs="Consolas" w:ascii="Consolas" w:hAnsi="Consolas"/>
          <w:color w:val="000000"/>
          <w:sz w:val="19"/>
          <w:szCs w:val="19"/>
        </w:rPr>
        <w:t xml:space="preserve"> FlightInformation();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MainPageViewModel()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.SearchCommand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async</w:t>
      </w:r>
      <w:r>
        <w:rPr>
          <w:rFonts w:cs="Consolas" w:ascii="Consolas" w:hAnsi="Consolas"/>
          <w:color w:val="000000"/>
          <w:sz w:val="19"/>
          <w:szCs w:val="19"/>
        </w:rPr>
        <w:t xml:space="preserve"> (</w:t>
      </w:r>
      <w:r>
        <w:rPr>
          <w:rFonts w:cs="Consolas" w:ascii="Consolas" w:hAnsi="Consolas"/>
          <w:color w:val="0000FF"/>
          <w:sz w:val="19"/>
          <w:szCs w:val="19"/>
        </w:rPr>
        <w:t>object</w:t>
      </w:r>
      <w:r>
        <w:rPr>
          <w:rFonts w:cs="Consolas" w:ascii="Consolas" w:hAnsi="Consolas"/>
          <w:color w:val="000000"/>
          <w:sz w:val="19"/>
          <w:szCs w:val="19"/>
        </w:rPr>
        <w:t xml:space="preserve"> obj) =&gt; </w:t>
      </w:r>
      <w:r>
        <w:rPr>
          <w:rFonts w:cs="Consolas" w:ascii="Consolas" w:hAnsi="Consolas"/>
          <w:color w:val="0000FF"/>
          <w:sz w:val="19"/>
          <w:szCs w:val="19"/>
        </w:rPr>
        <w:t>await</w:t>
      </w:r>
      <w:r>
        <w:rPr>
          <w:rFonts w:cs="Consolas" w:ascii="Consolas" w:hAnsi="Consolas"/>
          <w:color w:val="000000"/>
          <w:sz w:val="19"/>
          <w:szCs w:val="19"/>
        </w:rPr>
        <w:t xml:space="preserve"> SearchFlight(obj));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searchCommand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flightNumber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 SearchFlight(</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responseString = </w:t>
      </w:r>
      <w:r>
        <w:rPr>
          <w:rFonts w:cs="Consolas" w:ascii="Consolas" w:hAnsi="Consolas"/>
          <w:color w:val="0000FF"/>
          <w:sz w:val="19"/>
          <w:szCs w:val="19"/>
        </w:rPr>
        <w:t>await</w:t>
      </w:r>
      <w:r>
        <w:rPr>
          <w:rFonts w:cs="Consolas" w:ascii="Consolas" w:hAnsi="Consolas"/>
          <w:color w:val="000000"/>
          <w:sz w:val="19"/>
          <w:szCs w:val="19"/>
        </w:rPr>
        <w:t xml:space="preserve">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Task&lt;</w:t>
      </w:r>
      <w:r>
        <w:rPr>
          <w:rFonts w:cs="Consolas" w:ascii="Consolas" w:hAnsi="Consolas"/>
          <w:color w:val="0000FF"/>
          <w:sz w:val="19"/>
          <w:szCs w:val="19"/>
        </w:rPr>
        <w:t>string</w:t>
      </w:r>
      <w:r>
        <w:rPr>
          <w:rFonts w:cs="Consolas" w:ascii="Consolas" w:hAnsi="Consolas"/>
          <w:color w:val="000000"/>
          <w:sz w:val="19"/>
          <w:szCs w:val="19"/>
        </w:rPr>
        <w:t>&gt;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JsonSerializer serializer = </w:t>
      </w:r>
      <w:r>
        <w:rPr>
          <w:rFonts w:cs="Consolas" w:ascii="Consolas" w:hAnsi="Consolas"/>
          <w:color w:val="0000FF"/>
          <w:sz w:val="19"/>
          <w:szCs w:val="19"/>
        </w:rPr>
        <w:t>new</w:t>
      </w:r>
      <w:r>
        <w:rPr>
          <w:rFonts w:cs="Consolas" w:ascii="Consolas" w:hAnsi="Consolas"/>
          <w:color w:val="000000"/>
          <w:sz w:val="19"/>
          <w:szCs w:val="19"/>
        </w:rPr>
        <w:t xml:space="preserve"> JsonSerializer();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URL = </w:t>
      </w:r>
      <w:r>
        <w:rPr>
          <w:rFonts w:cs="Consolas" w:ascii="Consolas" w:hAnsi="Consolas"/>
          <w:color w:val="A31515"/>
          <w:sz w:val="19"/>
          <w:szCs w:val="19"/>
        </w:rPr>
        <w:t>"http://207.180.203.16/v2/public/flights?key=899238-c80304&amp;flightIata="</w:t>
      </w:r>
      <w:r>
        <w:rPr>
          <w:rFonts w:cs="Consolas" w:ascii="Consolas" w:hAnsi="Consolas"/>
          <w:color w:val="000000"/>
          <w:sz w:val="19"/>
          <w:szCs w:val="19"/>
        </w:rPr>
        <w:t xml:space="preserve"> +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HttpWebRequest request = (HttpWebRequest)WebRequest.Create(URL);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request.ContentType = </w:t>
      </w:r>
      <w:r>
        <w:rPr>
          <w:rFonts w:cs="Consolas" w:ascii="Consolas" w:hAnsi="Consolas"/>
          <w:color w:val="A31515"/>
          <w:sz w:val="19"/>
          <w:szCs w:val="19"/>
        </w:rPr>
        <w:t>"application/json; charset=utf-8"</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HttpWebResponse response = request.GetResponse() </w:t>
      </w:r>
      <w:r>
        <w:rPr>
          <w:rFonts w:cs="Consolas" w:ascii="Consolas" w:hAnsi="Consolas"/>
          <w:color w:val="0000FF"/>
          <w:sz w:val="19"/>
          <w:szCs w:val="19"/>
        </w:rPr>
        <w:t>as</w:t>
      </w:r>
      <w:r>
        <w:rPr>
          <w:rFonts w:cs="Consolas" w:ascii="Consolas" w:hAnsi="Consolas"/>
          <w:color w:val="000000"/>
          <w:sz w:val="19"/>
          <w:szCs w:val="19"/>
        </w:rPr>
        <w:t xml:space="preserve"> HttpWebResponse;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 responseStream = response.GetResponseStream())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(StreamReader reader = </w:t>
      </w:r>
      <w:r>
        <w:rPr>
          <w:rFonts w:cs="Consolas" w:ascii="Consolas" w:hAnsi="Consolas"/>
          <w:color w:val="0000FF"/>
          <w:sz w:val="19"/>
          <w:szCs w:val="19"/>
        </w:rPr>
        <w:t>new</w:t>
      </w:r>
      <w:r>
        <w:rPr>
          <w:rFonts w:cs="Consolas" w:ascii="Consolas" w:hAnsi="Consolas"/>
          <w:color w:val="000000"/>
          <w:sz w:val="19"/>
          <w:szCs w:val="19"/>
        </w:rPr>
        <w:t xml:space="preserve"> StreamReader(responseStream, Encoding.UTF8))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jsonString = reader.ReadToEnd();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(jsonString.Contains(noFlightMessage))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NoFlightView());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else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JArray jsonArray = JArray.Parse(jsonString);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JObject jsonObject = JObject.Parse(jsonArray[0].ToString());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flightInfo = JsonConvert.DeserializeObject&lt;FlightInformation&gt;(jsonObject.ToString());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FlightInformationView());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rPr>
      </w:pPr>
      <w:r>
        <w:rPr>
          <w:b/>
          <w:bCs/>
          <w:sz w:val="28"/>
          <w:szCs w:val="28"/>
        </w:rPr>
        <w:t>NoFlightViewModel.cs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NoFlightViewModel</w:t>
      </w:r>
      <w:r>
        <w:rPr>
          <w:rFonts w:cs="Consolas" w:ascii="Consolas" w:hAnsi="Consolas"/>
          <w:color w:val="000000"/>
          <w:sz w:val="19"/>
          <w:szCs w:val="19"/>
        </w:rPr>
        <w:t>: INotifyPropertyChanged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NoFlightViewModel()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.BackCommand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GoToMainPage(obj));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.backCommand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GoToMainPage(</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rPr>
          <w:b/>
          <w:b/>
          <w:bCs/>
          <w:sz w:val="28"/>
          <w:szCs w:val="28"/>
        </w:rPr>
      </w:pPr>
      <w:r>
        <w:rPr>
          <w:b/>
          <w:bCs/>
          <w:sz w:val="28"/>
          <w:szCs w:val="28"/>
        </w:rPr>
      </w:r>
    </w:p>
    <w:p>
      <w:pPr>
        <w:pStyle w:val="Normal"/>
        <w:rPr>
          <w:b/>
          <w:b/>
          <w:bCs/>
          <w:sz w:val="28"/>
          <w:szCs w:val="28"/>
        </w:rPr>
      </w:pPr>
      <w:r>
        <w:rPr>
          <w:b/>
          <w:bCs/>
          <w:sz w:val="28"/>
          <w:szCs w:val="28"/>
        </w:rPr>
        <w:t>FlightInformationViewModel.cs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FlightInformationViewModel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FlightInformation flightInfo = MainPageViewModel.flightInfo;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FlightInformationViewModel()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.MapCommand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GoToMapPageAsync(obj));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.NewSearchCommand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NewSearch(obj));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FlightInformation 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.FlightInfo = MainPageViewModel.flightInfo;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.newSearchCommand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.mapCommand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GoToMapPageAsync(</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location = </w:t>
      </w:r>
      <w:r>
        <w:rPr>
          <w:rFonts w:cs="Consolas" w:ascii="Consolas" w:hAnsi="Consolas"/>
          <w:color w:val="0000FF"/>
          <w:sz w:val="19"/>
          <w:szCs w:val="19"/>
        </w:rPr>
        <w:t>new</w:t>
      </w:r>
      <w:r>
        <w:rPr>
          <w:rFonts w:cs="Consolas" w:ascii="Consolas" w:hAnsi="Consolas"/>
          <w:color w:val="000000"/>
          <w:sz w:val="19"/>
          <w:szCs w:val="19"/>
        </w:rPr>
        <w:t xml:space="preserve"> Location(MainPageViewModel.flightInfo.geography.Latitude, MainPageViewModel.flightInfo.geography.Longitude);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options = </w:t>
      </w:r>
      <w:r>
        <w:rPr>
          <w:rFonts w:cs="Consolas" w:ascii="Consolas" w:hAnsi="Consolas"/>
          <w:color w:val="0000FF"/>
          <w:sz w:val="19"/>
          <w:szCs w:val="19"/>
        </w:rPr>
        <w:t>new</w:t>
      </w:r>
      <w:r>
        <w:rPr>
          <w:rFonts w:cs="Consolas" w:ascii="Consolas" w:hAnsi="Consolas"/>
          <w:color w:val="000000"/>
          <w:sz w:val="19"/>
          <w:szCs w:val="19"/>
        </w:rPr>
        <w:t xml:space="preserve"> MapLaunchOptions { Name = </w:t>
      </w:r>
      <w:r>
        <w:rPr>
          <w:rFonts w:cs="Consolas" w:ascii="Consolas" w:hAnsi="Consolas"/>
          <w:color w:val="A31515"/>
          <w:sz w:val="19"/>
          <w:szCs w:val="19"/>
        </w:rPr>
        <w:t>"Позиция на полета"</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Map.OpenAsync(location, options);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NewSearch(</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lang w:val="en-US"/>
        </w:rPr>
      </w:pPr>
      <w:r>
        <w:rPr>
          <w:b/>
          <w:bCs/>
          <w:sz w:val="28"/>
          <w:szCs w:val="28"/>
          <w:lang w:val="en-US"/>
        </w:rPr>
      </w:r>
    </w:p>
    <w:p>
      <w:pPr>
        <w:pStyle w:val="Normal"/>
        <w:spacing w:before="0" w:after="160"/>
        <w:rPr/>
      </w:pPr>
      <w:r>
        <w:rPr/>
      </w:r>
    </w:p>
    <w:sectPr>
      <w:footerReference w:type="default" r:id="rId23"/>
      <w:type w:val="nextPage"/>
      <w:pgSz w:w="12240" w:h="15840"/>
      <w:pgMar w:left="1417" w:right="1417" w:header="0" w:top="1417" w:footer="680" w:bottom="1417"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CYR">
    <w:charset w:val="00"/>
    <w:family w:val="roman"/>
    <w:pitch w:val="variable"/>
  </w:font>
  <w:font w:name="Times New Roman CYR">
    <w:charset w:val="00"/>
    <w:family w:val="roman"/>
    <w:pitch w:val="variable"/>
  </w:font>
  <w:font w:name="Consolas">
    <w:charset w:val="00"/>
    <w:family w:val="roman"/>
    <w:pitch w:val="variable"/>
  </w:font>
  <w:font w:name="JetBrains Mono">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3829274"/>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Глава %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Глава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
      <w:lvlJc w:val="left"/>
      <w:pPr>
        <w:ind w:left="1800" w:hanging="360"/>
      </w:pPr>
      <w:rPr>
        <w:rFonts w:ascii="Symbol" w:hAnsi="Symbol" w:cs="Symbol" w:hint="default"/>
        <w:rFonts w:cs="Symbol"/>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bg-BG"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e1bea"/>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Heading1">
    <w:name w:val="Heading 1"/>
    <w:basedOn w:val="Normal"/>
    <w:link w:val="10"/>
    <w:uiPriority w:val="9"/>
    <w:qFormat/>
    <w:rsid w:val="007e1bea"/>
    <w:pPr>
      <w:keepNext w:val="true"/>
      <w:keepLines/>
      <w:numPr>
        <w:ilvl w:val="0"/>
        <w:numId w:val="1"/>
      </w:numPr>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0"/>
      <w:szCs w:val="30"/>
    </w:rPr>
  </w:style>
  <w:style w:type="paragraph" w:styleId="Heading2">
    <w:name w:val="Heading 2"/>
    <w:basedOn w:val="Normal"/>
    <w:link w:val="20"/>
    <w:uiPriority w:val="9"/>
    <w:unhideWhenUsed/>
    <w:qFormat/>
    <w:rsid w:val="007e1bea"/>
    <w:pPr>
      <w:keepNext w:val="true"/>
      <w:keepLines/>
      <w:numPr>
        <w:ilvl w:val="1"/>
        <w:numId w:val="1"/>
      </w:numPr>
      <w:spacing w:lineRule="auto" w:line="240" w:before="40" w:after="0"/>
      <w:outlineLvl w:val="1"/>
    </w:pPr>
    <w:rPr>
      <w:rFonts w:ascii="Calibri Light" w:hAnsi="Calibri Light" w:eastAsia="" w:cs="" w:asciiTheme="majorHAnsi" w:cstheme="majorBidi" w:eastAsiaTheme="majorEastAsia" w:hAnsiTheme="majorHAnsi"/>
      <w:color w:val="C45911" w:themeColor="accent2" w:themeShade="bf"/>
      <w:sz w:val="28"/>
      <w:szCs w:val="28"/>
    </w:rPr>
  </w:style>
  <w:style w:type="paragraph" w:styleId="Heading3">
    <w:name w:val="Heading 3"/>
    <w:basedOn w:val="Normal"/>
    <w:link w:val="30"/>
    <w:uiPriority w:val="9"/>
    <w:unhideWhenUsed/>
    <w:qFormat/>
    <w:rsid w:val="007e1bea"/>
    <w:pPr>
      <w:keepNext w:val="true"/>
      <w:keepLines/>
      <w:numPr>
        <w:ilvl w:val="2"/>
        <w:numId w:val="1"/>
      </w:numPr>
      <w:spacing w:lineRule="auto" w:line="240" w:before="40" w:after="0"/>
      <w:outlineLvl w:val="2"/>
    </w:pPr>
    <w:rPr>
      <w:rFonts w:ascii="Calibri Light" w:hAnsi="Calibri Light" w:eastAsia="" w:cs="" w:asciiTheme="majorHAnsi" w:cstheme="majorBidi" w:eastAsiaTheme="majorEastAsia" w:hAnsiTheme="majorHAnsi"/>
      <w:color w:val="538135" w:themeColor="accent6" w:themeShade="bf"/>
      <w:sz w:val="26"/>
      <w:szCs w:val="26"/>
    </w:rPr>
  </w:style>
  <w:style w:type="paragraph" w:styleId="Heading4">
    <w:name w:val="Heading 4"/>
    <w:basedOn w:val="Normal"/>
    <w:link w:val="40"/>
    <w:uiPriority w:val="9"/>
    <w:unhideWhenUsed/>
    <w:qFormat/>
    <w:rsid w:val="007e1b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5" w:themeShade="bf"/>
      <w:sz w:val="25"/>
      <w:szCs w:val="25"/>
    </w:rPr>
  </w:style>
  <w:style w:type="paragraph" w:styleId="Heading5">
    <w:name w:val="Heading 5"/>
    <w:basedOn w:val="Normal"/>
    <w:link w:val="50"/>
    <w:uiPriority w:val="9"/>
    <w:unhideWhenUsed/>
    <w:qFormat/>
    <w:rsid w:val="007e1b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6">
    <w:name w:val="Heading 6"/>
    <w:basedOn w:val="Normal"/>
    <w:link w:val="60"/>
    <w:uiPriority w:val="9"/>
    <w:semiHidden/>
    <w:unhideWhenUsed/>
    <w:qFormat/>
    <w:rsid w:val="007e1b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Heading7">
    <w:name w:val="Heading 7"/>
    <w:basedOn w:val="Normal"/>
    <w:link w:val="70"/>
    <w:uiPriority w:val="9"/>
    <w:semiHidden/>
    <w:unhideWhenUsed/>
    <w:qFormat/>
    <w:rsid w:val="007e1b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color w:val="1F4E79" w:themeColor="accent1" w:themeShade="80"/>
    </w:rPr>
  </w:style>
  <w:style w:type="paragraph" w:styleId="Heading8">
    <w:name w:val="Heading 8"/>
    <w:basedOn w:val="Normal"/>
    <w:link w:val="80"/>
    <w:uiPriority w:val="9"/>
    <w:semiHidden/>
    <w:unhideWhenUsed/>
    <w:qFormat/>
    <w:rsid w:val="007e1b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Heading9">
    <w:name w:val="Heading 9"/>
    <w:basedOn w:val="Normal"/>
    <w:link w:val="90"/>
    <w:uiPriority w:val="9"/>
    <w:semiHidden/>
    <w:unhideWhenUsed/>
    <w:qFormat/>
    <w:rsid w:val="007e1b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261b"/>
    <w:rPr>
      <w:color w:val="0000FF"/>
      <w:u w:val="single"/>
    </w:rPr>
  </w:style>
  <w:style w:type="character" w:styleId="HTML" w:customStyle="1">
    <w:name w:val="HTML стандартен Знак"/>
    <w:basedOn w:val="DefaultParagraphFont"/>
    <w:link w:val="HTML"/>
    <w:uiPriority w:val="99"/>
    <w:semiHidden/>
    <w:qFormat/>
    <w:rsid w:val="006c4020"/>
    <w:rPr>
      <w:rFonts w:ascii="Courier New" w:hAnsi="Courier New" w:eastAsia="Times New Roman" w:cs="Courier New"/>
      <w:sz w:val="20"/>
      <w:szCs w:val="20"/>
      <w:lang w:eastAsia="bg-BG"/>
    </w:rPr>
  </w:style>
  <w:style w:type="character" w:styleId="Nt" w:customStyle="1">
    <w:name w:val="nt"/>
    <w:basedOn w:val="DefaultParagraphFont"/>
    <w:qFormat/>
    <w:rsid w:val="006c4020"/>
    <w:rPr/>
  </w:style>
  <w:style w:type="character" w:styleId="Na" w:customStyle="1">
    <w:name w:val="na"/>
    <w:basedOn w:val="DefaultParagraphFont"/>
    <w:qFormat/>
    <w:rsid w:val="006c4020"/>
    <w:rPr/>
  </w:style>
  <w:style w:type="character" w:styleId="S" w:customStyle="1">
    <w:name w:val="s"/>
    <w:basedOn w:val="DefaultParagraphFont"/>
    <w:qFormat/>
    <w:rsid w:val="006c4020"/>
    <w:rPr/>
  </w:style>
  <w:style w:type="character" w:styleId="Style5" w:customStyle="1">
    <w:name w:val="Горен колонтитул Знак"/>
    <w:basedOn w:val="DefaultParagraphFont"/>
    <w:link w:val="a4"/>
    <w:uiPriority w:val="99"/>
    <w:qFormat/>
    <w:rsid w:val="007e1bea"/>
    <w:rPr/>
  </w:style>
  <w:style w:type="character" w:styleId="Style6" w:customStyle="1">
    <w:name w:val="Долен колонтитул Знак"/>
    <w:basedOn w:val="DefaultParagraphFont"/>
    <w:link w:val="a6"/>
    <w:uiPriority w:val="99"/>
    <w:qFormat/>
    <w:rsid w:val="007e1bea"/>
    <w:rPr/>
  </w:style>
  <w:style w:type="character" w:styleId="Linenumber">
    <w:name w:val="line number"/>
    <w:basedOn w:val="DefaultParagraphFont"/>
    <w:uiPriority w:val="99"/>
    <w:semiHidden/>
    <w:unhideWhenUsed/>
    <w:qFormat/>
    <w:rsid w:val="007e1bea"/>
    <w:rPr/>
  </w:style>
  <w:style w:type="character" w:styleId="1" w:customStyle="1">
    <w:name w:val="Заглавие 1 Знак"/>
    <w:basedOn w:val="DefaultParagraphFont"/>
    <w:link w:val="1"/>
    <w:uiPriority w:val="9"/>
    <w:qFormat/>
    <w:rsid w:val="007e1bea"/>
    <w:rPr>
      <w:rFonts w:ascii="Calibri Light" w:hAnsi="Calibri Light" w:eastAsia="" w:cs="" w:asciiTheme="majorHAnsi" w:cstheme="majorBidi" w:eastAsiaTheme="majorEastAsia" w:hAnsiTheme="majorHAnsi"/>
      <w:color w:val="2E74B5" w:themeColor="accent1" w:themeShade="bf"/>
      <w:sz w:val="30"/>
      <w:szCs w:val="30"/>
    </w:rPr>
  </w:style>
  <w:style w:type="character" w:styleId="2" w:customStyle="1">
    <w:name w:val="Заглавие 2 Знак"/>
    <w:basedOn w:val="DefaultParagraphFont"/>
    <w:link w:val="2"/>
    <w:uiPriority w:val="9"/>
    <w:qFormat/>
    <w:rsid w:val="007e1bea"/>
    <w:rPr>
      <w:rFonts w:ascii="Calibri Light" w:hAnsi="Calibri Light" w:eastAsia="" w:cs="" w:asciiTheme="majorHAnsi" w:cstheme="majorBidi" w:eastAsiaTheme="majorEastAsia" w:hAnsiTheme="majorHAnsi"/>
      <w:color w:val="C45911" w:themeColor="accent2" w:themeShade="bf"/>
      <w:sz w:val="28"/>
      <w:szCs w:val="28"/>
    </w:rPr>
  </w:style>
  <w:style w:type="character" w:styleId="3" w:customStyle="1">
    <w:name w:val="Заглавие 3 Знак"/>
    <w:basedOn w:val="DefaultParagraphFont"/>
    <w:link w:val="3"/>
    <w:uiPriority w:val="9"/>
    <w:qFormat/>
    <w:rsid w:val="007e1bea"/>
    <w:rPr>
      <w:rFonts w:ascii="Calibri Light" w:hAnsi="Calibri Light" w:eastAsia="" w:cs="" w:asciiTheme="majorHAnsi" w:cstheme="majorBidi" w:eastAsiaTheme="majorEastAsia" w:hAnsiTheme="majorHAnsi"/>
      <w:color w:val="538135" w:themeColor="accent6" w:themeShade="bf"/>
      <w:sz w:val="26"/>
      <w:szCs w:val="26"/>
    </w:rPr>
  </w:style>
  <w:style w:type="character" w:styleId="4" w:customStyle="1">
    <w:name w:val="Заглавие 4 Знак"/>
    <w:basedOn w:val="DefaultParagraphFont"/>
    <w:link w:val="4"/>
    <w:uiPriority w:val="9"/>
    <w:qFormat/>
    <w:rsid w:val="007e1bea"/>
    <w:rPr>
      <w:rFonts w:ascii="Calibri Light" w:hAnsi="Calibri Light" w:eastAsia="" w:cs="" w:asciiTheme="majorHAnsi" w:cstheme="majorBidi" w:eastAsiaTheme="majorEastAsia" w:hAnsiTheme="majorHAnsi"/>
      <w:i/>
      <w:iCs/>
      <w:color w:val="2F5496" w:themeColor="accent5" w:themeShade="bf"/>
      <w:sz w:val="25"/>
      <w:szCs w:val="25"/>
    </w:rPr>
  </w:style>
  <w:style w:type="character" w:styleId="5" w:customStyle="1">
    <w:name w:val="Заглавие 5 Знак"/>
    <w:basedOn w:val="DefaultParagraphFont"/>
    <w:link w:val="5"/>
    <w:uiPriority w:val="9"/>
    <w:qFormat/>
    <w:rsid w:val="007e1bea"/>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6" w:customStyle="1">
    <w:name w:val="Заглавие 6 Знак"/>
    <w:basedOn w:val="DefaultParagraphFont"/>
    <w:link w:val="6"/>
    <w:uiPriority w:val="9"/>
    <w:semiHidden/>
    <w:qFormat/>
    <w:rsid w:val="007e1bea"/>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7" w:customStyle="1">
    <w:name w:val="Заглавие 7 Знак"/>
    <w:basedOn w:val="DefaultParagraphFont"/>
    <w:link w:val="7"/>
    <w:uiPriority w:val="9"/>
    <w:semiHidden/>
    <w:qFormat/>
    <w:rsid w:val="007e1bea"/>
    <w:rPr>
      <w:rFonts w:ascii="Calibri Light" w:hAnsi="Calibri Light" w:eastAsia="" w:cs="" w:asciiTheme="majorHAnsi" w:cstheme="majorBidi" w:eastAsiaTheme="majorEastAsia" w:hAnsiTheme="majorHAnsi"/>
      <w:color w:val="1F4E79" w:themeColor="accent1" w:themeShade="80"/>
    </w:rPr>
  </w:style>
  <w:style w:type="character" w:styleId="8" w:customStyle="1">
    <w:name w:val="Заглавие 8 Знак"/>
    <w:basedOn w:val="DefaultParagraphFont"/>
    <w:link w:val="8"/>
    <w:uiPriority w:val="9"/>
    <w:semiHidden/>
    <w:qFormat/>
    <w:rsid w:val="007e1bea"/>
    <w:rPr>
      <w:rFonts w:ascii="Calibri Light" w:hAnsi="Calibri Light" w:eastAsia="" w:cs="" w:asciiTheme="majorHAnsi" w:cstheme="majorBidi" w:eastAsiaTheme="majorEastAsia" w:hAnsiTheme="majorHAnsi"/>
      <w:color w:val="833C0B" w:themeColor="accent2" w:themeShade="80"/>
      <w:sz w:val="21"/>
      <w:szCs w:val="21"/>
    </w:rPr>
  </w:style>
  <w:style w:type="character" w:styleId="9" w:customStyle="1">
    <w:name w:val="Заглавие 9 Знак"/>
    <w:basedOn w:val="DefaultParagraphFont"/>
    <w:link w:val="9"/>
    <w:uiPriority w:val="9"/>
    <w:semiHidden/>
    <w:qFormat/>
    <w:rsid w:val="007e1bea"/>
    <w:rPr>
      <w:rFonts w:ascii="Calibri Light" w:hAnsi="Calibri Light" w:eastAsia="" w:cs="" w:asciiTheme="majorHAnsi" w:cstheme="majorBidi" w:eastAsiaTheme="majorEastAsia" w:hAnsiTheme="majorHAnsi"/>
      <w:color w:val="385623" w:themeColor="accent6" w:themeShade="80"/>
    </w:rPr>
  </w:style>
  <w:style w:type="character" w:styleId="Style7" w:customStyle="1">
    <w:name w:val="Заглавие Знак"/>
    <w:basedOn w:val="DefaultParagraphFont"/>
    <w:link w:val="aa"/>
    <w:uiPriority w:val="10"/>
    <w:qFormat/>
    <w:rsid w:val="007e1bea"/>
    <w:rPr>
      <w:rFonts w:ascii="Calibri Light" w:hAnsi="Calibri Light" w:eastAsia="" w:cs="" w:asciiTheme="majorHAnsi" w:cstheme="majorBidi" w:eastAsiaTheme="majorEastAsia" w:hAnsiTheme="majorHAnsi"/>
      <w:color w:val="2E74B5" w:themeColor="accent1" w:themeShade="bf"/>
      <w:spacing w:val="-10"/>
      <w:sz w:val="52"/>
      <w:szCs w:val="52"/>
    </w:rPr>
  </w:style>
  <w:style w:type="character" w:styleId="Style8" w:customStyle="1">
    <w:name w:val="Подзаглавие Знак"/>
    <w:basedOn w:val="DefaultParagraphFont"/>
    <w:link w:val="ac"/>
    <w:uiPriority w:val="11"/>
    <w:qFormat/>
    <w:rsid w:val="007e1bea"/>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7e1bea"/>
    <w:rPr>
      <w:b/>
      <w:bCs/>
    </w:rPr>
  </w:style>
  <w:style w:type="character" w:styleId="Emphasis">
    <w:name w:val="Emphasis"/>
    <w:basedOn w:val="DefaultParagraphFont"/>
    <w:uiPriority w:val="20"/>
    <w:qFormat/>
    <w:rsid w:val="007e1bea"/>
    <w:rPr>
      <w:i/>
      <w:iCs/>
    </w:rPr>
  </w:style>
  <w:style w:type="character" w:styleId="Style9" w:customStyle="1">
    <w:name w:val="Цитат Знак"/>
    <w:basedOn w:val="DefaultParagraphFont"/>
    <w:link w:val="af1"/>
    <w:uiPriority w:val="29"/>
    <w:qFormat/>
    <w:rsid w:val="007e1bea"/>
    <w:rPr>
      <w:i/>
      <w:iCs/>
    </w:rPr>
  </w:style>
  <w:style w:type="character" w:styleId="Style10" w:customStyle="1">
    <w:name w:val="Интензивно цитиране Знак"/>
    <w:basedOn w:val="DefaultParagraphFont"/>
    <w:link w:val="af3"/>
    <w:uiPriority w:val="30"/>
    <w:qFormat/>
    <w:rsid w:val="007e1bea"/>
    <w:rPr>
      <w:rFonts w:ascii="Calibri Light" w:hAnsi="Calibri Light" w:eastAsia="" w:cs="" w:asciiTheme="majorHAnsi" w:cstheme="majorBidi" w:eastAsiaTheme="majorEastAsia" w:hAnsiTheme="majorHAnsi"/>
      <w:color w:val="5B9BD5" w:themeColor="accent1"/>
      <w:sz w:val="24"/>
      <w:szCs w:val="24"/>
    </w:rPr>
  </w:style>
  <w:style w:type="character" w:styleId="SubtleEmphasis">
    <w:name w:val="Subtle Emphasis"/>
    <w:basedOn w:val="DefaultParagraphFont"/>
    <w:uiPriority w:val="19"/>
    <w:qFormat/>
    <w:rsid w:val="007e1bea"/>
    <w:rPr>
      <w:i/>
      <w:iCs/>
      <w:color w:val="404040" w:themeColor="text1" w:themeTint="bf"/>
    </w:rPr>
  </w:style>
  <w:style w:type="character" w:styleId="IntenseEmphasis">
    <w:name w:val="Intense Emphasis"/>
    <w:basedOn w:val="DefaultParagraphFont"/>
    <w:uiPriority w:val="21"/>
    <w:qFormat/>
    <w:rsid w:val="007e1bea"/>
    <w:rPr>
      <w:b w:val="false"/>
      <w:bCs w:val="false"/>
      <w:i/>
      <w:iCs/>
      <w:color w:val="5B9BD5" w:themeColor="accent1"/>
    </w:rPr>
  </w:style>
  <w:style w:type="character" w:styleId="SubtleReference">
    <w:name w:val="Subtle Reference"/>
    <w:basedOn w:val="DefaultParagraphFont"/>
    <w:uiPriority w:val="31"/>
    <w:qFormat/>
    <w:rsid w:val="007e1bea"/>
    <w:rPr>
      <w:smallCaps/>
      <w:color w:val="404040" w:themeColor="text1" w:themeTint="bf"/>
      <w:u w:val="single" w:color="7F7F7F"/>
    </w:rPr>
  </w:style>
  <w:style w:type="character" w:styleId="IntenseReference">
    <w:name w:val="Intense Reference"/>
    <w:basedOn w:val="DefaultParagraphFont"/>
    <w:uiPriority w:val="32"/>
    <w:qFormat/>
    <w:rsid w:val="007e1bea"/>
    <w:rPr>
      <w:b/>
      <w:bCs/>
      <w:smallCaps/>
      <w:color w:val="5B9BD5" w:themeColor="accent1"/>
      <w:spacing w:val="5"/>
      <w:u w:val="single"/>
    </w:rPr>
  </w:style>
  <w:style w:type="character" w:styleId="BookTitle">
    <w:name w:val="Book Title"/>
    <w:basedOn w:val="DefaultParagraphFont"/>
    <w:uiPriority w:val="33"/>
    <w:qFormat/>
    <w:rsid w:val="007e1bea"/>
    <w:rPr>
      <w:b/>
      <w:bCs/>
      <w:smallCaps/>
    </w:rPr>
  </w:style>
  <w:style w:type="character" w:styleId="Annotationreference">
    <w:name w:val="annotation reference"/>
    <w:basedOn w:val="DefaultParagraphFont"/>
    <w:uiPriority w:val="99"/>
    <w:semiHidden/>
    <w:unhideWhenUsed/>
    <w:qFormat/>
    <w:rsid w:val="00495a67"/>
    <w:rPr>
      <w:sz w:val="16"/>
      <w:szCs w:val="16"/>
    </w:rPr>
  </w:style>
  <w:style w:type="character" w:styleId="Style11" w:customStyle="1">
    <w:name w:val="Текст на коментар Знак"/>
    <w:basedOn w:val="DefaultParagraphFont"/>
    <w:link w:val="afd"/>
    <w:uiPriority w:val="99"/>
    <w:semiHidden/>
    <w:qFormat/>
    <w:rsid w:val="00495a67"/>
    <w:rPr>
      <w:sz w:val="20"/>
      <w:szCs w:val="20"/>
    </w:rPr>
  </w:style>
  <w:style w:type="character" w:styleId="Style12" w:customStyle="1">
    <w:name w:val="Предмет на коментар Знак"/>
    <w:basedOn w:val="Style11"/>
    <w:link w:val="aff"/>
    <w:uiPriority w:val="99"/>
    <w:semiHidden/>
    <w:qFormat/>
    <w:rsid w:val="00495a67"/>
    <w:rPr>
      <w:b/>
      <w:bCs/>
      <w:sz w:val="20"/>
      <w:szCs w:val="20"/>
    </w:rPr>
  </w:style>
  <w:style w:type="character" w:styleId="Style13" w:customStyle="1">
    <w:name w:val="Изнесен текст Знак"/>
    <w:basedOn w:val="DefaultParagraphFont"/>
    <w:link w:val="aff1"/>
    <w:uiPriority w:val="99"/>
    <w:semiHidden/>
    <w:qFormat/>
    <w:rsid w:val="00495a67"/>
    <w:rPr>
      <w:rFonts w:ascii="Segoe UI" w:hAnsi="Segoe UI" w:cs="Segoe UI"/>
      <w:sz w:val="18"/>
      <w:szCs w:val="18"/>
    </w:rPr>
  </w:style>
  <w:style w:type="character" w:styleId="UnresolvedMention">
    <w:name w:val="Unresolved Mention"/>
    <w:basedOn w:val="DefaultParagraphFont"/>
    <w:uiPriority w:val="99"/>
    <w:semiHidden/>
    <w:unhideWhenUsed/>
    <w:qFormat/>
    <w:rsid w:val="00c63d55"/>
    <w:rPr>
      <w:color w:val="605E5C"/>
      <w:shd w:fill="E1DFDD" w:val="clear"/>
    </w:rPr>
  </w:style>
  <w:style w:type="character" w:styleId="11" w:customStyle="1">
    <w:name w:val="Стил1 Знак"/>
    <w:basedOn w:val="DefaultParagraphFont"/>
    <w:link w:val="13"/>
    <w:qFormat/>
    <w:locked/>
    <w:rsid w:val="00194765"/>
    <w:rPr>
      <w:rFonts w:ascii="Times New Roman" w:hAnsi="Times New Roman" w:eastAsia="Times New Roman" w:cs="Times New Roman"/>
      <w:b/>
      <w:sz w:val="36"/>
      <w:szCs w:val="26"/>
      <w:lang w:eastAsia="bg-BG"/>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uiPriority w:val="99"/>
    <w:semiHidden/>
    <w:unhideWhenUsed/>
    <w:qFormat/>
    <w:rsid w:val="006c402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bg-BG"/>
    </w:rPr>
  </w:style>
  <w:style w:type="paragraph" w:styleId="HeaderandFooter">
    <w:name w:val="Header and Footer"/>
    <w:basedOn w:val="Normal"/>
    <w:qFormat/>
    <w:pPr/>
    <w:rPr/>
  </w:style>
  <w:style w:type="paragraph" w:styleId="Header">
    <w:name w:val="Header"/>
    <w:basedOn w:val="Normal"/>
    <w:link w:val="a5"/>
    <w:unhideWhenUsed/>
    <w:rsid w:val="007e1bea"/>
    <w:pPr>
      <w:tabs>
        <w:tab w:val="clear" w:pos="720"/>
        <w:tab w:val="center" w:pos="4536" w:leader="none"/>
        <w:tab w:val="right" w:pos="9072" w:leader="none"/>
      </w:tabs>
      <w:spacing w:lineRule="auto" w:line="240" w:before="0" w:after="0"/>
    </w:pPr>
    <w:rPr/>
  </w:style>
  <w:style w:type="paragraph" w:styleId="Footer">
    <w:name w:val="Footer"/>
    <w:basedOn w:val="Normal"/>
    <w:link w:val="a7"/>
    <w:uiPriority w:val="99"/>
    <w:unhideWhenUsed/>
    <w:rsid w:val="007e1bea"/>
    <w:pPr>
      <w:tabs>
        <w:tab w:val="clear" w:pos="720"/>
        <w:tab w:val="center" w:pos="4536" w:leader="none"/>
        <w:tab w:val="right" w:pos="9072" w:leader="none"/>
      </w:tabs>
      <w:spacing w:lineRule="auto" w:line="240" w:before="0" w:after="0"/>
    </w:pPr>
    <w:rPr/>
  </w:style>
  <w:style w:type="paragraph" w:styleId="Caption1">
    <w:name w:val="caption"/>
    <w:basedOn w:val="Normal"/>
    <w:uiPriority w:val="35"/>
    <w:semiHidden/>
    <w:unhideWhenUsed/>
    <w:qFormat/>
    <w:rsid w:val="007e1bea"/>
    <w:pPr>
      <w:spacing w:lineRule="auto" w:line="240"/>
    </w:pPr>
    <w:rPr>
      <w:b/>
      <w:bCs/>
      <w:smallCaps/>
      <w:color w:val="5B9BD5" w:themeColor="accent1"/>
      <w:spacing w:val="6"/>
    </w:rPr>
  </w:style>
  <w:style w:type="paragraph" w:styleId="Title">
    <w:name w:val="Title"/>
    <w:basedOn w:val="Normal"/>
    <w:link w:val="ab"/>
    <w:uiPriority w:val="10"/>
    <w:qFormat/>
    <w:rsid w:val="007e1bea"/>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10"/>
      <w:sz w:val="52"/>
      <w:szCs w:val="52"/>
    </w:rPr>
  </w:style>
  <w:style w:type="paragraph" w:styleId="Subtitle">
    <w:name w:val="Subtitle"/>
    <w:basedOn w:val="Normal"/>
    <w:link w:val="ad"/>
    <w:uiPriority w:val="11"/>
    <w:qFormat/>
    <w:rsid w:val="007e1bea"/>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7e1bea"/>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Quote">
    <w:name w:val="Quote"/>
    <w:basedOn w:val="Normal"/>
    <w:link w:val="af2"/>
    <w:uiPriority w:val="29"/>
    <w:qFormat/>
    <w:rsid w:val="007e1bea"/>
    <w:pPr>
      <w:spacing w:before="120" w:after="160"/>
      <w:ind w:left="720" w:right="720" w:hanging="0"/>
      <w:jc w:val="center"/>
    </w:pPr>
    <w:rPr>
      <w:i/>
      <w:iCs/>
    </w:rPr>
  </w:style>
  <w:style w:type="paragraph" w:styleId="IntenseQuote">
    <w:name w:val="Intense Quote"/>
    <w:basedOn w:val="Normal"/>
    <w:link w:val="af4"/>
    <w:uiPriority w:val="30"/>
    <w:qFormat/>
    <w:rsid w:val="007e1bea"/>
    <w:pPr>
      <w:spacing w:lineRule="auto" w:line="300" w:before="120" w:after="160"/>
      <w:ind w:left="576" w:right="576" w:hanging="0"/>
      <w:jc w:val="center"/>
    </w:pPr>
    <w:rPr>
      <w:rFonts w:ascii="Calibri Light" w:hAnsi="Calibri Light" w:eastAsia="" w:cs="" w:asciiTheme="majorHAnsi" w:cstheme="majorBidi" w:eastAsiaTheme="majorEastAsia" w:hAnsiTheme="majorHAnsi"/>
      <w:color w:val="5B9BD5" w:themeColor="accent1"/>
      <w:sz w:val="24"/>
      <w:szCs w:val="24"/>
    </w:rPr>
  </w:style>
  <w:style w:type="paragraph" w:styleId="TOCHeading">
    <w:name w:val="TOC Heading"/>
    <w:basedOn w:val="Heading1"/>
    <w:uiPriority w:val="39"/>
    <w:semiHidden/>
    <w:unhideWhenUsed/>
    <w:qFormat/>
    <w:rsid w:val="007e1bea"/>
    <w:pPr>
      <w:numPr>
        <w:ilvl w:val="0"/>
        <w:numId w:val="0"/>
      </w:numPr>
    </w:pPr>
    <w:rPr/>
  </w:style>
  <w:style w:type="paragraph" w:styleId="ListParagraph">
    <w:name w:val="List Paragraph"/>
    <w:basedOn w:val="Normal"/>
    <w:uiPriority w:val="34"/>
    <w:qFormat/>
    <w:rsid w:val="007e1bea"/>
    <w:pPr>
      <w:spacing w:before="0" w:after="160"/>
      <w:ind w:left="720" w:hanging="0"/>
      <w:contextualSpacing/>
    </w:pPr>
    <w:rPr/>
  </w:style>
  <w:style w:type="paragraph" w:styleId="Contents1">
    <w:name w:val="TOC 1"/>
    <w:basedOn w:val="Normal"/>
    <w:autoRedefine/>
    <w:uiPriority w:val="39"/>
    <w:semiHidden/>
    <w:unhideWhenUsed/>
    <w:rsid w:val="00336ef1"/>
    <w:pPr>
      <w:spacing w:before="0" w:after="100"/>
    </w:pPr>
    <w:rPr/>
  </w:style>
  <w:style w:type="paragraph" w:styleId="Annotationtext">
    <w:name w:val="annotation text"/>
    <w:basedOn w:val="Normal"/>
    <w:link w:val="afe"/>
    <w:uiPriority w:val="99"/>
    <w:semiHidden/>
    <w:unhideWhenUsed/>
    <w:qFormat/>
    <w:rsid w:val="00495a67"/>
    <w:pPr>
      <w:spacing w:lineRule="auto" w:line="240"/>
    </w:pPr>
    <w:rPr>
      <w:sz w:val="20"/>
      <w:szCs w:val="20"/>
    </w:rPr>
  </w:style>
  <w:style w:type="paragraph" w:styleId="Annotationsubject">
    <w:name w:val="annotation subject"/>
    <w:basedOn w:val="Annotationtext"/>
    <w:link w:val="aff0"/>
    <w:uiPriority w:val="99"/>
    <w:semiHidden/>
    <w:unhideWhenUsed/>
    <w:qFormat/>
    <w:rsid w:val="00495a67"/>
    <w:pPr/>
    <w:rPr>
      <w:b/>
      <w:bCs/>
    </w:rPr>
  </w:style>
  <w:style w:type="paragraph" w:styleId="BalloonText">
    <w:name w:val="Balloon Text"/>
    <w:basedOn w:val="Normal"/>
    <w:link w:val="aff2"/>
    <w:uiPriority w:val="99"/>
    <w:semiHidden/>
    <w:unhideWhenUsed/>
    <w:qFormat/>
    <w:rsid w:val="00495a67"/>
    <w:pPr>
      <w:spacing w:lineRule="auto" w:line="240" w:before="0" w:after="0"/>
    </w:pPr>
    <w:rPr>
      <w:rFonts w:ascii="Segoe UI" w:hAnsi="Segoe UI" w:cs="Segoe UI"/>
      <w:sz w:val="18"/>
      <w:szCs w:val="18"/>
    </w:rPr>
  </w:style>
  <w:style w:type="paragraph" w:styleId="12" w:customStyle="1">
    <w:name w:val="Стил1"/>
    <w:basedOn w:val="Normal"/>
    <w:link w:val="12"/>
    <w:qFormat/>
    <w:rsid w:val="00194765"/>
    <w:pPr>
      <w:spacing w:lineRule="auto" w:line="240" w:before="0" w:after="0"/>
      <w:jc w:val="center"/>
    </w:pPr>
    <w:rPr>
      <w:rFonts w:ascii="Times New Roman" w:hAnsi="Times New Roman" w:eastAsia="Times New Roman" w:cs="Times New Roman"/>
      <w:b/>
      <w:sz w:val="36"/>
      <w:szCs w:val="26"/>
      <w:lang w:eastAsia="bg-BG"/>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wikipedia.org/wiki/&#1057;&#1080;&#1089;&#1090;&#1077;&#1084;&#1072;_&#1079;&#1072;_&#1082;&#1086;&#1085;&#1090;&#1088;&#1086;&#1083;_&#1085;&#1072;_&#1074;&#1077;&#1088;&#1089;&#1080;&#1080;&#1090;&#1077;" TargetMode="External"/><Relationship Id="rId4" Type="http://schemas.openxmlformats.org/officeDocument/2006/relationships/hyperlink" Target="https://bg.wikipedia.org/wiki/&#1051;&#1080;&#1085;&#1091;&#1089;_&#1058;&#1086;&#1088;&#1074;&#1072;&#1083;&#1076;&#1089;" TargetMode="External"/><Relationship Id="rId5" Type="http://schemas.openxmlformats.org/officeDocument/2006/relationships/hyperlink" Target="https://bg.wikipedia.org/wiki/Linux"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docs.microsoft.com/en-us/dotnet/csharp/getting-started/introduction-to-the-csharp-language-and-the-net-framework" TargetMode="External"/><Relationship Id="rId19" Type="http://schemas.openxmlformats.org/officeDocument/2006/relationships/hyperlink" Target="https://docs.microsoft.com/en-us/xamarin/xamarin-forms/" TargetMode="External"/><Relationship Id="rId20" Type="http://schemas.openxmlformats.org/officeDocument/2006/relationships/hyperlink" Target="https://docs.microsoft.com/en-us/xamarin/android/" TargetMode="External"/><Relationship Id="rId21" Type="http://schemas.openxmlformats.org/officeDocument/2006/relationships/hyperlink" Target="https://docs.microsoft.com/en-us/visualstudio/cross-platform/learn-about-mobile-development-with-xamarin?view=vs-2017" TargetMode="External"/><Relationship Id="rId22" Type="http://schemas.openxmlformats.org/officeDocument/2006/relationships/hyperlink" Target="https://www.tutorialspoint.com/mvvm"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1323-9A27-4666-A152-C14236F6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4565</TotalTime>
  <Application>LibreOffice/6.4.2.2$Windows_X86_64 LibreOffice_project/4e471d8c02c9c90f512f7f9ead8875b57fcb1ec3</Application>
  <Pages>41</Pages>
  <Words>5265</Words>
  <Characters>34778</Characters>
  <CharactersWithSpaces>43557</CharactersWithSpaces>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2019-09-10T14:19:00Z</dcterms:created>
  <dc:creator>Vladi</dc:creator>
  <dc:description/>
  <dc:language>en-US</dc:language>
  <cp:lastModifiedBy/>
  <dcterms:modified xsi:type="dcterms:W3CDTF">2020-06-09T17:17:21Z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