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14E" w:rsidRPr="002B314E" w:rsidRDefault="002B314E" w:rsidP="002B314E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32323"/>
          <w:sz w:val="36"/>
          <w:szCs w:val="36"/>
          <w:lang w:eastAsia="ru-RU"/>
        </w:rPr>
      </w:pPr>
      <w:proofErr w:type="spellStart"/>
      <w:r w:rsidRPr="002B314E">
        <w:rPr>
          <w:rFonts w:ascii="Arial" w:eastAsia="Times New Roman" w:hAnsi="Arial" w:cs="Arial"/>
          <w:color w:val="232323"/>
          <w:sz w:val="36"/>
          <w:szCs w:val="36"/>
          <w:lang w:eastAsia="ru-RU"/>
        </w:rPr>
        <w:t>Privacy</w:t>
      </w:r>
      <w:proofErr w:type="spellEnd"/>
      <w:r w:rsidRPr="002B314E">
        <w:rPr>
          <w:rFonts w:ascii="Arial" w:eastAsia="Times New Roman" w:hAnsi="Arial" w:cs="Arial"/>
          <w:color w:val="232323"/>
          <w:sz w:val="36"/>
          <w:szCs w:val="36"/>
          <w:lang w:eastAsia="ru-RU"/>
        </w:rPr>
        <w:t xml:space="preserve"> </w:t>
      </w:r>
      <w:proofErr w:type="spellStart"/>
      <w:r w:rsidRPr="002B314E">
        <w:rPr>
          <w:rFonts w:ascii="Arial" w:eastAsia="Times New Roman" w:hAnsi="Arial" w:cs="Arial"/>
          <w:color w:val="232323"/>
          <w:sz w:val="36"/>
          <w:szCs w:val="36"/>
          <w:lang w:eastAsia="ru-RU"/>
        </w:rPr>
        <w:t>policy</w:t>
      </w:r>
      <w:proofErr w:type="spellEnd"/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32323"/>
          <w:sz w:val="36"/>
          <w:szCs w:val="36"/>
          <w:lang w:eastAsia="ru-RU"/>
        </w:rPr>
      </w:pPr>
      <w:r w:rsidRPr="002B314E">
        <w:rPr>
          <w:rFonts w:ascii="Arial" w:eastAsia="Times New Roman" w:hAnsi="Arial" w:cs="Arial"/>
          <w:color w:val="232323"/>
          <w:sz w:val="36"/>
          <w:szCs w:val="36"/>
          <w:lang w:eastAsia="ru-RU"/>
        </w:rPr>
        <w:t>Политика конфиденциальности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32323"/>
          <w:sz w:val="36"/>
          <w:szCs w:val="36"/>
          <w:lang w:eastAsia="ru-RU"/>
        </w:rPr>
      </w:pP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Настоящая Политика конфиденциальности приложения (далее —Политика) действует в отношении всей информации, которую разработчик, издатель, владелец мобильного приложения (далее — Владелец) может получить о пользователе во время использования им данного приложения.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 xml:space="preserve">Данная политика распространяется на все опубликованные мобильные приложения в отношении которых </w:t>
      </w:r>
      <w:proofErr w:type="spellStart"/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издателелем</w:t>
      </w:r>
      <w:proofErr w:type="spellEnd"/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 xml:space="preserve"> является — </w:t>
      </w:r>
      <w:r>
        <w:rPr>
          <w:rFonts w:ascii="Arial" w:eastAsia="Times New Roman" w:hAnsi="Arial" w:cs="Arial"/>
          <w:color w:val="767676"/>
          <w:sz w:val="27"/>
          <w:szCs w:val="27"/>
          <w:lang w:eastAsia="ru-RU"/>
        </w:rPr>
        <w:t>Сказки леса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Мобильное приложение имеет доступ и использует информацию на Вашем устройстве: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История использования устройства и приложений (Получение данных о запущенных приложениях). Идентификационные данные (Поиск аккаунтов на устройстве). Камера (Фото). Неограниченный доступ в интернет.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Данный доступ к функциям устройства необходим для полноценного функционирования приложения и не используется для причинения вреда пользователю.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Использование приложения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приложения. В случаи несогласия с данной политикой не устанавливать приложение, а если приложение уже установлено на устройстве, то его удалить.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1. Персональная информация пользователей, которую получает и обрабатывает приложение.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1.1. В рамках настоящей Политики под «персональной информацией пользователя» понимаются: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 1.1.1. Персональная информация, которую пользователь предоставляет о себе самостоятельно при регистрации (создании учётной записи) или в процессе использования приложения, включая персональные данные пользователя. Информация предоставляется пользователем на его усмотрение.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lastRenderedPageBreak/>
        <w:t xml:space="preserve">  1.1.2. Данные, которые автоматически передаются разработчику в процессе их использования с помощью установленного на устройстве приложения, в том числе информация из </w:t>
      </w:r>
      <w:proofErr w:type="spellStart"/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cookie</w:t>
      </w:r>
      <w:proofErr w:type="spellEnd"/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, информация об устройстве пользователя.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1.2. Настоящая Политика применима только к данному приложению. Владелец не контролирует и не несет ответственность за информацию третьих лиц, на которые пользователь может перейти по ссылкам, доступным в приложении. На таких сайтах у пользователя может собираться или запрашиваться иная персональная информация, а также могут совершаться иные действия.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1.3. Владелец в общем случае не проверяет достоверность персональной информации, предоставляемой пользователями, и не осуществляет контроль за их дееспособностью. Однако Владелец исходит из того, что информация, переданная им от пользователей, является достоверной и поддерживает эту информацию в актуальном состоянии.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2. Цели сбора и обработки персональной информации пользователей.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2.1. Приложение собирает и хранит только те персональные данные, которые необходимы для предоставления сервисов, входящих в состав приложения.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2.2. Персональную информацию пользователя приложения может использовать в следующих целях: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 2.2.1. Идентификация стороны в рамках соглашений;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 2.2.2. Предоставление пользователю персонализированных сервисов;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 2.2.3. Связь с пользователем, в том числе направление уведомлений, запросов и информации, касающихся использования сервисов, оказания услуг, а также обработка запросов и заявок от пользователя;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 2.2.4. Улучшение качества приложения, удобства его использования, разработка новых сервисов и услуг;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 xml:space="preserve">  2.2.5. Проведение </w:t>
      </w:r>
      <w:proofErr w:type="gramStart"/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статистических и иных исследований</w:t>
      </w:r>
      <w:proofErr w:type="gramEnd"/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 xml:space="preserve"> на основе обезличенных данных.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3. Условия обработки персональной информации пользователя и её передачи третьим лицам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 xml:space="preserve"> 3.1. В отношении персональной информации пользователя сохраняется ее конфиденциальность, кроме случаев добровольного предоставления </w:t>
      </w: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lastRenderedPageBreak/>
        <w:t>пользователем информации о себе для общего доступа неограниченному кругу лиц.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3.2. Владелец вправе передать персональную информацию пользователя третьим лицам в следующих случаях: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 3.2.1. Пользователь выразил свое согласие на такие действия;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 3.2.2. Передача необходима в рамках использования пользователем определенного сервиса либо для оказания услуги пользователю;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3.3. При обработке персональных данных пользователей владелец пр</w:t>
      </w:r>
      <w:r>
        <w:rPr>
          <w:rFonts w:ascii="Arial" w:eastAsia="Times New Roman" w:hAnsi="Arial" w:cs="Arial"/>
          <w:color w:val="767676"/>
          <w:sz w:val="27"/>
          <w:szCs w:val="27"/>
          <w:lang w:eastAsia="ru-RU"/>
        </w:rPr>
        <w:t>иложения руководствуется законом РФ</w:t>
      </w: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 xml:space="preserve"> «О персональных данных».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4. Изменение пользователем персональной информации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4.1. Пользователь может в любой момент изменить (обновить, дополнить) предоставленную им персональную информацию или её часть, заново заполним форму связи с Сервисом.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5. Меры, применяемые для защиты персональной информации пользователей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Владелец принимает все необходимые меры для защиты любых персональных данных, предоставляемых пользователями. Доступ к персональным данным имеют только уполномоченные сотрудники Владельца, уполномоченные сотрудники сторонних компаний (т.е. поставщиков услуг) или наших деловых партнеров, подписавшие договор о конфиденциальности и защите персональных данных. Все сотрудники Владельца, имеющие доступ к персональным данным, должны придерживаться политики по обеспечению конфиденциальности и защиты персональных данных. В целях обеспечения конфиденциальности информации и защиты персональных данных Владелец поддерживает соответствующую ИТ-среду и принимает все меры, необходимые для предотвращения несанкционированного доступа (хакерства).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6. Изменение Политики конфиденциальности. Применимое законодательство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 6.1. Владелец приложения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подписания, если иное не предусмотрено новой редакцией Политики.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lastRenderedPageBreak/>
        <w:t> 6.2. К настоящей Политике и отношениям между пользователем и владельцем приложения, возникающим в связи с применением Политики конфиденциальности, п</w:t>
      </w:r>
      <w:r>
        <w:rPr>
          <w:rFonts w:ascii="Arial" w:eastAsia="Times New Roman" w:hAnsi="Arial" w:cs="Arial"/>
          <w:color w:val="767676"/>
          <w:sz w:val="27"/>
          <w:szCs w:val="27"/>
          <w:lang w:eastAsia="ru-RU"/>
        </w:rPr>
        <w:t>одлежит применению право РФ</w:t>
      </w: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.</w:t>
      </w:r>
    </w:p>
    <w:p w:rsidR="002B314E" w:rsidRPr="002B314E" w:rsidRDefault="002B314E" w:rsidP="002B314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767676"/>
          <w:sz w:val="27"/>
          <w:szCs w:val="27"/>
          <w:lang w:eastAsia="ru-RU"/>
        </w:rPr>
      </w:pP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7. Обратная связь. Вопросы и предложения Все предложения или вопросы по поводу настоящей Политики следует сообщать в Службу поддержки пользователей (</w:t>
      </w:r>
      <w:r>
        <w:rPr>
          <w:rFonts w:ascii="Arial" w:eastAsia="Times New Roman" w:hAnsi="Arial" w:cs="Arial"/>
          <w:color w:val="767676"/>
          <w:sz w:val="27"/>
          <w:szCs w:val="27"/>
          <w:lang w:val="en-US" w:eastAsia="ru-RU"/>
        </w:rPr>
        <w:t>sergh</w:t>
      </w: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.80@</w:t>
      </w:r>
      <w:r>
        <w:rPr>
          <w:rFonts w:ascii="Arial" w:eastAsia="Times New Roman" w:hAnsi="Arial" w:cs="Arial"/>
          <w:color w:val="767676"/>
          <w:sz w:val="27"/>
          <w:szCs w:val="27"/>
          <w:lang w:val="en-US" w:eastAsia="ru-RU"/>
        </w:rPr>
        <w:t>mail</w:t>
      </w:r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.</w:t>
      </w:r>
      <w:r>
        <w:rPr>
          <w:rFonts w:ascii="Arial" w:eastAsia="Times New Roman" w:hAnsi="Arial" w:cs="Arial"/>
          <w:color w:val="767676"/>
          <w:sz w:val="27"/>
          <w:szCs w:val="27"/>
          <w:lang w:val="en-US" w:eastAsia="ru-RU"/>
        </w:rPr>
        <w:t>ru</w:t>
      </w:r>
      <w:bookmarkStart w:id="0" w:name="_GoBack"/>
      <w:bookmarkEnd w:id="0"/>
      <w:r w:rsidRPr="002B314E">
        <w:rPr>
          <w:rFonts w:ascii="Arial" w:eastAsia="Times New Roman" w:hAnsi="Arial" w:cs="Arial"/>
          <w:color w:val="767676"/>
          <w:sz w:val="27"/>
          <w:szCs w:val="27"/>
          <w:lang w:eastAsia="ru-RU"/>
        </w:rPr>
        <w:t>)</w:t>
      </w:r>
    </w:p>
    <w:p w:rsidR="00F43DC6" w:rsidRDefault="00F43DC6"/>
    <w:sectPr w:rsidR="00F4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58"/>
    <w:rsid w:val="002B314E"/>
    <w:rsid w:val="005F7C58"/>
    <w:rsid w:val="00F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0AE0"/>
  <w15:chartTrackingRefBased/>
  <w15:docId w15:val="{0F2F7A7C-AC06-4C13-8D5B-1FC001A7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</dc:creator>
  <cp:keywords/>
  <dc:description/>
  <cp:lastModifiedBy>ASU</cp:lastModifiedBy>
  <cp:revision>2</cp:revision>
  <dcterms:created xsi:type="dcterms:W3CDTF">2019-11-18T09:11:00Z</dcterms:created>
  <dcterms:modified xsi:type="dcterms:W3CDTF">2019-11-18T09:14:00Z</dcterms:modified>
</cp:coreProperties>
</file>