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31" w:rsidRPr="00F12731" w:rsidRDefault="00F12731" w:rsidP="00F127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27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Правила поведения и проживания в Лагере.</w:t>
      </w:r>
    </w:p>
    <w:p w:rsidR="00F12731" w:rsidRPr="00F12731" w:rsidRDefault="00F12731" w:rsidP="00F1273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Участник заезда должен осознавать, что он едет в детский коллектив, и придерживаться правил, установленных в этом коллективе. Приезд ребенка в Лагерь считается согласием ребенка и его законных представителей на выполнение правил, установленных в Лагере.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1. Соблюдать меры собственной безопасности (не вступать в контакт с посторонними лицами, не приобретать продукты питания у частных лиц, постоянно находиться в составе своего отряда и пр.), соблюдать все установленные в Лагере правила, в том числе правила пожарной безопасности, электробезопасности, правила проведения занятий в бассейне, экскурсий, поездок, походов и пр.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 xml:space="preserve">2. Уважительно относиться к педагогу-организатору, вожатым (педагогам), работникам Лагеря, принимать участие в </w:t>
      </w:r>
      <w:proofErr w:type="spellStart"/>
      <w:r w:rsidRPr="00F12731">
        <w:rPr>
          <w:rFonts w:ascii="Times New Roman" w:eastAsia="MS Mincho" w:hAnsi="Times New Roman" w:cs="Times New Roman"/>
          <w:lang w:eastAsia="ru-RU"/>
        </w:rPr>
        <w:t>самообслуживающем</w:t>
      </w:r>
      <w:proofErr w:type="spellEnd"/>
      <w:r w:rsidRPr="00F12731">
        <w:rPr>
          <w:rFonts w:ascii="Times New Roman" w:eastAsia="MS Mincho" w:hAnsi="Times New Roman" w:cs="Times New Roman"/>
          <w:lang w:eastAsia="ru-RU"/>
        </w:rPr>
        <w:t xml:space="preserve"> труде (уборка спально</w:t>
      </w:r>
      <w:bookmarkStart w:id="0" w:name="_GoBack"/>
      <w:bookmarkEnd w:id="0"/>
      <w:r w:rsidRPr="00F12731">
        <w:rPr>
          <w:rFonts w:ascii="Times New Roman" w:eastAsia="MS Mincho" w:hAnsi="Times New Roman" w:cs="Times New Roman"/>
          <w:lang w:eastAsia="ru-RU"/>
        </w:rPr>
        <w:t>го места и помещения и пр.), выполнять санитарно-гигиенические требования, следить за своим внешним видом.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3. Находиться вместе с отрядом, участвовать в жизни коллектива Лагеря.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4. Использовать мобильный телефон, смартфон и другие гаджеты в специально отведенное время (Приложение №3).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5. Бережно относиться к личному имуществу, имуществу других детей и имуществу Лагеря.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 xml:space="preserve">6. За сохранность личных вещей ребенок несет ответственность самостоятельно. 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7. В случае недомогания немедленно известить своего вожатого.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8. Не совершать действий, наносящих вред своему здоровью и здоровью окружающих.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9. Бережно относиться к природе и окружающей среде.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10. Вход непосредственно в помещение бассейна осуществляется без верхней одежды и в сменной обуви. При себе ребенок должен иметь: шапочку резиновую, тапочки резиновые, полотенце, купальный костюм, мыло, мочалку.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Перед занятием в бассейне необходимо принять душ с мылом и мочалкой без купального костюма, смыв косметику.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Дети, не умеющие плавать, в бассейн не допускаются.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11. В Лагере во время Заезда Участникам категорически запрещается: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 xml:space="preserve">курение (в том числе электронных сигарет, испарительных смесей, используемых в устройствах, имитирующих курение табака, </w:t>
      </w:r>
      <w:proofErr w:type="spellStart"/>
      <w:r w:rsidRPr="00F12731">
        <w:rPr>
          <w:rFonts w:ascii="Times New Roman" w:eastAsia="MS Mincho" w:hAnsi="Times New Roman" w:cs="Times New Roman"/>
          <w:lang w:eastAsia="ru-RU"/>
        </w:rPr>
        <w:t>безтабачных</w:t>
      </w:r>
      <w:proofErr w:type="spellEnd"/>
      <w:r w:rsidRPr="00F12731">
        <w:rPr>
          <w:rFonts w:ascii="Times New Roman" w:eastAsia="MS Mincho" w:hAnsi="Times New Roman" w:cs="Times New Roman"/>
          <w:lang w:eastAsia="ru-RU"/>
        </w:rPr>
        <w:t xml:space="preserve"> кальянов); 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употребление спиртных и энергетических напитков, наркотических средств, токсических,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психотропных и сильнодействующих ядовитых веществ, как на территории Лагеря, так и за ее пределами;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нецензурная брань;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противоправное поведение (вымогательство, угрозы, кражи, нанесение физического ущерба другим отдыхающим и/или персоналу Лагеря);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умышленная порча имущества других отдыхающих, персонала и Лагеря (в том числе зеленых насаждений);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самовольный выход за территорию Лагеря;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хранение и использование оружия всех видов, в том числе газового, холодного, горючих и взрывчатых веществ, ножей и острых предметов, за исключением предметов для шитья и личной гигиены;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хранение и использование предметов самообороны (электрошоковые, газовые приспособления, резиновые дубинки и проч.);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 xml:space="preserve">хранение и использование пиротехнических игрушек (петарды, шутихи и проч.), </w:t>
      </w:r>
      <w:proofErr w:type="spellStart"/>
      <w:r w:rsidRPr="00F12731">
        <w:rPr>
          <w:rFonts w:ascii="Times New Roman" w:eastAsia="MS Mincho" w:hAnsi="Times New Roman" w:cs="Times New Roman"/>
          <w:lang w:eastAsia="ru-RU"/>
        </w:rPr>
        <w:t>травмоопасного</w:t>
      </w:r>
      <w:proofErr w:type="spellEnd"/>
      <w:r w:rsidRPr="00F12731">
        <w:rPr>
          <w:rFonts w:ascii="Times New Roman" w:eastAsia="MS Mincho" w:hAnsi="Times New Roman" w:cs="Times New Roman"/>
          <w:lang w:eastAsia="ru-RU"/>
        </w:rPr>
        <w:t xml:space="preserve"> оборудования (</w:t>
      </w:r>
      <w:proofErr w:type="spellStart"/>
      <w:r w:rsidRPr="00F12731">
        <w:rPr>
          <w:rFonts w:ascii="Times New Roman" w:eastAsia="MS Mincho" w:hAnsi="Times New Roman" w:cs="Times New Roman"/>
          <w:lang w:eastAsia="ru-RU"/>
        </w:rPr>
        <w:t>скейты</w:t>
      </w:r>
      <w:proofErr w:type="spellEnd"/>
      <w:r w:rsidRPr="00F12731">
        <w:rPr>
          <w:rFonts w:ascii="Times New Roman" w:eastAsia="MS Mincho" w:hAnsi="Times New Roman" w:cs="Times New Roman"/>
          <w:lang w:eastAsia="ru-RU"/>
        </w:rPr>
        <w:t>, самокаты и проч.);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хранение и использование скоропортящихся продуктов;</w:t>
      </w:r>
    </w:p>
    <w:p w:rsidR="00F12731" w:rsidRPr="00F12731" w:rsidRDefault="00F12731" w:rsidP="00F12731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 xml:space="preserve">хранение любых лекарственных препаратов. </w:t>
      </w:r>
    </w:p>
    <w:p w:rsidR="00F12731" w:rsidRPr="00F12731" w:rsidRDefault="00F12731" w:rsidP="00F12731">
      <w:pPr>
        <w:spacing w:after="0" w:line="240" w:lineRule="auto"/>
        <w:ind w:firstLine="426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В случае если ребенку, нуждающемуся в соблюдении режима лечения, необходим прием лекарственных препаратов для медицинского применения и (или) специализированных продуктов лечебного питания, такая необходимость должна быть подтверждена медицинской справкой, в которой содержится наименование, дата назначения лекарственного препарата для медицинского применения или специализированного продукта лечебного питания, дозировка, кратность приема и длительность применения. Прием передаваемых в Лагерь законными представителями несовершеннолетних, нуждающихся в соблюдении режима лечения, лекарственных препаратов для медицинского применения, проверка их срока годности, хранение и раздача с ведением листа назначений на каждого несовершеннолетнего осуществляется медицинским персоналом медицинского пункта Лагеря;</w:t>
      </w:r>
    </w:p>
    <w:p w:rsidR="00F12731" w:rsidRPr="00F12731" w:rsidRDefault="00F12731" w:rsidP="00F12731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lang w:eastAsia="ru-RU"/>
        </w:rPr>
      </w:pPr>
      <w:r w:rsidRPr="00F12731">
        <w:rPr>
          <w:rFonts w:ascii="Times New Roman" w:eastAsia="MS Mincho" w:hAnsi="Times New Roman" w:cs="Times New Roman"/>
          <w:lang w:eastAsia="ru-RU"/>
        </w:rPr>
        <w:t>хранение и распространение печатной/аудио/видео/компьютерной продукции, пропагандирующей бескультурное поведение, насилие и порнографию, национальную, классовую, социальную нетерпимость, социальное, расовое, национальное и религиозное неравенство, содержащей рекламу алкогольной продукции и табачных изделий;</w:t>
      </w:r>
    </w:p>
    <w:p w:rsidR="00403FF5" w:rsidRPr="00F12731" w:rsidRDefault="00F12731" w:rsidP="00F12731">
      <w:pPr>
        <w:pStyle w:val="a3"/>
        <w:numPr>
          <w:ilvl w:val="0"/>
          <w:numId w:val="2"/>
        </w:numPr>
        <w:spacing w:after="0" w:line="240" w:lineRule="auto"/>
      </w:pPr>
      <w:r w:rsidRPr="00F12731">
        <w:rPr>
          <w:rFonts w:ascii="Times New Roman" w:eastAsia="MS Mincho" w:hAnsi="Times New Roman" w:cs="Times New Roman"/>
          <w:lang w:eastAsia="ru-RU"/>
        </w:rPr>
        <w:t>инициирование ссор, драк, иных конфликтных ситуаций, участие в них, проявление агрессии к окружающим, совершение вымогательств, угроз, краж, нанесение морального, материального и/или физического ущерба другим участникам заезда, персоналу Лагеря и иным лицам.</w:t>
      </w:r>
    </w:p>
    <w:sectPr w:rsidR="00403FF5" w:rsidRPr="00F12731" w:rsidSect="00F12731">
      <w:pgSz w:w="11906" w:h="16838"/>
      <w:pgMar w:top="567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E3940"/>
    <w:multiLevelType w:val="hybridMultilevel"/>
    <w:tmpl w:val="10C00E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3B2202C"/>
    <w:multiLevelType w:val="hybridMultilevel"/>
    <w:tmpl w:val="EE8AEC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31"/>
    <w:rsid w:val="00403FF5"/>
    <w:rsid w:val="00F1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2194D-31F4-4B1D-B917-B0166122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Tikhonova</dc:creator>
  <cp:keywords/>
  <dc:description/>
  <cp:lastModifiedBy>Elena Tikhonova</cp:lastModifiedBy>
  <cp:revision>1</cp:revision>
  <dcterms:created xsi:type="dcterms:W3CDTF">2019-12-25T12:10:00Z</dcterms:created>
  <dcterms:modified xsi:type="dcterms:W3CDTF">2019-12-25T12:13:00Z</dcterms:modified>
</cp:coreProperties>
</file>