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0468DA07" w14:textId="77777777" w:rsidR="00433E78" w:rsidRDefault="00433E78" w:rsidP="00433E78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7777777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>
        <w:rPr>
          <w:b/>
          <w:noProof/>
        </w:rPr>
        <w:t>step</w:t>
      </w:r>
      <w:r>
        <w:rPr>
          <w:noProof/>
        </w:rPr>
        <w:t xml:space="preserve"> (number) and a </w:t>
      </w:r>
      <w:r>
        <w:rPr>
          <w:b/>
          <w:noProof/>
        </w:rPr>
        <w:t>count</w:t>
      </w:r>
      <w:r>
        <w:rPr>
          <w:noProof/>
        </w:rPr>
        <w:t xml:space="preserve"> (number).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>
        <w:rPr>
          <w:b/>
        </w:rPr>
        <w:t xml:space="preserve">count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>given 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7777777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 xml:space="preserve">. Upon initialization it should receive a </w:t>
      </w:r>
      <w:r>
        <w:rPr>
          <w:b/>
        </w:rPr>
        <w:t>dictionary</w:t>
      </w:r>
      <w:r>
        <w:t xml:space="preserve"> object. Implement the iterator, so it returns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433E78" w14:paraId="5FD58003" w14:textId="77777777" w:rsidTr="00433E78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433E78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</w:tbl>
    <w:p w14:paraId="1112EEE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Countdown Iterator</w:t>
      </w:r>
    </w:p>
    <w:p w14:paraId="1E634B51" w14:textId="77777777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 xml:space="preserve">. Upon initialization it should receive a </w:t>
      </w:r>
      <w:r>
        <w:rPr>
          <w:rStyle w:val="Strong"/>
        </w:rPr>
        <w:t>count</w:t>
      </w:r>
      <w:r>
        <w:t xml:space="preserve">. Implement the </w:t>
      </w:r>
      <w:r>
        <w:rPr>
          <w:rStyle w:val="Strong"/>
        </w:rPr>
        <w:t>iterator</w:t>
      </w:r>
      <w:r>
        <w:t xml:space="preserve">, so it returns </w:t>
      </w:r>
      <w:r>
        <w:rPr>
          <w:rStyle w:val="Strong"/>
        </w:rPr>
        <w:t>each number of the countdown</w:t>
      </w:r>
      <w:r>
        <w:t xml:space="preserve"> (from count to </w:t>
      </w:r>
      <w:r>
        <w:rPr>
          <w:rStyle w:val="Strong"/>
        </w:rPr>
        <w:t>0</w:t>
      </w:r>
      <w:r>
        <w:t xml:space="preserve"> inclusive).</w:t>
      </w:r>
    </w:p>
    <w:p w14:paraId="624D1586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23FB13D" w14:textId="77777777" w:rsidR="00433E78" w:rsidRDefault="00433E78" w:rsidP="00433E78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77777777" w:rsidR="00433E78" w:rsidRDefault="00433E78" w:rsidP="00433E78"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sequence </w:t>
      </w:r>
      <w:r>
        <w:t xml:space="preserve">and a </w:t>
      </w:r>
      <w:r>
        <w:rPr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 the defined number of times.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260"/>
      </w:tblGrid>
      <w:tr w:rsidR="00433E78" w14:paraId="214FC009" w14:textId="77777777" w:rsidTr="00433E78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433E78">
        <w:trPr>
          <w:trHeight w:val="439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</w:tbl>
    <w:p w14:paraId="4C9127BB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1D376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870D68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D1A0A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10D2D5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5E6276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9839148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">
                <v:textbox style="mso-fit-shape-to-text:t">
                  <w:txbxContent>
                    <w:p w14:paraId="342429CC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21D376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870D68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7CD1A0A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110D2D5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55E6276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79839148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>
        <w:rPr>
          <w:b/>
        </w:rPr>
        <w:t xml:space="preserve">integers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Note: Complete the functionality in the skeleton and submit it in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 (</w:t>
      </w:r>
      <w:r>
        <w:rPr>
          <w:b/>
        </w:rPr>
        <w:t>starting from 0</w:t>
      </w:r>
      <w:r>
        <w:t xml:space="preserve">). Each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0053D06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Reader</w:t>
      </w:r>
    </w:p>
    <w:p w14:paraId="2A6E7DEC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>
        <w:rPr>
          <w:b/>
          <w:bCs/>
        </w:rPr>
        <w:t>different number</w:t>
      </w:r>
      <w:r>
        <w:t xml:space="preserve"> of arguments (all iterable). On each iteration it should return the next element from the current iterable, or the first element from the subsequent iterable.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433E78">
        <w:trPr>
          <w:trHeight w:val="87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read_next('string', (2,), {'d': 1, 'i': 2, 'c': 3, 't':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433E78">
        <w:trPr>
          <w:trHeight w:val="875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Possible permutations</w:t>
      </w:r>
    </w:p>
    <w:p w14:paraId="6AB6DD4B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it's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</w:tbl>
    <w:p w14:paraId="592EBD29" w14:textId="51658AA2" w:rsidR="00640502" w:rsidRPr="00433E78" w:rsidRDefault="00640502" w:rsidP="00433E78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C20E9" w14:textId="77777777" w:rsidR="00693A7C" w:rsidRDefault="00693A7C" w:rsidP="008068A2">
      <w:pPr>
        <w:spacing w:after="0" w:line="240" w:lineRule="auto"/>
      </w:pPr>
      <w:r>
        <w:separator/>
      </w:r>
    </w:p>
  </w:endnote>
  <w:endnote w:type="continuationSeparator" w:id="0">
    <w:p w14:paraId="1F4BCC6C" w14:textId="77777777" w:rsidR="00693A7C" w:rsidRDefault="00693A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CE459" w14:textId="77777777" w:rsidR="00693A7C" w:rsidRDefault="00693A7C" w:rsidP="008068A2">
      <w:pPr>
        <w:spacing w:after="0" w:line="240" w:lineRule="auto"/>
      </w:pPr>
      <w:r>
        <w:separator/>
      </w:r>
    </w:p>
  </w:footnote>
  <w:footnote w:type="continuationSeparator" w:id="0">
    <w:p w14:paraId="665230B9" w14:textId="77777777" w:rsidR="00693A7C" w:rsidRDefault="00693A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2021-02-24T07:38:00Z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