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B18" w:rsidRPr="004C17F0" w:rsidRDefault="00695B18" w:rsidP="00FE4C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17F0">
        <w:rPr>
          <w:rFonts w:ascii="Times New Roman" w:hAnsi="Times New Roman" w:cs="Times New Roman"/>
          <w:b/>
          <w:sz w:val="28"/>
          <w:szCs w:val="28"/>
        </w:rPr>
        <w:t xml:space="preserve">1 ЛАБОРАТОРНАЯ РАБОТА № 1. </w:t>
      </w:r>
    </w:p>
    <w:p w:rsidR="00CA6B11" w:rsidRPr="004C17F0" w:rsidRDefault="00695B18" w:rsidP="00FE4C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17F0">
        <w:rPr>
          <w:rFonts w:ascii="Times New Roman" w:hAnsi="Times New Roman" w:cs="Times New Roman"/>
          <w:b/>
          <w:sz w:val="28"/>
          <w:szCs w:val="28"/>
        </w:rPr>
        <w:t>АРХИТЕКТУРА ЭВМ И СИСТЕМА КОМАНД.</w:t>
      </w:r>
    </w:p>
    <w:p w:rsidR="00FE4C63" w:rsidRDefault="00FE4C63" w:rsidP="00FE4C63">
      <w:pPr>
        <w:spacing w:before="520" w:after="520" w:line="240" w:lineRule="auto"/>
        <w:ind w:firstLine="71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412C35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FE4C63" w:rsidRDefault="00FE4C63" w:rsidP="00FE4C63">
      <w:pPr>
        <w:spacing w:line="24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412C35" w:rsidRPr="003256D9">
        <w:rPr>
          <w:rFonts w:ascii="Times New Roman" w:hAnsi="Times New Roman" w:cs="Times New Roman"/>
          <w:sz w:val="28"/>
          <w:szCs w:val="28"/>
        </w:rPr>
        <w:t>накомство с интерфейсом модели</w:t>
      </w:r>
      <w:r w:rsidR="00A378F1">
        <w:rPr>
          <w:rFonts w:ascii="Times New Roman" w:hAnsi="Times New Roman" w:cs="Times New Roman"/>
          <w:sz w:val="28"/>
          <w:szCs w:val="28"/>
        </w:rPr>
        <w:t xml:space="preserve"> ЭВМ, методами ввода и отладки программы, действиями основных</w:t>
      </w:r>
      <w:bookmarkStart w:id="0" w:name="_GoBack"/>
      <w:bookmarkEnd w:id="0"/>
      <w:r w:rsidR="00412C35" w:rsidRPr="003256D9">
        <w:rPr>
          <w:rFonts w:ascii="Times New Roman" w:hAnsi="Times New Roman" w:cs="Times New Roman"/>
          <w:sz w:val="28"/>
          <w:szCs w:val="28"/>
        </w:rPr>
        <w:t xml:space="preserve"> классов команд и способов адресации. </w:t>
      </w:r>
    </w:p>
    <w:p w:rsidR="00412C35" w:rsidRDefault="00D816B3" w:rsidP="002909DB">
      <w:pPr>
        <w:spacing w:before="520" w:after="520" w:line="240" w:lineRule="auto"/>
        <w:ind w:firstLine="71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Выполнение работы</w:t>
      </w:r>
    </w:p>
    <w:p w:rsidR="002909DB" w:rsidRDefault="008203A9" w:rsidP="002909DB">
      <w:pPr>
        <w:spacing w:after="0" w:line="24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 w:rsidRPr="008203A9">
        <w:rPr>
          <w:rFonts w:ascii="Times New Roman" w:hAnsi="Times New Roman" w:cs="Times New Roman"/>
          <w:sz w:val="28"/>
          <w:szCs w:val="28"/>
        </w:rPr>
        <w:t>Задание выполняется согласно варианту 1.</w:t>
      </w:r>
    </w:p>
    <w:p w:rsidR="00A378F1" w:rsidRPr="008203A9" w:rsidRDefault="00A378F1" w:rsidP="002909DB">
      <w:pPr>
        <w:spacing w:after="0" w:line="24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</w:p>
    <w:p w:rsidR="008203A9" w:rsidRDefault="00FB75B3" w:rsidP="002909DB">
      <w:pPr>
        <w:spacing w:after="0" w:line="24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последовательность мнемокодов, которую</w:t>
      </w:r>
      <w:r w:rsidR="008203A9" w:rsidRPr="008203A9">
        <w:rPr>
          <w:rFonts w:ascii="Times New Roman" w:hAnsi="Times New Roman" w:cs="Times New Roman"/>
          <w:sz w:val="28"/>
          <w:szCs w:val="28"/>
        </w:rPr>
        <w:t xml:space="preserve"> необходимо преобразовать в машинные коды, занест</w:t>
      </w:r>
      <w:r>
        <w:rPr>
          <w:rFonts w:ascii="Times New Roman" w:hAnsi="Times New Roman" w:cs="Times New Roman"/>
          <w:sz w:val="28"/>
          <w:szCs w:val="28"/>
        </w:rPr>
        <w:t>и в ОЗУ ЭВМ, выполнить в режиме Шаг</w:t>
      </w:r>
      <w:r w:rsidR="008203A9" w:rsidRPr="008203A9">
        <w:rPr>
          <w:rFonts w:ascii="Times New Roman" w:hAnsi="Times New Roman" w:cs="Times New Roman"/>
          <w:sz w:val="28"/>
          <w:szCs w:val="28"/>
        </w:rPr>
        <w:t xml:space="preserve"> и зафиксировать изменение состояни</w:t>
      </w:r>
      <w:r>
        <w:rPr>
          <w:rFonts w:ascii="Times New Roman" w:hAnsi="Times New Roman" w:cs="Times New Roman"/>
          <w:sz w:val="28"/>
          <w:szCs w:val="28"/>
        </w:rPr>
        <w:t>й программно-доступных объектов</w:t>
      </w:r>
      <w:r w:rsidR="008203A9" w:rsidRPr="008203A9">
        <w:rPr>
          <w:rFonts w:ascii="Times New Roman" w:hAnsi="Times New Roman" w:cs="Times New Roman"/>
          <w:sz w:val="28"/>
          <w:szCs w:val="28"/>
        </w:rPr>
        <w:t xml:space="preserve"> ЭВМ (Таблица </w:t>
      </w:r>
      <w:r w:rsidR="008203A9">
        <w:rPr>
          <w:rFonts w:ascii="Times New Roman" w:hAnsi="Times New Roman" w:cs="Times New Roman"/>
          <w:sz w:val="28"/>
          <w:szCs w:val="28"/>
        </w:rPr>
        <w:t>1.1</w:t>
      </w:r>
      <w:r w:rsidR="008203A9" w:rsidRPr="008203A9">
        <w:rPr>
          <w:rFonts w:ascii="Times New Roman" w:hAnsi="Times New Roman" w:cs="Times New Roman"/>
          <w:sz w:val="28"/>
          <w:szCs w:val="28"/>
        </w:rPr>
        <w:t>).</w:t>
      </w:r>
    </w:p>
    <w:p w:rsidR="00A378F1" w:rsidRPr="008203A9" w:rsidRDefault="00A378F1" w:rsidP="002909DB">
      <w:pPr>
        <w:spacing w:after="0" w:line="24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</w:p>
    <w:p w:rsidR="00412C35" w:rsidRPr="008203A9" w:rsidRDefault="00412C35" w:rsidP="003658B7">
      <w:pPr>
        <w:spacing w:after="0" w:line="24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 w:rsidRPr="008203A9">
        <w:rPr>
          <w:rFonts w:ascii="Times New Roman" w:hAnsi="Times New Roman" w:cs="Times New Roman"/>
          <w:sz w:val="28"/>
          <w:szCs w:val="28"/>
        </w:rPr>
        <w:t xml:space="preserve">Таблица 1.1 Задание согласно условию вариант </w:t>
      </w:r>
      <w:r w:rsidR="00A378F1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39"/>
        <w:gridCol w:w="1561"/>
        <w:gridCol w:w="1561"/>
        <w:gridCol w:w="1561"/>
        <w:gridCol w:w="1561"/>
        <w:gridCol w:w="1562"/>
      </w:tblGrid>
      <w:tr w:rsidR="00412C35" w:rsidRPr="003658B7" w:rsidTr="003658B7">
        <w:trPr>
          <w:jc w:val="center"/>
        </w:trPr>
        <w:tc>
          <w:tcPr>
            <w:tcW w:w="1595" w:type="dxa"/>
          </w:tcPr>
          <w:p w:rsidR="00412C35" w:rsidRPr="003658B7" w:rsidRDefault="00412C35" w:rsidP="003658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</w:t>
            </w:r>
          </w:p>
        </w:tc>
        <w:tc>
          <w:tcPr>
            <w:tcW w:w="1595" w:type="dxa"/>
          </w:tcPr>
          <w:p w:rsidR="00412C35" w:rsidRPr="003658B7" w:rsidRDefault="00412C35" w:rsidP="00365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8B7">
              <w:rPr>
                <w:rFonts w:ascii="Times New Roman" w:hAnsi="Times New Roman" w:cs="Times New Roman"/>
                <w:sz w:val="28"/>
                <w:szCs w:val="28"/>
              </w:rPr>
              <w:t>Команда 1</w:t>
            </w:r>
          </w:p>
        </w:tc>
        <w:tc>
          <w:tcPr>
            <w:tcW w:w="1595" w:type="dxa"/>
          </w:tcPr>
          <w:p w:rsidR="00412C35" w:rsidRPr="003658B7" w:rsidRDefault="00412C35" w:rsidP="00365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8B7">
              <w:rPr>
                <w:rFonts w:ascii="Times New Roman" w:hAnsi="Times New Roman" w:cs="Times New Roman"/>
                <w:sz w:val="28"/>
                <w:szCs w:val="28"/>
              </w:rPr>
              <w:t>Команда 2</w:t>
            </w:r>
          </w:p>
        </w:tc>
        <w:tc>
          <w:tcPr>
            <w:tcW w:w="1595" w:type="dxa"/>
          </w:tcPr>
          <w:p w:rsidR="00412C35" w:rsidRPr="003658B7" w:rsidRDefault="00412C35" w:rsidP="00365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8B7">
              <w:rPr>
                <w:rFonts w:ascii="Times New Roman" w:hAnsi="Times New Roman" w:cs="Times New Roman"/>
                <w:sz w:val="28"/>
                <w:szCs w:val="28"/>
              </w:rPr>
              <w:t>Команда 3</w:t>
            </w:r>
          </w:p>
        </w:tc>
        <w:tc>
          <w:tcPr>
            <w:tcW w:w="1595" w:type="dxa"/>
          </w:tcPr>
          <w:p w:rsidR="00412C35" w:rsidRPr="003658B7" w:rsidRDefault="00412C35" w:rsidP="00365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8B7">
              <w:rPr>
                <w:rFonts w:ascii="Times New Roman" w:hAnsi="Times New Roman" w:cs="Times New Roman"/>
                <w:sz w:val="28"/>
                <w:szCs w:val="28"/>
              </w:rPr>
              <w:t>Команда 4</w:t>
            </w:r>
          </w:p>
        </w:tc>
        <w:tc>
          <w:tcPr>
            <w:tcW w:w="1596" w:type="dxa"/>
          </w:tcPr>
          <w:p w:rsidR="00412C35" w:rsidRPr="003658B7" w:rsidRDefault="00412C35" w:rsidP="00365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8B7">
              <w:rPr>
                <w:rFonts w:ascii="Times New Roman" w:hAnsi="Times New Roman" w:cs="Times New Roman"/>
                <w:sz w:val="28"/>
                <w:szCs w:val="28"/>
              </w:rPr>
              <w:t>Команда 5</w:t>
            </w:r>
          </w:p>
        </w:tc>
      </w:tr>
      <w:tr w:rsidR="00412C35" w:rsidRPr="003658B7" w:rsidTr="003658B7">
        <w:trPr>
          <w:jc w:val="center"/>
        </w:trPr>
        <w:tc>
          <w:tcPr>
            <w:tcW w:w="1595" w:type="dxa"/>
          </w:tcPr>
          <w:p w:rsidR="00412C35" w:rsidRPr="003658B7" w:rsidRDefault="00E17607" w:rsidP="003658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000007</w:t>
            </w:r>
          </w:p>
        </w:tc>
        <w:tc>
          <w:tcPr>
            <w:tcW w:w="1595" w:type="dxa"/>
          </w:tcPr>
          <w:p w:rsidR="00412C35" w:rsidRPr="003658B7" w:rsidRDefault="00323135" w:rsidP="003658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595" w:type="dxa"/>
          </w:tcPr>
          <w:p w:rsidR="00412C35" w:rsidRPr="003658B7" w:rsidRDefault="00323135" w:rsidP="003658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#2</w:t>
            </w:r>
          </w:p>
        </w:tc>
        <w:tc>
          <w:tcPr>
            <w:tcW w:w="1595" w:type="dxa"/>
          </w:tcPr>
          <w:p w:rsidR="00412C35" w:rsidRPr="003658B7" w:rsidRDefault="004060EA" w:rsidP="003658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</w:t>
            </w:r>
          </w:p>
        </w:tc>
        <w:tc>
          <w:tcPr>
            <w:tcW w:w="1595" w:type="dxa"/>
          </w:tcPr>
          <w:p w:rsidR="00412C35" w:rsidRPr="003658B7" w:rsidRDefault="004060EA" w:rsidP="003658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@10</w:t>
            </w:r>
          </w:p>
        </w:tc>
        <w:tc>
          <w:tcPr>
            <w:tcW w:w="1596" w:type="dxa"/>
          </w:tcPr>
          <w:p w:rsidR="00412C35" w:rsidRPr="003658B7" w:rsidRDefault="00412C35" w:rsidP="003658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JNS 001</w:t>
            </w:r>
          </w:p>
        </w:tc>
      </w:tr>
      <w:tr w:rsidR="00BE6B07" w:rsidRPr="003658B7" w:rsidTr="003658B7">
        <w:trPr>
          <w:jc w:val="center"/>
        </w:trPr>
        <w:tc>
          <w:tcPr>
            <w:tcW w:w="1595" w:type="dxa"/>
          </w:tcPr>
          <w:p w:rsidR="00BE6B07" w:rsidRPr="003658B7" w:rsidRDefault="001C6F7E" w:rsidP="00365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8B7">
              <w:rPr>
                <w:rFonts w:ascii="Times New Roman" w:hAnsi="Times New Roman" w:cs="Times New Roman"/>
                <w:sz w:val="28"/>
                <w:szCs w:val="28"/>
              </w:rPr>
              <w:t>Коды</w:t>
            </w:r>
          </w:p>
        </w:tc>
        <w:tc>
          <w:tcPr>
            <w:tcW w:w="1595" w:type="dxa"/>
          </w:tcPr>
          <w:p w:rsidR="00BE6B07" w:rsidRPr="003658B7" w:rsidRDefault="004060EA" w:rsidP="003658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010000</w:t>
            </w:r>
          </w:p>
        </w:tc>
        <w:tc>
          <w:tcPr>
            <w:tcW w:w="1595" w:type="dxa"/>
          </w:tcPr>
          <w:p w:rsidR="00BE6B07" w:rsidRPr="003658B7" w:rsidRDefault="004060EA" w:rsidP="003658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25 1 002</w:t>
            </w:r>
          </w:p>
        </w:tc>
        <w:tc>
          <w:tcPr>
            <w:tcW w:w="1595" w:type="dxa"/>
          </w:tcPr>
          <w:p w:rsidR="00BE6B07" w:rsidRPr="003658B7" w:rsidRDefault="004060EA" w:rsidP="003658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22 0 010</w:t>
            </w:r>
          </w:p>
        </w:tc>
        <w:tc>
          <w:tcPr>
            <w:tcW w:w="1595" w:type="dxa"/>
          </w:tcPr>
          <w:p w:rsidR="00BE6B07" w:rsidRPr="003658B7" w:rsidRDefault="00E17607" w:rsidP="003658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22 2 010</w:t>
            </w:r>
          </w:p>
        </w:tc>
        <w:tc>
          <w:tcPr>
            <w:tcW w:w="1596" w:type="dxa"/>
          </w:tcPr>
          <w:p w:rsidR="00BE6B07" w:rsidRPr="003658B7" w:rsidRDefault="001C6F7E" w:rsidP="003658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14 0 001</w:t>
            </w:r>
          </w:p>
        </w:tc>
      </w:tr>
    </w:tbl>
    <w:p w:rsidR="00A378F1" w:rsidRDefault="00A378F1" w:rsidP="003658B7">
      <w:pPr>
        <w:spacing w:after="0" w:line="24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</w:p>
    <w:p w:rsidR="00FB75B3" w:rsidRDefault="00FB75B3" w:rsidP="003658B7">
      <w:pPr>
        <w:spacing w:after="0" w:line="24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полученные коды</w:t>
      </w:r>
      <w:r w:rsidRPr="00FB75B3">
        <w:rPr>
          <w:rFonts w:ascii="Times New Roman" w:hAnsi="Times New Roman" w:cs="Times New Roman"/>
          <w:sz w:val="28"/>
          <w:szCs w:val="28"/>
        </w:rPr>
        <w:t xml:space="preserve"> последоват</w:t>
      </w:r>
      <w:r>
        <w:rPr>
          <w:rFonts w:ascii="Times New Roman" w:hAnsi="Times New Roman" w:cs="Times New Roman"/>
          <w:sz w:val="28"/>
          <w:szCs w:val="28"/>
        </w:rPr>
        <w:t>ельно в ячейки ОЗУ, начиная</w:t>
      </w:r>
      <w:r w:rsidRPr="00FB75B3">
        <w:rPr>
          <w:rFonts w:ascii="Times New Roman" w:hAnsi="Times New Roman" w:cs="Times New Roman"/>
          <w:sz w:val="28"/>
          <w:szCs w:val="28"/>
        </w:rPr>
        <w:t xml:space="preserve"> с адреса 000. Выполняя команды в режиме Шаг, будем фиксировать изменения программно-доступных объектов</w:t>
      </w:r>
      <w:r w:rsidR="003825FD">
        <w:rPr>
          <w:rFonts w:ascii="Times New Roman" w:hAnsi="Times New Roman" w:cs="Times New Roman"/>
          <w:sz w:val="28"/>
          <w:szCs w:val="28"/>
        </w:rPr>
        <w:t>.</w:t>
      </w:r>
      <w:r w:rsidR="004C17F0">
        <w:rPr>
          <w:rFonts w:ascii="Times New Roman" w:hAnsi="Times New Roman" w:cs="Times New Roman"/>
          <w:sz w:val="28"/>
          <w:szCs w:val="28"/>
        </w:rPr>
        <w:t xml:space="preserve"> Результаты представим в таблице 1.2.</w:t>
      </w:r>
    </w:p>
    <w:p w:rsidR="00A378F1" w:rsidRDefault="00A378F1" w:rsidP="003658B7">
      <w:pPr>
        <w:spacing w:after="0" w:line="24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</w:p>
    <w:p w:rsidR="0051642C" w:rsidRPr="008203A9" w:rsidRDefault="0051642C" w:rsidP="003658B7">
      <w:pPr>
        <w:spacing w:after="0" w:line="24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 w:rsidRPr="008203A9">
        <w:rPr>
          <w:rFonts w:ascii="Times New Roman" w:hAnsi="Times New Roman" w:cs="Times New Roman"/>
          <w:sz w:val="28"/>
          <w:szCs w:val="28"/>
        </w:rPr>
        <w:t>Таблица 1.2 динамика значений регистров и памяти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190"/>
        <w:gridCol w:w="1190"/>
        <w:gridCol w:w="1190"/>
        <w:gridCol w:w="1056"/>
        <w:gridCol w:w="1056"/>
      </w:tblGrid>
      <w:tr w:rsidR="0062237B" w:rsidTr="003658B7">
        <w:trPr>
          <w:jc w:val="center"/>
        </w:trPr>
        <w:tc>
          <w:tcPr>
            <w:tcW w:w="876" w:type="dxa"/>
          </w:tcPr>
          <w:p w:rsidR="0062237B" w:rsidRPr="0051642C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</w:p>
        </w:tc>
        <w:tc>
          <w:tcPr>
            <w:tcW w:w="1190" w:type="dxa"/>
          </w:tcPr>
          <w:p w:rsidR="0062237B" w:rsidRPr="0051642C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</w:t>
            </w:r>
          </w:p>
        </w:tc>
        <w:tc>
          <w:tcPr>
            <w:tcW w:w="1190" w:type="dxa"/>
          </w:tcPr>
          <w:p w:rsidR="0062237B" w:rsidRPr="00E738A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</w:t>
            </w:r>
          </w:p>
        </w:tc>
        <w:tc>
          <w:tcPr>
            <w:tcW w:w="1190" w:type="dxa"/>
          </w:tcPr>
          <w:p w:rsidR="0062237B" w:rsidRPr="00E738A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M(10)</w:t>
            </w:r>
          </w:p>
        </w:tc>
        <w:tc>
          <w:tcPr>
            <w:tcW w:w="1056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M(14)</w:t>
            </w:r>
          </w:p>
        </w:tc>
        <w:tc>
          <w:tcPr>
            <w:tcW w:w="1056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M(28)</w:t>
            </w:r>
          </w:p>
        </w:tc>
      </w:tr>
      <w:tr w:rsidR="0062237B" w:rsidTr="003658B7">
        <w:trPr>
          <w:jc w:val="center"/>
        </w:trPr>
        <w:tc>
          <w:tcPr>
            <w:tcW w:w="876" w:type="dxa"/>
          </w:tcPr>
          <w:p w:rsidR="0062237B" w:rsidRPr="00E738A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190" w:type="dxa"/>
          </w:tcPr>
          <w:p w:rsidR="0062237B" w:rsidRPr="00E738A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  <w:tc>
          <w:tcPr>
            <w:tcW w:w="1190" w:type="dxa"/>
          </w:tcPr>
          <w:p w:rsidR="0062237B" w:rsidRPr="00E738A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0" w:type="dxa"/>
          </w:tcPr>
          <w:p w:rsidR="0062237B" w:rsidRPr="00E738A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56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56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237B" w:rsidTr="003658B7">
        <w:trPr>
          <w:jc w:val="center"/>
        </w:trPr>
        <w:tc>
          <w:tcPr>
            <w:tcW w:w="876" w:type="dxa"/>
          </w:tcPr>
          <w:p w:rsidR="0062237B" w:rsidRPr="00E738A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190" w:type="dxa"/>
          </w:tcPr>
          <w:p w:rsidR="0062237B" w:rsidRPr="002E4DEA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000007</w:t>
            </w:r>
          </w:p>
        </w:tc>
        <w:tc>
          <w:tcPr>
            <w:tcW w:w="1190" w:type="dxa"/>
          </w:tcPr>
          <w:p w:rsidR="0062237B" w:rsidRPr="002E4DEA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0" w:type="dxa"/>
          </w:tcPr>
          <w:p w:rsidR="0062237B" w:rsidRPr="002E4DEA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56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56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237B" w:rsidTr="003658B7">
        <w:trPr>
          <w:jc w:val="center"/>
        </w:trPr>
        <w:tc>
          <w:tcPr>
            <w:tcW w:w="876" w:type="dxa"/>
          </w:tcPr>
          <w:p w:rsidR="0062237B" w:rsidRPr="00E738A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1190" w:type="dxa"/>
          </w:tcPr>
          <w:p w:rsidR="0062237B" w:rsidRPr="002E4DEA" w:rsidRDefault="0062237B" w:rsidP="00FE4C63">
            <w:pPr>
              <w:tabs>
                <w:tab w:val="left" w:pos="59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000014</w:t>
            </w:r>
          </w:p>
        </w:tc>
        <w:tc>
          <w:tcPr>
            <w:tcW w:w="1190" w:type="dxa"/>
          </w:tcPr>
          <w:p w:rsidR="0062237B" w:rsidRPr="002E4DEA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000002</w:t>
            </w:r>
          </w:p>
        </w:tc>
        <w:tc>
          <w:tcPr>
            <w:tcW w:w="1190" w:type="dxa"/>
          </w:tcPr>
          <w:p w:rsidR="0062237B" w:rsidRPr="002E4DEA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56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56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237B" w:rsidTr="003658B7">
        <w:trPr>
          <w:jc w:val="center"/>
        </w:trPr>
        <w:tc>
          <w:tcPr>
            <w:tcW w:w="876" w:type="dxa"/>
          </w:tcPr>
          <w:p w:rsidR="0062237B" w:rsidRPr="00E738A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</w:t>
            </w:r>
          </w:p>
        </w:tc>
        <w:tc>
          <w:tcPr>
            <w:tcW w:w="1190" w:type="dxa"/>
          </w:tcPr>
          <w:p w:rsidR="0062237B" w:rsidRPr="00EE5833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0" w:type="dxa"/>
          </w:tcPr>
          <w:p w:rsidR="0062237B" w:rsidRPr="00EE5833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0" w:type="dxa"/>
          </w:tcPr>
          <w:p w:rsidR="0062237B" w:rsidRPr="00EE5833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000014</w:t>
            </w:r>
          </w:p>
        </w:tc>
        <w:tc>
          <w:tcPr>
            <w:tcW w:w="1056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56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237B" w:rsidTr="003658B7">
        <w:trPr>
          <w:jc w:val="center"/>
        </w:trPr>
        <w:tc>
          <w:tcPr>
            <w:tcW w:w="876" w:type="dxa"/>
          </w:tcPr>
          <w:p w:rsidR="0062237B" w:rsidRPr="00E738A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</w:t>
            </w:r>
          </w:p>
        </w:tc>
        <w:tc>
          <w:tcPr>
            <w:tcW w:w="1190" w:type="dxa"/>
          </w:tcPr>
          <w:p w:rsidR="0062237B" w:rsidRPr="00EE5833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0" w:type="dxa"/>
          </w:tcPr>
          <w:p w:rsidR="0062237B" w:rsidRPr="00EE5833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0" w:type="dxa"/>
          </w:tcPr>
          <w:p w:rsidR="0062237B" w:rsidRPr="00EE5833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56" w:type="dxa"/>
          </w:tcPr>
          <w:p w:rsidR="0062237B" w:rsidRPr="00746334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000014</w:t>
            </w:r>
          </w:p>
        </w:tc>
        <w:tc>
          <w:tcPr>
            <w:tcW w:w="1056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237B" w:rsidTr="003658B7">
        <w:trPr>
          <w:jc w:val="center"/>
        </w:trPr>
        <w:tc>
          <w:tcPr>
            <w:tcW w:w="876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190" w:type="dxa"/>
          </w:tcPr>
          <w:p w:rsidR="0062237B" w:rsidRPr="00EE5833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0" w:type="dxa"/>
          </w:tcPr>
          <w:p w:rsidR="0062237B" w:rsidRPr="00EE5833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0" w:type="dxa"/>
          </w:tcPr>
          <w:p w:rsidR="0062237B" w:rsidRPr="00EE5833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56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56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237B" w:rsidTr="003658B7">
        <w:trPr>
          <w:jc w:val="center"/>
        </w:trPr>
        <w:tc>
          <w:tcPr>
            <w:tcW w:w="876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1190" w:type="dxa"/>
          </w:tcPr>
          <w:p w:rsidR="0062237B" w:rsidRPr="00EE5833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000028</w:t>
            </w:r>
          </w:p>
        </w:tc>
        <w:tc>
          <w:tcPr>
            <w:tcW w:w="1190" w:type="dxa"/>
          </w:tcPr>
          <w:p w:rsidR="0062237B" w:rsidRPr="00EE5833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000002</w:t>
            </w:r>
          </w:p>
        </w:tc>
        <w:tc>
          <w:tcPr>
            <w:tcW w:w="1190" w:type="dxa"/>
          </w:tcPr>
          <w:p w:rsidR="0062237B" w:rsidRPr="00EE5833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56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56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237B" w:rsidTr="003658B7">
        <w:trPr>
          <w:jc w:val="center"/>
        </w:trPr>
        <w:tc>
          <w:tcPr>
            <w:tcW w:w="876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</w:t>
            </w:r>
          </w:p>
        </w:tc>
        <w:tc>
          <w:tcPr>
            <w:tcW w:w="1190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0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0" w:type="dxa"/>
          </w:tcPr>
          <w:p w:rsidR="0062237B" w:rsidRPr="00EE5833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000028</w:t>
            </w:r>
          </w:p>
        </w:tc>
        <w:tc>
          <w:tcPr>
            <w:tcW w:w="1056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56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237B" w:rsidTr="003658B7">
        <w:trPr>
          <w:jc w:val="center"/>
        </w:trPr>
        <w:tc>
          <w:tcPr>
            <w:tcW w:w="876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</w:t>
            </w:r>
          </w:p>
        </w:tc>
        <w:tc>
          <w:tcPr>
            <w:tcW w:w="1190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0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0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56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56" w:type="dxa"/>
          </w:tcPr>
          <w:p w:rsidR="0062237B" w:rsidRDefault="0062237B" w:rsidP="00FE4C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000028</w:t>
            </w:r>
          </w:p>
        </w:tc>
      </w:tr>
    </w:tbl>
    <w:p w:rsidR="00A378F1" w:rsidRDefault="00A378F1" w:rsidP="003658B7">
      <w:pPr>
        <w:spacing w:before="520" w:after="520" w:line="240" w:lineRule="auto"/>
        <w:ind w:firstLine="71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142E" w:rsidRPr="008203A9" w:rsidRDefault="003825FD" w:rsidP="003658B7">
      <w:pPr>
        <w:spacing w:before="520" w:after="520" w:line="240" w:lineRule="auto"/>
        <w:ind w:firstLine="71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1.3 </w:t>
      </w:r>
      <w:r w:rsidR="008B142E" w:rsidRPr="008203A9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A378F1" w:rsidRPr="00133F8D" w:rsidRDefault="00A378F1" w:rsidP="00A378F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была загружена программа</w:t>
      </w:r>
      <w:r w:rsidRPr="00FE5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согласно варианту</w:t>
      </w:r>
      <w:r w:rsidRPr="00FE5DD6">
        <w:rPr>
          <w:rFonts w:ascii="Times New Roman" w:hAnsi="Times New Roman" w:cs="Times New Roman"/>
          <w:sz w:val="28"/>
          <w:szCs w:val="28"/>
        </w:rPr>
        <w:t xml:space="preserve"> 11,</w:t>
      </w:r>
      <w:r>
        <w:rPr>
          <w:rFonts w:ascii="Times New Roman" w:hAnsi="Times New Roman" w:cs="Times New Roman"/>
          <w:sz w:val="28"/>
          <w:szCs w:val="28"/>
        </w:rPr>
        <w:t xml:space="preserve"> задания в учебную ЭВМ. С помощью функционала программы есть возможность ассемблировать программу и загружать ее в память, а также отслеживать состояние регистров процессора и ячеек ОЗУ в реальном времени, а также выполнять программу пошагово для более удобной отладки.</w:t>
      </w:r>
      <w:r w:rsidRPr="00133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же была изучена общая структура учебной ЭВМ.</w:t>
      </w:r>
    </w:p>
    <w:p w:rsidR="008B142E" w:rsidRPr="008C7185" w:rsidRDefault="008B142E" w:rsidP="00FE4C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B142E" w:rsidRPr="008C7185" w:rsidSect="00777F96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F93" w:rsidRDefault="00783F93" w:rsidP="008524C5">
      <w:pPr>
        <w:spacing w:after="0" w:line="240" w:lineRule="auto"/>
      </w:pPr>
      <w:r>
        <w:separator/>
      </w:r>
    </w:p>
  </w:endnote>
  <w:endnote w:type="continuationSeparator" w:id="0">
    <w:p w:rsidR="00783F93" w:rsidRDefault="00783F93" w:rsidP="0085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F93" w:rsidRDefault="00783F93" w:rsidP="008524C5">
      <w:pPr>
        <w:spacing w:after="0" w:line="240" w:lineRule="auto"/>
      </w:pPr>
      <w:r>
        <w:separator/>
      </w:r>
    </w:p>
  </w:footnote>
  <w:footnote w:type="continuationSeparator" w:id="0">
    <w:p w:rsidR="00783F93" w:rsidRDefault="00783F93" w:rsidP="00852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4C5" w:rsidRDefault="008524C5" w:rsidP="008524C5">
    <w:pPr>
      <w:pStyle w:val="a5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96" w:rsidRDefault="00517FD3" w:rsidP="00777F96">
    <w:pPr>
      <w:pStyle w:val="a5"/>
      <w:jc w:val="right"/>
      <w:rPr>
        <w:rFonts w:ascii="Times New Roman" w:hAnsi="Times New Roman" w:cs="Times New Roman"/>
        <w:sz w:val="28"/>
      </w:rPr>
    </w:pPr>
    <w:proofErr w:type="spellStart"/>
    <w:r>
      <w:rPr>
        <w:rFonts w:ascii="Times New Roman" w:hAnsi="Times New Roman" w:cs="Times New Roman"/>
        <w:sz w:val="28"/>
      </w:rPr>
      <w:t>Шуляченко</w:t>
    </w:r>
    <w:proofErr w:type="spellEnd"/>
    <w:r>
      <w:rPr>
        <w:rFonts w:ascii="Times New Roman" w:hAnsi="Times New Roman" w:cs="Times New Roman"/>
        <w:sz w:val="28"/>
      </w:rPr>
      <w:t xml:space="preserve"> Д.И.</w:t>
    </w:r>
  </w:p>
  <w:p w:rsidR="00517FD3" w:rsidRPr="00517FD3" w:rsidRDefault="00517FD3" w:rsidP="00777F96">
    <w:pPr>
      <w:pStyle w:val="a5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КИ-131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56D0"/>
    <w:multiLevelType w:val="multilevel"/>
    <w:tmpl w:val="3F4CB6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AB55004"/>
    <w:multiLevelType w:val="multilevel"/>
    <w:tmpl w:val="967EF3F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7FB58F1"/>
    <w:multiLevelType w:val="multilevel"/>
    <w:tmpl w:val="A25AF17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A4"/>
    <w:rsid w:val="000554C4"/>
    <w:rsid w:val="001C6F7E"/>
    <w:rsid w:val="002909DB"/>
    <w:rsid w:val="00290FC4"/>
    <w:rsid w:val="002E4DEA"/>
    <w:rsid w:val="00323135"/>
    <w:rsid w:val="003256D9"/>
    <w:rsid w:val="00334D87"/>
    <w:rsid w:val="003658B7"/>
    <w:rsid w:val="003825FD"/>
    <w:rsid w:val="004060EA"/>
    <w:rsid w:val="004107C2"/>
    <w:rsid w:val="00412C35"/>
    <w:rsid w:val="00422D81"/>
    <w:rsid w:val="00437302"/>
    <w:rsid w:val="0046640D"/>
    <w:rsid w:val="004B2BCC"/>
    <w:rsid w:val="004C17F0"/>
    <w:rsid w:val="004F65B1"/>
    <w:rsid w:val="0051642C"/>
    <w:rsid w:val="00517FD3"/>
    <w:rsid w:val="00571D95"/>
    <w:rsid w:val="005C61C3"/>
    <w:rsid w:val="0062237B"/>
    <w:rsid w:val="00695B18"/>
    <w:rsid w:val="007005D1"/>
    <w:rsid w:val="00701E6F"/>
    <w:rsid w:val="00746334"/>
    <w:rsid w:val="00777F96"/>
    <w:rsid w:val="00783F93"/>
    <w:rsid w:val="008076A4"/>
    <w:rsid w:val="008203A9"/>
    <w:rsid w:val="008524C5"/>
    <w:rsid w:val="008B142E"/>
    <w:rsid w:val="008C7185"/>
    <w:rsid w:val="00925CF5"/>
    <w:rsid w:val="00945649"/>
    <w:rsid w:val="00A240D9"/>
    <w:rsid w:val="00A378F1"/>
    <w:rsid w:val="00B006D4"/>
    <w:rsid w:val="00BC1A60"/>
    <w:rsid w:val="00BE6B07"/>
    <w:rsid w:val="00C96AA8"/>
    <w:rsid w:val="00D00A20"/>
    <w:rsid w:val="00D816B3"/>
    <w:rsid w:val="00E17607"/>
    <w:rsid w:val="00E738AB"/>
    <w:rsid w:val="00EC0C5E"/>
    <w:rsid w:val="00EE5833"/>
    <w:rsid w:val="00F414C9"/>
    <w:rsid w:val="00F74348"/>
    <w:rsid w:val="00FB75B3"/>
    <w:rsid w:val="00FE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59E75"/>
  <w15:docId w15:val="{354148BF-8F08-414D-9315-431AF993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C35"/>
    <w:pPr>
      <w:ind w:left="720"/>
      <w:contextualSpacing/>
    </w:pPr>
  </w:style>
  <w:style w:type="table" w:styleId="a4">
    <w:name w:val="Table Grid"/>
    <w:basedOn w:val="a1"/>
    <w:uiPriority w:val="59"/>
    <w:rsid w:val="00412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524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24C5"/>
  </w:style>
  <w:style w:type="paragraph" w:styleId="a7">
    <w:name w:val="footer"/>
    <w:basedOn w:val="a"/>
    <w:link w:val="a8"/>
    <w:uiPriority w:val="99"/>
    <w:unhideWhenUsed/>
    <w:rsid w:val="008524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2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Photon</dc:creator>
  <cp:keywords/>
  <dc:description/>
  <cp:lastModifiedBy>Daryna</cp:lastModifiedBy>
  <cp:revision>2</cp:revision>
  <dcterms:created xsi:type="dcterms:W3CDTF">2016-02-18T20:21:00Z</dcterms:created>
  <dcterms:modified xsi:type="dcterms:W3CDTF">2016-02-18T20:21:00Z</dcterms:modified>
</cp:coreProperties>
</file>