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6B3C71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6B3C71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54"/>
        <w:gridCol w:w="977"/>
        <w:gridCol w:w="4280"/>
        <w:gridCol w:w="1128"/>
        <w:gridCol w:w="1035"/>
        <w:gridCol w:w="1035"/>
      </w:tblGrid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К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71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77" w:type="dxa"/>
          </w:tcPr>
          <w:p w:rsidR="005F67B8" w:rsidRPr="005A21C0" w:rsidRDefault="005F67B8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71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51</w:t>
            </w:r>
          </w:p>
        </w:tc>
      </w:tr>
    </w:tbl>
    <w:p w:rsid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31356F" w:rsidRDefault="0031356F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31356F" w:rsidRDefault="0031356F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31356F" w:rsidRPr="005A21C0" w:rsidRDefault="0031356F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lastRenderedPageBreak/>
        <w:t>Составить баланс на конец января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31356F" w:rsidRPr="005A21C0" w:rsidRDefault="00C47334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  <w:r w:rsidR="0031356F"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115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1356F" w:rsidRPr="005A21C0" w:rsidTr="00EA66D6">
        <w:tc>
          <w:tcPr>
            <w:tcW w:w="2336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:rsidR="0031356F" w:rsidRPr="005A21C0" w:rsidRDefault="0031356F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31356F" w:rsidRPr="005A21C0" w:rsidRDefault="00C47334" w:rsidP="00EA66D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</w:t>
            </w:r>
            <w:r w:rsidR="0031356F"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860228" w:rsidRDefault="005F67B8">
      <w:r w:rsidRPr="005F67B8">
        <w:rPr>
          <w:noProof/>
        </w:rPr>
        <w:drawing>
          <wp:inline distT="0" distB="0" distL="0" distR="0" wp14:anchorId="6375F21F" wp14:editId="44D261DD">
            <wp:extent cx="5010849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1356F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5F629C"/>
    <w:rsid w:val="005F67B8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3C71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4C0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47334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0082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F578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8</cp:revision>
  <dcterms:created xsi:type="dcterms:W3CDTF">2018-02-14T06:08:00Z</dcterms:created>
  <dcterms:modified xsi:type="dcterms:W3CDTF">2022-02-26T19:39:00Z</dcterms:modified>
</cp:coreProperties>
</file>