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:rsidR="00A17561" w:rsidRDefault="00BA3F2E" w:rsidP="00A17561">
            <w:pPr>
              <w:ind w:firstLine="0"/>
            </w:pPr>
            <w:r>
              <w:t>Касса</w:t>
            </w:r>
          </w:p>
          <w:p w:rsidR="00BA3F2E" w:rsidRPr="00A17561" w:rsidRDefault="00BA3F2E" w:rsidP="00A17561">
            <w:pPr>
              <w:ind w:firstLine="0"/>
            </w:pPr>
            <w:r>
              <w:t>РС</w:t>
            </w:r>
          </w:p>
        </w:tc>
        <w:tc>
          <w:tcPr>
            <w:tcW w:w="850" w:type="dxa"/>
          </w:tcPr>
          <w:p w:rsidR="00A17561" w:rsidRDefault="00BA3F2E" w:rsidP="00A17561">
            <w:pPr>
              <w:ind w:firstLine="0"/>
            </w:pPr>
            <w:r>
              <w:t>А</w:t>
            </w:r>
          </w:p>
          <w:p w:rsidR="00BA3F2E" w:rsidRPr="00A17561" w:rsidRDefault="00BA3F2E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BA3F2E" w:rsidP="00A17561">
            <w:pPr>
              <w:ind w:firstLine="0"/>
            </w:pPr>
            <w:r>
              <w:t>+</w:t>
            </w:r>
          </w:p>
          <w:p w:rsidR="00BA3F2E" w:rsidRPr="00A17561" w:rsidRDefault="00BA3F2E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Касса</w:t>
            </w:r>
          </w:p>
          <w:p w:rsidR="00277390" w:rsidRPr="00A17561" w:rsidRDefault="00277390" w:rsidP="00A17561">
            <w:pPr>
              <w:ind w:firstLine="0"/>
            </w:pPr>
            <w:r>
              <w:t>Подотчет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Касса</w:t>
            </w:r>
          </w:p>
          <w:p w:rsidR="00277390" w:rsidRPr="00A17561" w:rsidRDefault="00277390" w:rsidP="00A17561">
            <w:pPr>
              <w:ind w:firstLine="0"/>
            </w:pPr>
            <w:r>
              <w:t>Задолженность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РС</w:t>
            </w:r>
          </w:p>
          <w:p w:rsidR="00277390" w:rsidRPr="00A17561" w:rsidRDefault="00277390" w:rsidP="00A1756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Default="00277390" w:rsidP="00A17561">
            <w:pPr>
              <w:ind w:firstLine="0"/>
            </w:pPr>
            <w:r>
              <w:t>Не изменяется</w:t>
            </w:r>
          </w:p>
          <w:p w:rsidR="00277390" w:rsidRPr="00A17561" w:rsidRDefault="00277390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Материалы</w:t>
            </w:r>
          </w:p>
          <w:p w:rsidR="00277390" w:rsidRPr="00A17561" w:rsidRDefault="00277390" w:rsidP="00A17561">
            <w:pPr>
              <w:ind w:firstLine="0"/>
            </w:pPr>
            <w:r>
              <w:t>Затраты Производство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Материалы</w:t>
            </w:r>
          </w:p>
          <w:p w:rsidR="00277390" w:rsidRPr="00A17561" w:rsidRDefault="00277390" w:rsidP="00A17561">
            <w:pPr>
              <w:ind w:firstLine="0"/>
            </w:pPr>
            <w:r>
              <w:t>Затраты производство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Default="00277390" w:rsidP="00A17561">
            <w:pPr>
              <w:ind w:firstLine="0"/>
            </w:pPr>
            <w:r>
              <w:t xml:space="preserve">Не </w:t>
            </w:r>
            <w:proofErr w:type="spellStart"/>
            <w:r>
              <w:t>изменяетя</w:t>
            </w:r>
            <w:proofErr w:type="spellEnd"/>
          </w:p>
          <w:p w:rsidR="00277390" w:rsidRPr="00A17561" w:rsidRDefault="00277390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 xml:space="preserve">Дебит </w:t>
            </w:r>
            <w:proofErr w:type="spellStart"/>
            <w:r>
              <w:t>задолж</w:t>
            </w:r>
            <w:proofErr w:type="spellEnd"/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-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Не измен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8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 xml:space="preserve">Поступили от поставщиков </w:t>
            </w:r>
            <w:r>
              <w:lastRenderedPageBreak/>
              <w:t>материалы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lastRenderedPageBreak/>
              <w:t>Материалы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lastRenderedPageBreak/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lastRenderedPageBreak/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lastRenderedPageBreak/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lastRenderedPageBreak/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lastRenderedPageBreak/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r>
              <w:t>увеличив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proofErr w:type="spellStart"/>
            <w:r>
              <w:t>Расч</w:t>
            </w:r>
            <w:proofErr w:type="spellEnd"/>
            <w:r>
              <w:t xml:space="preserve"> счет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:rsidR="00A17561" w:rsidRPr="00A17561" w:rsidRDefault="00277390" w:rsidP="00A17561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:rsidR="00A17561" w:rsidRDefault="00277390" w:rsidP="00A17561">
            <w:pPr>
              <w:ind w:firstLine="0"/>
            </w:pPr>
            <w:r>
              <w:t>Производство</w:t>
            </w:r>
          </w:p>
          <w:p w:rsidR="00277390" w:rsidRPr="00A17561" w:rsidRDefault="00277390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</w:p>
        </w:tc>
        <w:tc>
          <w:tcPr>
            <w:tcW w:w="850" w:type="dxa"/>
          </w:tcPr>
          <w:p w:rsidR="00A17561" w:rsidRDefault="00277390" w:rsidP="00A17561">
            <w:pPr>
              <w:ind w:firstLine="0"/>
            </w:pPr>
            <w:r>
              <w:t>А</w:t>
            </w:r>
          </w:p>
          <w:p w:rsidR="00277390" w:rsidRPr="00A17561" w:rsidRDefault="0027739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277390" w:rsidP="00A17561">
            <w:pPr>
              <w:ind w:firstLine="0"/>
            </w:pPr>
            <w:r>
              <w:t>+</w:t>
            </w:r>
          </w:p>
          <w:p w:rsidR="00277390" w:rsidRPr="00A17561" w:rsidRDefault="0027739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277390" w:rsidP="00A17561">
            <w:pPr>
              <w:ind w:firstLine="0"/>
            </w:pPr>
            <w:r>
              <w:t xml:space="preserve">3 </w:t>
            </w:r>
          </w:p>
        </w:tc>
        <w:tc>
          <w:tcPr>
            <w:tcW w:w="1525" w:type="dxa"/>
          </w:tcPr>
          <w:p w:rsidR="00277390" w:rsidRPr="00A17561" w:rsidRDefault="00277390" w:rsidP="00A17561">
            <w:pPr>
              <w:ind w:firstLine="0"/>
            </w:pPr>
            <w:proofErr w:type="spellStart"/>
            <w:r>
              <w:t>Увелич</w:t>
            </w:r>
            <w:proofErr w:type="spellEnd"/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:rsidR="00A17561" w:rsidRDefault="006946AD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  <w:r>
              <w:t xml:space="preserve"> </w:t>
            </w:r>
            <w:proofErr w:type="spellStart"/>
            <w:r>
              <w:t>сотруд</w:t>
            </w:r>
            <w:proofErr w:type="spellEnd"/>
          </w:p>
          <w:p w:rsidR="006946AD" w:rsidRPr="00A17561" w:rsidRDefault="006946AD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  <w:r>
              <w:t xml:space="preserve"> налоговой</w:t>
            </w:r>
          </w:p>
        </w:tc>
        <w:tc>
          <w:tcPr>
            <w:tcW w:w="850" w:type="dxa"/>
          </w:tcPr>
          <w:p w:rsidR="00A17561" w:rsidRDefault="006946AD" w:rsidP="00A17561">
            <w:pPr>
              <w:ind w:firstLine="0"/>
            </w:pPr>
            <w:r>
              <w:t>П</w:t>
            </w:r>
          </w:p>
          <w:p w:rsidR="006946AD" w:rsidRPr="00A17561" w:rsidRDefault="006946AD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6946AD" w:rsidRDefault="006946AD" w:rsidP="00A17561">
            <w:pPr>
              <w:ind w:firstLine="0"/>
            </w:pPr>
            <w:r>
              <w:t>-</w:t>
            </w:r>
          </w:p>
          <w:p w:rsidR="006946AD" w:rsidRPr="00A17561" w:rsidRDefault="006946AD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6946AD" w:rsidP="00A17561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:rsidR="00A17561" w:rsidRPr="00A17561" w:rsidRDefault="006946AD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:rsidR="00A17561" w:rsidRDefault="006946AD" w:rsidP="00A17561">
            <w:pPr>
              <w:ind w:firstLine="0"/>
            </w:pPr>
            <w:proofErr w:type="spellStart"/>
            <w:r>
              <w:t>Кред</w:t>
            </w:r>
            <w:proofErr w:type="spellEnd"/>
            <w:r>
              <w:t xml:space="preserve"> </w:t>
            </w:r>
            <w:proofErr w:type="spellStart"/>
            <w:r>
              <w:t>задолж</w:t>
            </w:r>
            <w:proofErr w:type="spellEnd"/>
            <w:r>
              <w:t xml:space="preserve"> нал</w:t>
            </w:r>
          </w:p>
          <w:p w:rsidR="006946AD" w:rsidRPr="00A17561" w:rsidRDefault="006946AD" w:rsidP="00A17561">
            <w:pPr>
              <w:ind w:firstLine="0"/>
            </w:pPr>
            <w:r>
              <w:t>Расчетный счет</w:t>
            </w:r>
          </w:p>
        </w:tc>
        <w:tc>
          <w:tcPr>
            <w:tcW w:w="850" w:type="dxa"/>
          </w:tcPr>
          <w:p w:rsidR="00A17561" w:rsidRDefault="006946AD" w:rsidP="00A17561">
            <w:pPr>
              <w:ind w:firstLine="0"/>
            </w:pPr>
            <w:r>
              <w:t>П</w:t>
            </w:r>
          </w:p>
          <w:p w:rsidR="006946AD" w:rsidRPr="00A17561" w:rsidRDefault="006946AD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6946AD" w:rsidP="00A17561">
            <w:pPr>
              <w:ind w:firstLine="0"/>
            </w:pPr>
            <w:r>
              <w:t>-</w:t>
            </w:r>
          </w:p>
          <w:p w:rsidR="006946AD" w:rsidRPr="00A17561" w:rsidRDefault="006946AD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6946AD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:rsidR="00A17561" w:rsidRPr="00A17561" w:rsidRDefault="006946AD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:rsidR="00A17561" w:rsidRDefault="00065970" w:rsidP="00A17561">
            <w:pPr>
              <w:ind w:firstLine="0"/>
            </w:pPr>
            <w:r>
              <w:t>Нераспределенная п</w:t>
            </w:r>
            <w:r w:rsidR="006946AD">
              <w:t>рибыль</w:t>
            </w:r>
          </w:p>
          <w:p w:rsidR="006946AD" w:rsidRPr="00A17561" w:rsidRDefault="006946AD" w:rsidP="00A17561">
            <w:pPr>
              <w:ind w:firstLine="0"/>
            </w:pPr>
            <w:r>
              <w:t>Резервный капитал</w:t>
            </w:r>
          </w:p>
        </w:tc>
        <w:tc>
          <w:tcPr>
            <w:tcW w:w="850" w:type="dxa"/>
          </w:tcPr>
          <w:p w:rsidR="00A17561" w:rsidRDefault="00065970" w:rsidP="00A17561">
            <w:pPr>
              <w:ind w:firstLine="0"/>
            </w:pPr>
            <w:r>
              <w:t>П</w:t>
            </w:r>
          </w:p>
          <w:p w:rsidR="00065970" w:rsidRPr="00A17561" w:rsidRDefault="0006597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6946AD" w:rsidP="00A17561">
            <w:pPr>
              <w:ind w:firstLine="0"/>
            </w:pPr>
            <w:r>
              <w:t>-</w:t>
            </w:r>
          </w:p>
          <w:p w:rsidR="00065970" w:rsidRPr="00A17561" w:rsidRDefault="0006597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C74060" w:rsidP="00A17561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:rsidR="00A17561" w:rsidRPr="00A17561" w:rsidRDefault="0006597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:rsidR="00A17561" w:rsidRDefault="00C74060" w:rsidP="00A17561">
            <w:pPr>
              <w:ind w:firstLine="0"/>
            </w:pPr>
            <w:r>
              <w:t>Готовая продукция</w:t>
            </w:r>
          </w:p>
          <w:p w:rsidR="00C74060" w:rsidRPr="00A17561" w:rsidRDefault="00C74060" w:rsidP="00A17561">
            <w:pPr>
              <w:ind w:firstLine="0"/>
            </w:pPr>
            <w:r>
              <w:t>Основное производство</w:t>
            </w:r>
          </w:p>
        </w:tc>
        <w:tc>
          <w:tcPr>
            <w:tcW w:w="850" w:type="dxa"/>
          </w:tcPr>
          <w:p w:rsidR="00A17561" w:rsidRDefault="00C74060" w:rsidP="00A17561">
            <w:pPr>
              <w:ind w:firstLine="0"/>
            </w:pPr>
            <w:r>
              <w:t>А</w:t>
            </w:r>
          </w:p>
          <w:p w:rsidR="00C74060" w:rsidRPr="00A17561" w:rsidRDefault="00C7406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C74060" w:rsidP="00A17561">
            <w:pPr>
              <w:ind w:firstLine="0"/>
            </w:pPr>
            <w:r>
              <w:t>+</w:t>
            </w:r>
          </w:p>
          <w:p w:rsidR="00C74060" w:rsidRPr="00A17561" w:rsidRDefault="00C7406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C7406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C74060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Готовая продукция</w:t>
            </w:r>
          </w:p>
          <w:p w:rsidR="00E82619" w:rsidRPr="00A17561" w:rsidRDefault="00E82619" w:rsidP="00A17561">
            <w:pPr>
              <w:ind w:firstLine="0"/>
            </w:pPr>
            <w:r>
              <w:t>Товары отгруженные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-</w:t>
            </w:r>
          </w:p>
          <w:p w:rsidR="00E82619" w:rsidRPr="00A17561" w:rsidRDefault="00E82619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E82619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E82619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Валютные счета</w:t>
            </w:r>
          </w:p>
          <w:p w:rsidR="00E82619" w:rsidRPr="00A17561" w:rsidRDefault="00E82619" w:rsidP="00A17561">
            <w:pPr>
              <w:ind w:firstLine="0"/>
            </w:pPr>
            <w:r>
              <w:t>Дебиторская задолженность покупателей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+</w:t>
            </w:r>
          </w:p>
          <w:p w:rsidR="00E82619" w:rsidRPr="00A17561" w:rsidRDefault="00E82619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E82619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E82619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РС</w:t>
            </w:r>
          </w:p>
          <w:p w:rsidR="00E82619" w:rsidRPr="00A17561" w:rsidRDefault="00E82619" w:rsidP="00A17561">
            <w:pPr>
              <w:ind w:firstLine="0"/>
            </w:pPr>
            <w:r>
              <w:t xml:space="preserve">Кредиторская </w:t>
            </w:r>
            <w:proofErr w:type="spellStart"/>
            <w:r>
              <w:t>задолж</w:t>
            </w:r>
            <w:proofErr w:type="spellEnd"/>
            <w:r>
              <w:t xml:space="preserve"> банку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-</w:t>
            </w:r>
          </w:p>
          <w:p w:rsidR="00E82619" w:rsidRPr="00A17561" w:rsidRDefault="00E82619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A17561" w:rsidRPr="00A17561" w:rsidRDefault="00E82619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:rsidR="00A17561" w:rsidRPr="00A17561" w:rsidRDefault="00E82619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Подотчетные лица</w:t>
            </w:r>
          </w:p>
          <w:p w:rsidR="00E82619" w:rsidRPr="00A17561" w:rsidRDefault="00E82619" w:rsidP="00A1756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-</w:t>
            </w:r>
          </w:p>
          <w:p w:rsidR="00E82619" w:rsidRPr="00A17561" w:rsidRDefault="00E82619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E82619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E82619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Подотчетные лица</w:t>
            </w:r>
          </w:p>
          <w:p w:rsidR="00E82619" w:rsidRPr="00A17561" w:rsidRDefault="00E82619" w:rsidP="00A1756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-</w:t>
            </w:r>
          </w:p>
          <w:p w:rsidR="00E82619" w:rsidRPr="00A17561" w:rsidRDefault="00E82619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E82619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:rsidR="00A17561" w:rsidRPr="00A17561" w:rsidRDefault="00E82619" w:rsidP="00A17561">
            <w:pPr>
              <w:ind w:firstLine="0"/>
            </w:pPr>
            <w:r>
              <w:t>Не изменяется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:rsidR="00A17561" w:rsidRDefault="00E82619" w:rsidP="00A17561">
            <w:pPr>
              <w:ind w:firstLine="0"/>
            </w:pPr>
            <w:r>
              <w:t>Товары</w:t>
            </w:r>
          </w:p>
          <w:p w:rsidR="00E82619" w:rsidRPr="00A17561" w:rsidRDefault="00E82619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:rsidR="00A17561" w:rsidRDefault="00E82619" w:rsidP="00A17561">
            <w:pPr>
              <w:ind w:firstLine="0"/>
            </w:pPr>
            <w:r>
              <w:t>А</w:t>
            </w:r>
          </w:p>
          <w:p w:rsidR="00E82619" w:rsidRPr="00A17561" w:rsidRDefault="00E82619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:rsidR="00A17561" w:rsidRDefault="00E82619" w:rsidP="00A17561">
            <w:pPr>
              <w:ind w:firstLine="0"/>
            </w:pPr>
            <w:r>
              <w:t>+</w:t>
            </w:r>
          </w:p>
          <w:p w:rsidR="00E82619" w:rsidRPr="00A17561" w:rsidRDefault="009F7EFA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A17561" w:rsidRPr="00A17561" w:rsidRDefault="009F7EFA" w:rsidP="00A17561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:rsidR="00A17561" w:rsidRPr="00A17561" w:rsidRDefault="009F7EFA" w:rsidP="00A17561">
            <w:pPr>
              <w:ind w:firstLine="0"/>
            </w:pPr>
            <w:r>
              <w:t>увеличивается</w:t>
            </w:r>
            <w:bookmarkStart w:id="0" w:name="_GoBack"/>
            <w:bookmarkEnd w:id="0"/>
          </w:p>
        </w:tc>
      </w:tr>
    </w:tbl>
    <w:p w:rsidR="00A17561" w:rsidRPr="00A17561" w:rsidRDefault="00A17561" w:rsidP="00A17561">
      <w:pPr>
        <w:ind w:firstLine="0"/>
      </w:pPr>
    </w:p>
    <w:p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5970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77390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3587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946AD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9F7EFA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3F2E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4060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2619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8DE5"/>
  <w15:docId w15:val="{5731FF5A-3E90-4772-B8F4-E8041672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common</cp:lastModifiedBy>
  <cp:revision>5</cp:revision>
  <dcterms:created xsi:type="dcterms:W3CDTF">2017-03-02T16:01:00Z</dcterms:created>
  <dcterms:modified xsi:type="dcterms:W3CDTF">2022-02-26T18:41:00Z</dcterms:modified>
</cp:coreProperties>
</file>