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A53DC" w:rsidRPr="009B504F" w:rsidRDefault="006A53DC">
      <w:pPr>
        <w:pStyle w:val="20"/>
        <w:jc w:val="right"/>
        <w:rPr>
          <w:b/>
          <w:bCs/>
          <w:sz w:val="16"/>
          <w:szCs w:val="16"/>
        </w:rPr>
      </w:pPr>
    </w:p>
    <w:p w:rsidR="006A53DC" w:rsidRDefault="006A53DC">
      <w:pPr>
        <w:pStyle w:val="a5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АКЦИОНЕРНОЕ ОБЩЕСТВО</w:t>
      </w:r>
    </w:p>
    <w:p w:rsidR="006A53DC" w:rsidRDefault="006A53DC">
      <w:pPr>
        <w:pStyle w:val="1"/>
        <w:jc w:val="center"/>
      </w:pPr>
      <w:r>
        <w:t>«РОССИЙСКИЙ СЕЛЬСКОХОЗЯЙСТВЕННЫЙ БАНК»</w:t>
      </w:r>
    </w:p>
    <w:p w:rsidR="006A53DC" w:rsidRDefault="006A53DC" w:rsidP="002E20DD">
      <w:pPr>
        <w:pStyle w:val="3"/>
        <w:rPr>
          <w:sz w:val="28"/>
          <w:szCs w:val="28"/>
        </w:rPr>
      </w:pPr>
      <w:r>
        <w:rPr>
          <w:sz w:val="28"/>
          <w:szCs w:val="28"/>
        </w:rPr>
        <w:t>(</w:t>
      </w:r>
      <w:r w:rsidR="00481879">
        <w:rPr>
          <w:sz w:val="28"/>
          <w:szCs w:val="28"/>
        </w:rPr>
        <w:t>АО</w:t>
      </w:r>
      <w:r>
        <w:rPr>
          <w:sz w:val="28"/>
          <w:szCs w:val="28"/>
        </w:rPr>
        <w:t xml:space="preserve"> «РОССЕЛЬХОЗБАНК»)</w:t>
      </w:r>
    </w:p>
    <w:p w:rsidR="006A53DC" w:rsidRDefault="006A53DC">
      <w:pPr>
        <w:jc w:val="center"/>
      </w:pPr>
    </w:p>
    <w:p w:rsidR="006A53DC" w:rsidRPr="00E7071D" w:rsidRDefault="006A53DC">
      <w:pPr>
        <w:pStyle w:val="8"/>
        <w:rPr>
          <w:sz w:val="28"/>
          <w:szCs w:val="28"/>
        </w:rPr>
      </w:pPr>
      <w:r w:rsidRPr="00272C7F">
        <w:rPr>
          <w:sz w:val="28"/>
          <w:szCs w:val="28"/>
        </w:rPr>
        <w:t>Департамент по работе на рынках капитала</w:t>
      </w:r>
    </w:p>
    <w:p w:rsidR="006A53DC" w:rsidRDefault="006A53DC">
      <w:pPr>
        <w:jc w:val="center"/>
        <w:rPr>
          <w:b/>
          <w:bCs/>
          <w:sz w:val="24"/>
          <w:szCs w:val="24"/>
        </w:rPr>
      </w:pPr>
    </w:p>
    <w:p w:rsidR="006A53DC" w:rsidRPr="00E7071D" w:rsidRDefault="006A53DC">
      <w:pPr>
        <w:pStyle w:val="2"/>
      </w:pPr>
      <w:r w:rsidRPr="00E7071D">
        <w:t>Р А С П О Р Я Ж Е Н И Е</w:t>
      </w:r>
    </w:p>
    <w:p w:rsidR="006A53DC" w:rsidRDefault="006A53DC">
      <w:pPr>
        <w:pStyle w:val="3"/>
      </w:pPr>
    </w:p>
    <w:bookmarkStart w:id="0" w:name="dt"/>
    <w:p w:rsidR="00E7071D" w:rsidRDefault="00E7071D" w:rsidP="00E7071D">
      <w:pPr>
        <w:tabs>
          <w:tab w:val="right" w:pos="8460"/>
        </w:tabs>
        <w:jc w:val="center"/>
        <w:rPr>
          <w:sz w:val="28"/>
          <w:szCs w:val="28"/>
        </w:rPr>
      </w:pPr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0"/>
      <w:r>
        <w:rPr>
          <w:sz w:val="28"/>
          <w:szCs w:val="28"/>
        </w:rPr>
        <w:t xml:space="preserve"> </w:t>
      </w:r>
      <w:bookmarkStart w:id="1" w:name="month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1"/>
      <w:r>
        <w:rPr>
          <w:bCs/>
          <w:sz w:val="28"/>
          <w:szCs w:val="28"/>
        </w:rPr>
        <w:t xml:space="preserve"> 20</w:t>
      </w:r>
      <w:bookmarkStart w:id="2" w:name="year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2"/>
      <w:r>
        <w:rPr>
          <w:bCs/>
          <w:sz w:val="28"/>
          <w:szCs w:val="28"/>
        </w:rPr>
        <w:t xml:space="preserve"> г.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 xml:space="preserve">№ </w:t>
      </w:r>
      <w:r w:rsidR="00ED54FE">
        <w:rPr>
          <w:sz w:val="28"/>
          <w:szCs w:val="28"/>
        </w:rPr>
        <w:t>34/</w:t>
      </w:r>
      <w:bookmarkStart w:id="3" w:name="xld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3"/>
      <w:r>
        <w:rPr>
          <w:sz w:val="28"/>
          <w:szCs w:val="28"/>
        </w:rPr>
        <w:t xml:space="preserve"> </w:t>
      </w:r>
    </w:p>
    <w:p w:rsidR="006A53DC" w:rsidRPr="00E7071D" w:rsidRDefault="006A53DC">
      <w:pPr>
        <w:pStyle w:val="3"/>
        <w:spacing w:before="120"/>
        <w:rPr>
          <w:b w:val="0"/>
          <w:bCs w:val="0"/>
          <w:sz w:val="28"/>
          <w:szCs w:val="28"/>
        </w:rPr>
      </w:pPr>
      <w:r w:rsidRPr="00E7071D">
        <w:rPr>
          <w:sz w:val="28"/>
          <w:szCs w:val="28"/>
        </w:rPr>
        <w:t>Москва</w:t>
      </w:r>
    </w:p>
    <w:p w:rsidR="00E7071D" w:rsidRDefault="00E7071D" w:rsidP="00E7071D">
      <w:pPr>
        <w:pStyle w:val="a4"/>
        <w:ind w:right="-1"/>
        <w:jc w:val="center"/>
      </w:pPr>
    </w:p>
    <w:p w:rsidR="00E7071D" w:rsidRDefault="00E7071D" w:rsidP="00E7071D">
      <w:pPr>
        <w:pStyle w:val="a4"/>
        <w:ind w:right="-1"/>
        <w:jc w:val="center"/>
      </w:pPr>
    </w:p>
    <w:p w:rsidR="006A53DC" w:rsidRPr="00E7071D" w:rsidRDefault="00E7071D" w:rsidP="00E7071D">
      <w:pPr>
        <w:pStyle w:val="a4"/>
        <w:ind w:right="-1"/>
        <w:jc w:val="center"/>
        <w:rPr>
          <w:b w:val="0"/>
          <w:bCs w:val="0"/>
          <w:sz w:val="24"/>
          <w:szCs w:val="24"/>
        </w:rPr>
      </w:pPr>
      <w:r w:rsidRPr="00E7071D">
        <w:rPr>
          <w:sz w:val="24"/>
          <w:szCs w:val="24"/>
        </w:rPr>
        <w:t xml:space="preserve">О </w:t>
      </w:r>
      <w:r w:rsidR="002E20DD">
        <w:rPr>
          <w:sz w:val="24"/>
          <w:szCs w:val="24"/>
        </w:rPr>
        <w:t>переводе</w:t>
      </w:r>
      <w:r w:rsidRPr="00E7071D">
        <w:rPr>
          <w:sz w:val="24"/>
          <w:szCs w:val="24"/>
        </w:rPr>
        <w:t xml:space="preserve"> средств </w:t>
      </w:r>
    </w:p>
    <w:p w:rsidR="006A53DC" w:rsidRDefault="006A53DC">
      <w:pPr>
        <w:pStyle w:val="a6"/>
        <w:ind w:left="0" w:firstLine="720"/>
        <w:jc w:val="left"/>
      </w:pPr>
    </w:p>
    <w:p w:rsidR="006A53DC" w:rsidRDefault="006A53DC">
      <w:pPr>
        <w:rPr>
          <w:sz w:val="24"/>
          <w:szCs w:val="24"/>
        </w:rPr>
      </w:pPr>
      <w:r>
        <w:rPr>
          <w:sz w:val="24"/>
          <w:szCs w:val="24"/>
        </w:rPr>
        <w:tab/>
        <w:t>О Б Я З Ы В А Ю:</w:t>
      </w:r>
    </w:p>
    <w:p w:rsidR="006A53DC" w:rsidRDefault="006F6B4D">
      <w:pPr>
        <w:pStyle w:val="a4"/>
        <w:spacing w:before="120" w:after="120"/>
        <w:ind w:firstLine="720"/>
        <w:jc w:val="left"/>
        <w:rPr>
          <w:b w:val="0"/>
          <w:bCs w:val="0"/>
          <w:sz w:val="24"/>
          <w:szCs w:val="24"/>
        </w:rPr>
      </w:pPr>
      <w:r>
        <w:rPr>
          <w:b w:val="0"/>
          <w:bCs w:val="0"/>
          <w:sz w:val="24"/>
          <w:szCs w:val="24"/>
        </w:rPr>
        <w:t>Операционный д</w:t>
      </w:r>
      <w:r w:rsidR="00003D76">
        <w:rPr>
          <w:b w:val="0"/>
          <w:bCs w:val="0"/>
          <w:sz w:val="24"/>
          <w:szCs w:val="24"/>
        </w:rPr>
        <w:t xml:space="preserve">епартамент </w:t>
      </w:r>
      <w:r w:rsidR="006A53DC">
        <w:rPr>
          <w:b w:val="0"/>
          <w:bCs w:val="0"/>
          <w:sz w:val="24"/>
          <w:szCs w:val="24"/>
        </w:rPr>
        <w:t>осуществить следующие операции:</w:t>
      </w:r>
    </w:p>
    <w:tbl>
      <w:tblPr>
        <w:tblW w:w="988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827"/>
        <w:gridCol w:w="6062"/>
      </w:tblGrid>
      <w:tr w:rsidR="006A53DC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pStyle w:val="3"/>
              <w:ind w:left="426" w:hanging="426"/>
            </w:pPr>
            <w:r>
              <w:t>Наименование</w:t>
            </w:r>
          </w:p>
        </w:tc>
        <w:tc>
          <w:tcPr>
            <w:tcW w:w="6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jc w:val="center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Данные</w:t>
            </w:r>
          </w:p>
        </w:tc>
      </w:tr>
      <w:tr w:rsidR="006A53DC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Вид сделки (характер операции)</w:t>
            </w:r>
          </w:p>
        </w:tc>
        <w:tc>
          <w:tcPr>
            <w:tcW w:w="6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pStyle w:val="5"/>
              <w:autoSpaceDE/>
              <w:autoSpaceDN/>
            </w:pPr>
            <w:r>
              <w:t xml:space="preserve">Покупка векселей </w:t>
            </w:r>
            <w:r w:rsidR="00481879">
              <w:t>АО</w:t>
            </w:r>
            <w:r>
              <w:t xml:space="preserve"> «Россельхозбанк» </w:t>
            </w:r>
          </w:p>
        </w:tc>
      </w:tr>
      <w:tr w:rsidR="006A53DC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Сумма платежа цифрами</w:t>
            </w:r>
          </w:p>
        </w:tc>
        <w:tc>
          <w:tcPr>
            <w:tcW w:w="6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jc w:val="both"/>
              <w:rPr>
                <w:sz w:val="24"/>
                <w:szCs w:val="24"/>
              </w:rPr>
            </w:pPr>
            <w:bookmarkStart w:id="4" w:name="summ"/>
            <w:bookmarkEnd w:id="4"/>
          </w:p>
        </w:tc>
      </w:tr>
      <w:tr w:rsidR="006A53DC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Сумма платежа прописью</w:t>
            </w:r>
          </w:p>
        </w:tc>
        <w:tc>
          <w:tcPr>
            <w:tcW w:w="6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jc w:val="both"/>
              <w:rPr>
                <w:sz w:val="24"/>
                <w:szCs w:val="24"/>
              </w:rPr>
            </w:pPr>
            <w:bookmarkStart w:id="5" w:name="summtext"/>
            <w:bookmarkEnd w:id="5"/>
          </w:p>
        </w:tc>
      </w:tr>
      <w:tr w:rsidR="006A53DC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Валюта платежа</w:t>
            </w:r>
          </w:p>
        </w:tc>
        <w:tc>
          <w:tcPr>
            <w:tcW w:w="6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jc w:val="both"/>
              <w:rPr>
                <w:sz w:val="24"/>
                <w:szCs w:val="24"/>
              </w:rPr>
            </w:pPr>
            <w:bookmarkStart w:id="6" w:name="currency"/>
            <w:bookmarkEnd w:id="6"/>
          </w:p>
        </w:tc>
      </w:tr>
      <w:tr w:rsidR="006A53DC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Реквизиты первичного документа</w:t>
            </w:r>
          </w:p>
        </w:tc>
        <w:tc>
          <w:tcPr>
            <w:tcW w:w="6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Договор </w:t>
            </w:r>
            <w:r>
              <w:rPr>
                <w:snapToGrid w:val="0"/>
              </w:rPr>
              <w:t xml:space="preserve">№ </w:t>
            </w:r>
            <w:bookmarkStart w:id="7" w:name="docnumber"/>
            <w:r>
              <w:rPr>
                <w:caps/>
                <w:snapToGrid w:val="0"/>
              </w:rPr>
              <w:t>___________</w:t>
            </w:r>
            <w:bookmarkEnd w:id="7"/>
            <w:r>
              <w:rPr>
                <w:caps/>
                <w:snapToGrid w:val="0"/>
              </w:rPr>
              <w:t xml:space="preserve"> </w:t>
            </w:r>
            <w:r>
              <w:rPr>
                <w:snapToGrid w:val="0"/>
              </w:rPr>
              <w:t xml:space="preserve">от </w:t>
            </w:r>
            <w:r>
              <w:rPr>
                <w:caps/>
                <w:snapToGrid w:val="0"/>
              </w:rPr>
              <w:t>«</w:t>
            </w:r>
            <w:bookmarkStart w:id="8" w:name="docdt"/>
            <w:r>
              <w:rPr>
                <w:caps/>
                <w:snapToGrid w:val="0"/>
              </w:rPr>
              <w:t>___</w:t>
            </w:r>
            <w:bookmarkEnd w:id="8"/>
            <w:r>
              <w:rPr>
                <w:caps/>
                <w:snapToGrid w:val="0"/>
              </w:rPr>
              <w:t>»</w:t>
            </w:r>
            <w:r>
              <w:rPr>
                <w:snapToGrid w:val="0"/>
              </w:rPr>
              <w:t xml:space="preserve"> </w:t>
            </w:r>
            <w:bookmarkStart w:id="9" w:name="docmonth"/>
            <w:r>
              <w:rPr>
                <w:snapToGrid w:val="0"/>
              </w:rPr>
              <w:t>____</w:t>
            </w:r>
            <w:bookmarkEnd w:id="9"/>
            <w:r>
              <w:rPr>
                <w:caps/>
                <w:snapToGrid w:val="0"/>
              </w:rPr>
              <w:t xml:space="preserve"> </w:t>
            </w:r>
            <w:r>
              <w:rPr>
                <w:snapToGrid w:val="0"/>
              </w:rPr>
              <w:t>20</w:t>
            </w:r>
            <w:bookmarkStart w:id="10" w:name="docyear"/>
            <w:r>
              <w:rPr>
                <w:snapToGrid w:val="0"/>
              </w:rPr>
              <w:t>__</w:t>
            </w:r>
            <w:r w:rsidR="00BE2054">
              <w:rPr>
                <w:snapToGrid w:val="0"/>
              </w:rPr>
              <w:t>_</w:t>
            </w:r>
            <w:bookmarkEnd w:id="10"/>
            <w:r>
              <w:rPr>
                <w:snapToGrid w:val="0"/>
              </w:rPr>
              <w:t xml:space="preserve"> года</w:t>
            </w:r>
          </w:p>
        </w:tc>
      </w:tr>
      <w:tr w:rsidR="006A53DC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Дата платежа</w:t>
            </w:r>
          </w:p>
        </w:tc>
        <w:tc>
          <w:tcPr>
            <w:tcW w:w="6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jc w:val="both"/>
              <w:rPr>
                <w:b/>
                <w:bCs/>
                <w:sz w:val="24"/>
                <w:szCs w:val="24"/>
              </w:rPr>
            </w:pPr>
            <w:bookmarkStart w:id="11" w:name="paydate"/>
            <w:bookmarkEnd w:id="11"/>
          </w:p>
        </w:tc>
      </w:tr>
      <w:tr w:rsidR="006A53DC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Ностро счет платежа</w:t>
            </w:r>
          </w:p>
        </w:tc>
        <w:tc>
          <w:tcPr>
            <w:tcW w:w="6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jc w:val="both"/>
              <w:rPr>
                <w:sz w:val="24"/>
                <w:szCs w:val="24"/>
              </w:rPr>
            </w:pPr>
            <w:bookmarkStart w:id="12" w:name="nostroacc"/>
            <w:bookmarkEnd w:id="12"/>
          </w:p>
        </w:tc>
      </w:tr>
      <w:tr w:rsidR="006A53DC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Способ платежа</w:t>
            </w:r>
          </w:p>
        </w:tc>
        <w:tc>
          <w:tcPr>
            <w:tcW w:w="6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jc w:val="both"/>
              <w:rPr>
                <w:sz w:val="24"/>
                <w:szCs w:val="24"/>
              </w:rPr>
            </w:pPr>
          </w:p>
        </w:tc>
      </w:tr>
      <w:tr w:rsidR="006A53DC">
        <w:trPr>
          <w:trHeight w:val="930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jc w:val="both"/>
              <w:rPr>
                <w:color w:val="000000"/>
                <w:sz w:val="24"/>
                <w:szCs w:val="24"/>
              </w:rPr>
            </w:pPr>
          </w:p>
          <w:p w:rsidR="006A53DC" w:rsidRDefault="006A53DC">
            <w:pPr>
              <w:jc w:val="both"/>
              <w:rPr>
                <w:color w:val="000000"/>
                <w:sz w:val="24"/>
                <w:szCs w:val="24"/>
              </w:rPr>
            </w:pPr>
            <w:r>
              <w:rPr>
                <w:color w:val="000000"/>
                <w:sz w:val="24"/>
                <w:szCs w:val="24"/>
              </w:rPr>
              <w:t>Особые (дополнительные) условия</w:t>
            </w:r>
          </w:p>
          <w:p w:rsidR="006A53DC" w:rsidRDefault="006A53DC">
            <w:pPr>
              <w:jc w:val="both"/>
              <w:rPr>
                <w:color w:val="000000"/>
                <w:sz w:val="24"/>
                <w:szCs w:val="24"/>
              </w:rPr>
            </w:pPr>
          </w:p>
        </w:tc>
        <w:tc>
          <w:tcPr>
            <w:tcW w:w="6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Default="006A53DC">
            <w:pPr>
              <w:rPr>
                <w:sz w:val="24"/>
                <w:szCs w:val="24"/>
              </w:rPr>
            </w:pPr>
          </w:p>
          <w:p w:rsidR="006A53DC" w:rsidRDefault="006A53DC">
            <w:pPr>
              <w:rPr>
                <w:b/>
                <w:bCs/>
                <w:snapToGrid w:val="0"/>
                <w:sz w:val="24"/>
                <w:szCs w:val="24"/>
              </w:rPr>
            </w:pPr>
            <w:r>
              <w:rPr>
                <w:sz w:val="24"/>
                <w:szCs w:val="24"/>
              </w:rPr>
              <w:t>реквизиты продавца:</w:t>
            </w:r>
          </w:p>
          <w:p w:rsidR="006906E6" w:rsidRPr="00D7516D" w:rsidRDefault="006906E6" w:rsidP="006906E6">
            <w:pPr>
              <w:tabs>
                <w:tab w:val="left" w:pos="993"/>
              </w:tabs>
              <w:jc w:val="both"/>
            </w:pPr>
            <w:bookmarkStart w:id="13" w:name="CounterpartyCaption"/>
            <w:bookmarkStart w:id="14" w:name="_GoBack"/>
            <w:r w:rsidRPr="00D7516D">
              <w:t>_</w:t>
            </w:r>
            <w:bookmarkEnd w:id="13"/>
            <w:bookmarkEnd w:id="14"/>
          </w:p>
          <w:p w:rsidR="006906E6" w:rsidRPr="00D7516D" w:rsidRDefault="006906E6" w:rsidP="006906E6">
            <w:pPr>
              <w:tabs>
                <w:tab w:val="left" w:pos="993"/>
              </w:tabs>
              <w:jc w:val="both"/>
            </w:pPr>
            <w:r w:rsidRPr="00F71EC6">
              <w:t>ИНН/КПП</w:t>
            </w:r>
            <w:r w:rsidRPr="00D7516D">
              <w:t xml:space="preserve"> </w:t>
            </w:r>
            <w:bookmarkStart w:id="15" w:name="TaxId_IdPurpose"/>
            <w:r w:rsidRPr="00D7516D">
              <w:t>_</w:t>
            </w:r>
            <w:bookmarkEnd w:id="15"/>
          </w:p>
          <w:p w:rsidR="006906E6" w:rsidRPr="00D7516D" w:rsidRDefault="006906E6" w:rsidP="006906E6">
            <w:pPr>
              <w:tabs>
                <w:tab w:val="left" w:pos="993"/>
              </w:tabs>
              <w:jc w:val="both"/>
            </w:pPr>
            <w:r w:rsidRPr="00F71EC6">
              <w:t>Адрес:</w:t>
            </w:r>
            <w:r w:rsidRPr="00D7516D">
              <w:t xml:space="preserve"> </w:t>
            </w:r>
            <w:bookmarkStart w:id="16" w:name="CounterpartyAddress"/>
            <w:r w:rsidRPr="00D7516D">
              <w:t>_</w:t>
            </w:r>
            <w:bookmarkEnd w:id="16"/>
          </w:p>
          <w:p w:rsidR="006906E6" w:rsidRDefault="006906E6" w:rsidP="006906E6">
            <w:pPr>
              <w:tabs>
                <w:tab w:val="left" w:pos="993"/>
              </w:tabs>
              <w:jc w:val="both"/>
            </w:pPr>
            <w:r w:rsidRPr="00F71EC6">
              <w:t>р/счет</w:t>
            </w:r>
            <w:r w:rsidRPr="003E575F">
              <w:t xml:space="preserve"> </w:t>
            </w:r>
            <w:bookmarkStart w:id="17" w:name="CounterpartyAccount"/>
            <w:r w:rsidRPr="003E575F">
              <w:t>_</w:t>
            </w:r>
            <w:bookmarkEnd w:id="17"/>
            <w:r w:rsidRPr="003E575F">
              <w:t xml:space="preserve"> </w:t>
            </w:r>
            <w:r>
              <w:t xml:space="preserve">в </w:t>
            </w:r>
            <w:bookmarkStart w:id="18" w:name="CounterpartyBankCaption"/>
            <w:r>
              <w:t>_</w:t>
            </w:r>
            <w:bookmarkEnd w:id="18"/>
            <w:r>
              <w:t xml:space="preserve"> </w:t>
            </w:r>
          </w:p>
          <w:p w:rsidR="006906E6" w:rsidRDefault="006906E6" w:rsidP="006906E6">
            <w:pPr>
              <w:tabs>
                <w:tab w:val="left" w:pos="993"/>
              </w:tabs>
              <w:jc w:val="both"/>
            </w:pPr>
            <w:r w:rsidRPr="00F71EC6">
              <w:t>к/счет</w:t>
            </w:r>
            <w:r>
              <w:t xml:space="preserve"> </w:t>
            </w:r>
            <w:bookmarkStart w:id="19" w:name="CounterpartyBankAccount"/>
            <w:r>
              <w:t>_</w:t>
            </w:r>
            <w:bookmarkEnd w:id="19"/>
          </w:p>
          <w:p w:rsidR="006A53DC" w:rsidRDefault="006906E6" w:rsidP="006906E6">
            <w:pPr>
              <w:jc w:val="both"/>
              <w:rPr>
                <w:sz w:val="24"/>
                <w:szCs w:val="24"/>
              </w:rPr>
            </w:pPr>
            <w:r w:rsidRPr="003E575F">
              <w:t>БИК</w:t>
            </w:r>
            <w:r>
              <w:t xml:space="preserve"> </w:t>
            </w:r>
            <w:bookmarkStart w:id="20" w:name="CounterpartyBankAlias"/>
            <w:r>
              <w:t>_</w:t>
            </w:r>
            <w:bookmarkEnd w:id="20"/>
          </w:p>
        </w:tc>
      </w:tr>
    </w:tbl>
    <w:p w:rsidR="006A53DC" w:rsidRDefault="006A53DC"/>
    <w:p w:rsidR="006A53DC" w:rsidRDefault="006A53DC"/>
    <w:p w:rsidR="00BE2054" w:rsidRDefault="00BE2054"/>
    <w:tbl>
      <w:tblPr>
        <w:tblW w:w="0" w:type="auto"/>
        <w:tblLook w:val="01E0" w:firstRow="1" w:lastRow="1" w:firstColumn="1" w:lastColumn="1" w:noHBand="0" w:noVBand="0"/>
      </w:tblPr>
      <w:tblGrid>
        <w:gridCol w:w="3652"/>
        <w:gridCol w:w="2917"/>
        <w:gridCol w:w="3285"/>
      </w:tblGrid>
      <w:tr w:rsidR="00E7071D" w:rsidRPr="00E7071D" w:rsidTr="005E13DB">
        <w:tc>
          <w:tcPr>
            <w:tcW w:w="3652" w:type="dxa"/>
          </w:tcPr>
          <w:bookmarkStart w:id="21" w:name="bosspost"/>
          <w:p w:rsidR="00E7071D" w:rsidRPr="00E7071D" w:rsidRDefault="00E7071D" w:rsidP="005E13DB">
            <w:pPr>
              <w:rPr>
                <w:b/>
                <w:sz w:val="24"/>
                <w:szCs w:val="24"/>
              </w:rPr>
            </w:pPr>
            <w:r w:rsidRPr="00E7071D">
              <w:rPr>
                <w:b/>
                <w:sz w:val="24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Наименование должности руководителя"/>
                    <w:maxLength w:val="55"/>
                  </w:textInput>
                </w:ffData>
              </w:fldChar>
            </w:r>
            <w:r w:rsidRPr="00E7071D">
              <w:rPr>
                <w:b/>
                <w:sz w:val="24"/>
                <w:szCs w:val="24"/>
              </w:rPr>
              <w:instrText xml:space="preserve"> FORMTEXT </w:instrText>
            </w:r>
            <w:r w:rsidRPr="00E7071D">
              <w:rPr>
                <w:b/>
                <w:sz w:val="24"/>
                <w:szCs w:val="24"/>
              </w:rPr>
            </w:r>
            <w:r w:rsidRPr="00E7071D">
              <w:rPr>
                <w:b/>
                <w:sz w:val="24"/>
                <w:szCs w:val="24"/>
              </w:rPr>
              <w:fldChar w:fldCharType="separate"/>
            </w:r>
            <w:r w:rsidRPr="00E7071D">
              <w:rPr>
                <w:b/>
                <w:noProof/>
                <w:sz w:val="24"/>
                <w:szCs w:val="24"/>
              </w:rPr>
              <w:t>Наименование должности руководителя</w:t>
            </w:r>
            <w:r w:rsidRPr="00E7071D">
              <w:rPr>
                <w:b/>
                <w:sz w:val="24"/>
                <w:szCs w:val="24"/>
              </w:rPr>
              <w:fldChar w:fldCharType="end"/>
            </w:r>
            <w:bookmarkEnd w:id="21"/>
          </w:p>
        </w:tc>
        <w:tc>
          <w:tcPr>
            <w:tcW w:w="2917" w:type="dxa"/>
            <w:vAlign w:val="bottom"/>
          </w:tcPr>
          <w:p w:rsidR="00E7071D" w:rsidRPr="00E7071D" w:rsidRDefault="00E7071D" w:rsidP="00E7071D">
            <w:pPr>
              <w:jc w:val="center"/>
              <w:rPr>
                <w:sz w:val="24"/>
                <w:szCs w:val="24"/>
              </w:rPr>
            </w:pPr>
            <w:r w:rsidRPr="00E7071D">
              <w:rPr>
                <w:sz w:val="24"/>
                <w:szCs w:val="24"/>
              </w:rPr>
              <w:t>(подпись)</w:t>
            </w:r>
          </w:p>
        </w:tc>
        <w:bookmarkStart w:id="22" w:name="boss"/>
        <w:tc>
          <w:tcPr>
            <w:tcW w:w="3285" w:type="dxa"/>
            <w:vAlign w:val="bottom"/>
          </w:tcPr>
          <w:p w:rsidR="00E7071D" w:rsidRPr="00E7071D" w:rsidRDefault="00E7071D" w:rsidP="005E13DB">
            <w:pPr>
              <w:jc w:val="right"/>
              <w:rPr>
                <w:sz w:val="24"/>
                <w:szCs w:val="24"/>
              </w:rPr>
            </w:pPr>
            <w:r w:rsidRPr="00E7071D">
              <w:rPr>
                <w:b/>
                <w:sz w:val="24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инициалы, фамилия"/>
                    <w:maxLength w:val="25"/>
                  </w:textInput>
                </w:ffData>
              </w:fldChar>
            </w:r>
            <w:r w:rsidRPr="00E7071D">
              <w:rPr>
                <w:b/>
                <w:sz w:val="24"/>
                <w:szCs w:val="24"/>
              </w:rPr>
              <w:instrText xml:space="preserve"> FORMTEXT </w:instrText>
            </w:r>
            <w:r w:rsidRPr="00E7071D">
              <w:rPr>
                <w:b/>
                <w:sz w:val="24"/>
                <w:szCs w:val="24"/>
              </w:rPr>
            </w:r>
            <w:r w:rsidRPr="00E7071D">
              <w:rPr>
                <w:b/>
                <w:sz w:val="24"/>
                <w:szCs w:val="24"/>
              </w:rPr>
              <w:fldChar w:fldCharType="separate"/>
            </w:r>
            <w:r w:rsidRPr="00E7071D">
              <w:rPr>
                <w:b/>
                <w:noProof/>
                <w:sz w:val="24"/>
                <w:szCs w:val="24"/>
              </w:rPr>
              <w:t>инициалы, фамилия</w:t>
            </w:r>
            <w:r w:rsidRPr="00E7071D">
              <w:rPr>
                <w:b/>
                <w:sz w:val="24"/>
                <w:szCs w:val="24"/>
              </w:rPr>
              <w:fldChar w:fldCharType="end"/>
            </w:r>
            <w:bookmarkEnd w:id="22"/>
          </w:p>
        </w:tc>
      </w:tr>
    </w:tbl>
    <w:p w:rsidR="006A53DC" w:rsidRDefault="006A53DC"/>
    <w:p w:rsidR="006A53DC" w:rsidRDefault="006A53DC">
      <w:pPr>
        <w:jc w:val="both"/>
        <w:rPr>
          <w:sz w:val="16"/>
          <w:szCs w:val="16"/>
        </w:rPr>
      </w:pPr>
    </w:p>
    <w:p w:rsidR="006A53DC" w:rsidRDefault="00BE2054">
      <w:pPr>
        <w:jc w:val="both"/>
        <w:rPr>
          <w:sz w:val="16"/>
          <w:szCs w:val="16"/>
        </w:rPr>
      </w:pPr>
      <w:r w:rsidDel="00BE2054">
        <w:t xml:space="preserve"> </w:t>
      </w:r>
    </w:p>
    <w:tbl>
      <w:tblPr>
        <w:tblW w:w="9355" w:type="dxa"/>
        <w:tblLook w:val="0000" w:firstRow="0" w:lastRow="0" w:firstColumn="0" w:lastColumn="0" w:noHBand="0" w:noVBand="0"/>
      </w:tblPr>
      <w:tblGrid>
        <w:gridCol w:w="6378"/>
        <w:gridCol w:w="2977"/>
      </w:tblGrid>
      <w:tr w:rsidR="006A53DC" w:rsidRPr="00272C7F">
        <w:trPr>
          <w:trHeight w:val="317"/>
        </w:trPr>
        <w:tc>
          <w:tcPr>
            <w:tcW w:w="6378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A53DC" w:rsidRDefault="006A53DC">
            <w:pPr>
              <w:pStyle w:val="6"/>
            </w:pP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Pr="00272C7F" w:rsidRDefault="006A53DC">
            <w:pPr>
              <w:pStyle w:val="6"/>
            </w:pPr>
            <w:r w:rsidRPr="00272C7F">
              <w:t>Казначейство</w:t>
            </w:r>
          </w:p>
          <w:p w:rsidR="006A53DC" w:rsidRPr="00272C7F" w:rsidRDefault="006A53DC">
            <w:pPr>
              <w:jc w:val="center"/>
            </w:pPr>
            <w:r w:rsidRPr="00272C7F">
              <w:t>Принято на ностро-позицию</w:t>
            </w:r>
          </w:p>
        </w:tc>
      </w:tr>
      <w:tr w:rsidR="006A53DC" w:rsidRPr="00272C7F">
        <w:trPr>
          <w:trHeight w:val="1332"/>
        </w:trPr>
        <w:tc>
          <w:tcPr>
            <w:tcW w:w="6378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A53DC" w:rsidRDefault="006A53DC">
            <w:pPr>
              <w:pStyle w:val="a4"/>
              <w:ind w:left="-4361" w:firstLine="4395"/>
            </w:pPr>
          </w:p>
          <w:p w:rsidR="006A53DC" w:rsidRDefault="006A53DC">
            <w:pPr>
              <w:pStyle w:val="a4"/>
              <w:ind w:left="-4361" w:firstLine="4395"/>
              <w:rPr>
                <w:b w:val="0"/>
                <w:bCs w:val="0"/>
              </w:rPr>
            </w:pPr>
          </w:p>
          <w:p w:rsidR="006A53DC" w:rsidRDefault="006A53DC">
            <w:r>
              <w:t xml:space="preserve">Исп: </w:t>
            </w:r>
            <w:bookmarkStart w:id="23" w:name="executor"/>
            <w:r>
              <w:t>Ф.И.О.</w:t>
            </w:r>
            <w:bookmarkEnd w:id="23"/>
          </w:p>
          <w:p w:rsidR="006A53DC" w:rsidRDefault="006A53DC">
            <w:pPr>
              <w:pStyle w:val="a4"/>
              <w:ind w:left="-4361" w:firstLine="4395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 xml:space="preserve">Тел. </w:t>
            </w:r>
            <w:bookmarkStart w:id="24" w:name="phone"/>
            <w:bookmarkEnd w:id="24"/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53DC" w:rsidRPr="00272C7F" w:rsidRDefault="006A53DC">
            <w:pPr>
              <w:pStyle w:val="a4"/>
              <w:jc w:val="center"/>
            </w:pPr>
            <w:r w:rsidRPr="00272C7F">
              <w:t>Ответственный исполнитель</w:t>
            </w:r>
          </w:p>
          <w:p w:rsidR="006A53DC" w:rsidRPr="00272C7F" w:rsidRDefault="006A53DC">
            <w:pPr>
              <w:jc w:val="center"/>
            </w:pPr>
          </w:p>
          <w:p w:rsidR="006A53DC" w:rsidRPr="00272C7F" w:rsidRDefault="006A53DC">
            <w:pPr>
              <w:jc w:val="both"/>
            </w:pPr>
            <w:r w:rsidRPr="00272C7F">
              <w:t>_________ ________________</w:t>
            </w:r>
          </w:p>
          <w:p w:rsidR="006A53DC" w:rsidRPr="00272C7F" w:rsidRDefault="006A53DC">
            <w:pPr>
              <w:jc w:val="both"/>
              <w:rPr>
                <w:sz w:val="16"/>
                <w:szCs w:val="16"/>
              </w:rPr>
            </w:pPr>
            <w:r w:rsidRPr="00272C7F">
              <w:rPr>
                <w:sz w:val="16"/>
                <w:szCs w:val="16"/>
              </w:rPr>
              <w:t>(</w:t>
            </w:r>
            <w:proofErr w:type="gramStart"/>
            <w:r w:rsidRPr="00272C7F">
              <w:rPr>
                <w:sz w:val="16"/>
                <w:szCs w:val="16"/>
              </w:rPr>
              <w:t xml:space="preserve">подпись)   </w:t>
            </w:r>
            <w:proofErr w:type="gramEnd"/>
            <w:r w:rsidRPr="00272C7F">
              <w:rPr>
                <w:sz w:val="16"/>
                <w:szCs w:val="16"/>
              </w:rPr>
              <w:t xml:space="preserve">   (расшифровка подписи)</w:t>
            </w:r>
          </w:p>
          <w:p w:rsidR="006A53DC" w:rsidRPr="00272C7F" w:rsidRDefault="006A53DC">
            <w:pPr>
              <w:jc w:val="center"/>
              <w:rPr>
                <w:sz w:val="16"/>
                <w:szCs w:val="16"/>
              </w:rPr>
            </w:pPr>
          </w:p>
          <w:p w:rsidR="006A53DC" w:rsidRPr="00272C7F" w:rsidRDefault="006A53DC">
            <w:pPr>
              <w:jc w:val="center"/>
            </w:pPr>
            <w:r w:rsidRPr="00272C7F">
              <w:t>«__»______20</w:t>
            </w:r>
            <w:r w:rsidR="00E7071D" w:rsidRPr="00272C7F">
              <w:t>1</w:t>
            </w:r>
            <w:r w:rsidRPr="00272C7F">
              <w:t>__ г. в ____:____</w:t>
            </w:r>
          </w:p>
        </w:tc>
      </w:tr>
    </w:tbl>
    <w:p w:rsidR="006A53DC" w:rsidRDefault="006A53DC">
      <w:pPr>
        <w:jc w:val="both"/>
      </w:pPr>
    </w:p>
    <w:sectPr w:rsidR="006A53DC">
      <w:headerReference w:type="default" r:id="rId11"/>
      <w:pgSz w:w="11906" w:h="16838"/>
      <w:pgMar w:top="851" w:right="567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0580A" w:rsidRDefault="00F0580A">
      <w:r>
        <w:separator/>
      </w:r>
    </w:p>
  </w:endnote>
  <w:endnote w:type="continuationSeparator" w:id="0">
    <w:p w:rsidR="00F0580A" w:rsidRDefault="00F058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0580A" w:rsidRDefault="00F0580A">
      <w:r>
        <w:separator/>
      </w:r>
    </w:p>
  </w:footnote>
  <w:footnote w:type="continuationSeparator" w:id="0">
    <w:p w:rsidR="00F0580A" w:rsidRDefault="00F0580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785E" w:rsidRPr="0032560C" w:rsidRDefault="00E3785E" w:rsidP="00E3785E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Pr="00481879">
      <w:rPr>
        <w:sz w:val="16"/>
        <w:szCs w:val="16"/>
      </w:rPr>
      <w:t>3</w:t>
    </w:r>
    <w:r w:rsidR="0032560C">
      <w:rPr>
        <w:sz w:val="16"/>
        <w:szCs w:val="16"/>
      </w:rPr>
      <w:t>3</w:t>
    </w:r>
  </w:p>
  <w:p w:rsidR="00E3785E" w:rsidRDefault="00E3785E" w:rsidP="00E3785E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</w:p>
  <w:p w:rsidR="00E3785E" w:rsidRDefault="00E3785E" w:rsidP="00E3785E">
    <w:pPr>
      <w:ind w:left="4395"/>
      <w:rPr>
        <w:sz w:val="16"/>
        <w:szCs w:val="16"/>
      </w:rPr>
    </w:pPr>
    <w:r>
      <w:rPr>
        <w:sz w:val="16"/>
        <w:szCs w:val="16"/>
      </w:rPr>
      <w:t xml:space="preserve">структурных подразделений </w:t>
    </w:r>
    <w:r w:rsidR="00481879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E3785E" w:rsidRDefault="00E3785E" w:rsidP="00E3785E">
    <w:pPr>
      <w:ind w:left="4395"/>
      <w:rPr>
        <w:sz w:val="16"/>
        <w:szCs w:val="16"/>
      </w:rPr>
    </w:pPr>
    <w:r>
      <w:rPr>
        <w:sz w:val="16"/>
        <w:szCs w:val="16"/>
      </w:rPr>
      <w:t xml:space="preserve">при проведении операций с простым векселем </w:t>
    </w:r>
    <w:r w:rsidR="00481879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E3785E" w:rsidRDefault="00E9543C" w:rsidP="00E3785E">
    <w:pPr>
      <w:ind w:left="4395"/>
      <w:rPr>
        <w:sz w:val="16"/>
        <w:szCs w:val="16"/>
      </w:rPr>
    </w:pPr>
    <w:r>
      <w:rPr>
        <w:sz w:val="16"/>
        <w:szCs w:val="16"/>
      </w:rPr>
      <w:t xml:space="preserve">(приказ </w:t>
    </w:r>
    <w:r w:rsidR="00481879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 от 22.07.2015 № 631-ОД)</w:t>
    </w:r>
  </w:p>
  <w:p w:rsidR="00E725A6" w:rsidRPr="00481879" w:rsidRDefault="00481879" w:rsidP="00481879">
    <w:pPr>
      <w:pStyle w:val="20"/>
      <w:ind w:left="4395"/>
      <w:jc w:val="both"/>
    </w:pPr>
    <w:r w:rsidRPr="00481879">
      <w:rPr>
        <w:i/>
        <w:sz w:val="16"/>
        <w:szCs w:val="16"/>
      </w:rPr>
      <w:t>(в редакции приказа АО «Россельхозбанк» от 17.08.2015 № 708-ОД)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F511946"/>
    <w:multiLevelType w:val="hybridMultilevel"/>
    <w:tmpl w:val="4A18CBF6"/>
    <w:lvl w:ilvl="0" w:tplc="4BB6ED3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ascii="Times New Roman" w:hAnsi="Times New Roman"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ascii="Times New Roman" w:hAnsi="Times New Roman"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ascii="Times New Roman" w:hAnsi="Times New Roman"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ascii="Times New Roman" w:hAnsi="Times New Roman"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ascii="Times New Roman" w:hAnsi="Times New Roman"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ascii="Times New Roman" w:hAnsi="Times New Roman"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ascii="Times New Roman" w:hAnsi="Times New Roman"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ascii="Times New Roman" w:hAnsi="Times New Roman"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ascii="Times New Roman" w:hAnsi="Times New Roman" w:cs="Times New Roman"/>
      </w:rPr>
    </w:lvl>
  </w:abstractNum>
  <w:abstractNum w:abstractNumId="1" w15:restartNumberingAfterBreak="0">
    <w:nsid w:val="36634569"/>
    <w:multiLevelType w:val="multilevel"/>
    <w:tmpl w:val="392A7B1A"/>
    <w:lvl w:ilvl="0">
      <w:start w:val="1"/>
      <w:numFmt w:val="decimal"/>
      <w:lvlText w:val="%1."/>
      <w:lvlJc w:val="left"/>
      <w:pPr>
        <w:tabs>
          <w:tab w:val="num" w:pos="1571"/>
        </w:tabs>
        <w:ind w:left="1571" w:hanging="360"/>
      </w:pPr>
      <w:rPr>
        <w:rFonts w:ascii="Times New Roman" w:hAnsi="Times New Roman" w:cs="Times New Roman"/>
      </w:rPr>
    </w:lvl>
    <w:lvl w:ilvl="1">
      <w:start w:val="1"/>
      <w:numFmt w:val="bullet"/>
      <w:lvlText w:val=""/>
      <w:lvlJc w:val="left"/>
      <w:pPr>
        <w:tabs>
          <w:tab w:val="num" w:pos="2291"/>
        </w:tabs>
        <w:ind w:left="2291" w:hanging="360"/>
      </w:pPr>
      <w:rPr>
        <w:rFonts w:ascii="Symbol" w:hAnsi="Symbol" w:cs="Times New Roman" w:hint="default"/>
      </w:rPr>
    </w:lvl>
    <w:lvl w:ilvl="2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  <w:rPr>
        <w:rFonts w:ascii="Times New Roman" w:hAnsi="Times New Roman" w:cs="Times New Roman"/>
      </w:rPr>
    </w:lvl>
    <w:lvl w:ilvl="3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  <w:rPr>
        <w:rFonts w:ascii="Times New Roman" w:hAnsi="Times New Roman" w:cs="Times New Roman"/>
      </w:rPr>
    </w:lvl>
    <w:lvl w:ilvl="4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  <w:rPr>
        <w:rFonts w:ascii="Times New Roman" w:hAnsi="Times New Roman" w:cs="Times New Roman"/>
      </w:rPr>
    </w:lvl>
    <w:lvl w:ilvl="5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  <w:rPr>
        <w:rFonts w:ascii="Times New Roman" w:hAnsi="Times New Roman" w:cs="Times New Roman"/>
      </w:rPr>
    </w:lvl>
    <w:lvl w:ilvl="6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  <w:rPr>
        <w:rFonts w:ascii="Times New Roman" w:hAnsi="Times New Roman" w:cs="Times New Roman"/>
      </w:rPr>
    </w:lvl>
    <w:lvl w:ilvl="7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  <w:rPr>
        <w:rFonts w:ascii="Times New Roman" w:hAnsi="Times New Roman" w:cs="Times New Roman"/>
      </w:rPr>
    </w:lvl>
    <w:lvl w:ilvl="8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  <w:rPr>
        <w:rFonts w:ascii="Times New Roman" w:hAnsi="Times New Roman" w:cs="Times New Roman"/>
      </w:rPr>
    </w:lvl>
  </w:abstractNum>
  <w:abstractNum w:abstractNumId="2" w15:restartNumberingAfterBreak="0">
    <w:nsid w:val="4F8F69B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3" w15:restartNumberingAfterBreak="0">
    <w:nsid w:val="50516834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4" w15:restartNumberingAfterBreak="0">
    <w:nsid w:val="6A4473DD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5" w15:restartNumberingAfterBreak="0">
    <w:nsid w:val="71882BDE"/>
    <w:multiLevelType w:val="hybridMultilevel"/>
    <w:tmpl w:val="EE167BCE"/>
    <w:lvl w:ilvl="0" w:tplc="A192F39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ascii="Times New Roman" w:hAnsi="Times New Roman"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ascii="Times New Roman" w:hAnsi="Times New Roman"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ascii="Times New Roman" w:hAnsi="Times New Roman"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ascii="Times New Roman" w:hAnsi="Times New Roman"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ascii="Times New Roman" w:hAnsi="Times New Roman"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ascii="Times New Roman" w:hAnsi="Times New Roman"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ascii="Times New Roman" w:hAnsi="Times New Roman"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ascii="Times New Roman" w:hAnsi="Times New Roman"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ascii="Times New Roman" w:hAnsi="Times New Roman" w:cs="Times New Roman"/>
      </w:rPr>
    </w:lvl>
  </w:abstractNum>
  <w:num w:numId="1">
    <w:abstractNumId w:val="2"/>
  </w:num>
  <w:num w:numId="2">
    <w:abstractNumId w:val="3"/>
  </w:num>
  <w:num w:numId="3">
    <w:abstractNumId w:val="4"/>
  </w:num>
  <w:num w:numId="4">
    <w:abstractNumId w:val="1"/>
  </w:num>
  <w:num w:numId="5">
    <w:abstractNumId w:val="0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20"/>
  <w:doNotHyphenateCaps/>
  <w:displayHorizontalDrawingGridEvery w:val="0"/>
  <w:displayVerticalDrawingGridEvery w:val="0"/>
  <w:doNotUseMarginsForDrawingGridOrigin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0580A"/>
    <w:rsid w:val="00003D76"/>
    <w:rsid w:val="000C7B9F"/>
    <w:rsid w:val="000E159D"/>
    <w:rsid w:val="00237260"/>
    <w:rsid w:val="0024085F"/>
    <w:rsid w:val="00272C7F"/>
    <w:rsid w:val="002A1117"/>
    <w:rsid w:val="002E20DD"/>
    <w:rsid w:val="0032560C"/>
    <w:rsid w:val="0035287C"/>
    <w:rsid w:val="00481879"/>
    <w:rsid w:val="004B100E"/>
    <w:rsid w:val="004F3948"/>
    <w:rsid w:val="005E13DB"/>
    <w:rsid w:val="00634E12"/>
    <w:rsid w:val="006906E6"/>
    <w:rsid w:val="006A53DC"/>
    <w:rsid w:val="006F6B4D"/>
    <w:rsid w:val="007367E9"/>
    <w:rsid w:val="00755A1A"/>
    <w:rsid w:val="007C04E8"/>
    <w:rsid w:val="00803B6F"/>
    <w:rsid w:val="008D7183"/>
    <w:rsid w:val="009B1053"/>
    <w:rsid w:val="009B504F"/>
    <w:rsid w:val="009F0617"/>
    <w:rsid w:val="009F5E81"/>
    <w:rsid w:val="00B055DE"/>
    <w:rsid w:val="00BE2054"/>
    <w:rsid w:val="00E3785E"/>
    <w:rsid w:val="00E7071D"/>
    <w:rsid w:val="00E725A6"/>
    <w:rsid w:val="00E87E76"/>
    <w:rsid w:val="00E9543C"/>
    <w:rsid w:val="00ED18F8"/>
    <w:rsid w:val="00ED54FE"/>
    <w:rsid w:val="00F0580A"/>
    <w:rsid w:val="00F843C9"/>
    <w:rsid w:val="00FA32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qFormat/>
    <w:pPr>
      <w:keepNext/>
      <w:outlineLvl w:val="0"/>
    </w:pPr>
    <w:rPr>
      <w:b/>
      <w:bCs/>
      <w:sz w:val="28"/>
      <w:szCs w:val="28"/>
    </w:rPr>
  </w:style>
  <w:style w:type="paragraph" w:styleId="2">
    <w:name w:val="heading 2"/>
    <w:basedOn w:val="a"/>
    <w:next w:val="a"/>
    <w:qFormat/>
    <w:pPr>
      <w:keepNext/>
      <w:jc w:val="center"/>
      <w:outlineLvl w:val="1"/>
    </w:pPr>
    <w:rPr>
      <w:b/>
      <w:bCs/>
      <w:sz w:val="48"/>
      <w:szCs w:val="48"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b/>
      <w:bCs/>
      <w:sz w:val="24"/>
      <w:szCs w:val="24"/>
    </w:rPr>
  </w:style>
  <w:style w:type="paragraph" w:styleId="4">
    <w:name w:val="heading 4"/>
    <w:basedOn w:val="a"/>
    <w:next w:val="a"/>
    <w:qFormat/>
    <w:pPr>
      <w:keepNext/>
      <w:jc w:val="both"/>
      <w:outlineLvl w:val="3"/>
    </w:pPr>
    <w:rPr>
      <w:b/>
      <w:bCs/>
      <w:sz w:val="24"/>
      <w:szCs w:val="24"/>
    </w:rPr>
  </w:style>
  <w:style w:type="paragraph" w:styleId="5">
    <w:name w:val="heading 5"/>
    <w:basedOn w:val="a"/>
    <w:next w:val="a"/>
    <w:qFormat/>
    <w:pPr>
      <w:keepNext/>
      <w:autoSpaceDE w:val="0"/>
      <w:autoSpaceDN w:val="0"/>
      <w:jc w:val="both"/>
      <w:outlineLvl w:val="4"/>
    </w:pPr>
    <w:rPr>
      <w:sz w:val="24"/>
      <w:szCs w:val="24"/>
    </w:rPr>
  </w:style>
  <w:style w:type="paragraph" w:styleId="6">
    <w:name w:val="heading 6"/>
    <w:basedOn w:val="a"/>
    <w:next w:val="a"/>
    <w:qFormat/>
    <w:pPr>
      <w:keepNext/>
      <w:jc w:val="center"/>
      <w:outlineLvl w:val="5"/>
    </w:pPr>
    <w:rPr>
      <w:b/>
      <w:bCs/>
    </w:rPr>
  </w:style>
  <w:style w:type="paragraph" w:styleId="7">
    <w:name w:val="heading 7"/>
    <w:basedOn w:val="a"/>
    <w:next w:val="a"/>
    <w:qFormat/>
    <w:pPr>
      <w:keepNext/>
      <w:jc w:val="center"/>
      <w:outlineLvl w:val="6"/>
    </w:pPr>
    <w:rPr>
      <w:sz w:val="28"/>
      <w:szCs w:val="28"/>
    </w:rPr>
  </w:style>
  <w:style w:type="paragraph" w:styleId="8">
    <w:name w:val="heading 8"/>
    <w:basedOn w:val="a"/>
    <w:next w:val="a"/>
    <w:qFormat/>
    <w:pPr>
      <w:keepNext/>
      <w:jc w:val="center"/>
      <w:outlineLvl w:val="7"/>
    </w:pPr>
    <w:rPr>
      <w:b/>
      <w:bCs/>
      <w:i/>
      <w:iCs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semiHidden/>
    <w:pPr>
      <w:spacing w:before="120"/>
      <w:jc w:val="both"/>
    </w:pPr>
  </w:style>
  <w:style w:type="paragraph" w:styleId="a4">
    <w:name w:val="Body Text Indent"/>
    <w:basedOn w:val="a"/>
    <w:semiHidden/>
    <w:pPr>
      <w:jc w:val="both"/>
    </w:pPr>
    <w:rPr>
      <w:b/>
      <w:bCs/>
    </w:rPr>
  </w:style>
  <w:style w:type="paragraph" w:customStyle="1" w:styleId="a5">
    <w:name w:val="Название"/>
    <w:basedOn w:val="a"/>
    <w:qFormat/>
    <w:pPr>
      <w:jc w:val="center"/>
    </w:pPr>
    <w:rPr>
      <w:sz w:val="24"/>
      <w:szCs w:val="24"/>
    </w:rPr>
  </w:style>
  <w:style w:type="paragraph" w:styleId="a6">
    <w:name w:val="Block Text"/>
    <w:basedOn w:val="a"/>
    <w:semiHidden/>
    <w:pPr>
      <w:autoSpaceDE w:val="0"/>
      <w:autoSpaceDN w:val="0"/>
      <w:spacing w:line="360" w:lineRule="auto"/>
      <w:ind w:left="1021" w:right="1021" w:firstLine="851"/>
      <w:jc w:val="both"/>
    </w:pPr>
    <w:rPr>
      <w:sz w:val="24"/>
      <w:szCs w:val="24"/>
    </w:rPr>
  </w:style>
  <w:style w:type="paragraph" w:styleId="20">
    <w:name w:val="Body Text Indent 2"/>
    <w:basedOn w:val="a"/>
    <w:semiHidden/>
    <w:pPr>
      <w:ind w:left="360"/>
    </w:pPr>
    <w:rPr>
      <w:sz w:val="24"/>
      <w:szCs w:val="24"/>
    </w:rPr>
  </w:style>
  <w:style w:type="paragraph" w:styleId="a7">
    <w:name w:val="Plain Text"/>
    <w:basedOn w:val="a"/>
    <w:semiHidden/>
    <w:rPr>
      <w:rFonts w:ascii="Courier New" w:hAnsi="Courier New" w:cs="Courier New"/>
    </w:rPr>
  </w:style>
  <w:style w:type="paragraph" w:customStyle="1" w:styleId="Iauiue">
    <w:name w:val="Iau?iue"/>
  </w:style>
  <w:style w:type="paragraph" w:styleId="a8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styleId="a9">
    <w:name w:val="header"/>
    <w:basedOn w:val="a"/>
    <w:link w:val="aa"/>
    <w:pPr>
      <w:tabs>
        <w:tab w:val="center" w:pos="4677"/>
        <w:tab w:val="right" w:pos="9355"/>
      </w:tabs>
    </w:pPr>
  </w:style>
  <w:style w:type="paragraph" w:styleId="ab">
    <w:name w:val="footer"/>
    <w:basedOn w:val="a"/>
    <w:semiHidden/>
    <w:pPr>
      <w:tabs>
        <w:tab w:val="center" w:pos="4677"/>
        <w:tab w:val="right" w:pos="9355"/>
      </w:tabs>
    </w:pPr>
  </w:style>
  <w:style w:type="paragraph" w:styleId="ac">
    <w:name w:val="Balloon Text"/>
    <w:basedOn w:val="a"/>
    <w:semiHidden/>
    <w:rsid w:val="00BE2054"/>
    <w:rPr>
      <w:rFonts w:ascii="Tahoma" w:hAnsi="Tahoma" w:cs="Tahoma"/>
      <w:sz w:val="16"/>
      <w:szCs w:val="16"/>
    </w:rPr>
  </w:style>
  <w:style w:type="character" w:customStyle="1" w:styleId="aa">
    <w:name w:val="Верхний колонтитул Знак"/>
    <w:link w:val="a9"/>
    <w:rsid w:val="000E159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56465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523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DC54B71-1012-4353-BAF1-D1DC4CDCC32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8682E204-DF76-46CC-884D-C2DC174AAAE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25D618B-294E-4421-A38E-AC3F4BAFD748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6AEE9847-50C5-4685-93D5-6118F486C4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VD_33.dotx</Template>
  <TotalTime>1</TotalTime>
  <Pages>2</Pages>
  <Words>126</Words>
  <Characters>898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РОССИЙСКИЙ СЕЛЬСКОХОЗЯЙСТВЕННЫЙ БАНК</vt:lpstr>
    </vt:vector>
  </TitlesOfParts>
  <Company>***</Company>
  <LinksUpToDate>false</LinksUpToDate>
  <CharactersWithSpaces>1022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РОССИЙСКИЙ СЕЛЬСКОХОЗЯЙСТВЕННЫЙ БАНК</dc:title>
  <dc:subject/>
  <dc:creator>Simanov Alexandr</dc:creator>
  <cp:keywords/>
  <dc:description/>
  <cp:lastModifiedBy>Simanov Alexandr</cp:lastModifiedBy>
  <cp:revision>1</cp:revision>
  <cp:lastPrinted>2011-12-13T11:13:00Z</cp:lastPrinted>
  <dcterms:created xsi:type="dcterms:W3CDTF">2018-06-22T07:02:00Z</dcterms:created>
  <dcterms:modified xsi:type="dcterms:W3CDTF">2018-06-22T07:03:00Z</dcterms:modified>
</cp:coreProperties>
</file>