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E60C4" w14:textId="5B9E4A23" w:rsidR="00C26431" w:rsidRPr="008A2883" w:rsidRDefault="00C26431" w:rsidP="00C26431">
      <w:pPr>
        <w:pStyle w:val="1"/>
        <w:rPr>
          <w:rFonts w:eastAsia="Times New Roman"/>
          <w:sz w:val="40"/>
        </w:rPr>
      </w:pPr>
      <w:r w:rsidRPr="008A2883">
        <w:rPr>
          <w:rFonts w:eastAsia="Times New Roman"/>
          <w:sz w:val="40"/>
        </w:rPr>
        <w:t xml:space="preserve">Инструкция </w:t>
      </w:r>
      <w:r w:rsidR="00C003F8" w:rsidRPr="00C003F8">
        <w:rPr>
          <w:rFonts w:eastAsia="Times New Roman"/>
          <w:sz w:val="40"/>
        </w:rPr>
        <w:t>AVT_BOSS-1</w:t>
      </w:r>
      <w:r w:rsidR="00C62014">
        <w:rPr>
          <w:rFonts w:eastAsia="Times New Roman"/>
          <w:sz w:val="40"/>
        </w:rPr>
        <w:t>04</w:t>
      </w:r>
      <w:r w:rsidR="00741458">
        <w:rPr>
          <w:rFonts w:eastAsia="Times New Roman"/>
          <w:sz w:val="40"/>
        </w:rPr>
        <w:t>:</w:t>
      </w:r>
      <w:r w:rsidRPr="00C26431">
        <w:rPr>
          <w:rFonts w:eastAsia="Times New Roman"/>
          <w:sz w:val="40"/>
        </w:rPr>
        <w:t xml:space="preserve"> </w:t>
      </w:r>
      <w:r w:rsidR="00C62014" w:rsidRPr="00C62014">
        <w:rPr>
          <w:rFonts w:eastAsia="Times New Roman"/>
          <w:sz w:val="40"/>
        </w:rPr>
        <w:t>Создание блоков для проверок в операции зачисления ДС по РК</w:t>
      </w:r>
    </w:p>
    <w:p w14:paraId="16373CC8" w14:textId="77777777" w:rsidR="00141E29" w:rsidRDefault="00141E29">
      <w:pPr>
        <w:pStyle w:val="a4"/>
      </w:pP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3969"/>
      </w:tblGrid>
      <w:tr w:rsidR="00141E29" w14:paraId="1996386A" w14:textId="77777777" w:rsidTr="00650848">
        <w:trPr>
          <w:divId w:val="1156452732"/>
          <w:cantSplit/>
        </w:trPr>
        <w:tc>
          <w:tcPr>
            <w:tcW w:w="5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3762F" w14:textId="77777777" w:rsidR="008F5776" w:rsidRPr="008A2883" w:rsidRDefault="008F5776" w:rsidP="008A2883">
            <w:pPr>
              <w:pStyle w:val="a4"/>
            </w:pPr>
            <w:r>
              <w:rPr>
                <w:rStyle w:val="a5"/>
              </w:rPr>
              <w:t>Автор:</w:t>
            </w:r>
            <w:r w:rsidR="00650848">
              <w:rPr>
                <w:rStyle w:val="a5"/>
              </w:rPr>
              <w:t xml:space="preserve"> </w:t>
            </w:r>
            <w:r w:rsidR="00C26431">
              <w:t>Васильев Никита Александрович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9C563" w14:textId="165C9AE4" w:rsidR="00141E29" w:rsidRPr="008A2883" w:rsidRDefault="008F5776" w:rsidP="00751EBD">
            <w:pPr>
              <w:pStyle w:val="a4"/>
              <w:rPr>
                <w:lang w:val="en-US"/>
              </w:rPr>
            </w:pPr>
            <w:r>
              <w:rPr>
                <w:rStyle w:val="a5"/>
              </w:rPr>
              <w:t>Дата:</w:t>
            </w:r>
            <w:r w:rsidR="00650848">
              <w:rPr>
                <w:rStyle w:val="a5"/>
              </w:rPr>
              <w:t xml:space="preserve"> </w:t>
            </w:r>
            <w:r w:rsidR="00C62014">
              <w:rPr>
                <w:rStyle w:val="a5"/>
                <w:b w:val="0"/>
                <w:bCs w:val="0"/>
                <w:i/>
                <w:iCs/>
              </w:rPr>
              <w:t>10</w:t>
            </w:r>
            <w:r w:rsidR="002E2F20">
              <w:rPr>
                <w:rStyle w:val="a6"/>
                <w:lang w:val="en-US"/>
              </w:rPr>
              <w:t>.</w:t>
            </w:r>
            <w:r w:rsidR="00726A65">
              <w:rPr>
                <w:rStyle w:val="a6"/>
              </w:rPr>
              <w:t>1</w:t>
            </w:r>
            <w:r w:rsidR="00C62014">
              <w:rPr>
                <w:rStyle w:val="a6"/>
              </w:rPr>
              <w:t>1</w:t>
            </w:r>
            <w:r w:rsidR="00751EBD">
              <w:rPr>
                <w:rStyle w:val="a6"/>
                <w:lang w:val="en-US"/>
              </w:rPr>
              <w:t>.2025</w:t>
            </w:r>
          </w:p>
        </w:tc>
      </w:tr>
      <w:tr w:rsidR="00141E29" w14:paraId="6273DF8C" w14:textId="77777777" w:rsidTr="00650848">
        <w:trPr>
          <w:divId w:val="1156452732"/>
          <w:cantSplit/>
        </w:trPr>
        <w:tc>
          <w:tcPr>
            <w:tcW w:w="5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EFEFE" w14:textId="5F1F57E0" w:rsidR="00141E29" w:rsidRPr="005A4EB2" w:rsidRDefault="007F7B9D">
            <w:pPr>
              <w:pStyle w:val="a4"/>
            </w:pPr>
            <w:r w:rsidRPr="007F7B9D">
              <w:rPr>
                <w:rStyle w:val="a6"/>
                <w:bCs/>
                <w:i w:val="0"/>
                <w:lang w:val="en-US"/>
              </w:rPr>
              <w:t>BI</w:t>
            </w:r>
            <w:r w:rsidRPr="005A4EB2">
              <w:rPr>
                <w:rStyle w:val="a6"/>
                <w:bCs/>
                <w:i w:val="0"/>
                <w:lang w:val="en-US"/>
              </w:rPr>
              <w:t>Q-</w:t>
            </w:r>
            <w:r w:rsidR="00C003F8" w:rsidRPr="005A4EB2">
              <w:rPr>
                <w:rStyle w:val="a6"/>
                <w:bCs/>
                <w:i w:val="0"/>
              </w:rPr>
              <w:t>30910</w:t>
            </w:r>
          </w:p>
          <w:p w14:paraId="7B8930DC" w14:textId="77777777" w:rsidR="00141E29" w:rsidRPr="00C003F8" w:rsidRDefault="00141E29">
            <w:pPr>
              <w:pStyle w:val="a4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458EA" w14:textId="06F8A59A" w:rsidR="00141E29" w:rsidRPr="00C62014" w:rsidRDefault="00C003F8" w:rsidP="00751EBD">
            <w:pPr>
              <w:pStyle w:val="a4"/>
            </w:pPr>
            <w:r w:rsidRPr="00C003F8">
              <w:rPr>
                <w:lang w:val="en-US"/>
              </w:rPr>
              <w:t>AVT_BOSS-1</w:t>
            </w:r>
            <w:r w:rsidR="00C62014">
              <w:t>04</w:t>
            </w:r>
          </w:p>
        </w:tc>
      </w:tr>
      <w:tr w:rsidR="00141E29" w14:paraId="3A18AB10" w14:textId="77777777" w:rsidTr="00650848">
        <w:trPr>
          <w:divId w:val="1156452732"/>
          <w:cantSplit/>
        </w:trPr>
        <w:tc>
          <w:tcPr>
            <w:tcW w:w="9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3F633" w14:textId="77777777" w:rsidR="00141E29" w:rsidRDefault="008F5776" w:rsidP="00E240E4">
            <w:pPr>
              <w:pStyle w:val="a4"/>
            </w:pPr>
            <w:r>
              <w:rPr>
                <w:rStyle w:val="a5"/>
              </w:rPr>
              <w:t>Настройки меню в пользовательском интерфейсе:</w:t>
            </w:r>
            <w:r w:rsidR="00E240E4">
              <w:t xml:space="preserve"> </w:t>
            </w:r>
            <w:r w:rsidRPr="008F5776">
              <w:rPr>
                <w:b/>
                <w:u w:val="single"/>
              </w:rPr>
              <w:t>Нет</w:t>
            </w:r>
          </w:p>
        </w:tc>
      </w:tr>
    </w:tbl>
    <w:p w14:paraId="5F6768EA" w14:textId="3B288695" w:rsidR="00141E29" w:rsidRPr="003D2376" w:rsidRDefault="00C62014" w:rsidP="00BF19F4">
      <w:pPr>
        <w:pStyle w:val="a4"/>
        <w:numPr>
          <w:ilvl w:val="0"/>
          <w:numId w:val="7"/>
        </w:numPr>
        <w:rPr>
          <w:b/>
          <w:lang w:val="en-US"/>
        </w:rPr>
      </w:pPr>
      <w:r w:rsidRPr="003D2376">
        <w:rPr>
          <w:b/>
        </w:rPr>
        <w:t>Рубильник для включени</w:t>
      </w:r>
      <w:r w:rsidR="00A42D3F" w:rsidRPr="003D2376">
        <w:rPr>
          <w:b/>
        </w:rPr>
        <w:t>я</w:t>
      </w:r>
      <w:r w:rsidR="003D2376" w:rsidRPr="003D2376">
        <w:rPr>
          <w:b/>
          <w:lang w:val="en-US"/>
        </w:rPr>
        <w:t>/</w:t>
      </w:r>
      <w:r w:rsidR="003D2376" w:rsidRPr="003D2376">
        <w:rPr>
          <w:b/>
        </w:rPr>
        <w:t>выключения</w:t>
      </w:r>
      <w:r w:rsidRPr="003D2376">
        <w:rPr>
          <w:b/>
        </w:rPr>
        <w:t xml:space="preserve"> функционала</w:t>
      </w:r>
    </w:p>
    <w:p w14:paraId="10A078A5" w14:textId="6E713EEE" w:rsidR="00E11931" w:rsidRPr="00E11931" w:rsidRDefault="003D2376" w:rsidP="00BF19F4">
      <w:pPr>
        <w:pStyle w:val="a"/>
        <w:numPr>
          <w:ilvl w:val="0"/>
          <w:numId w:val="0"/>
        </w:numPr>
      </w:pPr>
      <w:r>
        <w:rPr>
          <w:rStyle w:val="a6"/>
          <w:i w:val="0"/>
        </w:rPr>
        <w:t xml:space="preserve">Проверить, что </w:t>
      </w:r>
      <w:r w:rsidR="006815AD">
        <w:rPr>
          <w:rStyle w:val="a6"/>
          <w:i w:val="0"/>
        </w:rPr>
        <w:t>настройк</w:t>
      </w:r>
      <w:r>
        <w:rPr>
          <w:rStyle w:val="a6"/>
          <w:i w:val="0"/>
        </w:rPr>
        <w:t xml:space="preserve">а </w:t>
      </w:r>
      <w:r w:rsidR="00C62014" w:rsidRPr="00C62014">
        <w:rPr>
          <w:iCs/>
        </w:rPr>
        <w:t xml:space="preserve">РСХБ\\Брокерское обслуживание\\РУБИЛЬНИК </w:t>
      </w:r>
      <w:bookmarkStart w:id="0" w:name="_GoBack"/>
      <w:bookmarkEnd w:id="0"/>
      <w:r w:rsidR="00C62014" w:rsidRPr="00C62014">
        <w:rPr>
          <w:iCs/>
        </w:rPr>
        <w:t>AVT_BOSS-104</w:t>
      </w:r>
      <w:r w:rsidR="00C62014">
        <w:rPr>
          <w:iCs/>
        </w:rPr>
        <w:t xml:space="preserve"> </w:t>
      </w:r>
      <w:r>
        <w:rPr>
          <w:iCs/>
        </w:rPr>
        <w:t xml:space="preserve">находится в </w:t>
      </w:r>
      <w:r w:rsidR="00E11931">
        <w:rPr>
          <w:rStyle w:val="a6"/>
          <w:i w:val="0"/>
        </w:rPr>
        <w:t>значени</w:t>
      </w:r>
      <w:r>
        <w:rPr>
          <w:rStyle w:val="a6"/>
          <w:i w:val="0"/>
        </w:rPr>
        <w:t>и</w:t>
      </w:r>
      <w:r w:rsidR="00E11931">
        <w:rPr>
          <w:rStyle w:val="a6"/>
          <w:i w:val="0"/>
        </w:rPr>
        <w:t xml:space="preserve"> </w:t>
      </w:r>
      <w:r w:rsidRPr="003D2376">
        <w:rPr>
          <w:rStyle w:val="a6"/>
          <w:b/>
          <w:i w:val="0"/>
          <w:lang w:val="en-US"/>
        </w:rPr>
        <w:t>NO</w:t>
      </w:r>
    </w:p>
    <w:p w14:paraId="774107A9" w14:textId="1A254FB9" w:rsidR="00715695" w:rsidRPr="00C62014" w:rsidRDefault="00F22E0B" w:rsidP="00BF19F4">
      <w:pPr>
        <w:pStyle w:val="a4"/>
      </w:pPr>
      <w:r>
        <w:t xml:space="preserve">Значение по умолчанию: </w:t>
      </w:r>
      <w:r w:rsidR="00C62014">
        <w:rPr>
          <w:rStyle w:val="a6"/>
          <w:i w:val="0"/>
          <w:lang w:val="en-US"/>
        </w:rPr>
        <w:t>NO</w:t>
      </w:r>
    </w:p>
    <w:p w14:paraId="610E2800" w14:textId="77777777" w:rsidR="003D2376" w:rsidRPr="00C003F8" w:rsidRDefault="003D2376" w:rsidP="003D2376">
      <w:pPr>
        <w:pStyle w:val="a4"/>
      </w:pPr>
      <w:r>
        <w:t xml:space="preserve">При значении </w:t>
      </w:r>
      <w:r>
        <w:rPr>
          <w:lang w:val="en-US"/>
        </w:rPr>
        <w:t>NO</w:t>
      </w:r>
      <w:r w:rsidRPr="00CC112D">
        <w:t>:</w:t>
      </w:r>
      <w:r>
        <w:t xml:space="preserve"> используется старый алгоритм проверок в операции зачисления ДС по РК</w:t>
      </w:r>
      <w:r w:rsidRPr="00C908EE">
        <w:t>.</w:t>
      </w:r>
    </w:p>
    <w:p w14:paraId="7EF369D8" w14:textId="5EDB4FA3" w:rsidR="00CC112D" w:rsidRPr="00C62014" w:rsidRDefault="003517B2" w:rsidP="00BF19F4">
      <w:pPr>
        <w:pStyle w:val="a4"/>
      </w:pPr>
      <w:r>
        <w:t>(</w:t>
      </w:r>
      <w:r w:rsidR="00CC112D">
        <w:t xml:space="preserve">При значении </w:t>
      </w:r>
      <w:r w:rsidR="00CC112D">
        <w:rPr>
          <w:lang w:val="en-US"/>
        </w:rPr>
        <w:t>YES</w:t>
      </w:r>
      <w:r w:rsidR="00CC112D" w:rsidRPr="00CC112D">
        <w:t>:</w:t>
      </w:r>
      <w:r w:rsidR="00C003F8" w:rsidRPr="00C003F8">
        <w:t xml:space="preserve"> </w:t>
      </w:r>
      <w:r w:rsidR="00C62014">
        <w:t>создаются новые блоки для проверок в операции зачисления ДС по РК</w:t>
      </w:r>
      <w:r>
        <w:t>)</w:t>
      </w:r>
    </w:p>
    <w:p w14:paraId="0D5331DA" w14:textId="393FA5A6" w:rsidR="00C62014" w:rsidRPr="003D2376" w:rsidRDefault="00C62014" w:rsidP="00BF19F4">
      <w:pPr>
        <w:pStyle w:val="a4"/>
        <w:numPr>
          <w:ilvl w:val="0"/>
          <w:numId w:val="7"/>
        </w:numPr>
        <w:rPr>
          <w:b/>
        </w:rPr>
      </w:pPr>
      <w:r w:rsidRPr="003D2376">
        <w:rPr>
          <w:b/>
        </w:rPr>
        <w:t>Рубильник для отправки писем на почту ОД</w:t>
      </w:r>
    </w:p>
    <w:p w14:paraId="22BF5B94" w14:textId="77777777" w:rsidR="003D2376" w:rsidRDefault="003D2376" w:rsidP="003D2376">
      <w:pPr>
        <w:pStyle w:val="a"/>
        <w:numPr>
          <w:ilvl w:val="0"/>
          <w:numId w:val="0"/>
        </w:numPr>
        <w:jc w:val="left"/>
        <w:rPr>
          <w:rStyle w:val="a6"/>
          <w:i w:val="0"/>
        </w:rPr>
      </w:pPr>
      <w:r>
        <w:rPr>
          <w:rStyle w:val="a6"/>
          <w:i w:val="0"/>
        </w:rPr>
        <w:t xml:space="preserve">Проверить, что </w:t>
      </w:r>
      <w:r w:rsidR="00C62014">
        <w:rPr>
          <w:rStyle w:val="a6"/>
          <w:i w:val="0"/>
        </w:rPr>
        <w:t>настройк</w:t>
      </w:r>
      <w:r>
        <w:rPr>
          <w:rStyle w:val="a6"/>
          <w:i w:val="0"/>
        </w:rPr>
        <w:t xml:space="preserve">а </w:t>
      </w:r>
    </w:p>
    <w:p w14:paraId="1BE2C8AE" w14:textId="74B01916" w:rsidR="00C62014" w:rsidRPr="00BF19F4" w:rsidRDefault="00C62014" w:rsidP="003D2376">
      <w:pPr>
        <w:pStyle w:val="a"/>
        <w:numPr>
          <w:ilvl w:val="0"/>
          <w:numId w:val="0"/>
        </w:numPr>
        <w:jc w:val="left"/>
        <w:rPr>
          <w:iCs/>
        </w:rPr>
      </w:pPr>
      <w:r w:rsidRPr="00C62014">
        <w:rPr>
          <w:iCs/>
        </w:rPr>
        <w:t>РСХБ\\Брокерское обслуживание\\</w:t>
      </w:r>
      <w:r w:rsidR="00BF19F4" w:rsidRPr="00BF19F4">
        <w:rPr>
          <w:iCs/>
        </w:rPr>
        <w:t>УВЕДОМЛЕНИЯ_ПО_ЗАЧ_ДС_ДЛЯ_РК</w:t>
      </w:r>
      <w:r w:rsidR="00BF19F4">
        <w:rPr>
          <w:iCs/>
        </w:rPr>
        <w:t xml:space="preserve"> </w:t>
      </w:r>
      <w:r w:rsidR="003D2376">
        <w:rPr>
          <w:iCs/>
        </w:rPr>
        <w:t xml:space="preserve">находится </w:t>
      </w:r>
      <w:r>
        <w:rPr>
          <w:rStyle w:val="a6"/>
          <w:i w:val="0"/>
        </w:rPr>
        <w:t>в значени</w:t>
      </w:r>
      <w:r w:rsidR="003D2376">
        <w:rPr>
          <w:rStyle w:val="a6"/>
          <w:i w:val="0"/>
        </w:rPr>
        <w:t>и</w:t>
      </w:r>
      <w:r>
        <w:rPr>
          <w:rStyle w:val="a6"/>
          <w:i w:val="0"/>
        </w:rPr>
        <w:t xml:space="preserve"> </w:t>
      </w:r>
      <w:r w:rsidR="003D2376" w:rsidRPr="003D2376">
        <w:rPr>
          <w:rStyle w:val="a6"/>
          <w:b/>
          <w:i w:val="0"/>
          <w:lang w:val="en-US"/>
        </w:rPr>
        <w:t>NO</w:t>
      </w:r>
    </w:p>
    <w:p w14:paraId="66398CE1" w14:textId="77777777" w:rsidR="00C62014" w:rsidRPr="00C62014" w:rsidRDefault="00C62014" w:rsidP="00BF19F4">
      <w:pPr>
        <w:pStyle w:val="a4"/>
      </w:pPr>
      <w:r>
        <w:t xml:space="preserve">Значение по умолчанию: </w:t>
      </w:r>
      <w:r>
        <w:rPr>
          <w:rStyle w:val="a6"/>
          <w:i w:val="0"/>
          <w:lang w:val="en-US"/>
        </w:rPr>
        <w:t>NO</w:t>
      </w:r>
    </w:p>
    <w:p w14:paraId="18BA2EF2" w14:textId="77777777" w:rsidR="003D2376" w:rsidRPr="00C003F8" w:rsidRDefault="003D2376" w:rsidP="003D2376">
      <w:pPr>
        <w:pStyle w:val="a4"/>
      </w:pPr>
      <w:r>
        <w:t xml:space="preserve">При значении </w:t>
      </w:r>
      <w:r>
        <w:rPr>
          <w:lang w:val="en-US"/>
        </w:rPr>
        <w:t>NO</w:t>
      </w:r>
      <w:r w:rsidRPr="00CC112D">
        <w:t>:</w:t>
      </w:r>
      <w:r>
        <w:t xml:space="preserve"> письма не отправляются на почту ОД.</w:t>
      </w:r>
    </w:p>
    <w:p w14:paraId="277BC9DB" w14:textId="566B0874" w:rsidR="00C62014" w:rsidRDefault="003517B2" w:rsidP="00BF19F4">
      <w:pPr>
        <w:pStyle w:val="a4"/>
      </w:pPr>
      <w:r>
        <w:t>(</w:t>
      </w:r>
      <w:r w:rsidR="00C62014">
        <w:t xml:space="preserve">При значении </w:t>
      </w:r>
      <w:r w:rsidR="00C62014">
        <w:rPr>
          <w:lang w:val="en-US"/>
        </w:rPr>
        <w:t>YES</w:t>
      </w:r>
      <w:r w:rsidR="00C62014" w:rsidRPr="00CC112D">
        <w:t>:</w:t>
      </w:r>
      <w:r w:rsidR="00C62014" w:rsidRPr="00C003F8">
        <w:t xml:space="preserve"> </w:t>
      </w:r>
      <w:r w:rsidR="00BF19F4">
        <w:t>письма отправляются на почту ОД.</w:t>
      </w:r>
      <w:r>
        <w:t>)</w:t>
      </w:r>
    </w:p>
    <w:p w14:paraId="3E74D861" w14:textId="7A06CBA7" w:rsidR="00F52F35" w:rsidRPr="003D2376" w:rsidRDefault="00C35511" w:rsidP="00C35511">
      <w:pPr>
        <w:pStyle w:val="a4"/>
        <w:numPr>
          <w:ilvl w:val="0"/>
          <w:numId w:val="7"/>
        </w:numPr>
        <w:rPr>
          <w:rStyle w:val="a6"/>
          <w:b/>
          <w:i w:val="0"/>
        </w:rPr>
      </w:pPr>
      <w:r w:rsidRPr="003D2376">
        <w:rPr>
          <w:rStyle w:val="a6"/>
          <w:b/>
          <w:i w:val="0"/>
        </w:rPr>
        <w:t>Включение</w:t>
      </w:r>
      <w:r w:rsidR="003D2376" w:rsidRPr="003D2376">
        <w:rPr>
          <w:rStyle w:val="a6"/>
          <w:b/>
          <w:i w:val="0"/>
        </w:rPr>
        <w:t>/Отключение</w:t>
      </w:r>
      <w:r w:rsidRPr="003D2376">
        <w:rPr>
          <w:rStyle w:val="a6"/>
          <w:b/>
          <w:i w:val="0"/>
        </w:rPr>
        <w:t xml:space="preserve"> планировщика для проведения вечерних операций «Запуск операций зачисления д/с ЮЛ по ИРК»</w:t>
      </w:r>
    </w:p>
    <w:p w14:paraId="0F37CE67" w14:textId="06DBAA2D" w:rsidR="00C35511" w:rsidRPr="00DF6EA8" w:rsidRDefault="00C35511" w:rsidP="00C35511">
      <w:pPr>
        <w:pStyle w:val="a4"/>
      </w:pPr>
      <w:r>
        <w:t xml:space="preserve">     </w:t>
      </w:r>
      <w:r w:rsidR="00DF6EA8">
        <w:t>По умолчанию планировщик</w:t>
      </w:r>
      <w:r w:rsidR="003D2376">
        <w:t xml:space="preserve"> должен быть</w:t>
      </w:r>
      <w:r w:rsidR="00DF6EA8">
        <w:t xml:space="preserve"> </w:t>
      </w:r>
      <w:r w:rsidR="00DF6EA8" w:rsidRPr="003D2376">
        <w:rPr>
          <w:b/>
        </w:rPr>
        <w:t>ПРИОСТАНОВЛЕН</w:t>
      </w:r>
      <w:r w:rsidR="00DF6EA8">
        <w:t xml:space="preserve"> </w:t>
      </w:r>
    </w:p>
    <w:p w14:paraId="4B4CD765" w14:textId="40307679" w:rsidR="00C62014" w:rsidRPr="00CC112D" w:rsidRDefault="00C35511" w:rsidP="00C62014">
      <w:pPr>
        <w:pStyle w:val="a4"/>
      </w:pPr>
      <w:r>
        <w:t xml:space="preserve">    Ссылка на требования: </w:t>
      </w:r>
      <w:hyperlink r:id="rId5" w:history="1">
        <w:r w:rsidRPr="00C62014">
          <w:rPr>
            <w:rStyle w:val="a7"/>
          </w:rPr>
          <w:t xml:space="preserve">BOSS-9135 Создание блоков для проверок в операции зачисления ДС по РК - СОФР - СУЖЦ ПО </w:t>
        </w:r>
        <w:proofErr w:type="spellStart"/>
        <w:r w:rsidRPr="00C62014">
          <w:rPr>
            <w:rStyle w:val="a7"/>
          </w:rPr>
          <w:t>Confluence</w:t>
        </w:r>
        <w:proofErr w:type="spellEnd"/>
      </w:hyperlink>
    </w:p>
    <w:sectPr w:rsidR="00C62014" w:rsidRPr="00CC112D" w:rsidSect="00C44F90">
      <w:pgSz w:w="12240" w:h="15840"/>
      <w:pgMar w:top="1440" w:right="851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10838"/>
    <w:multiLevelType w:val="hybridMultilevel"/>
    <w:tmpl w:val="9BE64B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A6CC4"/>
    <w:multiLevelType w:val="hybridMultilevel"/>
    <w:tmpl w:val="CFAA4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C63CA"/>
    <w:multiLevelType w:val="hybridMultilevel"/>
    <w:tmpl w:val="4678F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07545"/>
    <w:multiLevelType w:val="multilevel"/>
    <w:tmpl w:val="72D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B2E4B"/>
    <w:multiLevelType w:val="hybridMultilevel"/>
    <w:tmpl w:val="A538E91A"/>
    <w:lvl w:ilvl="0" w:tplc="E4320ECE">
      <w:start w:val="1"/>
      <w:numFmt w:val="decimal"/>
      <w:pStyle w:val="a"/>
      <w:lvlText w:val="%1."/>
      <w:lvlJc w:val="left"/>
      <w:pPr>
        <w:tabs>
          <w:tab w:val="num" w:pos="1494"/>
        </w:tabs>
        <w:ind w:left="1418" w:hanging="284"/>
      </w:pPr>
      <w:rPr>
        <w:rFonts w:hint="default"/>
      </w:rPr>
    </w:lvl>
    <w:lvl w:ilvl="1" w:tplc="0284D152">
      <w:start w:val="1"/>
      <w:numFmt w:val="decimal"/>
      <w:lvlText w:val="%2."/>
      <w:lvlJc w:val="left"/>
      <w:pPr>
        <w:tabs>
          <w:tab w:val="num" w:pos="1494"/>
        </w:tabs>
        <w:ind w:left="1418" w:hanging="28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4F35FA"/>
    <w:multiLevelType w:val="hybridMultilevel"/>
    <w:tmpl w:val="ED2EB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776"/>
    <w:rsid w:val="0005213B"/>
    <w:rsid w:val="0007368D"/>
    <w:rsid w:val="000F4337"/>
    <w:rsid w:val="00141E29"/>
    <w:rsid w:val="001875FE"/>
    <w:rsid w:val="001A0043"/>
    <w:rsid w:val="00202306"/>
    <w:rsid w:val="002A7FFD"/>
    <w:rsid w:val="002E2F20"/>
    <w:rsid w:val="00322BE9"/>
    <w:rsid w:val="00322FCC"/>
    <w:rsid w:val="003517B2"/>
    <w:rsid w:val="003D2376"/>
    <w:rsid w:val="004817CD"/>
    <w:rsid w:val="004F4176"/>
    <w:rsid w:val="0051715C"/>
    <w:rsid w:val="00555147"/>
    <w:rsid w:val="00593F3D"/>
    <w:rsid w:val="005A1AFA"/>
    <w:rsid w:val="005A4EB2"/>
    <w:rsid w:val="005D2A32"/>
    <w:rsid w:val="00650848"/>
    <w:rsid w:val="00676972"/>
    <w:rsid w:val="006815AD"/>
    <w:rsid w:val="006F4803"/>
    <w:rsid w:val="00715695"/>
    <w:rsid w:val="00726A65"/>
    <w:rsid w:val="00741458"/>
    <w:rsid w:val="00751EBD"/>
    <w:rsid w:val="007761E5"/>
    <w:rsid w:val="007B2EDB"/>
    <w:rsid w:val="007F7B9D"/>
    <w:rsid w:val="00836D62"/>
    <w:rsid w:val="0084520E"/>
    <w:rsid w:val="008A2233"/>
    <w:rsid w:val="008A2883"/>
    <w:rsid w:val="008F5776"/>
    <w:rsid w:val="009835A7"/>
    <w:rsid w:val="00987E1B"/>
    <w:rsid w:val="009A5CE6"/>
    <w:rsid w:val="009D12C2"/>
    <w:rsid w:val="00A17987"/>
    <w:rsid w:val="00A3057E"/>
    <w:rsid w:val="00A35404"/>
    <w:rsid w:val="00A42D3F"/>
    <w:rsid w:val="00A44B47"/>
    <w:rsid w:val="00B07E14"/>
    <w:rsid w:val="00B67A62"/>
    <w:rsid w:val="00BF19F4"/>
    <w:rsid w:val="00BF5211"/>
    <w:rsid w:val="00C003F8"/>
    <w:rsid w:val="00C07AF3"/>
    <w:rsid w:val="00C26431"/>
    <w:rsid w:val="00C35511"/>
    <w:rsid w:val="00C36CFC"/>
    <w:rsid w:val="00C44F90"/>
    <w:rsid w:val="00C62014"/>
    <w:rsid w:val="00C726C8"/>
    <w:rsid w:val="00C908EE"/>
    <w:rsid w:val="00CC112D"/>
    <w:rsid w:val="00DF6EA8"/>
    <w:rsid w:val="00E11931"/>
    <w:rsid w:val="00E240E4"/>
    <w:rsid w:val="00E3617A"/>
    <w:rsid w:val="00F14670"/>
    <w:rsid w:val="00F22E0B"/>
    <w:rsid w:val="00F5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F7359C"/>
  <w15:chartTrackingRefBased/>
  <w15:docId w15:val="{708C3C4F-C476-444A-BC08-FFFDBBD7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0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rmal (Web)"/>
    <w:basedOn w:val="a0"/>
    <w:uiPriority w:val="99"/>
    <w:unhideWhenUsed/>
    <w:pPr>
      <w:spacing w:before="100" w:beforeAutospacing="1" w:after="100" w:afterAutospacing="1"/>
    </w:pPr>
  </w:style>
  <w:style w:type="character" w:styleId="a5">
    <w:name w:val="Strong"/>
    <w:basedOn w:val="a1"/>
    <w:uiPriority w:val="22"/>
    <w:qFormat/>
    <w:rPr>
      <w:b/>
      <w:bCs/>
    </w:rPr>
  </w:style>
  <w:style w:type="character" w:styleId="a6">
    <w:name w:val="Emphasis"/>
    <w:basedOn w:val="a1"/>
    <w:uiPriority w:val="20"/>
    <w:qFormat/>
    <w:rPr>
      <w:i/>
      <w:iCs/>
    </w:rPr>
  </w:style>
  <w:style w:type="character" w:styleId="a7">
    <w:name w:val="Hyperlink"/>
    <w:basedOn w:val="a1"/>
    <w:uiPriority w:val="99"/>
    <w:unhideWhenUsed/>
    <w:rsid w:val="008F5776"/>
    <w:rPr>
      <w:color w:val="0563C1" w:themeColor="hyperlink"/>
      <w:u w:val="single"/>
    </w:rPr>
  </w:style>
  <w:style w:type="paragraph" w:customStyle="1" w:styleId="a">
    <w:name w:val="Основной текст (н)"/>
    <w:basedOn w:val="a8"/>
    <w:rsid w:val="008A2883"/>
    <w:pPr>
      <w:numPr>
        <w:numId w:val="3"/>
      </w:numPr>
      <w:tabs>
        <w:tab w:val="clear" w:pos="1494"/>
      </w:tabs>
      <w:ind w:left="720" w:hanging="360"/>
      <w:jc w:val="both"/>
    </w:pPr>
    <w:rPr>
      <w:rFonts w:eastAsia="Times New Roman"/>
      <w:szCs w:val="20"/>
      <w:lang w:eastAsia="en-US"/>
    </w:rPr>
  </w:style>
  <w:style w:type="paragraph" w:styleId="a8">
    <w:name w:val="Body Text"/>
    <w:basedOn w:val="a0"/>
    <w:link w:val="a9"/>
    <w:uiPriority w:val="99"/>
    <w:semiHidden/>
    <w:unhideWhenUsed/>
    <w:rsid w:val="008A2883"/>
    <w:pPr>
      <w:spacing w:after="120"/>
    </w:pPr>
  </w:style>
  <w:style w:type="character" w:customStyle="1" w:styleId="a9">
    <w:name w:val="Основной текст Знак"/>
    <w:basedOn w:val="a1"/>
    <w:link w:val="a8"/>
    <w:uiPriority w:val="99"/>
    <w:semiHidden/>
    <w:rsid w:val="008A2883"/>
    <w:rPr>
      <w:rFonts w:eastAsiaTheme="minorEastAsia"/>
      <w:sz w:val="24"/>
      <w:szCs w:val="24"/>
    </w:rPr>
  </w:style>
  <w:style w:type="character" w:styleId="aa">
    <w:name w:val="FollowedHyperlink"/>
    <w:basedOn w:val="a1"/>
    <w:uiPriority w:val="99"/>
    <w:semiHidden/>
    <w:unhideWhenUsed/>
    <w:rsid w:val="00A17987"/>
    <w:rPr>
      <w:color w:val="954F72" w:themeColor="followed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C003F8"/>
    <w:rPr>
      <w:color w:val="605E5C"/>
      <w:shd w:val="clear" w:color="auto" w:fill="E1DFDD"/>
    </w:rPr>
  </w:style>
  <w:style w:type="paragraph" w:styleId="ab">
    <w:name w:val="List Paragraph"/>
    <w:basedOn w:val="a0"/>
    <w:uiPriority w:val="34"/>
    <w:qFormat/>
    <w:rsid w:val="00C35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2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dlc.go.rshbank.ru/confluence/pages/viewpage.action?pageId=4197241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150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Инструкция_BIQ-xxxxx_НаименованиеЗадачи</vt:lpstr>
    </vt:vector>
  </TitlesOfParts>
  <Company>RSHB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Инструкция_BIQ-xxxxx_НаименованиеЗадачи</dc:title>
  <dc:subject/>
  <dc:creator>Горелова Екатерина Сергеевна</dc:creator>
  <cp:keywords/>
  <dc:description/>
  <cp:lastModifiedBy>Суриков Юрий Викторович</cp:lastModifiedBy>
  <cp:revision>18</cp:revision>
  <dcterms:created xsi:type="dcterms:W3CDTF">2025-10-31T10:05:00Z</dcterms:created>
  <dcterms:modified xsi:type="dcterms:W3CDTF">2025-11-12T15:19:00Z</dcterms:modified>
</cp:coreProperties>
</file>