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65A9" w:rsidRDefault="00EA65A9" w:rsidP="00EA65A9">
      <w:pPr>
        <w:jc w:val="center"/>
        <w:rPr>
          <w:rFonts w:ascii="Bahnschrift" w:eastAsia="Arial Unicode MS" w:hAnsi="Bahnschrift" w:cs="Arial Unicode MS"/>
          <w:sz w:val="52"/>
          <w:szCs w:val="52"/>
          <w:lang w:val="id-ID"/>
        </w:rPr>
      </w:pPr>
      <w:r>
        <w:rPr>
          <w:rFonts w:ascii="Bahnschrift" w:eastAsia="Arial Unicode MS" w:hAnsi="Bahnschrift" w:cs="Arial Unicode MS"/>
          <w:sz w:val="52"/>
          <w:szCs w:val="52"/>
          <w:lang w:val="id-ID"/>
        </w:rPr>
        <w:t>Summary of ITECH-3101</w:t>
      </w:r>
    </w:p>
    <w:p w:rsidR="00EA65A9" w:rsidRDefault="00A37E56" w:rsidP="00EA65A9">
      <w:pPr>
        <w:jc w:val="center"/>
        <w:rPr>
          <w:rFonts w:ascii="Bahnschrift" w:eastAsia="Arial Unicode MS" w:hAnsi="Bahnschrift" w:cs="Arial Unicode MS"/>
          <w:sz w:val="52"/>
          <w:szCs w:val="52"/>
          <w:lang w:val="id-ID"/>
        </w:rPr>
      </w:pPr>
      <w:r>
        <w:rPr>
          <w:rFonts w:ascii="Bahnschrift" w:eastAsia="Arial Unicode MS" w:hAnsi="Bahnschrift" w:cs="Arial Unicode MS"/>
          <w:sz w:val="52"/>
          <w:szCs w:val="52"/>
          <w:lang w:val="id-ID"/>
        </w:rPr>
        <w:t>week 4</w:t>
      </w:r>
      <w:r w:rsidR="00EA65A9">
        <w:rPr>
          <w:rFonts w:ascii="Bahnschrift" w:eastAsia="Arial Unicode MS" w:hAnsi="Bahnschrift" w:cs="Arial Unicode MS"/>
          <w:sz w:val="52"/>
          <w:szCs w:val="52"/>
          <w:lang w:val="id-ID"/>
        </w:rPr>
        <w:t xml:space="preserve"> _ Lab Exercise</w:t>
      </w:r>
    </w:p>
    <w:p w:rsidR="00EA65A9" w:rsidRDefault="00EA65A9" w:rsidP="00EA65A9">
      <w:pPr>
        <w:jc w:val="center"/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t>Created by: Boris Wijaya (30393908)</w:t>
      </w:r>
    </w:p>
    <w:p w:rsidR="00EA65A9" w:rsidRDefault="00EA65A9" w:rsidP="00EA65A9">
      <w:pPr>
        <w:jc w:val="center"/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EA65A9" w:rsidRDefault="00EA65A9" w:rsidP="00020D37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t>Exercise of Project 1</w:t>
      </w:r>
      <w:r w:rsidR="00020D37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- </w:t>
      </w:r>
      <w:r w:rsidR="00020D37" w:rsidRPr="00020D37">
        <w:rPr>
          <w:rFonts w:ascii="Bahnschrift" w:eastAsia="Arial Unicode MS" w:hAnsi="Bahnschrift" w:cs="Arial Unicode MS"/>
          <w:sz w:val="24"/>
          <w:szCs w:val="24"/>
          <w:lang w:val="id-ID"/>
        </w:rPr>
        <w:t>Creating calculated fields to d</w:t>
      </w:r>
      <w:r w:rsidR="00020D37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isplay population density of a </w:t>
      </w:r>
      <w:r w:rsidR="00020D37" w:rsidRPr="00020D37">
        <w:rPr>
          <w:rFonts w:ascii="Bahnschrift" w:eastAsia="Arial Unicode MS" w:hAnsi="Bahnschrift" w:cs="Arial Unicode MS"/>
          <w:sz w:val="24"/>
          <w:szCs w:val="24"/>
          <w:lang w:val="id-ID"/>
        </w:rPr>
        <w:t>district</w:t>
      </w:r>
    </w:p>
    <w:p w:rsidR="00020D37" w:rsidRDefault="00020D37" w:rsidP="00020D37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EA65A9" w:rsidRDefault="00020D37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t>Before starting this project the first step is to download Dataset “</w:t>
      </w:r>
      <w:r w:rsidRPr="00020D37">
        <w:rPr>
          <w:rFonts w:ascii="Bahnschrift" w:eastAsia="Arial Unicode MS" w:hAnsi="Bahnschrift" w:cs="Arial Unicode MS"/>
          <w:sz w:val="24"/>
          <w:szCs w:val="24"/>
          <w:lang w:val="id-ID"/>
        </w:rPr>
        <w:t>simple-data-bogoughs.xlsx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020D37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from Week 4 in Moodle</w:t>
      </w:r>
    </w:p>
    <w:p w:rsidR="00020D37" w:rsidRDefault="00020D37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020D37" w:rsidRDefault="00020D37" w:rsidP="00020D37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t>After that l</w:t>
      </w:r>
      <w:r w:rsidRPr="00020D37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oad the data into Tableau and check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that </w:t>
      </w:r>
      <w:r w:rsidR="005064AB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your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data has been loaded correctly</w:t>
      </w:r>
    </w:p>
    <w:p w:rsidR="00020D37" w:rsidRDefault="00C660A7" w:rsidP="00020D37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06.4pt">
            <v:imagedata r:id="rId7" o:title="1"/>
          </v:shape>
        </w:pict>
      </w:r>
    </w:p>
    <w:p w:rsidR="005064AB" w:rsidRDefault="005064AB">
      <w:pPr>
        <w:spacing w:line="259" w:lineRule="auto"/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br w:type="page"/>
      </w:r>
    </w:p>
    <w:p w:rsidR="005064AB" w:rsidRDefault="005064AB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lastRenderedPageBreak/>
        <w:t xml:space="preserve">To create a calculated field, first </w:t>
      </w:r>
      <w:r w:rsidRPr="005064AB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Right click any location in Dimensions or Measures area and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select “Create Calculated Field”</w:t>
      </w:r>
    </w:p>
    <w:p w:rsidR="005064AB" w:rsidRDefault="007D4057" w:rsidP="00020D37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26" type="#_x0000_t75" style="width:221.4pt;height:427.2pt">
            <v:imagedata r:id="rId8" o:title="2"/>
          </v:shape>
        </w:pict>
      </w:r>
    </w:p>
    <w:p w:rsidR="005064AB" w:rsidRDefault="005064AB">
      <w:pPr>
        <w:spacing w:line="259" w:lineRule="auto"/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br w:type="page"/>
      </w:r>
    </w:p>
    <w:p w:rsidR="00020D37" w:rsidRDefault="005064AB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5064AB">
        <w:rPr>
          <w:rFonts w:ascii="Bahnschrift" w:eastAsia="Arial Unicode MS" w:hAnsi="Bahnschrift" w:cs="Arial Unicode MS"/>
          <w:sz w:val="24"/>
          <w:szCs w:val="24"/>
          <w:lang w:val="id-ID"/>
        </w:rPr>
        <w:lastRenderedPageBreak/>
        <w:t>Then input density formula as following. After clic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king OK button, a new field of “</w:t>
      </w:r>
      <w:r w:rsidRPr="005064AB">
        <w:rPr>
          <w:rFonts w:ascii="Bahnschrift" w:eastAsia="Arial Unicode MS" w:hAnsi="Bahnschrift" w:cs="Arial Unicode MS"/>
          <w:sz w:val="24"/>
          <w:szCs w:val="24"/>
          <w:lang w:val="id-ID"/>
        </w:rPr>
        <w:t>Population Density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5064AB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you just created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will </w:t>
      </w:r>
      <w:r w:rsidRPr="005064AB">
        <w:rPr>
          <w:rFonts w:ascii="Bahnschrift" w:eastAsia="Arial Unicode MS" w:hAnsi="Bahnschrift" w:cs="Arial Unicode MS"/>
          <w:sz w:val="24"/>
          <w:szCs w:val="24"/>
          <w:lang w:val="id-ID"/>
        </w:rPr>
        <w:t>appears in the Measures area.</w:t>
      </w:r>
    </w:p>
    <w:p w:rsidR="005064AB" w:rsidRDefault="007D4057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27" type="#_x0000_t75" style="width:387pt;height:228.6pt">
            <v:imagedata r:id="rId9" o:title="3"/>
          </v:shape>
        </w:pict>
      </w:r>
    </w:p>
    <w:p w:rsidR="005064AB" w:rsidRDefault="005064AB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5064AB" w:rsidRDefault="00C660A7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28" type="#_x0000_t75" style="width:163.8pt;height:275.4pt">
            <v:imagedata r:id="rId10" o:title="4"/>
          </v:shape>
        </w:pict>
      </w:r>
    </w:p>
    <w:p w:rsidR="005064AB" w:rsidRDefault="005064AB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5064AB" w:rsidRDefault="005064AB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5064AB" w:rsidRDefault="005064AB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5064AB" w:rsidRDefault="005064AB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5064AB" w:rsidRDefault="005064AB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5064AB" w:rsidRDefault="00FC669A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lastRenderedPageBreak/>
        <w:t>In order</w:t>
      </w:r>
      <w:r w:rsidR="005064AB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to c</w:t>
      </w:r>
      <w:r w:rsidR="005064AB" w:rsidRPr="005064AB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reate a filled map </w:t>
      </w:r>
      <w:r w:rsidR="005064AB">
        <w:rPr>
          <w:rFonts w:ascii="Bahnschrift" w:eastAsia="Arial Unicode MS" w:hAnsi="Bahnschrift" w:cs="Arial Unicode MS"/>
          <w:sz w:val="24"/>
          <w:szCs w:val="24"/>
          <w:lang w:val="id-ID"/>
        </w:rPr>
        <w:t>to display population density, first s</w:t>
      </w:r>
      <w:r w:rsidR="005064AB" w:rsidRPr="005064AB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elect </w:t>
      </w:r>
      <w:r w:rsidR="005064AB"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="005064AB" w:rsidRPr="005064AB">
        <w:rPr>
          <w:rFonts w:ascii="Bahnschrift" w:eastAsia="Arial Unicode MS" w:hAnsi="Bahnschrift" w:cs="Arial Unicode MS"/>
          <w:sz w:val="24"/>
          <w:szCs w:val="24"/>
          <w:lang w:val="id-ID"/>
        </w:rPr>
        <w:t>County</w:t>
      </w:r>
      <w:r w:rsidR="005064AB"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="005064AB" w:rsidRPr="005064AB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, hold down the </w:t>
      </w:r>
      <w:r w:rsidR="005064AB"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="005064AB" w:rsidRPr="005064AB">
        <w:rPr>
          <w:rFonts w:ascii="Bahnschrift" w:eastAsia="Arial Unicode MS" w:hAnsi="Bahnschrift" w:cs="Arial Unicode MS"/>
          <w:sz w:val="24"/>
          <w:szCs w:val="24"/>
          <w:lang w:val="id-ID"/>
        </w:rPr>
        <w:t>Control key</w:t>
      </w:r>
      <w:r w:rsidR="005064AB"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="005064AB" w:rsidRPr="005064AB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and then</w:t>
      </w:r>
      <w:r w:rsidR="005064AB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select “Population Density”</w:t>
      </w:r>
    </w:p>
    <w:p w:rsidR="00FC669A" w:rsidRDefault="00C660A7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29" type="#_x0000_t75" style="width:270pt;height:261pt">
            <v:imagedata r:id="rId11" o:title="5"/>
          </v:shape>
        </w:pict>
      </w:r>
    </w:p>
    <w:p w:rsidR="00FC669A" w:rsidRDefault="00FC669A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FC669A" w:rsidRDefault="00FC669A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FC669A">
        <w:rPr>
          <w:rFonts w:ascii="Bahnschrift" w:eastAsia="Arial Unicode MS" w:hAnsi="Bahnschrift" w:cs="Arial Unicode MS"/>
          <w:sz w:val="24"/>
          <w:szCs w:val="24"/>
          <w:lang w:val="id-ID"/>
        </w:rPr>
        <w:t>And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then</w:t>
      </w:r>
      <w:r w:rsidRPr="00FC669A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select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FC669A">
        <w:rPr>
          <w:rFonts w:ascii="Bahnschrift" w:eastAsia="Arial Unicode MS" w:hAnsi="Bahnschrift" w:cs="Arial Unicode MS"/>
          <w:sz w:val="24"/>
          <w:szCs w:val="24"/>
          <w:lang w:val="id-ID"/>
        </w:rPr>
        <w:t>filled map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FC669A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in Show Me card</w:t>
      </w:r>
    </w:p>
    <w:p w:rsidR="00FC669A" w:rsidRDefault="00C660A7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30" type="#_x0000_t75" style="width:178.2pt;height:139.8pt">
            <v:imagedata r:id="rId12" o:title="6"/>
          </v:shape>
        </w:pict>
      </w:r>
    </w:p>
    <w:p w:rsidR="00FC669A" w:rsidRDefault="00FC669A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FC669A" w:rsidRDefault="00FC669A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FC669A" w:rsidRDefault="00FC669A">
      <w:pPr>
        <w:spacing w:line="259" w:lineRule="auto"/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br w:type="page"/>
      </w:r>
    </w:p>
    <w:p w:rsidR="00FC669A" w:rsidRDefault="00FC669A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lastRenderedPageBreak/>
        <w:t xml:space="preserve">The worksheet will display </w:t>
      </w:r>
      <w:r w:rsidRPr="00FC669A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filled map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of</w:t>
      </w:r>
      <w:r w:rsidRPr="00FC669A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population density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based of </w:t>
      </w:r>
      <w:r w:rsidRPr="00FC669A">
        <w:rPr>
          <w:rFonts w:ascii="Bahnschrift" w:eastAsia="Arial Unicode MS" w:hAnsi="Bahnschrift" w:cs="Arial Unicode MS"/>
          <w:sz w:val="24"/>
          <w:szCs w:val="24"/>
          <w:lang w:val="id-ID"/>
        </w:rPr>
        <w:t>“County”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and </w:t>
      </w:r>
      <w:r w:rsidRPr="00FC669A">
        <w:rPr>
          <w:rFonts w:ascii="Bahnschrift" w:eastAsia="Arial Unicode MS" w:hAnsi="Bahnschrift" w:cs="Arial Unicode MS"/>
          <w:sz w:val="24"/>
          <w:szCs w:val="24"/>
          <w:lang w:val="id-ID"/>
        </w:rPr>
        <w:t>“Population Density”</w:t>
      </w:r>
    </w:p>
    <w:p w:rsidR="00FC669A" w:rsidRDefault="007D4057" w:rsidP="005064AB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31" type="#_x0000_t75" style="width:451.2pt;height:376.2pt">
            <v:imagedata r:id="rId13" o:title="7"/>
          </v:shape>
        </w:pict>
      </w:r>
    </w:p>
    <w:p w:rsidR="00FC669A" w:rsidRDefault="00FC669A">
      <w:pPr>
        <w:spacing w:line="259" w:lineRule="auto"/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br w:type="page"/>
      </w:r>
    </w:p>
    <w:p w:rsidR="00FC669A" w:rsidRDefault="00FC669A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lastRenderedPageBreak/>
        <w:t xml:space="preserve">Next we want to Edit location, from the </w:t>
      </w:r>
      <w:r w:rsidRPr="00FC669A">
        <w:rPr>
          <w:rFonts w:ascii="Bahnschrift" w:eastAsia="Arial Unicode MS" w:hAnsi="Bahnschrift" w:cs="Arial Unicode MS"/>
          <w:sz w:val="24"/>
          <w:szCs w:val="24"/>
          <w:lang w:val="id-ID"/>
        </w:rPr>
        <w:t>lower-right area of the map, there is a gray text (5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unknown). </w:t>
      </w:r>
    </w:p>
    <w:p w:rsidR="00FC669A" w:rsidRDefault="00C660A7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32" type="#_x0000_t75" style="width:188.4pt;height:116.4pt">
            <v:imagedata r:id="rId14" o:title="8"/>
          </v:shape>
        </w:pict>
      </w:r>
    </w:p>
    <w:p w:rsidR="00FC669A" w:rsidRDefault="00FC669A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FC669A" w:rsidRDefault="00FC669A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This indicates that </w:t>
      </w:r>
      <w:r w:rsidRPr="00FC669A">
        <w:rPr>
          <w:rFonts w:ascii="Bahnschrift" w:eastAsia="Arial Unicode MS" w:hAnsi="Bahnschrift" w:cs="Arial Unicode MS"/>
          <w:sz w:val="24"/>
          <w:szCs w:val="24"/>
          <w:lang w:val="id-ID"/>
        </w:rPr>
        <w:t>five geographic records are unrecognized in dataset. So w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e need to change location from </w:t>
      </w:r>
      <w:r w:rsidRPr="00FC669A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Australia to United States. </w:t>
      </w:r>
    </w:p>
    <w:p w:rsidR="00FC669A" w:rsidRPr="00FC669A" w:rsidRDefault="00FC669A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FC669A" w:rsidRDefault="00FC669A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t>First c</w:t>
      </w:r>
      <w:r w:rsidRPr="00FC669A">
        <w:rPr>
          <w:rFonts w:ascii="Bahnschrift" w:eastAsia="Arial Unicode MS" w:hAnsi="Bahnschrift" w:cs="Arial Unicode MS"/>
          <w:sz w:val="24"/>
          <w:szCs w:val="24"/>
          <w:lang w:val="id-ID"/>
        </w:rPr>
        <w:t>licking the gray text to open a menu</w:t>
      </w:r>
    </w:p>
    <w:p w:rsidR="00FC669A" w:rsidRDefault="00C660A7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33" type="#_x0000_t75" style="width:279pt;height:243.6pt">
            <v:imagedata r:id="rId15" o:title="9"/>
          </v:shape>
        </w:pict>
      </w:r>
    </w:p>
    <w:p w:rsidR="00FC669A" w:rsidRDefault="00FC669A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FC669A" w:rsidRDefault="00FC669A">
      <w:pPr>
        <w:spacing w:line="259" w:lineRule="auto"/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br w:type="page"/>
      </w:r>
    </w:p>
    <w:p w:rsidR="00FC669A" w:rsidRDefault="00FC669A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FC669A">
        <w:rPr>
          <w:rFonts w:ascii="Bahnschrift" w:eastAsia="Arial Unicode MS" w:hAnsi="Bahnschrift" w:cs="Arial Unicode MS"/>
          <w:sz w:val="24"/>
          <w:szCs w:val="24"/>
          <w:lang w:val="id-ID"/>
        </w:rPr>
        <w:lastRenderedPageBreak/>
        <w:t>Click Edit Location and change location</w:t>
      </w:r>
      <w:r w:rsidR="00DB30B2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from”</w:t>
      </w:r>
      <w:r w:rsidR="00DB30B2" w:rsidRPr="00DB30B2">
        <w:rPr>
          <w:rFonts w:ascii="Bahnschrift" w:eastAsia="Arial Unicode MS" w:hAnsi="Bahnschrift" w:cs="Arial Unicode MS"/>
          <w:sz w:val="24"/>
          <w:szCs w:val="24"/>
          <w:lang w:val="id-ID"/>
        </w:rPr>
        <w:t>Australia</w:t>
      </w:r>
      <w:r w:rsidR="00DB30B2"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="00DB30B2" w:rsidRPr="00DB30B2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to </w:t>
      </w:r>
      <w:r w:rsidR="00DB30B2"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="00DB30B2" w:rsidRPr="00DB30B2">
        <w:rPr>
          <w:rFonts w:ascii="Bahnschrift" w:eastAsia="Arial Unicode MS" w:hAnsi="Bahnschrift" w:cs="Arial Unicode MS"/>
          <w:sz w:val="24"/>
          <w:szCs w:val="24"/>
          <w:lang w:val="id-ID"/>
        </w:rPr>
        <w:t>United States</w:t>
      </w:r>
      <w:r w:rsidR="00DB30B2"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</w:p>
    <w:p w:rsidR="00DB30B2" w:rsidRDefault="007D4057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34" type="#_x0000_t75" style="width:451.2pt;height:260.4pt">
            <v:imagedata r:id="rId16" o:title="10"/>
          </v:shape>
        </w:pict>
      </w:r>
    </w:p>
    <w:p w:rsidR="00DB30B2" w:rsidRDefault="00DB30B2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DB30B2" w:rsidRDefault="00DB30B2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DB30B2" w:rsidRDefault="007D4057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35" type="#_x0000_t75" style="width:451.2pt;height:294.6pt">
            <v:imagedata r:id="rId17" o:title="11"/>
          </v:shape>
        </w:pict>
      </w:r>
    </w:p>
    <w:p w:rsidR="00770B21" w:rsidRDefault="00770B21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770B21" w:rsidRDefault="00770B21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770B21" w:rsidRDefault="00770B21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lastRenderedPageBreak/>
        <w:t>Next we a</w:t>
      </w:r>
      <w:r w:rsidRPr="00770B21">
        <w:rPr>
          <w:rFonts w:ascii="Bahnschrift" w:eastAsia="Arial Unicode MS" w:hAnsi="Bahnschrift" w:cs="Arial Unicode MS"/>
          <w:sz w:val="24"/>
          <w:szCs w:val="24"/>
          <w:lang w:val="id-ID"/>
        </w:rPr>
        <w:t>dd label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to map by d</w:t>
      </w:r>
      <w:r w:rsidRPr="00770B21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rag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770B21">
        <w:rPr>
          <w:rFonts w:ascii="Bahnschrift" w:eastAsia="Arial Unicode MS" w:hAnsi="Bahnschrift" w:cs="Arial Unicode MS"/>
          <w:sz w:val="24"/>
          <w:szCs w:val="24"/>
          <w:lang w:val="id-ID"/>
        </w:rPr>
        <w:t>County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770B21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to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770B21">
        <w:rPr>
          <w:rFonts w:ascii="Bahnschrift" w:eastAsia="Arial Unicode MS" w:hAnsi="Bahnschrift" w:cs="Arial Unicode MS"/>
          <w:sz w:val="24"/>
          <w:szCs w:val="24"/>
          <w:lang w:val="id-ID"/>
        </w:rPr>
        <w:t>Label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770B21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in the Marks card.</w:t>
      </w:r>
    </w:p>
    <w:p w:rsidR="00770B21" w:rsidRDefault="00C660A7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36" type="#_x0000_t75" style="width:450.6pt;height:344.4pt">
            <v:imagedata r:id="rId18" o:title="12"/>
          </v:shape>
        </w:pict>
      </w:r>
    </w:p>
    <w:p w:rsidR="00770B21" w:rsidRDefault="00770B21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770B21" w:rsidRDefault="00770B21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770B21" w:rsidRPr="00770B21" w:rsidRDefault="00770B21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770B21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Question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of Project-1</w:t>
      </w:r>
    </w:p>
    <w:p w:rsidR="00A01665" w:rsidRDefault="00770B21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770B21">
        <w:rPr>
          <w:rFonts w:ascii="Bahnschrift" w:eastAsia="Arial Unicode MS" w:hAnsi="Bahnschrift" w:cs="Arial Unicode MS"/>
          <w:sz w:val="24"/>
          <w:szCs w:val="24"/>
          <w:lang w:val="id-ID"/>
        </w:rPr>
        <w:t>Based on the above filled map, which county has the hi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ghest population </w:t>
      </w:r>
      <w:r w:rsidR="00A01665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density? Why?  </w:t>
      </w:r>
    </w:p>
    <w:p w:rsidR="00770B21" w:rsidRPr="00A01665" w:rsidRDefault="00770B21" w:rsidP="00770B21">
      <w:pPr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  <w:r w:rsidRPr="00A0166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The </w:t>
      </w:r>
      <w:r w:rsidR="00A01665" w:rsidRPr="00A0166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“</w:t>
      </w:r>
      <w:r w:rsidRPr="00A0166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Kings</w:t>
      </w:r>
      <w:r w:rsidR="00A01665" w:rsidRPr="00A0166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”</w:t>
      </w:r>
      <w:r w:rsidRPr="00A0166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county has the highest population density</w:t>
      </w:r>
      <w:r w:rsidR="00A01665" w:rsidRPr="00A0166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, because by hovering the area of each label county we able to see the information of that county</w:t>
      </w:r>
      <w:r w:rsidR="00A0166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as shown below.</w:t>
      </w:r>
    </w:p>
    <w:p w:rsidR="00A01665" w:rsidRDefault="00C660A7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37" type="#_x0000_t75" style="width:220.8pt;height:169.8pt">
            <v:imagedata r:id="rId19" o:title="13"/>
          </v:shape>
        </w:pict>
      </w:r>
    </w:p>
    <w:p w:rsidR="00A01665" w:rsidRDefault="00A01665" w:rsidP="00770B21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lastRenderedPageBreak/>
        <w:t xml:space="preserve">Exercise of Project 2 - </w:t>
      </w:r>
      <w:r w:rsidRPr="00A0166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Use parameter controls </w:t>
      </w:r>
      <w:r w:rsidRPr="00A0166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cr/>
      </w:r>
    </w:p>
    <w:p w:rsidR="00A01665" w:rsidRDefault="00A01665" w:rsidP="00770B21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First we need to download d</w:t>
      </w:r>
      <w:r w:rsidRPr="00A0166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ataset: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A0166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club-game-data.xlsx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A0166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from Week 4 in Moodle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, then </w:t>
      </w:r>
      <w:r w:rsidRPr="00A0166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Load the data into Tableau </w:t>
      </w:r>
      <w:r w:rsidRPr="00A0166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cr/>
      </w:r>
      <w:r w:rsidR="00C660A7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38" type="#_x0000_t75" style="width:451.2pt;height:275.4pt">
            <v:imagedata r:id="rId20" o:title="14"/>
          </v:shape>
        </w:pict>
      </w:r>
    </w:p>
    <w:p w:rsidR="00A01665" w:rsidRDefault="00A01665" w:rsidP="00770B21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A01665" w:rsidRDefault="00A01665" w:rsidP="00A01665">
      <w:pPr>
        <w:spacing w:line="259" w:lineRule="auto"/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“Right click” any </w:t>
      </w:r>
      <w:r w:rsidRPr="00A0166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location in Dimensions and Measures area and select Create Parameter.</w:t>
      </w:r>
    </w:p>
    <w:p w:rsidR="008F7D26" w:rsidRDefault="00C660A7" w:rsidP="00A01665">
      <w:pPr>
        <w:spacing w:line="259" w:lineRule="auto"/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39" type="#_x0000_t75" style="width:302.4pt;height:238.2pt">
            <v:imagedata r:id="rId21" o:title="15"/>
          </v:shape>
        </w:pict>
      </w:r>
    </w:p>
    <w:p w:rsidR="008F7D26" w:rsidRDefault="008F7D26" w:rsidP="00A01665">
      <w:pPr>
        <w:spacing w:line="259" w:lineRule="auto"/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8F7D26" w:rsidRDefault="008F7D26" w:rsidP="00A01665">
      <w:pPr>
        <w:spacing w:line="259" w:lineRule="auto"/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 w:rsidRPr="008F7D2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lastRenderedPageBreak/>
        <w:t xml:space="preserve">Then type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as following</w:t>
      </w:r>
      <w:r w:rsidRPr="008F7D2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below</w:t>
      </w:r>
      <w:r w:rsidRPr="008F7D2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</w:t>
      </w:r>
    </w:p>
    <w:p w:rsidR="008F7D26" w:rsidRDefault="007D4057" w:rsidP="00A01665">
      <w:pPr>
        <w:spacing w:line="259" w:lineRule="auto"/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40" type="#_x0000_t75" style="width:421.2pt;height:298.8pt">
            <v:imagedata r:id="rId22" o:title="16"/>
          </v:shape>
        </w:pict>
      </w:r>
    </w:p>
    <w:p w:rsidR="008F7D26" w:rsidRDefault="008F7D26" w:rsidP="00A01665">
      <w:pPr>
        <w:spacing w:line="259" w:lineRule="auto"/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8F7D26" w:rsidRDefault="008F7D26" w:rsidP="008F7D26">
      <w:pPr>
        <w:spacing w:line="259" w:lineRule="auto"/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 w:rsidRPr="008F7D2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After clicking OK button, you would see that the parameter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8F7D2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Se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lect” you just created will </w:t>
      </w:r>
      <w:r w:rsidRPr="008F7D2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appears at the bottom left. </w:t>
      </w:r>
    </w:p>
    <w:p w:rsidR="008F7D26" w:rsidRDefault="007D4057" w:rsidP="008F7D26">
      <w:pPr>
        <w:spacing w:line="259" w:lineRule="auto"/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41" type="#_x0000_t75" style="width:191.4pt;height:240.6pt">
            <v:imagedata r:id="rId23" o:title="17"/>
          </v:shape>
        </w:pict>
      </w:r>
    </w:p>
    <w:p w:rsidR="008F7D26" w:rsidRDefault="008F7D26" w:rsidP="008F7D26">
      <w:pPr>
        <w:spacing w:line="259" w:lineRule="auto"/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A01665" w:rsidRDefault="00A01665" w:rsidP="008F7D26">
      <w:pPr>
        <w:spacing w:line="259" w:lineRule="auto"/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br w:type="page"/>
      </w:r>
    </w:p>
    <w:p w:rsidR="00A01665" w:rsidRDefault="008F7D26" w:rsidP="008F7D2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lastRenderedPageBreak/>
        <w:t xml:space="preserve">Next, we </w:t>
      </w:r>
      <w:r w:rsid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8F7D2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Right click</w:t>
      </w:r>
      <w:r w:rsid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8F7D2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any location near Parameter area, select </w:t>
      </w:r>
      <w:r w:rsid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8F7D2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Create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Calculated Field</w:t>
      </w:r>
      <w:r w:rsid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and fill out </w:t>
      </w:r>
      <w:r w:rsidRPr="008F7D2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the box. After clicking OK button, you see that </w:t>
      </w:r>
      <w:r w:rsid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8F7D2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Selected</w:t>
      </w:r>
      <w:r w:rsid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8F7D2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appears in Measures area. </w:t>
      </w:r>
      <w:r w:rsidRPr="008F7D2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cr/>
      </w:r>
      <w:r w:rsidR="007D4057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42" type="#_x0000_t75" style="width:390pt;height:226.8pt">
            <v:imagedata r:id="rId24" o:title="18"/>
          </v:shape>
        </w:pict>
      </w:r>
    </w:p>
    <w:p w:rsidR="00692CB5" w:rsidRDefault="00692CB5" w:rsidP="008F7D2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692CB5" w:rsidRDefault="00C660A7" w:rsidP="008F7D2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43" type="#_x0000_t75" style="width:160.8pt;height:279pt">
            <v:imagedata r:id="rId25" o:title="19"/>
          </v:shape>
        </w:pict>
      </w:r>
    </w:p>
    <w:p w:rsidR="00692CB5" w:rsidRDefault="00692CB5" w:rsidP="008F7D2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692CB5" w:rsidRDefault="00692CB5" w:rsidP="008F7D2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692CB5" w:rsidRDefault="00692CB5" w:rsidP="008F7D2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692CB5" w:rsidRDefault="00692CB5" w:rsidP="008F7D2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692CB5" w:rsidRPr="00692CB5" w:rsidRDefault="00692CB5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lastRenderedPageBreak/>
        <w:t xml:space="preserve">We now use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the 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newly created calculated field to create slopegraph. </w:t>
      </w:r>
    </w:p>
    <w:p w:rsidR="00692CB5" w:rsidRDefault="00692CB5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Drag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Year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to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Columns shelf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, right click Year in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Columns shelf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to select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Discrete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. This will change Year from continuous data type (green color) to disc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rete data type (blue 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color). </w:t>
      </w:r>
    </w:p>
    <w:p w:rsidR="00692CB5" w:rsidRDefault="007D4057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44" type="#_x0000_t75" style="width:451.2pt;height:109.8pt">
            <v:imagedata r:id="rId26" o:title="20"/>
          </v:shape>
        </w:pict>
      </w:r>
    </w:p>
    <w:p w:rsidR="00692CB5" w:rsidRDefault="00692CB5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692CB5" w:rsidRDefault="007D4057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45" type="#_x0000_t75" style="width:177pt;height:165.6pt">
            <v:imagedata r:id="rId27" o:title="21"/>
          </v:shape>
        </w:pict>
      </w:r>
    </w:p>
    <w:p w:rsidR="00692CB5" w:rsidRPr="00692CB5" w:rsidRDefault="00692CB5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692CB5" w:rsidRDefault="00692CB5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Drag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Selected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you just created to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Rows shelf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, navigate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to “Marks card” area and change 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Marks type from 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Automatic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to 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Line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. </w:t>
      </w:r>
    </w:p>
    <w:p w:rsidR="001709B9" w:rsidRDefault="007D4057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46" type="#_x0000_t75" style="width:450.6pt;height:209.4pt">
            <v:imagedata r:id="rId28" o:title="22"/>
          </v:shape>
        </w:pict>
      </w:r>
    </w:p>
    <w:p w:rsidR="001709B9" w:rsidRDefault="001709B9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1709B9" w:rsidRDefault="00C660A7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lastRenderedPageBreak/>
        <w:pict>
          <v:shape id="_x0000_i1047" type="#_x0000_t75" style="width:127.2pt;height:142.8pt">
            <v:imagedata r:id="rId29" o:title="23"/>
          </v:shape>
        </w:pict>
      </w:r>
    </w:p>
    <w:p w:rsidR="001709B9" w:rsidRDefault="001709B9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1709B9" w:rsidRPr="00692CB5" w:rsidRDefault="001709B9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692CB5" w:rsidRDefault="00692CB5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Drag 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Club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to Detail in 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Marks area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 and resize the view.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</w:t>
      </w:r>
    </w:p>
    <w:p w:rsidR="001709B9" w:rsidRDefault="007D4057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48" type="#_x0000_t75" style="width:260.4pt;height:177.6pt">
            <v:imagedata r:id="rId30" o:title="24"/>
          </v:shape>
        </w:pict>
      </w:r>
    </w:p>
    <w:p w:rsidR="001709B9" w:rsidRDefault="001709B9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1709B9" w:rsidRDefault="001709B9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 w:rsidRP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and then drag another “Club” from Dimensions to “Label” in Marks area.</w:t>
      </w:r>
    </w:p>
    <w:p w:rsidR="001709B9" w:rsidRDefault="007D4057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49" type="#_x0000_t75" style="width:274.8pt;height:189.6pt">
            <v:imagedata r:id="rId31" o:title="25"/>
          </v:shape>
        </w:pict>
      </w:r>
    </w:p>
    <w:p w:rsidR="001709B9" w:rsidRPr="00692CB5" w:rsidRDefault="001709B9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1709B9" w:rsidRDefault="001709B9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692CB5" w:rsidRDefault="00692CB5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lastRenderedPageBreak/>
        <w:t xml:space="preserve">In 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Marks area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, click the 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Label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and untick 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Allow label to 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overlap other marks” and select “</w:t>
      </w:r>
      <w:r w:rsidRPr="00692CB5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Line end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s</w:t>
      </w:r>
      <w:r w:rsid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</w:p>
    <w:p w:rsidR="001709B9" w:rsidRDefault="007D4057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50" type="#_x0000_t75" style="width:241.8pt;height:254.4pt">
            <v:imagedata r:id="rId32" o:title="26"/>
          </v:shape>
        </w:pict>
      </w:r>
    </w:p>
    <w:p w:rsidR="001709B9" w:rsidRDefault="001709B9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1709B9" w:rsidRDefault="001709B9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Then we finally finish making the </w:t>
      </w:r>
      <w:r w:rsidRPr="001709B9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slopegraph</w:t>
      </w:r>
    </w:p>
    <w:p w:rsidR="001709B9" w:rsidRDefault="007D4057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51" type="#_x0000_t75" style="width:450.6pt;height:270pt">
            <v:imagedata r:id="rId33" o:title="27"/>
          </v:shape>
        </w:pict>
      </w:r>
    </w:p>
    <w:p w:rsidR="001709B9" w:rsidRDefault="001709B9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1709B9" w:rsidRDefault="001709B9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1709B9" w:rsidRDefault="001709B9" w:rsidP="00692CB5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1709B9" w:rsidRDefault="00C00146" w:rsidP="00C0014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lastRenderedPageBreak/>
        <w:t>To change line thickness, w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e can create two calculated field for that, 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a calculated field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Delta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and a calculated filed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Magnitude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</w:p>
    <w:p w:rsidR="00C00146" w:rsidRDefault="007D4057" w:rsidP="00C0014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52" type="#_x0000_t75" style="width:385.8pt;height:241.8pt">
            <v:imagedata r:id="rId34" o:title="28"/>
          </v:shape>
        </w:pict>
      </w:r>
    </w:p>
    <w:p w:rsidR="00C00146" w:rsidRDefault="00C00146" w:rsidP="00C0014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C00146" w:rsidRDefault="00C00146" w:rsidP="00C0014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C00146" w:rsidRDefault="007D4057" w:rsidP="00C0014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53" type="#_x0000_t75" style="width:378.6pt;height:240pt">
            <v:imagedata r:id="rId35" o:title="29"/>
          </v:shape>
        </w:pict>
      </w:r>
    </w:p>
    <w:p w:rsidR="00C00146" w:rsidRDefault="00C00146">
      <w:pPr>
        <w:spacing w:line="259" w:lineRule="auto"/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br w:type="page"/>
      </w:r>
    </w:p>
    <w:p w:rsidR="00C00146" w:rsidRDefault="00C00146" w:rsidP="00C0014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lastRenderedPageBreak/>
        <w:t xml:space="preserve">Drag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Magnitude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to Size and drag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Selected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to Label in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Marks area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</w:p>
    <w:p w:rsidR="00A01665" w:rsidRDefault="007D4057" w:rsidP="00770B21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54" type="#_x0000_t75" style="width:451.2pt;height:257.4pt">
            <v:imagedata r:id="rId36" o:title="30"/>
          </v:shape>
        </w:pict>
      </w:r>
    </w:p>
    <w:p w:rsidR="00C00146" w:rsidRDefault="00C00146" w:rsidP="00770B21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C00146" w:rsidRDefault="00C00146" w:rsidP="00770B21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C00146" w:rsidRPr="00A01665" w:rsidRDefault="00C00146" w:rsidP="00C00146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Next we create dashboard</w:t>
      </w:r>
      <w:r>
        <w:rPr>
          <w:lang w:val="id-ID"/>
        </w:rPr>
        <w:t xml:space="preserve">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by c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lick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Dashboard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on the top tool bar, drag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Sheet 1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from t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he left pane to the centre and </w:t>
      </w:r>
      <w:r w:rsidRPr="00C00146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change dashboard title</w:t>
      </w:r>
    </w:p>
    <w:p w:rsidR="00770B21" w:rsidRDefault="007D4057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55" type="#_x0000_t75" style="width:451.2pt;height:271.8pt">
            <v:imagedata r:id="rId37" o:title="31"/>
          </v:shape>
        </w:pict>
      </w:r>
    </w:p>
    <w:p w:rsidR="00D854D5" w:rsidRDefault="00D854D5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D854D5" w:rsidRDefault="00D854D5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D854D5" w:rsidRDefault="00D854D5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lastRenderedPageBreak/>
        <w:t xml:space="preserve">Exercise of Project 3 - </w:t>
      </w:r>
      <w:r w:rsidRPr="00D854D5">
        <w:rPr>
          <w:rFonts w:ascii="Bahnschrift" w:eastAsia="Arial Unicode MS" w:hAnsi="Bahnschrift" w:cs="Arial Unicode MS"/>
          <w:sz w:val="24"/>
          <w:szCs w:val="24"/>
          <w:lang w:val="id-ID"/>
        </w:rPr>
        <w:t>Explore different color coding schemes</w:t>
      </w:r>
    </w:p>
    <w:p w:rsidR="00770B21" w:rsidRDefault="00770B21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770B21" w:rsidRDefault="00D854D5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D854D5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Download data set: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D854D5">
        <w:rPr>
          <w:rFonts w:ascii="Bahnschrift" w:eastAsia="Arial Unicode MS" w:hAnsi="Bahnschrift" w:cs="Arial Unicode MS"/>
          <w:sz w:val="24"/>
          <w:szCs w:val="24"/>
          <w:lang w:val="id-ID"/>
        </w:rPr>
        <w:t>product–sales–customer.xlsx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D854D5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from Week 4 in Moodle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, then </w:t>
      </w:r>
      <w:r w:rsidRPr="00D854D5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Load the data into Tableau </w:t>
      </w:r>
    </w:p>
    <w:p w:rsidR="00D854D5" w:rsidRDefault="007D4057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56" type="#_x0000_t75" style="width:451.2pt;height:233.4pt">
            <v:imagedata r:id="rId38" o:title="32"/>
          </v:shape>
        </w:pict>
      </w:r>
    </w:p>
    <w:p w:rsidR="00A95853" w:rsidRDefault="00A95853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A95853" w:rsidRDefault="00A95853" w:rsidP="00770B21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A95853" w:rsidRDefault="00A95853" w:rsidP="00A95853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Drag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t>Product Sub-Category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to Rows shelf, then drag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t>Sal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es” to Columns shelf, then sort </w:t>
      </w: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t>the bars in descending order.</w:t>
      </w:r>
    </w:p>
    <w:p w:rsidR="00A95853" w:rsidRDefault="007D4057" w:rsidP="00A95853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57" type="#_x0000_t75" style="width:451.2pt;height:274.8pt">
            <v:imagedata r:id="rId39" o:title="33"/>
          </v:shape>
        </w:pict>
      </w:r>
    </w:p>
    <w:p w:rsidR="00FC669A" w:rsidRDefault="00A95853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lastRenderedPageBreak/>
        <w:t xml:space="preserve">Drag </w:t>
      </w:r>
      <w:r w:rsidR="003E7079"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t>Product Sub-Category</w:t>
      </w:r>
      <w:r w:rsidR="003E7079"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to the </w:t>
      </w:r>
      <w:r w:rsidR="003E7079"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t>Color</w:t>
      </w:r>
      <w:r w:rsidR="003E7079"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shelf and drag </w:t>
      </w:r>
      <w:r w:rsidR="003E7079"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t>Sales</w:t>
      </w:r>
      <w:r w:rsidR="003E7079"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to </w:t>
      </w:r>
      <w:r w:rsidR="003E7079"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t>Label</w:t>
      </w:r>
      <w:r w:rsidR="003E7079"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A95853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shelf.</w:t>
      </w:r>
    </w:p>
    <w:p w:rsidR="003E7079" w:rsidRDefault="007D4057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58" type="#_x0000_t75" style="width:451.2pt;height:270pt">
            <v:imagedata r:id="rId40" o:title="34"/>
          </v:shape>
        </w:pict>
      </w:r>
    </w:p>
    <w:p w:rsidR="003E7079" w:rsidRDefault="003E7079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3E7079" w:rsidRDefault="003E7079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We can </w:t>
      </w:r>
      <w:r w:rsidRPr="003E7079">
        <w:rPr>
          <w:rFonts w:ascii="Bahnschrift" w:eastAsia="Arial Unicode MS" w:hAnsi="Bahnschrift" w:cs="Arial Unicode MS"/>
          <w:sz w:val="24"/>
          <w:szCs w:val="24"/>
          <w:lang w:val="id-ID"/>
        </w:rPr>
        <w:t>customized colors for individual marks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by c</w:t>
      </w:r>
      <w:r w:rsidRPr="003E7079">
        <w:rPr>
          <w:rFonts w:ascii="Bahnschrift" w:eastAsia="Arial Unicode MS" w:hAnsi="Bahnschrift" w:cs="Arial Unicode MS"/>
          <w:sz w:val="24"/>
          <w:szCs w:val="24"/>
          <w:lang w:val="id-ID"/>
        </w:rPr>
        <w:t>lick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ing</w:t>
      </w:r>
      <w:r w:rsidRPr="003E7079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3E7079">
        <w:rPr>
          <w:rFonts w:ascii="Bahnschrift" w:eastAsia="Arial Unicode MS" w:hAnsi="Bahnschrift" w:cs="Arial Unicode MS"/>
          <w:sz w:val="24"/>
          <w:szCs w:val="24"/>
          <w:lang w:val="id-ID"/>
        </w:rPr>
        <w:t>Color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3E7079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button, and click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3E7079">
        <w:rPr>
          <w:rFonts w:ascii="Bahnschrift" w:eastAsia="Arial Unicode MS" w:hAnsi="Bahnschrift" w:cs="Arial Unicode MS"/>
          <w:sz w:val="24"/>
          <w:szCs w:val="24"/>
          <w:lang w:val="id-ID"/>
        </w:rPr>
        <w:t>Edit Colors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3E7079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to select required color</w:t>
      </w:r>
    </w:p>
    <w:p w:rsidR="003E7079" w:rsidRDefault="007D4057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59" type="#_x0000_t75" style="width:451.2pt;height:257.4pt">
            <v:imagedata r:id="rId41" o:title="35"/>
          </v:shape>
        </w:pict>
      </w:r>
    </w:p>
    <w:p w:rsidR="00DA155F" w:rsidRDefault="00DA155F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DA155F" w:rsidRDefault="00DA155F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DA155F" w:rsidRDefault="00DA155F" w:rsidP="00FC669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DA155F" w:rsidRDefault="00DA155F" w:rsidP="00DA155F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lastRenderedPageBreak/>
        <w:t>To c</w:t>
      </w:r>
      <w:r w:rsidRPr="00DA155F">
        <w:rPr>
          <w:rFonts w:ascii="Bahnschrift" w:eastAsia="Arial Unicode MS" w:hAnsi="Bahnschrift" w:cs="Arial Unicode MS"/>
          <w:sz w:val="24"/>
          <w:szCs w:val="24"/>
          <w:lang w:val="id-ID"/>
        </w:rPr>
        <w:t>ompare th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e bar chart with the pie chart, first c</w:t>
      </w:r>
      <w:r w:rsidRPr="00DA155F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lick on the pie chart in the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DA155F">
        <w:rPr>
          <w:rFonts w:ascii="Bahnschrift" w:eastAsia="Arial Unicode MS" w:hAnsi="Bahnschrift" w:cs="Arial Unicode MS"/>
          <w:sz w:val="24"/>
          <w:szCs w:val="24"/>
          <w:lang w:val="id-ID"/>
        </w:rPr>
        <w:t>Show Me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DA155F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panel, and drag the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DA155F">
        <w:rPr>
          <w:rFonts w:ascii="Bahnschrift" w:eastAsia="Arial Unicode MS" w:hAnsi="Bahnschrift" w:cs="Arial Unicode MS"/>
          <w:sz w:val="24"/>
          <w:szCs w:val="24"/>
          <w:lang w:val="id-ID"/>
        </w:rPr>
        <w:t>Sales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DA155F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to the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“</w:t>
      </w:r>
      <w:r w:rsidRPr="00DA155F">
        <w:rPr>
          <w:rFonts w:ascii="Bahnschrift" w:eastAsia="Arial Unicode MS" w:hAnsi="Bahnschrift" w:cs="Arial Unicode MS"/>
          <w:sz w:val="24"/>
          <w:szCs w:val="24"/>
          <w:lang w:val="id-ID"/>
        </w:rPr>
        <w:t>Label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”</w:t>
      </w:r>
      <w:r w:rsidRPr="00DA155F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 shelf.</w:t>
      </w:r>
    </w:p>
    <w:p w:rsidR="00DA155F" w:rsidRDefault="007D4057" w:rsidP="00DA155F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60" type="#_x0000_t75" style="width:310.8pt;height:304.8pt">
            <v:imagedata r:id="rId42" o:title="36"/>
          </v:shape>
        </w:pict>
      </w:r>
    </w:p>
    <w:p w:rsidR="00255650" w:rsidRDefault="00255650" w:rsidP="00DA155F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255650" w:rsidRDefault="00255650" w:rsidP="00DA155F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Disccusion of </w:t>
      </w:r>
      <w:r w:rsidR="00A1408B">
        <w:rPr>
          <w:rFonts w:ascii="Bahnschrift" w:eastAsia="Arial Unicode MS" w:hAnsi="Bahnschrift" w:cs="Arial Unicode MS"/>
          <w:sz w:val="24"/>
          <w:szCs w:val="24"/>
          <w:lang w:val="id-ID"/>
        </w:rPr>
        <w:t>Pie chart from before</w:t>
      </w:r>
    </w:p>
    <w:p w:rsidR="00255650" w:rsidRPr="00255650" w:rsidRDefault="00255650" w:rsidP="00255650">
      <w:pPr>
        <w:pStyle w:val="ListParagraph"/>
        <w:numPr>
          <w:ilvl w:val="0"/>
          <w:numId w:val="1"/>
        </w:num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255650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Are colors used effectively? </w:t>
      </w:r>
    </w:p>
    <w:p w:rsidR="00255650" w:rsidRPr="00255650" w:rsidRDefault="00255650" w:rsidP="00255650">
      <w:pPr>
        <w:pStyle w:val="ListParagraph"/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  <w:r w:rsidRPr="00255650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Yes, because the colour help to draw readers in to the graph and also help them to better understanding about the graph details</w:t>
      </w:r>
    </w:p>
    <w:p w:rsidR="00255650" w:rsidRPr="00255650" w:rsidRDefault="00255650" w:rsidP="00255650">
      <w:pPr>
        <w:pStyle w:val="ListParagraph"/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255650" w:rsidRPr="00A1408B" w:rsidRDefault="00255650" w:rsidP="00A1408B">
      <w:pPr>
        <w:pStyle w:val="ListParagraph"/>
        <w:numPr>
          <w:ilvl w:val="0"/>
          <w:numId w:val="1"/>
        </w:num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255650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Does this visualization encourage any misperceptions? </w:t>
      </w:r>
    </w:p>
    <w:p w:rsidR="00A1408B" w:rsidRPr="007B2208" w:rsidRDefault="00A1408B" w:rsidP="00A1408B">
      <w:pPr>
        <w:pStyle w:val="ListParagraph"/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  <w:r w:rsidRPr="007B2208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Yes, there is posibility of misperceptions from the chart, because the chart did not label each colour with specific details, so it confusing for other to read it.</w:t>
      </w:r>
    </w:p>
    <w:p w:rsidR="00A1408B" w:rsidRPr="00A1408B" w:rsidRDefault="00A1408B" w:rsidP="00A1408B">
      <w:pPr>
        <w:pStyle w:val="ListParagraph"/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255650" w:rsidRDefault="00255650" w:rsidP="00255650">
      <w:pPr>
        <w:pStyle w:val="ListParagraph"/>
        <w:numPr>
          <w:ilvl w:val="0"/>
          <w:numId w:val="1"/>
        </w:num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255650">
        <w:rPr>
          <w:rFonts w:ascii="Bahnschrift" w:eastAsia="Arial Unicode MS" w:hAnsi="Bahnschrift" w:cs="Arial Unicode MS"/>
          <w:sz w:val="24"/>
          <w:szCs w:val="24"/>
          <w:lang w:val="id-ID"/>
        </w:rPr>
        <w:t>How could this visualization be improved? Offer specific suggestions.</w:t>
      </w:r>
    </w:p>
    <w:p w:rsidR="00A1408B" w:rsidRDefault="00A1408B" w:rsidP="00A1408B">
      <w:pPr>
        <w:pStyle w:val="ListParagraph"/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  <w:r w:rsidRPr="007B2208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The visualization of chart above can be improve by having less section so it’s easy to read, and</w:t>
      </w:r>
      <w:r w:rsidR="007B2208" w:rsidRPr="007B2208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</w:t>
      </w:r>
      <w:r w:rsidRPr="007B2208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resize the grapgh </w:t>
      </w:r>
      <w:r w:rsidR="007B2208" w:rsidRPr="007B2208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visual so readers know which label correspondence</w:t>
      </w:r>
      <w:r w:rsidR="007B2208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to what colour.</w:t>
      </w:r>
    </w:p>
    <w:p w:rsidR="007B2208" w:rsidRDefault="007B2208" w:rsidP="007B2208">
      <w:pPr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</w:p>
    <w:p w:rsidR="007B2208" w:rsidRDefault="007B2208" w:rsidP="007B2208">
      <w:pPr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</w:p>
    <w:p w:rsidR="007B2208" w:rsidRDefault="007B2208" w:rsidP="007B2208">
      <w:pPr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</w:p>
    <w:p w:rsidR="007B2208" w:rsidRDefault="007B2208" w:rsidP="007B2208">
      <w:pPr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</w:p>
    <w:p w:rsidR="007B2208" w:rsidRDefault="007B2208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lastRenderedPageBreak/>
        <w:t xml:space="preserve">Exercise of Project 4 - </w:t>
      </w:r>
      <w:r w:rsidRPr="007B2208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Visualizing spatial data</w:t>
      </w:r>
    </w:p>
    <w:p w:rsidR="007B2208" w:rsidRDefault="00EB4ACB" w:rsidP="00EB4ACB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The purpose of this project is to understanding</w:t>
      </w:r>
      <w:r w:rsidRPr="00EB4ACB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map as an effective approach for visualizing sp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atial </w:t>
      </w:r>
      <w:r w:rsidRPr="00EB4ACB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data</w:t>
      </w:r>
    </w:p>
    <w:p w:rsidR="00EB4ACB" w:rsidRDefault="00EB4ACB" w:rsidP="00EB4ACB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7B2208" w:rsidRDefault="00EB4ACB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First download d</w:t>
      </w:r>
      <w:r w:rsidRPr="00EB4ACB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ataset: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EB4ACB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borough-population-area.xlsx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</w:t>
      </w:r>
      <w:r w:rsidRPr="00EB4ACB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from Week 4 in Moodle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and load it into Tableau.</w:t>
      </w:r>
    </w:p>
    <w:p w:rsidR="00EB4ACB" w:rsidRDefault="007D4057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61" type="#_x0000_t75" style="width:451.2pt;height:188.4pt">
            <v:imagedata r:id="rId43" o:title="37"/>
          </v:shape>
        </w:pict>
      </w:r>
    </w:p>
    <w:p w:rsidR="00EB4ACB" w:rsidRDefault="00EB4ACB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EB4ACB" w:rsidRDefault="00BE03BA" w:rsidP="00EB4ACB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="00EB4ACB" w:rsidRPr="00EB4ACB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Double-click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” on the geographic data field “State” </w:t>
      </w:r>
      <w:r w:rsidR="00EB4ACB" w:rsidRPr="00EB4ACB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and double-click on geographic data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field “County”</w:t>
      </w:r>
      <w:r w:rsidR="00EB4ACB" w:rsidRPr="00EB4ACB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to show background map. </w:t>
      </w:r>
    </w:p>
    <w:p w:rsidR="007B2208" w:rsidRDefault="007D4057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62" type="#_x0000_t75" style="width:451.2pt;height:264pt">
            <v:imagedata r:id="rId44" o:title="38"/>
          </v:shape>
        </w:pict>
      </w:r>
    </w:p>
    <w:p w:rsidR="00BE03BA" w:rsidRDefault="00BE03BA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BE03BA" w:rsidRDefault="00BE03BA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BE03BA" w:rsidRDefault="00BE03BA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lastRenderedPageBreak/>
        <w:t xml:space="preserve">There is gray text on the left bottom label “5 unknown”, click it </w:t>
      </w:r>
      <w:r w:rsidRPr="00BE03BA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to edit location data</w:t>
      </w:r>
    </w:p>
    <w:p w:rsidR="00BE03BA" w:rsidRDefault="007D4057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63" type="#_x0000_t75" style="width:421.2pt;height:242.4pt">
            <v:imagedata r:id="rId45" o:title="39"/>
          </v:shape>
        </w:pict>
      </w:r>
    </w:p>
    <w:p w:rsidR="00BE03BA" w:rsidRDefault="00BE03BA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BE03BA" w:rsidRDefault="00BE03BA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 w:rsidRPr="00BE03BA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Change County/region from Australia to United States.</w:t>
      </w:r>
    </w:p>
    <w:p w:rsidR="00BE03BA" w:rsidRDefault="007D4057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pict>
          <v:shape id="_x0000_i1064" type="#_x0000_t75" style="width:451.2pt;height:330.6pt">
            <v:imagedata r:id="rId46" o:title="40"/>
          </v:shape>
        </w:pict>
      </w:r>
    </w:p>
    <w:p w:rsidR="00BE03BA" w:rsidRDefault="00BE03BA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BE03BA" w:rsidRDefault="00BE03BA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BE03BA" w:rsidRDefault="007D4057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lastRenderedPageBreak/>
        <w:pict>
          <v:shape id="_x0000_i1065" type="#_x0000_t75" style="width:450.6pt;height:274.8pt">
            <v:imagedata r:id="rId47" o:title="41"/>
          </v:shape>
        </w:pict>
      </w:r>
    </w:p>
    <w:p w:rsidR="00BE03BA" w:rsidRDefault="00BE03BA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BE03BA" w:rsidRDefault="00BE03BA" w:rsidP="007B2208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</w:p>
    <w:p w:rsidR="00BE03BA" w:rsidRPr="007B2208" w:rsidRDefault="00BE03BA" w:rsidP="00BE03BA">
      <w:pP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</w:pPr>
      <w:r w:rsidRPr="00BE03BA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Add pop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ulation information to the map by d</w:t>
      </w:r>
      <w:r w:rsidRPr="00BE03BA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rag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ging</w:t>
      </w:r>
      <w:r w:rsidRPr="00BE03BA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“</w:t>
      </w:r>
      <w:r w:rsidRPr="00BE03BA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Population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>” from the “Measures”</w:t>
      </w:r>
      <w:r w:rsidRPr="00BE03BA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shelf</w:t>
      </w:r>
      <w:r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to ”Size”</w:t>
      </w:r>
      <w:r w:rsidRPr="00BE03BA">
        <w:rPr>
          <w:rFonts w:ascii="Bahnschrift" w:eastAsia="Arial Unicode MS" w:hAnsi="Bahnschrift" w:cs="Arial Unicode MS"/>
          <w:color w:val="000000" w:themeColor="text1"/>
          <w:sz w:val="24"/>
          <w:szCs w:val="24"/>
          <w:lang w:val="id-ID"/>
        </w:rPr>
        <w:t xml:space="preserve"> shelf</w:t>
      </w:r>
    </w:p>
    <w:p w:rsidR="00255650" w:rsidRDefault="007D4057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66" type="#_x0000_t75" style="width:450.6pt;height:258pt">
            <v:imagedata r:id="rId48" o:title="42"/>
          </v:shape>
        </w:pict>
      </w:r>
    </w:p>
    <w:p w:rsidR="00BE03BA" w:rsidRDefault="00BE03BA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BE03BA" w:rsidRDefault="00BE03BA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BE03BA" w:rsidRDefault="00BE03BA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BE03BA" w:rsidRDefault="00BE03BA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BE03BA">
        <w:rPr>
          <w:rFonts w:ascii="Bahnschrift" w:eastAsia="Arial Unicode MS" w:hAnsi="Bahnschrift" w:cs="Arial Unicode MS"/>
          <w:sz w:val="24"/>
          <w:szCs w:val="24"/>
          <w:lang w:val="id-ID"/>
        </w:rPr>
        <w:lastRenderedPageBreak/>
        <w:t>Create a new calculated field to show population densit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y. Right-click anywhere in the </w:t>
      </w:r>
      <w:r w:rsidRPr="00BE03BA">
        <w:rPr>
          <w:rFonts w:ascii="Bahnschrift" w:eastAsia="Arial Unicode MS" w:hAnsi="Bahnschrift" w:cs="Arial Unicode MS"/>
          <w:sz w:val="24"/>
          <w:szCs w:val="24"/>
          <w:lang w:val="id-ID"/>
        </w:rPr>
        <w:t>'Dimensions' or 'Measures' area and select 'Create Calculated field'.</w:t>
      </w:r>
    </w:p>
    <w:p w:rsidR="001C2E46" w:rsidRDefault="007D4057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67" type="#_x0000_t75" style="width:382.8pt;height:243pt">
            <v:imagedata r:id="rId49" o:title="43"/>
          </v:shape>
        </w:pict>
      </w:r>
    </w:p>
    <w:p w:rsidR="001C2E46" w:rsidRDefault="001C2E46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1C2E46" w:rsidRDefault="001C2E46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1C2E46" w:rsidRDefault="001C2E46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1C2E46" w:rsidRDefault="001C2E46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1C2E46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Drag the 'Population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Density' field to 'Color' shelf and change color to green</w:t>
      </w:r>
    </w:p>
    <w:p w:rsidR="001C2E46" w:rsidRDefault="007D4057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pict>
          <v:shape id="_x0000_i1068" type="#_x0000_t75" style="width:451.2pt;height:163.8pt">
            <v:imagedata r:id="rId50" o:title="44"/>
          </v:shape>
        </w:pict>
      </w:r>
    </w:p>
    <w:p w:rsidR="001C2E46" w:rsidRDefault="001C2E46">
      <w:pPr>
        <w:spacing w:line="259" w:lineRule="auto"/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br w:type="page"/>
      </w:r>
    </w:p>
    <w:p w:rsidR="001C2E46" w:rsidRDefault="007D4057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lastRenderedPageBreak/>
        <w:pict>
          <v:shape id="_x0000_i1069" type="#_x0000_t75" style="width:450.6pt;height:261pt">
            <v:imagedata r:id="rId51" o:title="45"/>
          </v:shape>
        </w:pict>
      </w:r>
    </w:p>
    <w:p w:rsidR="00B076A6" w:rsidRDefault="00B076A6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B076A6" w:rsidRDefault="00B076A6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B076A6" w:rsidRDefault="00816318" w:rsidP="00BE03BA">
      <w:pPr>
        <w:rPr>
          <w:rFonts w:ascii="Bahnschrift" w:eastAsia="Arial Unicode MS" w:hAnsi="Bahnschrift" w:cs="Arial Unicode MS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Amswering </w:t>
      </w:r>
      <w:r w:rsidR="00B076A6">
        <w:rPr>
          <w:rFonts w:ascii="Bahnschrift" w:eastAsia="Arial Unicode MS" w:hAnsi="Bahnschrift" w:cs="Arial Unicode MS"/>
          <w:sz w:val="24"/>
          <w:szCs w:val="24"/>
          <w:lang w:val="id-ID"/>
        </w:rPr>
        <w:t>Questi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o</w:t>
      </w:r>
      <w:r w:rsidR="00B076A6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ns of Lab-4 </w:t>
      </w:r>
      <w:r>
        <w:rPr>
          <w:rFonts w:ascii="Bahnschrift" w:eastAsia="Arial Unicode MS" w:hAnsi="Bahnschrift" w:cs="Arial Unicode MS"/>
          <w:sz w:val="24"/>
          <w:szCs w:val="24"/>
          <w:lang w:val="id-ID"/>
        </w:rPr>
        <w:t>Exercise</w:t>
      </w:r>
    </w:p>
    <w:p w:rsidR="00816318" w:rsidRPr="00816318" w:rsidRDefault="00816318" w:rsidP="00816318">
      <w:pPr>
        <w:pStyle w:val="ListParagraph"/>
        <w:numPr>
          <w:ilvl w:val="0"/>
          <w:numId w:val="2"/>
        </w:num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816318">
        <w:rPr>
          <w:rFonts w:ascii="Bahnschrift" w:eastAsia="Arial Unicode MS" w:hAnsi="Bahnschrift" w:cs="Arial Unicode MS"/>
          <w:sz w:val="24"/>
          <w:szCs w:val="24"/>
          <w:lang w:val="id-ID"/>
        </w:rPr>
        <w:t xml:space="preserve">List and describe the three major categories of business reports. </w:t>
      </w:r>
    </w:p>
    <w:p w:rsidR="00A56CC8" w:rsidRPr="00B15295" w:rsidRDefault="00A56CC8" w:rsidP="00A56CC8">
      <w:pPr>
        <w:pStyle w:val="ListParagraph"/>
        <w:rPr>
          <w:rFonts w:ascii="Bahnschrift" w:eastAsia="Arial Unicode MS" w:hAnsi="Bahnschrift" w:cs="Arial Unicode MS"/>
          <w:b/>
          <w:color w:val="FF0000"/>
          <w:sz w:val="24"/>
          <w:szCs w:val="24"/>
          <w:lang w:val="id-ID"/>
        </w:rPr>
      </w:pPr>
      <w:r w:rsidRPr="00B15295">
        <w:rPr>
          <w:rFonts w:ascii="Bahnschrift" w:eastAsia="Arial Unicode MS" w:hAnsi="Bahnschrift" w:cs="Arial Unicode MS"/>
          <w:b/>
          <w:color w:val="FF0000"/>
          <w:sz w:val="24"/>
          <w:szCs w:val="24"/>
          <w:lang w:val="id-ID"/>
        </w:rPr>
        <w:t>Analytical Reports</w:t>
      </w:r>
    </w:p>
    <w:p w:rsidR="00A56CC8" w:rsidRPr="00B15295" w:rsidRDefault="00A56CC8" w:rsidP="00176C82">
      <w:pPr>
        <w:pStyle w:val="ListParagraph"/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Analytical reports are critical for any company and help in times of crucial decisions. It helps the management to get the relevant data with detail</w:t>
      </w:r>
      <w:r w:rsidR="00176C82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descriptions. 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For instance, the report would comprise the necessary activities taken by the executive team, the numbers from sales revenue, and the net profit or loss of the </w:t>
      </w:r>
      <w:r w:rsidR="00DA415A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company’s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first</w:t>
      </w:r>
      <w:r w:rsidR="00070B17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year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. It </w:t>
      </w:r>
      <w:r w:rsidR="00DA415A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helps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the businesses to analyze </w:t>
      </w:r>
      <w:r w:rsidR="00DA415A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the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operations that have occurred during the first </w:t>
      </w:r>
      <w:r w:rsidR="00070B17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year thus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</w:t>
      </w:r>
      <w:r w:rsidR="00DA415A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helping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</w:t>
      </w:r>
      <w:r w:rsidR="00070B17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the company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to make future decisions.</w:t>
      </w:r>
    </w:p>
    <w:p w:rsidR="00A56CC8" w:rsidRPr="00B15295" w:rsidRDefault="00A56CC8" w:rsidP="00A56CC8">
      <w:pPr>
        <w:pStyle w:val="ListParagraph"/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</w:p>
    <w:p w:rsidR="00A56CC8" w:rsidRPr="00B15295" w:rsidRDefault="00A56CC8" w:rsidP="00A56CC8">
      <w:pPr>
        <w:pStyle w:val="ListParagraph"/>
        <w:rPr>
          <w:rFonts w:ascii="Bahnschrift" w:eastAsia="Arial Unicode MS" w:hAnsi="Bahnschrift" w:cs="Arial Unicode MS"/>
          <w:b/>
          <w:color w:val="FF0000"/>
          <w:sz w:val="24"/>
          <w:szCs w:val="24"/>
          <w:lang w:val="id-ID"/>
        </w:rPr>
      </w:pPr>
      <w:r w:rsidRPr="00B15295">
        <w:rPr>
          <w:rFonts w:ascii="Bahnschrift" w:eastAsia="Arial Unicode MS" w:hAnsi="Bahnschrift" w:cs="Arial Unicode MS"/>
          <w:b/>
          <w:color w:val="FF0000"/>
          <w:sz w:val="24"/>
          <w:szCs w:val="24"/>
          <w:lang w:val="id-ID"/>
        </w:rPr>
        <w:t>Informational Reports</w:t>
      </w:r>
    </w:p>
    <w:p w:rsidR="00A56CC8" w:rsidRPr="00B15295" w:rsidRDefault="00A56CC8" w:rsidP="00070B17">
      <w:pPr>
        <w:pStyle w:val="ListParagraph"/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Informational reports </w:t>
      </w:r>
      <w:r w:rsidR="00DA415A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are</w:t>
      </w:r>
      <w:r w:rsidR="00070B17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documents that include </w:t>
      </w:r>
      <w:r w:rsidR="00176C82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all </w:t>
      </w:r>
      <w:r w:rsidR="00070B17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company 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information </w:t>
      </w:r>
      <w:r w:rsidR="00070B17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inside of it.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It gives information on the number of employees, </w:t>
      </w:r>
      <w:r w:rsidR="00DA415A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the 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departments they work in, </w:t>
      </w:r>
      <w:r w:rsidR="00DA415A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the 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number of employees, and what is the role of eac</w:t>
      </w:r>
      <w:r w:rsidR="00070B17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h employee in the organization. It 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can be showcased in different ways </w:t>
      </w:r>
      <w:r w:rsidR="00070B17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like 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a graph, pie chart, or a table showing the employing details and so on.</w:t>
      </w:r>
    </w:p>
    <w:p w:rsidR="00A56CC8" w:rsidRPr="00B15295" w:rsidRDefault="00A56CC8" w:rsidP="00A56CC8">
      <w:pPr>
        <w:pStyle w:val="ListParagraph"/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</w:p>
    <w:p w:rsidR="00A56CC8" w:rsidRPr="00B15295" w:rsidRDefault="00A56CC8" w:rsidP="00A56CC8">
      <w:pPr>
        <w:pStyle w:val="ListParagraph"/>
        <w:rPr>
          <w:rFonts w:ascii="Bahnschrift" w:eastAsia="Arial Unicode MS" w:hAnsi="Bahnschrift" w:cs="Arial Unicode MS"/>
          <w:b/>
          <w:color w:val="FF0000"/>
          <w:sz w:val="24"/>
          <w:szCs w:val="24"/>
          <w:lang w:val="id-ID"/>
        </w:rPr>
      </w:pPr>
      <w:r w:rsidRPr="00B15295">
        <w:rPr>
          <w:rFonts w:ascii="Bahnschrift" w:eastAsia="Arial Unicode MS" w:hAnsi="Bahnschrift" w:cs="Arial Unicode MS"/>
          <w:b/>
          <w:color w:val="FF0000"/>
          <w:sz w:val="24"/>
          <w:szCs w:val="24"/>
          <w:lang w:val="id-ID"/>
        </w:rPr>
        <w:t>Research Reports</w:t>
      </w:r>
    </w:p>
    <w:p w:rsidR="00816318" w:rsidRPr="00B15295" w:rsidRDefault="00A56CC8" w:rsidP="00176C82">
      <w:pPr>
        <w:pStyle w:val="ListParagraph"/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Research reports are </w:t>
      </w:r>
      <w:r w:rsidR="00176C82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the </w:t>
      </w:r>
      <w:r w:rsidR="00DA415A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ones</w:t>
      </w:r>
      <w:r w:rsidR="00176C82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created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</w:t>
      </w:r>
      <w:r w:rsidR="00176C82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when a company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is planning to venture into new areas, like launching a new product in the market or planning an expansion of its office in a new geographical are</w:t>
      </w:r>
      <w:r w:rsidR="00176C82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a. A research report includes </w:t>
      </w:r>
      <w:r w:rsidR="00DA415A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information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</w:t>
      </w:r>
      <w:r w:rsidR="00176C82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about the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relevant details and stats on a specific topic</w:t>
      </w:r>
      <w:r w:rsidR="00176C82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that the company </w:t>
      </w:r>
      <w:r w:rsidR="00DA415A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uses</w:t>
      </w:r>
      <w:r w:rsidR="00176C82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for </w:t>
      </w:r>
      <w:r w:rsidR="00DA415A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its</w:t>
      </w:r>
      <w:r w:rsidR="00176C82"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future development</w:t>
      </w:r>
      <w:r w:rsidRPr="00B15295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.</w:t>
      </w:r>
    </w:p>
    <w:p w:rsidR="00816318" w:rsidRDefault="00816318" w:rsidP="00816318">
      <w:pPr>
        <w:pStyle w:val="ListParagraph"/>
        <w:numPr>
          <w:ilvl w:val="0"/>
          <w:numId w:val="2"/>
        </w:num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816318">
        <w:rPr>
          <w:rFonts w:ascii="Bahnschrift" w:eastAsia="Arial Unicode MS" w:hAnsi="Bahnschrift" w:cs="Arial Unicode MS"/>
          <w:sz w:val="24"/>
          <w:szCs w:val="24"/>
          <w:lang w:val="id-ID"/>
        </w:rPr>
        <w:lastRenderedPageBreak/>
        <w:t xml:space="preserve">Carefully analyze Charles Joseph Minard’s graphical portrayal of Napoleon’s march. Identify and comment on all of the information dimensions captured in this ancient diagram </w:t>
      </w:r>
    </w:p>
    <w:p w:rsidR="00DA415A" w:rsidRDefault="007D4057" w:rsidP="007D4057">
      <w:pPr>
        <w:pStyle w:val="ListParagraph"/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  <w:r w:rsidRPr="007D4057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Minard’s graphic is notable for its representation in two dimensions of six types of data: the number of Napoleon's troops; distance; temperature; latitude and longitude; direction of travel; and location relative to specific dates. He shows these various details without distracting text or labels as well. </w:t>
      </w:r>
    </w:p>
    <w:p w:rsidR="00DA415A" w:rsidRDefault="00DA415A" w:rsidP="007D4057">
      <w:pPr>
        <w:pStyle w:val="ListParagraph"/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</w:p>
    <w:p w:rsidR="007D4057" w:rsidRPr="007D4057" w:rsidRDefault="007D4057" w:rsidP="007D4057">
      <w:pPr>
        <w:pStyle w:val="ListParagraph"/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  <w:r w:rsidRPr="007D4057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For example, he displays the </w:t>
      </w:r>
      <w:r w:rsidR="00DA415A" w:rsidRPr="00DA415A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Forces visual comparisons (the upper lighter band showing the large army going to Moscow vs. the narrow dark band showing the small army returning).</w:t>
      </w:r>
      <w:r w:rsidR="00DA415A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And display </w:t>
      </w:r>
      <w:r w:rsidRPr="007D4057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points where Napoleon’s troops divide into subgroups by breaking the main bar into branches. </w:t>
      </w:r>
    </w:p>
    <w:p w:rsidR="00816318" w:rsidRPr="00816318" w:rsidRDefault="00816318" w:rsidP="00816318">
      <w:pPr>
        <w:pStyle w:val="ListParagraph"/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816318" w:rsidRPr="00816318" w:rsidRDefault="00816318" w:rsidP="00816318">
      <w:pPr>
        <w:pStyle w:val="ListParagraph"/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816318" w:rsidRPr="00816318" w:rsidRDefault="00816318" w:rsidP="00816318">
      <w:pPr>
        <w:pStyle w:val="ListParagraph"/>
        <w:numPr>
          <w:ilvl w:val="0"/>
          <w:numId w:val="2"/>
        </w:numPr>
        <w:rPr>
          <w:rFonts w:ascii="Bahnschrift" w:eastAsia="Arial Unicode MS" w:hAnsi="Bahnschrift" w:cs="Arial Unicode MS"/>
          <w:sz w:val="24"/>
          <w:szCs w:val="24"/>
          <w:lang w:val="id-ID"/>
        </w:rPr>
      </w:pPr>
      <w:r w:rsidRPr="00816318">
        <w:rPr>
          <w:rFonts w:ascii="Bahnschrift" w:eastAsia="Arial Unicode MS" w:hAnsi="Bahnschrift" w:cs="Arial Unicode MS"/>
          <w:sz w:val="24"/>
          <w:szCs w:val="24"/>
          <w:lang w:val="id-ID"/>
        </w:rPr>
        <w:t>Why would you use a geographic map? What other types of charts can be combined with a geographic map?</w:t>
      </w:r>
    </w:p>
    <w:p w:rsidR="00816318" w:rsidRPr="00F5192C" w:rsidRDefault="00D50A05" w:rsidP="00F5192C">
      <w:pPr>
        <w:pStyle w:val="ListParagraph"/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  <w:r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Geographic </w:t>
      </w:r>
      <w:r w:rsidR="00F5192C"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maps</w:t>
      </w:r>
      <w:r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are used to </w:t>
      </w:r>
      <w:r w:rsidR="00F5192C"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display the world in a different way by mapping the position and quantity of things, mapping the density of people and objects and they </w:t>
      </w:r>
      <w:r w:rsidR="00F5192C"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can reve</w:t>
      </w:r>
      <w:r w:rsidR="00F5192C"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al important </w:t>
      </w:r>
      <w:r w:rsidR="00F5192C"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patterns of events or occurrences</w:t>
      </w:r>
      <w:r w:rsidR="00F5192C"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in the world.</w:t>
      </w:r>
    </w:p>
    <w:p w:rsidR="00F5192C" w:rsidRDefault="00F5192C" w:rsidP="00F5192C">
      <w:pPr>
        <w:pStyle w:val="ListParagraph"/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p w:rsidR="00F5192C" w:rsidRPr="00F5192C" w:rsidRDefault="00F5192C" w:rsidP="00F5192C">
      <w:pPr>
        <w:pStyle w:val="ListParagraph"/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</w:pPr>
      <w:r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There are other charts that can be combine with </w:t>
      </w:r>
      <w:r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geographic map</w:t>
      </w:r>
      <w:r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. For example,</w:t>
      </w:r>
      <w:r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</w:t>
      </w:r>
      <w:r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b</w:t>
      </w:r>
      <w:r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ar charts and line graphs can be combined together with a geographic map to create climate graphs of the world</w:t>
      </w:r>
      <w:r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. Another example, is a </w:t>
      </w:r>
      <w:r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map chart </w:t>
      </w:r>
      <w:r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that </w:t>
      </w:r>
      <w:r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can be used to </w:t>
      </w:r>
      <w:r w:rsidR="00FB27BD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label</w:t>
      </w:r>
      <w:r w:rsidRPr="00F5192C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 metrics against geogr</w:t>
      </w:r>
      <w:r w:rsidR="00FB27BD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 xml:space="preserve">aphical locations such as </w:t>
      </w:r>
      <w:r w:rsidR="00FB27BD" w:rsidRPr="00FB27BD">
        <w:rPr>
          <w:rFonts w:ascii="Bahnschrift" w:eastAsia="Arial Unicode MS" w:hAnsi="Bahnschrift" w:cs="Arial Unicode MS"/>
          <w:color w:val="FF0000"/>
          <w:sz w:val="24"/>
          <w:szCs w:val="24"/>
          <w:lang w:val="id-ID"/>
        </w:rPr>
        <w:t>country, county, state/province, city, zip code, latitude and longitude</w:t>
      </w:r>
      <w:bookmarkStart w:id="0" w:name="_GoBack"/>
      <w:bookmarkEnd w:id="0"/>
    </w:p>
    <w:p w:rsidR="007B2208" w:rsidRPr="00255650" w:rsidRDefault="007B2208" w:rsidP="00255650">
      <w:pPr>
        <w:pStyle w:val="ListParagraph"/>
        <w:rPr>
          <w:rFonts w:ascii="Bahnschrift" w:eastAsia="Arial Unicode MS" w:hAnsi="Bahnschrift" w:cs="Arial Unicode MS"/>
          <w:sz w:val="24"/>
          <w:szCs w:val="24"/>
          <w:lang w:val="id-ID"/>
        </w:rPr>
      </w:pPr>
    </w:p>
    <w:sectPr w:rsidR="007B2208" w:rsidRPr="00255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60A7" w:rsidRDefault="00C660A7" w:rsidP="001709B9">
      <w:pPr>
        <w:spacing w:after="0" w:line="240" w:lineRule="auto"/>
      </w:pPr>
      <w:r>
        <w:separator/>
      </w:r>
    </w:p>
  </w:endnote>
  <w:endnote w:type="continuationSeparator" w:id="0">
    <w:p w:rsidR="00C660A7" w:rsidRDefault="00C660A7" w:rsidP="00170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60A7" w:rsidRDefault="00C660A7" w:rsidP="001709B9">
      <w:pPr>
        <w:spacing w:after="0" w:line="240" w:lineRule="auto"/>
      </w:pPr>
      <w:r>
        <w:separator/>
      </w:r>
    </w:p>
  </w:footnote>
  <w:footnote w:type="continuationSeparator" w:id="0">
    <w:p w:rsidR="00C660A7" w:rsidRDefault="00C660A7" w:rsidP="00170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D5626B"/>
    <w:multiLevelType w:val="hybridMultilevel"/>
    <w:tmpl w:val="2960A4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E5193D"/>
    <w:multiLevelType w:val="hybridMultilevel"/>
    <w:tmpl w:val="CAB648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5A9"/>
    <w:rsid w:val="00020D37"/>
    <w:rsid w:val="00070B17"/>
    <w:rsid w:val="001314D2"/>
    <w:rsid w:val="001709B9"/>
    <w:rsid w:val="00176C82"/>
    <w:rsid w:val="001C2E46"/>
    <w:rsid w:val="00255650"/>
    <w:rsid w:val="003E7079"/>
    <w:rsid w:val="005064AB"/>
    <w:rsid w:val="00692CB5"/>
    <w:rsid w:val="00770B21"/>
    <w:rsid w:val="0078152F"/>
    <w:rsid w:val="007B2208"/>
    <w:rsid w:val="007D4057"/>
    <w:rsid w:val="00816318"/>
    <w:rsid w:val="008F7D26"/>
    <w:rsid w:val="00905FE8"/>
    <w:rsid w:val="00A01665"/>
    <w:rsid w:val="00A1408B"/>
    <w:rsid w:val="00A37E56"/>
    <w:rsid w:val="00A408D8"/>
    <w:rsid w:val="00A56CC8"/>
    <w:rsid w:val="00A95853"/>
    <w:rsid w:val="00B076A6"/>
    <w:rsid w:val="00B15295"/>
    <w:rsid w:val="00BE03BA"/>
    <w:rsid w:val="00C00146"/>
    <w:rsid w:val="00C660A7"/>
    <w:rsid w:val="00D50A05"/>
    <w:rsid w:val="00D854D5"/>
    <w:rsid w:val="00DA155F"/>
    <w:rsid w:val="00DA415A"/>
    <w:rsid w:val="00DB30B2"/>
    <w:rsid w:val="00EA65A9"/>
    <w:rsid w:val="00EB4ACB"/>
    <w:rsid w:val="00F5192C"/>
    <w:rsid w:val="00FB27BD"/>
    <w:rsid w:val="00FC2872"/>
    <w:rsid w:val="00FC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D58893-B698-4B8A-98BB-C7B1ADA0E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65A9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0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9B9"/>
  </w:style>
  <w:style w:type="paragraph" w:styleId="Footer">
    <w:name w:val="footer"/>
    <w:basedOn w:val="Normal"/>
    <w:link w:val="FooterChar"/>
    <w:uiPriority w:val="99"/>
    <w:unhideWhenUsed/>
    <w:rsid w:val="00170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9B9"/>
  </w:style>
  <w:style w:type="paragraph" w:styleId="ListParagraph">
    <w:name w:val="List Paragraph"/>
    <w:basedOn w:val="Normal"/>
    <w:uiPriority w:val="34"/>
    <w:qFormat/>
    <w:rsid w:val="002556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51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25</Pages>
  <Words>1264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2023-03-28T16:41:00Z</dcterms:created>
  <dcterms:modified xsi:type="dcterms:W3CDTF">2023-03-30T20:00:00Z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85ea88ae-4fd2-43ae-bc3b-fe4a58a8ce41</vt:lpwstr>
  </property>
</Properties>
</file>