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C5F6" w14:textId="77777777" w:rsidR="00822D25" w:rsidRPr="007338EC" w:rsidRDefault="004E409D">
      <w:pPr>
        <w:pStyle w:val="Ttulo"/>
        <w:spacing w:after="80"/>
        <w:rPr>
          <w:lang w:val="es-ES"/>
        </w:rPr>
      </w:pPr>
      <w:r w:rsidRPr="007338EC">
        <w:rPr>
          <w:rFonts w:ascii="Arial" w:hAnsi="Arial"/>
          <w:b/>
          <w:color w:val="0A0A0A"/>
          <w:sz w:val="42"/>
          <w:lang w:val="es-ES"/>
        </w:rPr>
        <w:t>Trabajo por parejas sobre lógica difusa</w:t>
      </w:r>
    </w:p>
    <w:p w14:paraId="0FAAB707" w14:textId="77777777" w:rsidR="00822D25" w:rsidRPr="007338EC" w:rsidRDefault="004E409D">
      <w:pPr>
        <w:pStyle w:val="Ttulo1"/>
        <w:spacing w:after="80"/>
        <w:rPr>
          <w:lang w:val="es-ES"/>
        </w:rPr>
      </w:pPr>
      <w:r w:rsidRPr="007338EC">
        <w:rPr>
          <w:rFonts w:ascii="Arial" w:hAnsi="Arial"/>
          <w:color w:val="FF4500"/>
          <w:lang w:val="es-ES"/>
        </w:rPr>
        <w:t>Qué tenéis que hacer</w:t>
      </w:r>
    </w:p>
    <w:p w14:paraId="16405E4F" w14:textId="7C36407D" w:rsidR="00CC681E" w:rsidRPr="007338EC" w:rsidRDefault="004E409D">
      <w:pPr>
        <w:spacing w:after="80"/>
        <w:rPr>
          <w:lang w:val="es-ES"/>
        </w:rPr>
      </w:pPr>
      <w:r w:rsidRPr="007338EC">
        <w:rPr>
          <w:b/>
          <w:lang w:val="es-ES"/>
        </w:rPr>
        <w:t xml:space="preserve">1. </w:t>
      </w:r>
      <w:r w:rsidRPr="007338EC">
        <w:rPr>
          <w:b/>
          <w:lang w:val="es-ES"/>
        </w:rPr>
        <w:t xml:space="preserve">Explorad las dos simulaciones. </w:t>
      </w:r>
      <w:r w:rsidRPr="007338EC">
        <w:rPr>
          <w:lang w:val="es-ES"/>
        </w:rPr>
        <w:t>Manipulad las entradas y observad los conjuntos, los grados de pertenencia, las reglas que se activan y el resultado</w:t>
      </w:r>
      <w:r w:rsidR="00CC681E">
        <w:rPr>
          <w:lang w:val="es-ES"/>
        </w:rPr>
        <w:t>.</w:t>
      </w:r>
    </w:p>
    <w:p w14:paraId="5C40377E" w14:textId="77777777" w:rsidR="00822D25" w:rsidRPr="007338EC" w:rsidRDefault="004E409D">
      <w:pPr>
        <w:spacing w:after="80"/>
        <w:rPr>
          <w:lang w:val="es-ES"/>
        </w:rPr>
      </w:pPr>
      <w:r w:rsidRPr="007338EC">
        <w:rPr>
          <w:b/>
          <w:lang w:val="es-ES"/>
        </w:rPr>
        <w:t>2</w:t>
      </w:r>
      <w:r w:rsidRPr="007338EC">
        <w:rPr>
          <w:b/>
          <w:lang w:val="es-ES"/>
        </w:rPr>
        <w:t xml:space="preserve">. Explicad cada sistema. </w:t>
      </w:r>
      <w:r w:rsidRPr="007338EC">
        <w:rPr>
          <w:lang w:val="es-ES"/>
        </w:rPr>
        <w:t>Indicad qué problema aborda, qué entradas utiliza, qué salida produce y cómo se relacionan sus componentes.</w:t>
      </w:r>
    </w:p>
    <w:p w14:paraId="269DB424" w14:textId="20D8184E" w:rsidR="00822D25" w:rsidRDefault="004E409D">
      <w:pPr>
        <w:spacing w:after="80"/>
        <w:rPr>
          <w:lang w:val="es-ES"/>
        </w:rPr>
      </w:pPr>
      <w:r w:rsidRPr="007338EC">
        <w:rPr>
          <w:b/>
          <w:lang w:val="es-ES"/>
        </w:rPr>
        <w:t xml:space="preserve">3. Seguid una decisión de principio a fin. </w:t>
      </w:r>
      <w:r w:rsidRPr="007338EC">
        <w:rPr>
          <w:lang w:val="es-ES"/>
        </w:rPr>
        <w:t>Elegid un</w:t>
      </w:r>
      <w:r w:rsidR="003D4E0B">
        <w:rPr>
          <w:lang w:val="es-ES"/>
        </w:rPr>
        <w:t xml:space="preserve"> par de</w:t>
      </w:r>
      <w:r w:rsidRPr="007338EC">
        <w:rPr>
          <w:lang w:val="es-ES"/>
        </w:rPr>
        <w:t xml:space="preserve"> caso</w:t>
      </w:r>
      <w:r w:rsidR="003D4E0B">
        <w:rPr>
          <w:lang w:val="es-ES"/>
        </w:rPr>
        <w:t>s</w:t>
      </w:r>
      <w:r w:rsidRPr="007338EC">
        <w:rPr>
          <w:lang w:val="es-ES"/>
        </w:rPr>
        <w:t xml:space="preserve"> de prueba en cada simulación. Contad qué valores introducís, qué grados aparecen, qué reglas intervienen y cómo se obtiene la salida. Explicad el resultado con vuestras palabras.</w:t>
      </w:r>
    </w:p>
    <w:p w14:paraId="50C8C1F2" w14:textId="7D5340FF" w:rsidR="003D4E0B" w:rsidRPr="007338EC" w:rsidRDefault="003D4E0B">
      <w:pPr>
        <w:spacing w:after="80"/>
        <w:rPr>
          <w:lang w:val="es-ES"/>
        </w:rPr>
      </w:pPr>
      <w:r>
        <w:rPr>
          <w:lang w:val="es-ES"/>
        </w:rPr>
        <w:t>Incluid capturas de pantalla.</w:t>
      </w:r>
    </w:p>
    <w:p w14:paraId="0B149AFA" w14:textId="77777777" w:rsidR="00822D25" w:rsidRPr="007338EC" w:rsidRDefault="004E409D">
      <w:pPr>
        <w:spacing w:after="80"/>
        <w:rPr>
          <w:lang w:val="es-ES"/>
        </w:rPr>
      </w:pPr>
      <w:r w:rsidRPr="007338EC">
        <w:rPr>
          <w:b/>
          <w:lang w:val="es-ES"/>
        </w:rPr>
        <w:t xml:space="preserve">4. Cerrad con una comparación breve. </w:t>
      </w:r>
      <w:r w:rsidRPr="007338EC">
        <w:rPr>
          <w:lang w:val="es-ES"/>
        </w:rPr>
        <w:t>Señalad qué tienen en común los dos sistemas y qué cambia entre ellos: entradas, reglas y tipo de decisión.</w:t>
      </w:r>
    </w:p>
    <w:p w14:paraId="308A30C1" w14:textId="15F40EE7" w:rsidR="00822D25" w:rsidRPr="007338EC" w:rsidRDefault="004E409D">
      <w:pPr>
        <w:spacing w:after="80"/>
        <w:rPr>
          <w:lang w:val="es-ES"/>
        </w:rPr>
      </w:pPr>
      <w:r w:rsidRPr="007338EC">
        <w:rPr>
          <w:b/>
          <w:lang w:val="es-ES"/>
        </w:rPr>
        <w:t xml:space="preserve">5. Preparad una aportación individual en vídeo. </w:t>
      </w:r>
      <w:r w:rsidRPr="007338EC">
        <w:rPr>
          <w:lang w:val="es-ES"/>
        </w:rPr>
        <w:t xml:space="preserve">Cada integrante elige un vídeo sobre un tema o sector que le interese y donde se aplique o se haya aplicado lógica difusa. Incluid el enlace y explicad de forma sencilla </w:t>
      </w:r>
      <w:r w:rsidRPr="007338EC">
        <w:rPr>
          <w:lang w:val="es-ES"/>
        </w:rPr>
        <w:t>de qué trata y qué papel tiene la lógica difusa.</w:t>
      </w:r>
      <w:r w:rsidR="00DB5905">
        <w:rPr>
          <w:lang w:val="es-ES"/>
        </w:rPr>
        <w:t xml:space="preserve"> Acompañadlo con diagramas, capturas o cualquier otro elemento que enriquezca la explicación.</w:t>
      </w:r>
    </w:p>
    <w:p w14:paraId="407D1DFA" w14:textId="77777777" w:rsidR="00822D25" w:rsidRPr="007338EC" w:rsidRDefault="004E409D">
      <w:pPr>
        <w:pStyle w:val="Ttulo1"/>
        <w:spacing w:after="80"/>
        <w:rPr>
          <w:lang w:val="es-ES"/>
        </w:rPr>
      </w:pPr>
      <w:r w:rsidRPr="007338EC">
        <w:rPr>
          <w:rFonts w:ascii="Arial" w:hAnsi="Arial"/>
          <w:color w:val="FF4500"/>
          <w:lang w:val="es-ES"/>
        </w:rPr>
        <w:t>Vocabulario mínimo que debéis usar</w:t>
      </w:r>
    </w:p>
    <w:p w14:paraId="60436F10" w14:textId="457B0B22" w:rsidR="007338EC" w:rsidRDefault="004E409D">
      <w:pPr>
        <w:spacing w:after="80"/>
        <w:rPr>
          <w:lang w:val="es-ES"/>
        </w:rPr>
      </w:pPr>
      <w:r w:rsidRPr="007338EC">
        <w:rPr>
          <w:lang w:val="es-ES"/>
        </w:rPr>
        <w:t>Conjunto difuso · función de pertenencia · grado de pertenencia · fuzzificación · regla SI–ENTONCES · inferencia · decisión y salida (incluida la defuzzificación o método usado para obtener un valor concreto).</w:t>
      </w:r>
    </w:p>
    <w:p w14:paraId="52425467" w14:textId="77777777" w:rsidR="00575489" w:rsidRDefault="004E409D" w:rsidP="00575489">
      <w:pPr>
        <w:spacing w:after="80"/>
        <w:rPr>
          <w:lang w:val="es-ES"/>
        </w:rPr>
      </w:pPr>
      <w:r w:rsidRPr="007338EC">
        <w:rPr>
          <w:lang w:val="es-ES"/>
        </w:rPr>
        <w:t>No basta con nombrarlos: relacionadlos con lo que ocurre en las simulaciones.</w:t>
      </w:r>
    </w:p>
    <w:p w14:paraId="76B550D2" w14:textId="47A64F70" w:rsidR="00822D25" w:rsidRPr="007338EC" w:rsidRDefault="004E409D" w:rsidP="00575489">
      <w:pPr>
        <w:spacing w:after="80"/>
        <w:rPr>
          <w:lang w:val="es-ES"/>
        </w:rPr>
      </w:pPr>
      <w:r w:rsidRPr="007338EC">
        <w:rPr>
          <w:b/>
          <w:color w:val="FF4500"/>
          <w:sz w:val="28"/>
          <w:lang w:val="es-ES"/>
        </w:rPr>
        <w:t>Cómo entregar el trabajo</w:t>
      </w:r>
    </w:p>
    <w:p w14:paraId="6C3DB7DF" w14:textId="77777777" w:rsidR="003D4E0B" w:rsidRDefault="004E409D">
      <w:pPr>
        <w:spacing w:after="80"/>
        <w:rPr>
          <w:lang w:val="es-ES"/>
        </w:rPr>
      </w:pPr>
      <w:r w:rsidRPr="007338EC">
        <w:rPr>
          <w:lang w:val="es-ES"/>
        </w:rPr>
        <w:t>E</w:t>
      </w:r>
      <w:r w:rsidRPr="007338EC">
        <w:rPr>
          <w:lang w:val="es-ES"/>
        </w:rPr>
        <w:t xml:space="preserve">ntregad un único documento o presentación por pareja, con la explicación de los dos sistemas, los dos casos de prueba y la comparación final. </w:t>
      </w:r>
    </w:p>
    <w:p w14:paraId="4164E0A5" w14:textId="77777777" w:rsidR="00F3180E" w:rsidRDefault="004E409D" w:rsidP="00DB5905">
      <w:pPr>
        <w:spacing w:after="80"/>
        <w:rPr>
          <w:lang w:val="es-ES"/>
        </w:rPr>
      </w:pPr>
      <w:r w:rsidRPr="007338EC">
        <w:rPr>
          <w:lang w:val="es-ES"/>
        </w:rPr>
        <w:t>Añadid una sección identificada para cada integrante con su vídeo, enlace y explicación. Usad ejemplos concretos y lenguaje sencillo</w:t>
      </w:r>
      <w:r w:rsidRPr="007338EC">
        <w:rPr>
          <w:lang w:val="es-ES"/>
        </w:rPr>
        <w:t>.</w:t>
      </w:r>
    </w:p>
    <w:p w14:paraId="02497EC6" w14:textId="089B1AEE" w:rsidR="00822D25" w:rsidRPr="007338EC" w:rsidRDefault="004E409D" w:rsidP="00DB5905">
      <w:pPr>
        <w:spacing w:after="80"/>
        <w:rPr>
          <w:lang w:val="es-ES"/>
        </w:rPr>
      </w:pPr>
      <w:r w:rsidRPr="007338EC">
        <w:rPr>
          <w:b/>
          <w:color w:val="0A0A0A"/>
          <w:sz w:val="40"/>
          <w:lang w:val="es-ES"/>
        </w:rPr>
        <w:t>R</w:t>
      </w:r>
      <w:r w:rsidRPr="007338EC">
        <w:rPr>
          <w:b/>
          <w:color w:val="0A0A0A"/>
          <w:sz w:val="40"/>
          <w:lang w:val="es-ES"/>
        </w:rPr>
        <w:t>úbrica de análisis de sistemas de lógica difusa</w:t>
      </w:r>
    </w:p>
    <w:p w14:paraId="5891275A" w14:textId="77777777" w:rsidR="00822D25" w:rsidRPr="007338EC" w:rsidRDefault="004E409D">
      <w:pPr>
        <w:spacing w:after="100"/>
        <w:rPr>
          <w:lang w:val="es-ES"/>
        </w:rPr>
      </w:pPr>
      <w:r w:rsidRPr="007338EC">
        <w:rPr>
          <w:b/>
          <w:color w:val="FF4500"/>
          <w:sz w:val="22"/>
          <w:lang w:val="es-ES"/>
        </w:rPr>
        <w:t>T</w:t>
      </w:r>
      <w:r w:rsidRPr="007338EC">
        <w:rPr>
          <w:b/>
          <w:color w:val="FF4500"/>
          <w:sz w:val="22"/>
          <w:lang w:val="es-ES"/>
        </w:rPr>
        <w:t>rabajo por parejas · Control de crucero y regulación de un ventilador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774"/>
        <w:gridCol w:w="893"/>
        <w:gridCol w:w="1728"/>
      </w:tblGrid>
      <w:tr w:rsidR="00822D25" w14:paraId="1FBD6805" w14:textId="77777777" w:rsidTr="00F3180E">
        <w:trPr>
          <w:jc w:val="center"/>
        </w:trPr>
        <w:tc>
          <w:tcPr>
            <w:tcW w:w="1757" w:type="dxa"/>
            <w:shd w:val="clear" w:color="auto" w:fill="1A1A1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9D2337" w14:textId="77777777" w:rsidR="00822D25" w:rsidRDefault="004E409D"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5774" w:type="dxa"/>
            <w:shd w:val="clear" w:color="auto" w:fill="1A1A1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5CD0FF" w14:textId="77777777" w:rsidR="00822D25" w:rsidRDefault="004E409D">
            <w:r>
              <w:rPr>
                <w:b/>
                <w:color w:val="FFFFFF"/>
                <w:sz w:val="16"/>
              </w:rPr>
              <w:t>Qué buscamos</w:t>
            </w:r>
          </w:p>
        </w:tc>
        <w:tc>
          <w:tcPr>
            <w:tcW w:w="893" w:type="dxa"/>
            <w:shd w:val="clear" w:color="auto" w:fill="1A1A1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CA9337" w14:textId="77777777" w:rsidR="00822D25" w:rsidRDefault="004E409D">
            <w:r>
              <w:rPr>
                <w:b/>
                <w:color w:val="FFFFFF"/>
                <w:sz w:val="16"/>
              </w:rPr>
              <w:t>Máximo</w:t>
            </w:r>
          </w:p>
        </w:tc>
        <w:tc>
          <w:tcPr>
            <w:tcW w:w="1728" w:type="dxa"/>
            <w:shd w:val="clear" w:color="auto" w:fill="1A1A1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7E70E2" w14:textId="77777777" w:rsidR="00822D25" w:rsidRDefault="004E409D">
            <w:r>
              <w:rPr>
                <w:b/>
                <w:color w:val="FFFFFF"/>
                <w:sz w:val="16"/>
              </w:rPr>
              <w:t>Puntuación</w:t>
            </w:r>
          </w:p>
        </w:tc>
      </w:tr>
      <w:tr w:rsidR="00822D25" w14:paraId="773E6E05" w14:textId="77777777" w:rsidTr="00F3180E">
        <w:trPr>
          <w:jc w:val="center"/>
        </w:trPr>
        <w:tc>
          <w:tcPr>
            <w:tcW w:w="1757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4C3A18" w14:textId="77777777" w:rsidR="00822D25" w:rsidRDefault="004E409D">
            <w:r>
              <w:rPr>
                <w:b/>
                <w:color w:val="FF4500"/>
                <w:sz w:val="16"/>
              </w:rPr>
              <w:t>1. Comprensión de las aplicaciones</w:t>
            </w:r>
          </w:p>
        </w:tc>
        <w:tc>
          <w:tcPr>
            <w:tcW w:w="577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5D7FFD" w14:textId="77777777" w:rsidR="00822D25" w:rsidRPr="007338EC" w:rsidRDefault="004E409D">
            <w:pPr>
              <w:rPr>
                <w:lang w:val="es-ES"/>
              </w:rPr>
            </w:pPr>
            <w:r w:rsidRPr="007338EC">
              <w:rPr>
                <w:sz w:val="16"/>
                <w:lang w:val="es-ES"/>
              </w:rPr>
              <w:t>Describe qué problema aborda cada sistema, qué entradas recibe y qué salida u orden produce. Distingue el crucero (distancia, velocidades, frenado y posible cambio de carril) del ventilador (temperatura, humedad y velocidad).</w:t>
            </w:r>
          </w:p>
        </w:tc>
        <w:tc>
          <w:tcPr>
            <w:tcW w:w="89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03DB82" w14:textId="77777777" w:rsidR="00822D25" w:rsidRDefault="004E409D">
            <w:r>
              <w:rPr>
                <w:b/>
                <w:sz w:val="16"/>
              </w:rPr>
              <w:t>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08F8D2" w14:textId="77777777" w:rsidR="00822D25" w:rsidRDefault="004E409D">
            <w:r>
              <w:rPr>
                <w:b/>
                <w:color w:val="FF4500"/>
                <w:sz w:val="16"/>
              </w:rPr>
              <w:t>_____ / 3</w:t>
            </w:r>
          </w:p>
        </w:tc>
      </w:tr>
      <w:tr w:rsidR="00822D25" w14:paraId="56E0A918" w14:textId="77777777" w:rsidTr="00F3180E">
        <w:trPr>
          <w:jc w:val="center"/>
        </w:trPr>
        <w:tc>
          <w:tcPr>
            <w:tcW w:w="1757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0FBEF0" w14:textId="77777777" w:rsidR="00822D25" w:rsidRDefault="004E409D">
            <w:r>
              <w:rPr>
                <w:b/>
                <w:color w:val="FF4500"/>
                <w:sz w:val="16"/>
              </w:rPr>
              <w:t>2. Conceptos y componentes</w:t>
            </w:r>
          </w:p>
        </w:tc>
        <w:tc>
          <w:tcPr>
            <w:tcW w:w="5774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1CC040" w14:textId="77777777" w:rsidR="00822D25" w:rsidRPr="007338EC" w:rsidRDefault="004E409D">
            <w:pPr>
              <w:rPr>
                <w:lang w:val="es-ES"/>
              </w:rPr>
            </w:pPr>
            <w:r w:rsidRPr="007338EC">
              <w:rPr>
                <w:sz w:val="16"/>
                <w:lang w:val="es-ES"/>
              </w:rPr>
              <w:t>Usa correctamente el vocabulario esencial: conjuntos difusos, funciones de pertenencia y grados entre 0 y 1, reglas SI–ENTONCES, inferencia y salida. Identifica qué papel cumple cada elemento en los dos ejemplos.</w:t>
            </w:r>
          </w:p>
        </w:tc>
        <w:tc>
          <w:tcPr>
            <w:tcW w:w="893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082088" w14:textId="77777777" w:rsidR="00822D25" w:rsidRDefault="004E409D">
            <w:r>
              <w:rPr>
                <w:b/>
                <w:sz w:val="16"/>
              </w:rPr>
              <w:t>3</w:t>
            </w:r>
          </w:p>
        </w:tc>
        <w:tc>
          <w:tcPr>
            <w:tcW w:w="1728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D4CD9C" w14:textId="77777777" w:rsidR="00822D25" w:rsidRDefault="004E409D">
            <w:r>
              <w:rPr>
                <w:b/>
                <w:color w:val="FF4500"/>
                <w:sz w:val="16"/>
              </w:rPr>
              <w:t>_____ / 3</w:t>
            </w:r>
          </w:p>
        </w:tc>
      </w:tr>
      <w:tr w:rsidR="00822D25" w14:paraId="45BA0549" w14:textId="77777777" w:rsidTr="00F3180E">
        <w:trPr>
          <w:jc w:val="center"/>
        </w:trPr>
        <w:tc>
          <w:tcPr>
            <w:tcW w:w="1757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C3EC3E" w14:textId="77777777" w:rsidR="00822D25" w:rsidRDefault="004E409D">
            <w:r>
              <w:rPr>
                <w:b/>
                <w:color w:val="FF4500"/>
                <w:sz w:val="16"/>
              </w:rPr>
              <w:t>3. Funcionamiento y decisión</w:t>
            </w:r>
          </w:p>
        </w:tc>
        <w:tc>
          <w:tcPr>
            <w:tcW w:w="577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4AB6EE" w14:textId="77777777" w:rsidR="00822D25" w:rsidRPr="007338EC" w:rsidRDefault="004E409D">
            <w:pPr>
              <w:rPr>
                <w:lang w:val="es-ES"/>
              </w:rPr>
            </w:pPr>
            <w:r w:rsidRPr="007338EC">
              <w:rPr>
                <w:sz w:val="16"/>
                <w:lang w:val="es-ES"/>
              </w:rPr>
              <w:t>Explica el recorrido de una medida hasta la decisión final: cómo se asignan grados, cómo se activan y combinan reglas y cómo se obtiene la salida. Apoya la explicación con al menos un caso de cada aplicación; reconoce que la emergencia del crucero tiene prioridad.</w:t>
            </w:r>
          </w:p>
        </w:tc>
        <w:tc>
          <w:tcPr>
            <w:tcW w:w="89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5888F9" w14:textId="77777777" w:rsidR="00822D25" w:rsidRDefault="004E409D">
            <w:r>
              <w:rPr>
                <w:b/>
                <w:sz w:val="16"/>
              </w:rPr>
              <w:t>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8BA15B" w14:textId="77777777" w:rsidR="00822D25" w:rsidRDefault="004E409D">
            <w:r>
              <w:rPr>
                <w:b/>
                <w:color w:val="FF4500"/>
                <w:sz w:val="16"/>
              </w:rPr>
              <w:t>_____ / 2</w:t>
            </w:r>
          </w:p>
        </w:tc>
      </w:tr>
      <w:tr w:rsidR="00822D25" w14:paraId="3B18F0B7" w14:textId="77777777" w:rsidTr="00F3180E">
        <w:trPr>
          <w:jc w:val="center"/>
        </w:trPr>
        <w:tc>
          <w:tcPr>
            <w:tcW w:w="1757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69AA93" w14:textId="77777777" w:rsidR="00822D25" w:rsidRDefault="004E409D">
            <w:r>
              <w:rPr>
                <w:b/>
                <w:color w:val="FF4500"/>
                <w:sz w:val="16"/>
              </w:rPr>
              <w:t>4. Vídeo individual</w:t>
            </w:r>
          </w:p>
        </w:tc>
        <w:tc>
          <w:tcPr>
            <w:tcW w:w="5774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C16FD7" w14:textId="77777777" w:rsidR="00822D25" w:rsidRDefault="004E409D">
            <w:r w:rsidRPr="007338EC">
              <w:rPr>
                <w:sz w:val="16"/>
                <w:lang w:val="es-ES"/>
              </w:rPr>
              <w:t xml:space="preserve">Por cada integrante: incluye un enlace accesible a un vídeo sobre un ámbito de su interés y explica con palabras sencillas de qué trata y dónde/cómo se aplica o se ha aplicado la lógica difusa. </w:t>
            </w:r>
            <w:r>
              <w:rPr>
                <w:sz w:val="16"/>
              </w:rPr>
              <w:t>Puntúa cada aportación de 0 a 1.</w:t>
            </w:r>
          </w:p>
        </w:tc>
        <w:tc>
          <w:tcPr>
            <w:tcW w:w="893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EC6BEA" w14:textId="77777777" w:rsidR="00822D25" w:rsidRDefault="004E409D">
            <w:r>
              <w:rPr>
                <w:b/>
                <w:sz w:val="16"/>
              </w:rPr>
              <w:t>2</w:t>
            </w:r>
          </w:p>
        </w:tc>
        <w:tc>
          <w:tcPr>
            <w:tcW w:w="1728" w:type="dxa"/>
            <w:shd w:val="clear" w:color="auto" w:fill="F2F2F2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F4BD90" w14:textId="77777777" w:rsidR="00822D25" w:rsidRDefault="004E409D">
            <w:r>
              <w:rPr>
                <w:b/>
                <w:color w:val="FF4500"/>
                <w:sz w:val="16"/>
              </w:rPr>
              <w:t>A: ____ / 1   B: ____ / 1</w:t>
            </w:r>
          </w:p>
        </w:tc>
      </w:tr>
    </w:tbl>
    <w:p w14:paraId="509E5396" w14:textId="69E77E63" w:rsidR="00822D25" w:rsidRPr="00F3180E" w:rsidRDefault="004E409D" w:rsidP="00F3180E">
      <w:pPr>
        <w:spacing w:before="100" w:after="40"/>
      </w:pPr>
      <w:r>
        <w:rPr>
          <w:b/>
          <w:color w:val="FF4500"/>
        </w:rPr>
        <w:t xml:space="preserve">Puntuación total: </w:t>
      </w:r>
      <w:r>
        <w:t>________ / 10</w:t>
      </w:r>
    </w:p>
    <w:sectPr w:rsidR="00822D25" w:rsidRPr="00F3180E" w:rsidSect="00034616">
      <w:footerReference w:type="default" r:id="rId8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EA87" w14:textId="77777777" w:rsidR="004E409D" w:rsidRDefault="004E409D">
      <w:pPr>
        <w:spacing w:after="0" w:line="240" w:lineRule="auto"/>
      </w:pPr>
      <w:r>
        <w:separator/>
      </w:r>
    </w:p>
  </w:endnote>
  <w:endnote w:type="continuationSeparator" w:id="0">
    <w:p w14:paraId="6EADEC04" w14:textId="77777777" w:rsidR="004E409D" w:rsidRDefault="004E4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40B9" w14:textId="77777777" w:rsidR="00822D25" w:rsidRDefault="004E409D">
    <w:pPr>
      <w:pStyle w:val="Piedepgina"/>
      <w:jc w:val="right"/>
    </w:pPr>
    <w:r>
      <w:rPr>
        <w:color w:val="7A7A82"/>
        <w:sz w:val="14"/>
      </w:rPr>
      <w:t>borjafernandez.es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8CB4E" w14:textId="77777777" w:rsidR="004E409D" w:rsidRDefault="004E409D">
      <w:pPr>
        <w:spacing w:after="0" w:line="240" w:lineRule="auto"/>
      </w:pPr>
      <w:r>
        <w:separator/>
      </w:r>
    </w:p>
  </w:footnote>
  <w:footnote w:type="continuationSeparator" w:id="0">
    <w:p w14:paraId="54351811" w14:textId="77777777" w:rsidR="004E409D" w:rsidRDefault="004E4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754680">
    <w:abstractNumId w:val="8"/>
  </w:num>
  <w:num w:numId="2" w16cid:durableId="313024582">
    <w:abstractNumId w:val="6"/>
  </w:num>
  <w:num w:numId="3" w16cid:durableId="990140595">
    <w:abstractNumId w:val="5"/>
  </w:num>
  <w:num w:numId="4" w16cid:durableId="26491725">
    <w:abstractNumId w:val="4"/>
  </w:num>
  <w:num w:numId="5" w16cid:durableId="636760809">
    <w:abstractNumId w:val="7"/>
  </w:num>
  <w:num w:numId="6" w16cid:durableId="648823039">
    <w:abstractNumId w:val="3"/>
  </w:num>
  <w:num w:numId="7" w16cid:durableId="1241990190">
    <w:abstractNumId w:val="2"/>
  </w:num>
  <w:num w:numId="8" w16cid:durableId="1383945599">
    <w:abstractNumId w:val="1"/>
  </w:num>
  <w:num w:numId="9" w16cid:durableId="2386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E0B"/>
    <w:rsid w:val="004E409D"/>
    <w:rsid w:val="00575489"/>
    <w:rsid w:val="006E5D35"/>
    <w:rsid w:val="007338EC"/>
    <w:rsid w:val="00822D25"/>
    <w:rsid w:val="00AA1D8D"/>
    <w:rsid w:val="00B47730"/>
    <w:rsid w:val="00CB0664"/>
    <w:rsid w:val="00CC681E"/>
    <w:rsid w:val="00DB5905"/>
    <w:rsid w:val="00EA55CC"/>
    <w:rsid w:val="00F31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CCA77A7-348F-4EC5-B120-67E53EEB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A1A1C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487</Words>
  <Characters>2569</Characters>
  <Application>Microsoft Office Word</Application>
  <DocSecurity>0</DocSecurity>
  <Lines>55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Borja Fernández Antelo</cp:lastModifiedBy>
  <cp:revision>8</cp:revision>
  <dcterms:created xsi:type="dcterms:W3CDTF">2013-12-23T23:15:00Z</dcterms:created>
  <dcterms:modified xsi:type="dcterms:W3CDTF">2026-10-04T19:24:00Z</dcterms:modified>
  <cp:category/>
</cp:coreProperties>
</file>