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9C3C2B" w:rsidRPr="00C555D0" w:rsidRDefault="009C3C2B" w:rsidP="00FA4095">
      <w:pPr>
        <w:rPr>
          <w:lang w:val="en-GB"/>
        </w:rPr>
      </w:pPr>
    </w:p>
    <w:p w:rsidR="00C62C96" w:rsidRPr="00C555D0" w:rsidRDefault="00C62C96" w:rsidP="009C3C2B">
      <w:pPr>
        <w:rPr>
          <w:lang w:val="en-GB"/>
        </w:rPr>
        <w:sectPr w:rsidR="00C62C96" w:rsidRPr="00C555D0" w:rsidSect="0069673F">
          <w:footerReference w:type="default" r:id="rId6"/>
          <w:pgSz w:w="8391" w:h="11906" w:code="11"/>
          <w:pgMar w:top="1440" w:right="1080" w:bottom="1440" w:left="1080" w:header="708" w:footer="708" w:gutter="0"/>
          <w:pgNumType w:start="0"/>
          <w:cols w:space="708"/>
          <w:docGrid w:linePitch="360"/>
        </w:sectPr>
      </w:pPr>
    </w:p>
    <w:p w:rsidR="009C3C2B" w:rsidRPr="00C555D0" w:rsidRDefault="009C3C2B" w:rsidP="009C3C2B">
      <w:pPr>
        <w:rPr>
          <w:lang w:val="en-GB"/>
        </w:rPr>
      </w:pPr>
    </w:p>
    <w:p w:rsidR="00C62C96" w:rsidRPr="00C555D0" w:rsidRDefault="00C62C96" w:rsidP="009C3C2B">
      <w:pPr>
        <w:rPr>
          <w:lang w:val="en-GB"/>
        </w:rPr>
      </w:pPr>
    </w:p>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1E12D2" w:rsidRDefault="001E12D2" w:rsidP="000346DE">
      <w:pPr>
        <w:pStyle w:val="Ttulo1"/>
      </w:pPr>
      <w:r>
        <w:lastRenderedPageBreak/>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r>
        <w:t xml:space="preserve">Más descripción de </w:t>
      </w:r>
      <w:proofErr w:type="spellStart"/>
      <w:r>
        <w:t>como</w:t>
      </w:r>
      <w:proofErr w:type="spellEnd"/>
      <w:r>
        <w:t xml:space="preserve"> surgió esta cosa</w:t>
      </w:r>
    </w:p>
    <w:p w:rsidR="000346DE" w:rsidRDefault="000346D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r>
        <w:br/>
        <w:t>NOTA: En la versión actual 1.0.2 aún no está implementado.</w:t>
      </w:r>
    </w:p>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C98CF" id="_x0000_t202" coordsize="21600,21600" o:spt="202" path="m,l,21600r21600,l21600,xe">
                <v:stroke joinstyle="miter"/>
                <v:path gradientshapeok="t" o:connecttype="rect"/>
              </v:shapetype>
              <v:shape id="Cuadro de texto 2" o:spid="_x0000_s1026"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643FC5" w:rsidRDefault="00643FC5" w:rsidP="00643FC5">
      <w:pPr>
        <w:pStyle w:val="Ttulo2"/>
      </w:pPr>
      <w:r>
        <w:t>Funciones</w:t>
      </w:r>
    </w:p>
    <w:p w:rsidR="00643FC5" w:rsidRDefault="00643FC5" w:rsidP="00643FC5">
      <w:r>
        <w:t xml:space="preserve">Las funciones de VME son una simplificación de las funciones basadas en módulos de apoyo conocidos. El compilador sabe que realizan las </w:t>
      </w:r>
      <w:r>
        <w:lastRenderedPageBreak/>
        <w:t xml:space="preserve">funciones, gracias a ello puede remplazarlas con expresiones incluidas </w:t>
      </w:r>
      <w:r w:rsidR="00702ADB"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align>center</wp:align>
                </wp:positionH>
                <wp:positionV relativeFrom="paragraph">
                  <wp:posOffset>401320</wp:posOffset>
                </wp:positionV>
                <wp:extent cx="3189605" cy="293370"/>
                <wp:effectExtent l="0" t="0" r="10795"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8" type="#_x0000_t202" style="position:absolute;left:0;text-align:left;margin-left:0;margin-top:31.6pt;width:251.15pt;height:23.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v:textbox>
                <w10:wrap type="square" anchorx="margin"/>
              </v:shape>
            </w:pict>
          </mc:Fallback>
        </mc:AlternateContent>
      </w:r>
      <w:r>
        <w:t>en IEEE para no depender de otras librerías. Su sintaxis es:</w:t>
      </w:r>
    </w:p>
    <w:p w:rsidR="00702ADB" w:rsidRDefault="00702ADB" w:rsidP="00643FC5"/>
    <w:p w:rsidR="00643FC5" w:rsidRDefault="00643FC5" w:rsidP="00643FC5">
      <w:r>
        <w:t>Las funciones permitidas son las siguientes:</w:t>
      </w:r>
    </w:p>
    <w:p w:rsidR="00643FC5" w:rsidRDefault="00643FC5" w:rsidP="00643FC5">
      <w:pPr>
        <w:pStyle w:val="Ttulo3"/>
      </w:pPr>
      <w:r>
        <w:t xml:space="preserve">LCDFG: </w:t>
      </w:r>
      <w:proofErr w:type="spellStart"/>
      <w:r>
        <w:t>ANDz</w:t>
      </w:r>
      <w:proofErr w:type="spellEnd"/>
      <w:r>
        <w:t xml:space="preserve">, </w:t>
      </w:r>
      <w:proofErr w:type="spellStart"/>
      <w:r>
        <w:t>ORz</w:t>
      </w:r>
      <w:proofErr w:type="spellEnd"/>
      <w:r>
        <w:t xml:space="preserve">, </w:t>
      </w:r>
      <w:proofErr w:type="spellStart"/>
      <w:r>
        <w:t>NANDz</w:t>
      </w:r>
      <w:proofErr w:type="spellEnd"/>
      <w:r>
        <w:t xml:space="preserve">, </w:t>
      </w:r>
      <w:proofErr w:type="spellStart"/>
      <w:r>
        <w:t>NORz</w:t>
      </w:r>
      <w:proofErr w:type="spellEnd"/>
      <w:r>
        <w:t xml:space="preserve">, </w:t>
      </w:r>
      <w:proofErr w:type="spellStart"/>
      <w:r>
        <w:t>XORz</w:t>
      </w:r>
      <w:proofErr w:type="spellEnd"/>
      <w:r>
        <w:t xml:space="preserve">, </w:t>
      </w:r>
      <w:proofErr w:type="spellStart"/>
      <w:r>
        <w:t>XNORz</w:t>
      </w:r>
      <w:proofErr w:type="spellEnd"/>
    </w:p>
    <w:p w:rsidR="00643FC5" w:rsidRPr="00643FC5" w:rsidRDefault="00643FC5" w:rsidP="00643FC5">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lastRenderedPageBreak/>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0"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1"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gfcQ5o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565E5F" w:rsidRDefault="00565E5F" w:rsidP="00565E5F">
      <w:pPr>
        <w:pStyle w:val="Ttulo3"/>
      </w:pPr>
      <w:proofErr w:type="spellStart"/>
      <w:r>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2"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BGqXHD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lastRenderedPageBreak/>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3"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C2cOV6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4"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Cd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0dLb1AeyIwW02SgSUaLGu1PznqaCiV3P3ZgFWf6vSFDX84WwX0+bhavL+a0sac3&#10;m9MbMIKgSu45S8u1j6Mn9GTwhoxfNdGTgVtiMnKmvz06Z5xMYZyc7mPU7/m5+gU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DJILCd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84468F" w:rsidRDefault="009C3C2B" w:rsidP="009C3C2B">
      <w:pPr>
        <w:pStyle w:val="Ttulo2"/>
      </w:pPr>
      <w:r>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1.0.2,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t>Teóricamente VME puede ser ejecutado desde Windows 95 hasta en Windows 10. No se esperan portes a otros sistemas operativos.</w:t>
      </w:r>
    </w:p>
    <w:p w:rsidR="00C555D0" w:rsidRDefault="00C555D0" w:rsidP="00C555D0">
      <w:pPr>
        <w:pStyle w:val="Ttulo2"/>
      </w:pPr>
      <w:r>
        <w:lastRenderedPageBreak/>
        <w:t>Historial de cambios</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t xml:space="preserve">Se ha cambiado la estructura para declarar variables, ya no es necesario </w:t>
      </w:r>
      <w:r w:rsidR="00670AD2">
        <w:t>indicar si son entradas, salidas o señales. La nueva sintaxis es “[Modificación] Tipo [In/</w:t>
      </w:r>
      <w:proofErr w:type="spellStart"/>
      <w:r w:rsidR="00670AD2">
        <w:t>Out</w:t>
      </w:r>
      <w:proofErr w:type="spellEnd"/>
      <w:r w:rsidR="00670AD2">
        <w:t>/</w:t>
      </w:r>
      <w:proofErr w:type="spellStart"/>
      <w:r w:rsidR="00670AD2">
        <w:t>Signal</w:t>
      </w:r>
      <w:proofErr w:type="spellEnd"/>
      <w:r w:rsidR="00670AD2">
        <w:t xml:space="preserve">]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t>Solucionado el principal error de la 1.0 LTE</w:t>
      </w:r>
      <w:r w:rsidR="00835CA3">
        <w:t>, los fallos del SetSwitch</w:t>
      </w:r>
      <w:bookmarkStart w:id="0" w:name="_GoBack"/>
      <w:bookmarkEnd w:id="0"/>
    </w:p>
    <w:p w:rsidR="005A77CA" w:rsidRDefault="005A77CA" w:rsidP="005A77CA">
      <w:pPr>
        <w:pStyle w:val="Ttulo3"/>
      </w:pPr>
      <w:r>
        <w:t>1.0.3 ak 1.0 LTE</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lastRenderedPageBreak/>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C555D0" w:rsidRPr="00C555D0" w:rsidRDefault="00C555D0" w:rsidP="00C555D0">
      <w:r>
        <w:t>Primera versión de pruebas, carece de algunas funcionalidades básicas.</w:t>
      </w:r>
    </w:p>
    <w:sectPr w:rsidR="00C555D0" w:rsidRPr="00C555D0" w:rsidSect="00C62C96">
      <w:footerReference w:type="default" r:id="rId7"/>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987" w:rsidRDefault="00473987" w:rsidP="0069673F">
      <w:pPr>
        <w:spacing w:after="0" w:line="240" w:lineRule="auto"/>
      </w:pPr>
      <w:r>
        <w:separator/>
      </w:r>
    </w:p>
  </w:endnote>
  <w:endnote w:type="continuationSeparator" w:id="0">
    <w:p w:rsidR="00473987" w:rsidRDefault="00473987"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Content>
      <w:p w:rsidR="00C555D0" w:rsidRDefault="00C555D0">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987" w:rsidRDefault="00473987" w:rsidP="0069673F">
      <w:pPr>
        <w:spacing w:after="0" w:line="240" w:lineRule="auto"/>
      </w:pPr>
      <w:r>
        <w:separator/>
      </w:r>
    </w:p>
  </w:footnote>
  <w:footnote w:type="continuationSeparator" w:id="0">
    <w:p w:rsidR="00473987" w:rsidRDefault="00473987" w:rsidP="00696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346DE"/>
    <w:rsid w:val="00041367"/>
    <w:rsid w:val="0004677B"/>
    <w:rsid w:val="00077434"/>
    <w:rsid w:val="00093B0B"/>
    <w:rsid w:val="000B5491"/>
    <w:rsid w:val="001E12D2"/>
    <w:rsid w:val="00354D23"/>
    <w:rsid w:val="00473987"/>
    <w:rsid w:val="00554EBF"/>
    <w:rsid w:val="00565E5F"/>
    <w:rsid w:val="005A77CA"/>
    <w:rsid w:val="00613891"/>
    <w:rsid w:val="00643FC5"/>
    <w:rsid w:val="00670AD2"/>
    <w:rsid w:val="0069673F"/>
    <w:rsid w:val="00702ADB"/>
    <w:rsid w:val="00724C99"/>
    <w:rsid w:val="0083114D"/>
    <w:rsid w:val="00835CA3"/>
    <w:rsid w:val="0084468F"/>
    <w:rsid w:val="00923F11"/>
    <w:rsid w:val="009C3C2B"/>
    <w:rsid w:val="00A3703A"/>
    <w:rsid w:val="00A87873"/>
    <w:rsid w:val="00B01E1F"/>
    <w:rsid w:val="00C03264"/>
    <w:rsid w:val="00C555D0"/>
    <w:rsid w:val="00C62C96"/>
    <w:rsid w:val="00CB780E"/>
    <w:rsid w:val="00DB2720"/>
    <w:rsid w:val="00E7430A"/>
    <w:rsid w:val="00EA3B13"/>
    <w:rsid w:val="00EC23D8"/>
    <w:rsid w:val="00EE3234"/>
    <w:rsid w:val="00F36677"/>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539CC"/>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1853</TotalTime>
  <Pages>16</Pages>
  <Words>1480</Words>
  <Characters>8142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Arlin-T2</cp:lastModifiedBy>
  <cp:revision>14</cp:revision>
  <dcterms:created xsi:type="dcterms:W3CDTF">2018-12-11T06:12:00Z</dcterms:created>
  <dcterms:modified xsi:type="dcterms:W3CDTF">2018-12-13T14:07:00Z</dcterms:modified>
</cp:coreProperties>
</file>