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Default="000A6138" w:rsidP="00FA4095">
      <w:pPr>
        <w:rPr>
          <w:lang w:val="en-GB"/>
        </w:rPr>
      </w:pPr>
      <w:r>
        <w:rPr>
          <w:lang w:val="en-GB"/>
        </w:rPr>
        <w:t>VME Parser Engine v1.1.x</w:t>
      </w:r>
    </w:p>
    <w:p w:rsidR="00000D6C" w:rsidRDefault="00000D6C" w:rsidP="00FA4095">
      <w:pPr>
        <w:rPr>
          <w:lang w:val="en-GB"/>
        </w:rPr>
      </w:pPr>
    </w:p>
    <w:p w:rsidR="009C3C2B" w:rsidRPr="00C555D0" w:rsidRDefault="009C3C2B" w:rsidP="00FA4095">
      <w:pPr>
        <w:rPr>
          <w:lang w:val="en-GB"/>
        </w:rPr>
      </w:pPr>
    </w:p>
    <w:p w:rsidR="00C62C96" w:rsidRPr="00C555D0" w:rsidRDefault="00C62C96" w:rsidP="009C3C2B">
      <w:pPr>
        <w:rPr>
          <w:lang w:val="en-GB"/>
        </w:rPr>
        <w:sectPr w:rsidR="00C62C96" w:rsidRPr="00C555D0" w:rsidSect="0069673F">
          <w:footerReference w:type="default" r:id="rId7"/>
          <w:pgSz w:w="8391" w:h="11906" w:code="11"/>
          <w:pgMar w:top="1440" w:right="1080" w:bottom="1440" w:left="1080" w:header="708" w:footer="708" w:gutter="0"/>
          <w:pgNumType w:start="0"/>
          <w:cols w:space="708"/>
          <w:docGrid w:linePitch="360"/>
        </w:sectPr>
      </w:pPr>
    </w:p>
    <w:p w:rsidR="009C3C2B" w:rsidRPr="00C555D0" w:rsidRDefault="009C3C2B" w:rsidP="009C3C2B">
      <w:pPr>
        <w:rPr>
          <w:lang w:val="en-GB"/>
        </w:rPr>
      </w:pPr>
    </w:p>
    <w:p w:rsidR="00C62C96" w:rsidRPr="00C555D0" w:rsidRDefault="00C62C96" w:rsidP="009C3C2B">
      <w:pPr>
        <w:rPr>
          <w:lang w:val="en-GB"/>
        </w:rPr>
      </w:pPr>
    </w:p>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p w:rsidR="003701BE" w:rsidRDefault="003701BE" w:rsidP="00FA4095"/>
    <w:p w:rsidR="003701BE" w:rsidRDefault="003701BE" w:rsidP="003701BE">
      <w:pPr>
        <w:pStyle w:val="Ttulo2"/>
      </w:pPr>
      <w:r>
        <w:lastRenderedPageBreak/>
        <w:t>Notas de la v1.1.x</w:t>
      </w:r>
    </w:p>
    <w:p w:rsidR="003701BE" w:rsidRDefault="003701BE" w:rsidP="003701BE">
      <w:r>
        <w:t>Este manual de usuario está escrito para la versión 1.1 LTS y, por tanto, puede ser incompatible con funciones futuras del lenguaje.</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La versión del lenguaje viene definida por el número de iteración del motor. Dado que VME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 A diciembre de 2018 la versión más reciente es la 1.1.1, pero se espera que antes de 2019 se lance la 1.1.2 y 1.2 Beta.</w:t>
      </w:r>
    </w:p>
    <w:p w:rsidR="003701BE" w:rsidRPr="003701BE" w:rsidRDefault="003701BE" w:rsidP="003701BE">
      <w:r>
        <w:t xml:space="preserve">Las versiones Beta no reciben actualizaciones, mientras que las LTS tampoco las reciben. La denominación Beta o LTS ha sido escogida para evitar llegar nunca a una </w:t>
      </w:r>
      <w:proofErr w:type="spellStart"/>
      <w:r>
        <w:t>Release</w:t>
      </w:r>
      <w:proofErr w:type="spellEnd"/>
      <w:r>
        <w:t>.</w:t>
      </w:r>
    </w:p>
    <w:p w:rsidR="003701BE" w:rsidRDefault="003701B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p>
    <w:p w:rsidR="00670695" w:rsidRDefault="00670695" w:rsidP="00670695">
      <w:pPr>
        <w:pStyle w:val="Ttulo2"/>
      </w:pPr>
      <w:r>
        <w:t>Declaración de variable</w:t>
      </w:r>
    </w:p>
    <w:p w:rsidR="00670695" w:rsidRDefault="00670695" w:rsidP="00670695">
      <w:r>
        <w:t xml:space="preserve">Los </w:t>
      </w:r>
      <w:proofErr w:type="spellStart"/>
      <w:r>
        <w:t>arrays</w:t>
      </w:r>
      <w:proofErr w:type="spellEnd"/>
      <w:r>
        <w:t xml:space="preserve"> se declaran como el tipo de dato que contienen acompañado de su tamaño pasado como argumentos. Los argumentos son opcionales.</w:t>
      </w:r>
    </w:p>
    <w:p w:rsidR="00670695" w:rsidRPr="00670695" w:rsidRDefault="00670695" w:rsidP="00670695">
      <w:r w:rsidRPr="00702ADB">
        <w:rPr>
          <w:rStyle w:val="Ttulo4Car"/>
          <w:noProof/>
        </w:rPr>
        <mc:AlternateContent>
          <mc:Choice Requires="wps">
            <w:drawing>
              <wp:anchor distT="45720" distB="45720" distL="114300" distR="114300" simplePos="0" relativeHeight="251677696" behindDoc="0" locked="0" layoutInCell="1" allowOverlap="1" wp14:anchorId="2224617E" wp14:editId="68BCD34C">
                <wp:simplePos x="0" y="0"/>
                <wp:positionH relativeFrom="margin">
                  <wp:align>center</wp:align>
                </wp:positionH>
                <wp:positionV relativeFrom="paragraph">
                  <wp:posOffset>6976</wp:posOffset>
                </wp:positionV>
                <wp:extent cx="3189605" cy="293370"/>
                <wp:effectExtent l="0" t="0" r="1079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670695" w:rsidRPr="00702ADB" w:rsidRDefault="00670695" w:rsidP="00670695">
                            <w:pPr>
                              <w:spacing w:after="0" w:line="276" w:lineRule="auto"/>
                            </w:pPr>
                            <w:proofErr w:type="spellStart"/>
                            <w:proofErr w:type="gramStart"/>
                            <w:r>
                              <w:rPr>
                                <w:color w:val="767171" w:themeColor="background2" w:themeShade="80"/>
                              </w:rPr>
                              <w:t>TipoDeDato</w:t>
                            </w:r>
                            <w:proofErr w:type="spellEnd"/>
                            <w:r w:rsidRPr="00670695">
                              <w:t>[</w:t>
                            </w:r>
                            <w:proofErr w:type="gramEnd"/>
                            <w:r>
                              <w:rPr>
                                <w:color w:val="767171" w:themeColor="background2" w:themeShade="80"/>
                              </w:rPr>
                              <w:t>Argumentos</w:t>
                            </w:r>
                            <w:r w:rsidRPr="00670695">
                              <w:t>]</w:t>
                            </w:r>
                            <w:r>
                              <w:rPr>
                                <w:color w:val="767171" w:themeColor="background2" w:themeShade="80"/>
                              </w:rPr>
                              <w:t xml:space="preserve">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4617E" id="_x0000_t202" coordsize="21600,21600" o:spt="202" path="m,l,21600r21600,l21600,xe">
                <v:stroke joinstyle="miter"/>
                <v:path gradientshapeok="t" o:connecttype="rect"/>
              </v:shapetype>
              <v:shape id="Cuadro de texto 2" o:spid="_x0000_s1026" type="#_x0000_t202" style="position:absolute;left:0;text-align:left;margin-left:0;margin-top:.55pt;width:251.15pt;height:23.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1jiAIAAH8FAAAOAAAAZHJzL2Uyb0RvYy54bWysVNlu2zAQfC/QfyD43khWnEuIHKROUxRI&#10;DzTtB9AkZRGhuCpJW3K+vktSVpy0QICiLwKvnZ2dHe3l1dBqspXWKTAVnR3llEjDQSizrujPH7fv&#10;zilxnhnBNBhZ0Z109Grx9s1l35WygAa0kJYgiHFl31W08b4rs8zxRrbMHUEnDV7WYFvmcWvXmbCs&#10;R/RWZ0Wen2Y9WNFZ4NI5PL1Jl3QR8etacv+1rp30RFcUufn4tfG7Ct9sccnKtWVdo/hIg/0Di5Yp&#10;g0knqBvmGdlY9QdUq7gFB7U/4tBmUNeKy1gDVjPLX1Rz37BOxlpQHNdNMrn/B8u/bL9ZokRFC0oM&#10;a7FFyw0TFoiQxMvBAymCSH3nSnx73+FrP7yHAZsdC3bdHfAHRwwsG2bW8tpa6BvJBJKchcjsIDTh&#10;uACy6j+DwGxs4yECDbVtg4KoCUF0bNZuahDyIBwPj2fnF6f5CSUc74qL4+Oz2MGMlfvozjr/UUJL&#10;wqKiFg0Q0dn2zvnAhpX7JyGZA63ErdI6boLp5FJbsmVoF8a5NH4ew/WmRbrpHG2Xj8bBY7RXOj7f&#10;H2OKaN+AFBM+S6LNa3n9kHR7wS7QvmGuSdkErpJ5g9YfjIhG9kzptEYSIVMUP+g9Ku93Wob82nyX&#10;NbYdNS1igRPj57UnxeLrEFajUlPg2P/nomm/Jz++DWEy/ohTYP56xikiZgXjp+BWGbB/AxAPU+b0&#10;fl99qjm40A+rASsKyxWIHbrQQpoIOMFw0YB9pKTHaVBR92vDrKREfzLo5IvZfB7GR9zMT84K3NjD&#10;m9XhDTMcoSrqKUnLpY8jJxRj4BodX6toxicmI1n8y6NlxokUxsjhPr56mpuL3wAAAP//AwBQSwME&#10;FAAGAAgAAAAhABz4wEjdAAAABQEAAA8AAABkcnMvZG93bnJldi54bWxMj8FOwzAQRO9I/IO1SFwQ&#10;ddoCrUKcCqpwpFLTHHp0420cGq+j2G3D37Oc4Dg7q5k32Wp0nbjgEFpPCqaTBARS7U1LjYJq9/G4&#10;BBGiJqM7T6jgGwOs8tubTKfGX2mLlzI2gkMopFqBjbFPpQy1RafDxPdI7B394HRkOTTSDPrK4a6T&#10;syR5kU63xA1W97i2WJ/Ks+OS/lhsTu/7Yr3dPVSLT1tU5Veh1P3d+PYKIuIY/57hF5/RIWemgz+T&#10;CaJTwEMiX6cg2HxOZnMQBwVPiznIPJP/6fMfAAAA//8DAFBLAQItABQABgAIAAAAIQC2gziS/gAA&#10;AOEBAAATAAAAAAAAAAAAAAAAAAAAAABbQ29udGVudF9UeXBlc10ueG1sUEsBAi0AFAAGAAgAAAAh&#10;ADj9If/WAAAAlAEAAAsAAAAAAAAAAAAAAAAALwEAAF9yZWxzLy5yZWxzUEsBAi0AFAAGAAgAAAAh&#10;AKZOvWOIAgAAfwUAAA4AAAAAAAAAAAAAAAAALgIAAGRycy9lMm9Eb2MueG1sUEsBAi0AFAAGAAgA&#10;AAAhABz4wEjdAAAABQEAAA8AAAAAAAAAAAAAAAAA4gQAAGRycy9kb3ducmV2LnhtbFBLBQYAAAAA&#10;BAAEAPMAAADsBQAAAAA=&#10;" fillcolor="#fff2cc [663]" strokecolor="black [3213]" strokeweight="1pt">
                <v:stroke dashstyle="dash"/>
                <v:textbox>
                  <w:txbxContent>
                    <w:p w:rsidR="00670695" w:rsidRPr="00702ADB" w:rsidRDefault="00670695" w:rsidP="00670695">
                      <w:pPr>
                        <w:spacing w:after="0" w:line="276" w:lineRule="auto"/>
                      </w:pPr>
                      <w:proofErr w:type="spellStart"/>
                      <w:proofErr w:type="gramStart"/>
                      <w:r>
                        <w:rPr>
                          <w:color w:val="767171" w:themeColor="background2" w:themeShade="80"/>
                        </w:rPr>
                        <w:t>TipoDeDato</w:t>
                      </w:r>
                      <w:proofErr w:type="spellEnd"/>
                      <w:r w:rsidRPr="00670695">
                        <w:t>[</w:t>
                      </w:r>
                      <w:proofErr w:type="gramEnd"/>
                      <w:r>
                        <w:rPr>
                          <w:color w:val="767171" w:themeColor="background2" w:themeShade="80"/>
                        </w:rPr>
                        <w:t>Argumentos</w:t>
                      </w:r>
                      <w:r w:rsidRPr="00670695">
                        <w:t>]</w:t>
                      </w:r>
                      <w:r>
                        <w:rPr>
                          <w:color w:val="767171" w:themeColor="background2" w:themeShade="80"/>
                        </w:rPr>
                        <w:t xml:space="preserve"> Nombre</w:t>
                      </w:r>
                    </w:p>
                  </w:txbxContent>
                </v:textbox>
                <w10:wrap type="square" anchorx="margin"/>
              </v:shape>
            </w:pict>
          </mc:Fallback>
        </mc:AlternateContent>
      </w:r>
    </w:p>
    <w:p w:rsidR="000A6138" w:rsidRDefault="000A6138" w:rsidP="00A87873"/>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IigIAAIYFAAAOAAAAZHJzL2Uyb0RvYy54bWysVNtu2zAMfR+wfxD0vtq59GbUKbpkHQZ0&#10;F6zbByiSHAuVRU9SYqdfP0py3LQbUGDYiyFR5CF5eMyr677RZCetU2BKOjnJKZGGg1BmU9KfP27f&#10;XVDiPDOCaTCypHvp6PXi7Zurri3kFGrQQlqCIMYVXVvS2vu2yDLHa9kwdwKtNPhYgW2Yx6vdZMKy&#10;DtEbnU3z/CzrwIrWApfOoXWVHuki4leV5P5rVTnpiS4p1ubj18bvOnyzxRUrNpa1teJDGewfqmiY&#10;Mph0hFoxz8jWqj+gGsUtOKj8CYcmg6pSXMYesJtJ/qKb+5q1MvaC5Lh2pMn9P1j+ZffNEiVKOqfE&#10;sAZHtNwyYYEISbzsPZBpIKlrXYG+9y16+/499Djs2LBr74A/OGJgWTOzkTfWQldLJrDISYjMjkIT&#10;jgsg6+4zCMzGth4iUF/ZJjCInBBEx2HtxwFhHYSjcTa5uDzLTynh+Da9nM3O4wQzVhyiW+v8RwkN&#10;CYeSWhRARGe7O+dDNaw4uIRkDrQSt0rreAmik0ttyY6hXBjn0vh5DNfbBstNdpRdPggHzSivZL44&#10;mDFFlG9AigmfJdHmtby+T7y9qC6UvWKuTtkEnpJ4A9cfjIhC9kzpdMYiQqZIfuB7YN7vtQz5tfku&#10;Kxw7cjqNDY4VP+89MRa9Q1iFTI2Bw/yfk6b9ofjBN4TJ+COOgfnrGceImBWMH4MbZcD+DUA8jJmT&#10;/6H71HNQoe/XfdR69AyWNYg9itFCWgy4yPBQg32kpMOlUFL3a8uspER/Mijoy8l8HrZIvMxPz6d4&#10;sccv6+MXZjhCldRTko5LHzdP6MnADQq/UlGTT5UMNePPHpUzLKawTY7v0etpfS5+AwAA//8DAFBL&#10;AwQUAAYACAAAACEA6Ufccd4AAAAHAQAADwAAAGRycy9kb3ducmV2LnhtbEyPzU7DMBCE70i8g7VI&#10;XBB1WuiP0jgVVOEIUtMcOLrxNg6N11HstuHtWU5wHM1o5ptsM7pOXHAIrScF00kCAqn2pqVGQbV/&#10;e1yBCFGT0Z0nVPCNATb57U2mU+OvtMNLGRvBJRRSrcDG2KdShtqi02HieyT2jn5wOrIcGmkGfeVy&#10;18lZkiyk0y3xgtU9bi3Wp/LseKQ/Fh+n189iu9s/VMt3W1TlV6HU/d34sgYRcYx/YfjFZ3TImeng&#10;z2SC6BTwkahg8TwHwe48mT2BOHBsmixB5pn8z5//AAAA//8DAFBLAQItABQABgAIAAAAIQC2gziS&#10;/gAAAOEBAAATAAAAAAAAAAAAAAAAAAAAAABbQ29udGVudF9UeXBlc10ueG1sUEsBAi0AFAAGAAgA&#10;AAAhADj9If/WAAAAlAEAAAsAAAAAAAAAAAAAAAAALwEAAF9yZWxzLy5yZWxzUEsBAi0AFAAGAAgA&#10;AAAhANqbH0iKAgAAhgUAAA4AAAAAAAAAAAAAAAAALgIAAGRycy9lMm9Eb2MueG1sUEsBAi0AFAAG&#10;AAgAAAAhAOlH3HH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8"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fbigIAAIY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iWdU2JY&#10;gy1a7ZiwQIQkXvYeyCyI1LWuwLcPLb72/VvosdmxYNfeA390xMCqZmYrb62FrpZMIMlpiMxOQhOO&#10;CyCb7iMIzMZ2HiJQX9kmKIiaEETHZh3GBiEPwvFwPr28Os/PKOF4N7uazy9iBzNWHKNb6/x7CQ0J&#10;i5JaNEBEZ/t75wMbVhyfhGQOtBJ3Suu4CaaTK23JnqFdGOfS+EUM17sG6aZztF0+GAeP0V7p+PJ4&#10;jCmifQNSTPgkiTYv5fV90u0Zu0B7zVydsglcJfMGrd8ZEY3smdJpjSRCpih+0HtQ3h+0DPm1+Sor&#10;bDtqOosFjoyf1p4Ui69DWIVKjYFD/5+Kpv2R/PA2hMn4I46B+csZx4iYFYwfgxtlwP4NQDyOmdP7&#10;Y/Wp5uBC32/66PXR0hsQBzSjhTQYcJDhogb7k5IOh0JJ3Y8ds5IS/cGgoa+mi0WYInGzOLuY4cae&#10;3mxOb5jhCFVST0larnycPKEmA7do/EpFTwZuicnAGX/26JxhMIVpcrqPr36Pz+UvAAAA//8DAFBL&#10;AwQUAAYACAAAACEAdvGCZd4AAAAGAQAADwAAAGRycy9kb3ducmV2LnhtbEyPQU/CQBSE7yb+h80z&#10;8WJkV0AgtVuipB41ofTAcek+2kr3bdNdoP57nyc9TmYy8026Hl0nLjiE1pOGp4kCgVR521Ktody9&#10;P65AhGjIms4TavjGAOvs9iY1ifVX2uKliLXgEgqJ0dDE2CdShqpBZ8LE90jsHf3gTGQ51NIO5srl&#10;rpNTpRbSmZZ4oTE9bhqsTsXZ8Uh/zD9Pb/t8s909lMuPJi+Lr1zr+7vx9QVExDH+heEXn9EhY6aD&#10;P5MNotPAR6KG2XwOgt1nNZ2BOGhYqQXILJX/8bMfAAAA//8DAFBLAQItABQABgAIAAAAIQC2gziS&#10;/gAAAOEBAAATAAAAAAAAAAAAAAAAAAAAAABbQ29udGVudF9UeXBlc10ueG1sUEsBAi0AFAAGAAgA&#10;AAAhADj9If/WAAAAlAEAAAsAAAAAAAAAAAAAAAAALwEAAF9yZWxzLy5yZWxzUEsBAi0AFAAGAAgA&#10;AAAhAA2vR9uKAgAAhgUAAA4AAAAAAAAAAAAAAAAALgIAAGRycy9lMm9Eb2MueG1sUEsBAi0AFAAG&#10;AAgAAAAhAHbxgmXeAAAABg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0A6138" w:rsidRDefault="000A6138" w:rsidP="00643FC5"/>
    <w:p w:rsidR="000A6138" w:rsidRDefault="000A6138" w:rsidP="00643FC5"/>
    <w:p w:rsidR="000A6138" w:rsidRDefault="000A6138" w:rsidP="00643FC5"/>
    <w:p w:rsidR="00643FC5" w:rsidRDefault="00643FC5" w:rsidP="00643FC5">
      <w:pPr>
        <w:pStyle w:val="Ttulo2"/>
      </w:pPr>
      <w:r>
        <w:t>Funciones</w:t>
      </w:r>
    </w:p>
    <w:p w:rsidR="00702ADB" w:rsidRDefault="000A6138" w:rsidP="00643FC5">
      <w:r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posOffset>13335</wp:posOffset>
                </wp:positionH>
                <wp:positionV relativeFrom="paragraph">
                  <wp:posOffset>797399</wp:posOffset>
                </wp:positionV>
                <wp:extent cx="3920490" cy="29337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9" type="#_x0000_t202" style="position:absolute;left:0;text-align:left;margin-left:1.05pt;margin-top:62.8pt;width:308.7pt;height:2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2+iwIAAIYFAAAOAAAAZHJzL2Uyb0RvYy54bWysVG1v0zAQ/o7Ef7D8nSVNC1ujpdPoGEIa&#10;L2LwA1zbaaw5vmC7Tbpfz9lOQwdIkxBfIvt899xzd0/u8mpoNdlL6xSYis7Ockqk4SCU2Vb0+7fb&#10;VxeUOM+MYBqMrOhBOnq1evnisu9KWUADWkhLEMS4su8q2njflVnmeCNb5s6gkwYfa7At83i120xY&#10;1iN6q7Miz99kPVjRWeDSObTepEe6ivh1Lbn/XNdOeqIritx8/Nr43YRvtrpk5dayrlF8pMH+gUXL&#10;lMGkE9QN84zsrPoDqlXcgoPan3FoM6hrxWWsAauZ5b9Vc9+wTsZasDmum9rk/h8s/7T/YokSODtK&#10;DGtxROsdExaIkMTLwQMpQpP6zpXoe9+htx/ewhACQsGuuwP+4IiBdcPMVl5bC30jmUCSsxCZnYQm&#10;HBdANv1HEJiN7TxEoKG2bQDEnhBEx2EdpgEhD8LROF8W+WKJTxzfiuV8fh4nmLHyGN1Z599LaEk4&#10;VNSiACI62985H9iw8ugS2YNW4lZpHS9BdHKtLdkzlAvjXBq/iOF61yLdZEfZ5aNw0IzySuaLoxlT&#10;RPkGpJjQnSbR5rm8fkh9Q5jTwED7hrkmZRN4SuINvX5nRBSyZ0qnM5IImWLzQ7/HzvuDliG/Nl9l&#10;jWPHnhaxwInx09pTx6J3CKuxU1PgOP+nTdP+SH70DWEy/ohTYP58xikiZgXjp+BWGbB/AxAPU+bk&#10;f6w+1RxU6IfNELU+P0p6A+KAYrSQFgMuMjw0YB8p6XEpVNT92DErKdEfDAp6OVsswhaJl8Xr8wIv&#10;9vRlc/rCDEeoinpK0nHt4+YJNRm4RuHXKmoycEtMRs74s0fljIspbJPTe/T6tT5XPwEAAP//AwBQ&#10;SwMEFAAGAAgAAAAhABsJbgLfAAAACQEAAA8AAABkcnMvZG93bnJldi54bWxMj0FPg0AQhe8m/ofN&#10;mHgxdoGktCJLow0eNSnl4HHLTgHLzhJ22+K/dzzpcd57ee+bfDPbQVxw8r0jBfEiAoHUONNTq6De&#10;vz2uQfigyejBESr4Rg+b4vYm15lxV9rhpQqt4BLymVbQhTBmUvqmQ6v9wo1I7B3dZHXgc2qlmfSV&#10;y+0gkyhKpdU98UKnR9x22Jyqs+WR8Vh+nF4/y+1u/1Cv3ruyrr5Kpe7v5pdnEAHn8BeGX3xGh4KZ&#10;Du5MxotBQRJzkOVkmYJgP42fliAOrKziNcgil/8/KH4AAAD//wMAUEsBAi0AFAAGAAgAAAAhALaD&#10;OJL+AAAA4QEAABMAAAAAAAAAAAAAAAAAAAAAAFtDb250ZW50X1R5cGVzXS54bWxQSwECLQAUAAYA&#10;CAAAACEAOP0h/9YAAACUAQAACwAAAAAAAAAAAAAAAAAvAQAAX3JlbHMvLnJlbHNQSwECLQAUAAYA&#10;CAAAACEAZprtvosCAACGBQAADgAAAAAAAAAAAAAAAAAuAgAAZHJzL2Uyb0RvYy54bWxQSwECLQAU&#10;AAYACAAAACEAGwluAt8AAAAJAQAADwAAAAAAAAAAAAAAAADlBAAAZHJzL2Rvd25yZXYueG1sUEsF&#10;BgAAAAAEAAQA8wAAAPEFAAAAAA==&#10;" fillcolor="#fff2cc [663]" strokecolor="black [3213]" strokeweight="1pt">
                <v:stroke dashstyle="dash"/>
                <v:textbo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v:textbox>
                <w10:wrap type="square" anchorx="margin"/>
              </v:shape>
            </w:pict>
          </mc:Fallback>
        </mc:AlternateContent>
      </w:r>
      <w:r w:rsidR="00643FC5">
        <w:t>Las funciones de VME son una simplificación de las funciones basadas en módulos de apoyo conocidos. El compilador sabe que realizan las funciones, gracias a ello puede remplazarlas con expresiones incluidas en IEEE para no depender de otras librerías. Su sintaxis es:</w:t>
      </w:r>
    </w:p>
    <w:p w:rsidR="00643FC5" w:rsidRDefault="00643FC5" w:rsidP="00643FC5">
      <w:r>
        <w:t>Las funciones permitidas son las siguientes:</w:t>
      </w:r>
    </w:p>
    <w:p w:rsidR="00643FC5" w:rsidRDefault="00670695" w:rsidP="00643FC5">
      <w:pPr>
        <w:pStyle w:val="Ttulo3"/>
      </w:pPr>
      <w:r w:rsidRPr="00670695">
        <w:t>LCDF</w:t>
      </w:r>
      <w:r w:rsidR="00643FC5">
        <w:t xml:space="preserve">: </w:t>
      </w:r>
      <w:proofErr w:type="spellStart"/>
      <w:r w:rsidR="00643FC5">
        <w:t>ANDz</w:t>
      </w:r>
      <w:proofErr w:type="spellEnd"/>
      <w:r w:rsidR="00643FC5">
        <w:t xml:space="preserve">, </w:t>
      </w:r>
      <w:proofErr w:type="spellStart"/>
      <w:r w:rsidR="00643FC5">
        <w:t>ORz</w:t>
      </w:r>
      <w:proofErr w:type="spellEnd"/>
      <w:r w:rsidR="00643FC5">
        <w:t xml:space="preserve">, </w:t>
      </w:r>
      <w:proofErr w:type="spellStart"/>
      <w:r w:rsidR="00643FC5">
        <w:t>NANDz</w:t>
      </w:r>
      <w:proofErr w:type="spellEnd"/>
      <w:r w:rsidR="00643FC5">
        <w:t xml:space="preserve">, </w:t>
      </w:r>
      <w:proofErr w:type="spellStart"/>
      <w:r w:rsidR="00643FC5">
        <w:t>NORz</w:t>
      </w:r>
      <w:proofErr w:type="spellEnd"/>
      <w:r w:rsidR="00643FC5">
        <w:t xml:space="preserve">, </w:t>
      </w:r>
      <w:proofErr w:type="spellStart"/>
      <w:r w:rsidR="00643FC5">
        <w:t>XORz</w:t>
      </w:r>
      <w:proofErr w:type="spellEnd"/>
      <w:r w:rsidR="00643FC5">
        <w:t xml:space="preserve">, </w:t>
      </w:r>
      <w:proofErr w:type="spellStart"/>
      <w:r w:rsidR="00643FC5">
        <w:t>XNORz</w:t>
      </w:r>
      <w:proofErr w:type="spellEnd"/>
    </w:p>
    <w:p w:rsidR="000A6138" w:rsidRPr="00670695" w:rsidRDefault="00643FC5" w:rsidP="00643FC5">
      <w:pPr>
        <w:rPr>
          <w:u w:val="single"/>
        </w:rPr>
      </w:pPr>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lastRenderedPageBreak/>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CrjAIAAIgFAAAOAAAAZHJzL2Uyb0RvYy54bWysVNuO0zAQfUfiHyy/s2lDy3ajpqulZRHS&#10;chELH+DaTmOt4wm226R8PWM7Dd0FaSXES+TLzDlnxiezvO4bTQ7SOgWmpNOLCSXScBDK7Er6/dvt&#10;qwUlzjMjmAYjS3qUjl6vXr5Ydm0hc6hBC2kJghhXdG1Ja+/bIsscr2XD3AW00uBlBbZhHrd2lwnL&#10;OkRvdJZPJm+yDqxoLXDpHJ5u0iVdRfyqktx/rionPdElRW0+fm38bsM3Wy1ZsbOsrRUfZLB/UNEw&#10;ZZB0hNowz8jeqj+gGsUtOKj8BYcmg6pSXMYasJrp5Ek19zVrZawFm+PasU3u/8HyT4cvlihR0nx6&#10;SYlhDT7Ses+EBSIk8bL3QPLQpq51BUbftxjv+7fQ43PHkl17B/zBEQPrmpmdvLEWuloygTKnITM7&#10;S004LoBsu48gkI3tPUSgvrJN6CF2hSA6PtdxfCLUQXigvMpfz6ZzSjjeLa4u8/k8UrDilN1a599L&#10;aEhYlNSiBSI6O9w5H9Sw4hQSyBxoJW6V1nETbCfX2pIDQ8MwzqXxs5iu9w3KTedovMlgHTxGg6Xj&#10;xekYKaKBA1IkfESizXO8vk99e6IuyN4wVyc2gatk39Drd0ZEK3umdFqjiMAUmx/6PXTeH7UM/Np8&#10;lRU+PPY0jwWOih/XnjoWo0NahZ0aE4f3f9w07U/ih9iQJuOvOCZOnmccMyIrGD8mN8qA/RuAeBiZ&#10;U/yp+lRzcKHvt310++xk6S2II5rRQhoNOMpwUYP9SUmHY6Gk7seeWUmJ/mDQ0FfT2SzMkbiZzS9z&#10;3Njzm+35DTMcoUrqKUnLtY+zJ9Rk4AaNX6noyaAtKRk04+8enTOMpjBPzvcx6vcAXf0CAAD//wMA&#10;UEsDBBQABgAIAAAAIQB/wIhV3gAAAAcBAAAPAAAAZHJzL2Rvd25yZXYueG1sTI9BT8JAFITvJv6H&#10;zTPxYmQLEsTaLVFSj5pQevC4dB/dSvdt012g/nseJz1OZjLzTbYaXSdOOITWk4LpJAGBVHvTUqOg&#10;2n48LkGEqMnozhMq+MUAq/z2JtOp8Wfa4KmMjeASCqlWYGPsUylDbdHpMPE9Ent7PzgdWQ6NNIM+&#10;c7nr5CxJFtLplnjB6h7XFutDeXQ80u+Lr8P7d7HebB+q509bVOVPodT93fj2CiLiGP/CcMVndMiZ&#10;aeePZILoFPCRqGA+Z352n5LZC4gdx5aLKcg8k//58wsAAAD//wMAUEsBAi0AFAAGAAgAAAAhALaD&#10;OJL+AAAA4QEAABMAAAAAAAAAAAAAAAAAAAAAAFtDb250ZW50X1R5cGVzXS54bWxQSwECLQAUAAYA&#10;CAAAACEAOP0h/9YAAACUAQAACwAAAAAAAAAAAAAAAAAvAQAAX3JlbHMvLnJlbHNQSwECLQAUAAYA&#10;CAAAACEApk6gq4wCAACIBQAADgAAAAAAAAAAAAAAAAAuAgAAZHJzL2Uyb0RvYy54bWxQSwECLQAU&#10;AAYACAAAACEAf8CIVd4AAAAHAQAADwAAAAAAAAAAAAAAAADmBAAAZHJzL2Rvd25yZXYueG1sUEsF&#10;BgAAAAAEAAQA8wAAAPEFA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1"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2MigIAAIYFAAAOAAAAZHJzL2Uyb0RvYy54bWysVNtu2zAMfR+wfxD0vjpJk7U16hRdug4D&#10;ugvW7QMYSY6NyqInKbGzrx8lOW7aDSgw7MWQKJHn8OiYl1d9o9lOWVejKfj0ZMKZMgJlbTYF//H9&#10;9s05Z86DkaDRqILvleNXy9evLrs2VzOsUEtlGRUxLu/aglfet3mWOVGpBtwJtsrQYYm2AU9bu8mk&#10;hY6qNzqbTSZvsw6tbC0K5RxFb9IhX8b6ZamE/1KWTnmmC07cfPza+F2Hb7a8hHxjoa1qMdCAf2DR&#10;QG0IdCx1Ax7Y1tZ/lGpqYdFh6U8ENhmWZS1U7IG6mU6edXNfQatiLySOa0eZ3P8rKz7vvlpWy4Iv&#10;ODPQ0BOttiAtMqmYV71HNgsida3L6e59S7d9/w57euzYsGvvUDw4ZnBVgdmoa2uxqxRIIjkNmdlR&#10;aqrjQpF19wklocHWYyzUl7YJCpImjKrTY+3HByIeTFBwdnp6Nj8lpoLOzi/OZotFhID8kN1a5z8o&#10;bFhYFNySAWJ12N05H9hAfrgSwBzqWt7WWsdNMJ1aact2QHYBIZTx85iutw3RTXGy3WQwDoXJXil8&#10;fggTRLRvqBQBn4Bo8xKu75Nuz9gF2jfgqoQmaZXMG7R+b2Q0sodapzWRCEhR/KD3oLzfaxXwtfmm&#10;Snr2oGlscGT8tPekWLwd0kpSakwc3v+paNofyA93Q5qKP+KYOHkZccyIqGj8mNzUBu3fCsiHETnd&#10;P3Sfeg4u9P26H7xOjYXIGuWezGgxDQYaZLSo0P7irKOhUHD3cwtWcaY/GjL0xXQ+D1MkbuaLsxlt&#10;7PHJ+vgEjKBSBfecpeXKx8kTejJ4TcYv6+jJRyYDZ/rZo3OGwRSmyfE+3nocn8vfAAAA//8DAFBL&#10;AwQUAAYACAAAACEAdsYd7N4AAAAHAQAADwAAAGRycy9kb3ducmV2LnhtbEyPQU+DQBSE7yb+h80z&#10;8WLsQtWWUJZGGzzapJSDxy28slj2LWG3Lf57nyc9TmYy8022nmwvLjj6zpGCeBaBQKpd01GroNq/&#10;PyYgfNDU6N4RKvhGD+v89ibTaeOutMNLGVrBJeRTrcCEMKRS+tqg1X7mBiT2jm60OrAcW9mM+srl&#10;tpfzKFpIqzviBaMH3BisT+XZ8shwLLant89is9s/VMsPU1TlV6HU/d30ugIRcAp/YfjFZ3TImeng&#10;ztR40SvgI0HBczQHwe7TIolBHDiWxC8g80z+589/AAAA//8DAFBLAQItABQABgAIAAAAIQC2gziS&#10;/gAAAOEBAAATAAAAAAAAAAAAAAAAAAAAAABbQ29udGVudF9UeXBlc10ueG1sUEsBAi0AFAAGAAgA&#10;AAAhADj9If/WAAAAlAEAAAsAAAAAAAAAAAAAAAAALwEAAF9yZWxzLy5yZWxzUEsBAi0AFAAGAAgA&#10;AAAhAICy3YyKAgAAhgUAAA4AAAAAAAAAAAAAAAAALgIAAGRycy9lMm9Eb2MueG1sUEsBAi0AFAAG&#10;AAgAAAAhAHbGHezeAAAABwEAAA8AAAAAAAAAAAAAAAAA5AQAAGRycy9kb3ducmV2LnhtbFBLBQYA&#10;AAAABAAEAPMAAADvBQ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A6138"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2"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InigIAAIYFAAAOAAAAZHJzL2Uyb0RvYy54bWysVF1v2yAUfZ+0/4B4X5xkSZZadaouWadJ&#10;3YfW7QcQwDEq5npAYqe/fhdw3LSbVGnaiwUX7rnnHo7v5VVXa3KQ1ikwBZ2MxpRIw0Eosyvozx83&#10;b5aUOM+MYBqMLOhROnq1ev3qsm1yOYUKtJCWIIhxedsUtPK+ybPM8UrWzI2gkQYPS7A187i1u0xY&#10;1iJ6rbPpeLzIWrCiscClcxjdpEO6ivhlKbn/WpZOeqILitx8/Nr43YZvtrpk+c6yplK8p8H+gUXN&#10;lMGiA9SGeUb2Vv0BVStuwUHpRxzqDMpScRl7wG4m42fd3FWskbEXFMc1g0zu/8HyL4dvlihR0AUl&#10;htX4ROs9ExaIkMTLzgOZBpHaxuV4967B2757Dx0+dmzYNbfA7x0xsK6Y2clra6GtJBNIchIys7PU&#10;hOMCyLb9DAKrsb2HCNSVtg4KoiYE0fGxjsMDIQ/CMTh9ezFfzueUcDxbLJaz+TKWYPkpu7HOf5RQ&#10;k7AoqEUDRHR2uHU+sGH56Uoo5kArcaO0jptgOrnWlhwY2oVxLo2fxXS9r5FuiqPtxr1xMIz2SuHl&#10;KYwlon0DUiz4pIg2L9X1XdLtGbtAe8NclaoJXCXzBq0/GBGN7JnSaY0kQqUoftC7V94ftQz1tfku&#10;S3z2oGlscGD8tPekWLwd0kpUakjs3/+paNqfyPd3Q5qMP+KQOH654pARq4LxQ3KtDNi/AYj7oXK6&#10;f+o+9Rxc6Ltt13sdGwuRLYgjmtFCGgw4yHBRgX2gpMWhUFD3a8+spER/Mmjoi8lsFqZI3Mzm76a4&#10;secn2/MTZjhCFdRTkpZrHydP6MnANRq/VNGTj0x6zvizR+f0gylMk/N9vPU4Ple/A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tinSJ4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0A6138" w:rsidRPr="000A6138" w:rsidRDefault="000A6138" w:rsidP="000A6138"/>
    <w:p w:rsidR="00565E5F" w:rsidRDefault="00565E5F" w:rsidP="00565E5F">
      <w:pPr>
        <w:pStyle w:val="Ttulo3"/>
      </w:pPr>
      <w:proofErr w:type="spellStart"/>
      <w:r>
        <w:lastRenderedPageBreak/>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3"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81iwIAAIYFAAAOAAAAZHJzL2Uyb0RvYy54bWysVNtu2zAMfR+wfxD0vjpJkzY16hRdug4D&#10;ugvW7QMYSY6NyqInKbGzrx8lJV7SDSgw7MXQjecckse8vukbzbbKuhpNwcdnI86UEShrsy7492/3&#10;b+acOQ9GgkajCr5Tjt8sXr+67tpcTbBCLZVlBGJc3rUFr7xv8yxzolINuDNslaHLEm0DnrZ2nUkL&#10;HaE3OpuMRhdZh1a2FoVyjk7v0iVfRPyyVMJ/LkunPNMFJ20+fm38rsI3W1xDvrbQVrXYy4B/UNFA&#10;bYh0gLoDD2xj6z+gmlpYdFj6M4FNhmVZCxVzoGzGo2fZPFbQqpgLFce1Q5nc/4MVn7ZfLKtlwalR&#10;Bhpq0XID0iKTinnVe2STUKSudTm9fWzpte/fYk/Njgm79gHFk2MGlxWYtbq1FrtKgSSR4xCZHYUm&#10;HBdAVt1HlMQGG48RqC9tEypINWGETs3aDQ0iHUzQ4eT8ajafzTgTdDe/OL8YxQ5mkB+iW+v8e4UN&#10;C4uCWzJARIftg/NBDeSHJ4HMoa7lfa113ATTqaW2bAtkFxBCGT+N4XrTkNx0TrZLtJDTMdkrHc8P&#10;x0QR7RuQIuEJiTYv8fo+1e2ZuiD7DlyV2CStknlDrd8ZGY3sodZpTSICUyx+qPe+8n6nVeDX5qsq&#10;qe2hpjHBQfFp7qli8XUIK6lSQ+C+/6dF0/4gfv82hKn4Iw6Bo5cZh4jIisYPwU1t0P4NQD4NzOn9&#10;IfuUc3Ch71d99PrlwdIrlDsyo8U0GGiQ0aJC+5OzjoZCwd2PDVjFmf5gyNBX4+k0TJG4mc4uJ7Sx&#10;xzer4xswgqAK7jlLy6WPkyfkZPCWjF/W0ZNBW1Ky10w/e3TOfjCFaXK8j69+j8/FL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CUHh81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Si se acompaña la cabecera con “Set” y el nombre de una variable, se asumirá que la operación deseada es asignar </w:t>
      </w:r>
      <w:r w:rsidR="000A6138">
        <w:rPr>
          <w:rStyle w:val="Referenciasutil"/>
          <w:rFonts w:asciiTheme="minorHAnsi" w:hAnsiTheme="minorHAnsi"/>
          <w:smallCaps w:val="0"/>
          <w:color w:val="auto"/>
          <w:sz w:val="22"/>
          <w:bdr w:val="none" w:sz="0" w:space="0" w:color="auto"/>
          <w:shd w:val="clear" w:color="auto" w:fill="auto"/>
        </w:rPr>
        <w:t>un múltiple valor</w:t>
      </w:r>
      <w:r>
        <w:rPr>
          <w:rStyle w:val="Referenciasutil"/>
          <w:rFonts w:asciiTheme="minorHAnsi" w:hAnsiTheme="minorHAnsi"/>
          <w:smallCaps w:val="0"/>
          <w:color w:val="auto"/>
          <w:sz w:val="22"/>
          <w:bdr w:val="none" w:sz="0" w:space="0" w:color="auto"/>
          <w:shd w:val="clear" w:color="auto" w:fill="auto"/>
        </w:rPr>
        <w:t xml:space="preserve">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4"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4KiQIAAIcFAAAOAAAAZHJzL2Uyb0RvYy54bWysVNtu2zAMfR+wfxD0vtoJsjY16hRdug4D&#10;dsO6fQAjybFRWfQkJXb29aMkx0u7AQWGvRi68ZxD8phX10Or2V5Z16Ap+ews50wZgbIx25J//3b3&#10;asmZ82AkaDSq5Afl+PXq5YurvivUHGvUUllGIMYVfVfy2vuuyDInatWCO8NOGbqs0LbgaWu3mbTQ&#10;E3qrs3men2c9WtlZFMo5Or1Nl3wV8atKCf+5qpzyTJectPn4tfG7Cd9sdQXF1kJXN2KUAf+gooXG&#10;EOkEdQse2M42f0C1jbDosPJnAtsMq6oRKuZA2czyJ9nc19CpmAsVx3VTmdz/gxWf9l8sayT1bsaZ&#10;gZZ6tN6BtMikYl4NHtk8VKnvXEGP7zt67oc3OFBEzNh1H1A8OGZwXYPZqhtrsa8VSFI5C5HZSWjC&#10;cQFk039ESWyw8xiBhsq2oYRUFEbo1K3D1CHSwUSgXF4ulgu6EnR3vrzIL2ILMyiO0Z11/p3CloVF&#10;yS05IKLD/oPzQQ0UxyeBzKFu5F2jddwE16m1tmwP5BcQQhm/iOF615LcdE6+y0fn0DH5Kx0vj8dE&#10;Ef0bkCLhIxJtnuP1Q6rbE3VB9i24OrFJWiX3hlq/NTI62UOj05pEBKZY/FDvsfL+oFXg1+arqqjv&#10;VNN5THBS/Dj3VLH4OoRVVKkpcOz/46JpfxQ/vg1hKv6JU2D+POMUEVnR+Cm4bQzavwHIh4k5vT9m&#10;n3IOLvTDZohmXx4tvUF5IDNaTJOBJhktarQ/OetpKpTc/diBVZzp94YMfTlbBPf5uFm8vpjTxp7e&#10;bE5vwAiCKrnnLC3XPo6ekJPBGzJ+1URPBm1JyaiZ/vbonHEyhXFyuo+vfs/P1S8A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Df2s4K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5"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5r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4+W3qA8kBktpslAk4wWNdqfnPU0FUrufuzAKs70e0OGvpwtgvt83CxeX8xpY09v&#10;Nqc3YARBldxzlpZrH0dP6MngDRm/aqInA7fEZORMf3t0zjiZwjg53ceo3/Nz9Qs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Abl95r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0A6138" w:rsidRDefault="000A6138" w:rsidP="0084468F"/>
    <w:p w:rsidR="00670695" w:rsidRDefault="00670695" w:rsidP="0084468F"/>
    <w:p w:rsidR="0084468F" w:rsidRDefault="009C3C2B" w:rsidP="009C3C2B">
      <w:pPr>
        <w:pStyle w:val="Ttulo2"/>
      </w:pPr>
      <w:r>
        <w:lastRenderedPageBreak/>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C328AF" w:rsidRDefault="00C328AF" w:rsidP="00C328AF">
      <w:pPr>
        <w:pStyle w:val="Ttulo3"/>
      </w:pPr>
      <w:proofErr w:type="spellStart"/>
      <w:r>
        <w:t>Implement</w:t>
      </w:r>
      <w:proofErr w:type="spellEnd"/>
    </w:p>
    <w:p w:rsidR="00C328AF" w:rsidRPr="00C328AF" w:rsidRDefault="00C328AF" w:rsidP="00C328AF">
      <w:r>
        <w:t xml:space="preserve">El </w:t>
      </w:r>
      <w:proofErr w:type="spellStart"/>
      <w:r>
        <w:t>parser</w:t>
      </w:r>
      <w:proofErr w:type="spellEnd"/>
      <w:r>
        <w:t xml:space="preserve"> generará las líneas necesarias para montar el circuito en una FPGA Xilinx </w:t>
      </w:r>
      <w:proofErr w:type="spellStart"/>
      <w:r>
        <w:t>S</w:t>
      </w:r>
      <w:r w:rsidRPr="00C328AF">
        <w:t>partan</w:t>
      </w:r>
      <w:proofErr w:type="spellEnd"/>
      <w:r>
        <w:t xml:space="preserve"> </w:t>
      </w:r>
      <w:r w:rsidRPr="00C328AF">
        <w:t>3</w:t>
      </w:r>
      <w:r>
        <w:t>E. Se requiere especificar los elementos IO.</w:t>
      </w:r>
      <w:r>
        <w:br/>
        <w:t>En línea de comandos es “--</w:t>
      </w:r>
      <w:proofErr w:type="spellStart"/>
      <w:r>
        <w:t>implement</w:t>
      </w:r>
      <w:proofErr w:type="spellEnd"/>
      <w:r>
        <w:t>”</w:t>
      </w:r>
    </w:p>
    <w:p w:rsidR="00670695" w:rsidRDefault="00670695" w:rsidP="00670695">
      <w:pPr>
        <w:pStyle w:val="Ttulo2"/>
      </w:pPr>
      <w:r>
        <w:t>IDE</w:t>
      </w:r>
    </w:p>
    <w:p w:rsidR="00670695" w:rsidRDefault="00670695" w:rsidP="00670695">
      <w:r>
        <w:t xml:space="preserve">Actualmente </w:t>
      </w:r>
      <w:r w:rsidR="00C328AF">
        <w:t>VME no cuenta con IDE propio ni se espera que lo tenga.</w:t>
      </w:r>
    </w:p>
    <w:p w:rsidR="00C328AF" w:rsidRDefault="00C328AF" w:rsidP="00670695">
      <w:r>
        <w:t xml:space="preserve">Se recomienda usar </w:t>
      </w:r>
      <w:proofErr w:type="spellStart"/>
      <w:r>
        <w:t>Notepadd</w:t>
      </w:r>
      <w:proofErr w:type="spellEnd"/>
      <w:r>
        <w:t>++ con el lenguaje definido por usuario proporcionado en la carpeta de recursos.</w:t>
      </w:r>
    </w:p>
    <w:p w:rsidR="00C328AF" w:rsidRPr="00670695" w:rsidRDefault="00C328AF" w:rsidP="00670695">
      <w:r>
        <w:t xml:space="preserve">Si hay algún desarrollador </w:t>
      </w:r>
      <w:proofErr w:type="spellStart"/>
      <w:r>
        <w:t>frontend</w:t>
      </w:r>
      <w:proofErr w:type="spellEnd"/>
      <w:r>
        <w:t xml:space="preserve"> interesado, se aceptan propuestas.</w:t>
      </w:r>
      <w:bookmarkStart w:id="0" w:name="_GoBack"/>
      <w:bookmarkEnd w:id="0"/>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0A6138" w:rsidRDefault="000A6138" w:rsidP="00CB780E">
      <w:r w:rsidRPr="000A6138">
        <w:rPr>
          <w:b/>
        </w:rPr>
        <w:t xml:space="preserve">Tracking </w:t>
      </w:r>
      <w:proofErr w:type="spellStart"/>
      <w:r w:rsidRPr="000A6138">
        <w:rPr>
          <w:b/>
        </w:rPr>
        <w:t>Lost</w:t>
      </w:r>
      <w:proofErr w:type="spellEnd"/>
      <w:r>
        <w:t>: Cuando las funciones de estandarización se pasan estandarizando cierto texto y acaban por simplificarlo demasiado. Suele darse al eliminar espacios o interiores.</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w:t>
      </w:r>
      <w:r w:rsidR="000A6138">
        <w:t>1</w:t>
      </w:r>
      <w:r>
        <w:t>.2,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lastRenderedPageBreak/>
        <w:t>Teóricamente VME puede ser ejecutado desde Windows 95 hasta en Windows 10. No se esperan portes a otros sistemas operativos.</w:t>
      </w:r>
    </w:p>
    <w:p w:rsidR="00C555D0" w:rsidRDefault="00C555D0" w:rsidP="00C555D0">
      <w:pPr>
        <w:pStyle w:val="Ttulo2"/>
      </w:pPr>
      <w:r>
        <w:t>Historial de cambios</w:t>
      </w:r>
    </w:p>
    <w:p w:rsidR="000A6138" w:rsidRDefault="000A6138" w:rsidP="000A6138">
      <w:pPr>
        <w:pStyle w:val="Ttulo3"/>
        <w:numPr>
          <w:ilvl w:val="2"/>
          <w:numId w:val="1"/>
        </w:numPr>
      </w:pPr>
      <w:proofErr w:type="spellStart"/>
      <w:r>
        <w:t>ak</w:t>
      </w:r>
      <w:proofErr w:type="spellEnd"/>
      <w:r>
        <w:t xml:space="preserve"> 1.1 LTS</w:t>
      </w:r>
    </w:p>
    <w:p w:rsidR="000A6138" w:rsidRDefault="00670695" w:rsidP="000A6138">
      <w:r>
        <w:t>Corrección de errores mayores.</w:t>
      </w:r>
    </w:p>
    <w:p w:rsidR="00670695" w:rsidRDefault="00670695" w:rsidP="000A6138">
      <w:r>
        <w:t>Optimización en la detección de variables.</w:t>
      </w:r>
    </w:p>
    <w:p w:rsidR="00670695" w:rsidRPr="000A6138" w:rsidRDefault="00670695" w:rsidP="000A6138">
      <w:r>
        <w:t>Ahora la configuración de entrada de procesos depende de las variables usadas en su interior, depende de la nueva categorización de variables.</w:t>
      </w:r>
    </w:p>
    <w:p w:rsidR="000A6138" w:rsidRPr="000A6138" w:rsidRDefault="000A6138" w:rsidP="000A6138">
      <w:r>
        <w:t>Ahora la barra de progreso en la interfaz gráfica tiene función.</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t xml:space="preserve">Se ha cambiado la estructura para declarar variables, ya no es necesario </w:t>
      </w:r>
      <w:r w:rsidR="00670AD2">
        <w:t xml:space="preserve">indicar si son entradas, salidas o señales. La nueva sintaxis es “[Modificación] Tipo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t>Solucionado el principal error de la 1.0 LTE</w:t>
      </w:r>
      <w:r w:rsidR="00835CA3">
        <w:t>, los fallos del SetSwitch</w:t>
      </w:r>
    </w:p>
    <w:p w:rsidR="005A77CA" w:rsidRDefault="005A77CA" w:rsidP="005A77CA">
      <w:pPr>
        <w:pStyle w:val="Ttulo3"/>
      </w:pPr>
      <w:r>
        <w:t>1.0.3</w:t>
      </w:r>
      <w:r w:rsidR="000A6138">
        <w:tab/>
      </w:r>
      <w:proofErr w:type="spellStart"/>
      <w:r>
        <w:t>ak</w:t>
      </w:r>
      <w:proofErr w:type="spellEnd"/>
      <w:r>
        <w:t xml:space="preserve"> 1.0 LT</w:t>
      </w:r>
      <w:r w:rsidR="000A6138">
        <w:t>S</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lastRenderedPageBreak/>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670695" w:rsidRDefault="00C555D0" w:rsidP="00C555D0">
      <w:r>
        <w:t>Primera versión de pruebas, carece de algunas funcionalidades básicas.</w:t>
      </w:r>
    </w:p>
    <w:p w:rsidR="00670695" w:rsidRDefault="00670695" w:rsidP="00670695">
      <w:r>
        <w:br w:type="page"/>
      </w:r>
    </w:p>
    <w:p w:rsidR="00670695" w:rsidRDefault="00670695">
      <w:pPr>
        <w:jc w:val="left"/>
      </w:pPr>
      <w:r>
        <w:lastRenderedPageBreak/>
        <w:br w:type="page"/>
      </w:r>
    </w:p>
    <w:p w:rsidR="00C555D0" w:rsidRPr="00C555D0" w:rsidRDefault="00C555D0" w:rsidP="00C555D0"/>
    <w:sectPr w:rsidR="00C555D0" w:rsidRPr="00C555D0"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9B7" w:rsidRDefault="005079B7" w:rsidP="0069673F">
      <w:pPr>
        <w:spacing w:after="0" w:line="240" w:lineRule="auto"/>
      </w:pPr>
      <w:r>
        <w:separator/>
      </w:r>
    </w:p>
  </w:endnote>
  <w:endnote w:type="continuationSeparator" w:id="0">
    <w:p w:rsidR="005079B7" w:rsidRDefault="005079B7"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5079B7">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9B7" w:rsidRDefault="005079B7" w:rsidP="0069673F">
      <w:pPr>
        <w:spacing w:after="0" w:line="240" w:lineRule="auto"/>
      </w:pPr>
      <w:r>
        <w:separator/>
      </w:r>
    </w:p>
  </w:footnote>
  <w:footnote w:type="continuationSeparator" w:id="0">
    <w:p w:rsidR="005079B7" w:rsidRDefault="005079B7"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346DE"/>
    <w:rsid w:val="00041367"/>
    <w:rsid w:val="0004677B"/>
    <w:rsid w:val="00077434"/>
    <w:rsid w:val="00093B0B"/>
    <w:rsid w:val="000A6138"/>
    <w:rsid w:val="000B5491"/>
    <w:rsid w:val="001E12D2"/>
    <w:rsid w:val="00354D23"/>
    <w:rsid w:val="003701BE"/>
    <w:rsid w:val="00473987"/>
    <w:rsid w:val="005079B7"/>
    <w:rsid w:val="00554EBF"/>
    <w:rsid w:val="00565E5F"/>
    <w:rsid w:val="005A77CA"/>
    <w:rsid w:val="00613891"/>
    <w:rsid w:val="00643FC5"/>
    <w:rsid w:val="00670695"/>
    <w:rsid w:val="00670AD2"/>
    <w:rsid w:val="0069673F"/>
    <w:rsid w:val="00702ADB"/>
    <w:rsid w:val="00724C99"/>
    <w:rsid w:val="0083114D"/>
    <w:rsid w:val="00835CA3"/>
    <w:rsid w:val="0084468F"/>
    <w:rsid w:val="00923F11"/>
    <w:rsid w:val="009C3C2B"/>
    <w:rsid w:val="00A3703A"/>
    <w:rsid w:val="00A87873"/>
    <w:rsid w:val="00B01E1F"/>
    <w:rsid w:val="00C03264"/>
    <w:rsid w:val="00C328AF"/>
    <w:rsid w:val="00C555D0"/>
    <w:rsid w:val="00C62C96"/>
    <w:rsid w:val="00CB780E"/>
    <w:rsid w:val="00DB2720"/>
    <w:rsid w:val="00E7430A"/>
    <w:rsid w:val="00EA195D"/>
    <w:rsid w:val="00EA3B13"/>
    <w:rsid w:val="00EC23D8"/>
    <w:rsid w:val="00EE3234"/>
    <w:rsid w:val="00F36677"/>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03D2"/>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18</Pages>
  <Words>1822</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Margaret</cp:lastModifiedBy>
  <cp:revision>17</cp:revision>
  <dcterms:created xsi:type="dcterms:W3CDTF">2018-12-11T06:12:00Z</dcterms:created>
  <dcterms:modified xsi:type="dcterms:W3CDTF">2018-12-15T20:14:00Z</dcterms:modified>
</cp:coreProperties>
</file>