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27" w:rsidRPr="00B52AC3" w:rsidRDefault="00194A2E" w:rsidP="00342E38">
      <w:pPr>
        <w:spacing w:line="360" w:lineRule="auto"/>
        <w:jc w:val="center"/>
        <w:rPr>
          <w:rFonts w:cs="Times New Roman"/>
          <w:noProof/>
          <w:sz w:val="28"/>
          <w:szCs w:val="28"/>
          <w:lang w:val="et-EE"/>
        </w:rPr>
      </w:pPr>
      <w:r w:rsidRPr="00B52AC3">
        <w:rPr>
          <w:rFonts w:cs="Times New Roman"/>
          <w:noProof/>
          <w:sz w:val="28"/>
          <w:szCs w:val="28"/>
          <w:lang w:val="et-EE"/>
        </w:rPr>
        <w:t>Nõo Reaalgümnaasium</w:t>
      </w: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rsidR="00194A2E" w:rsidRPr="00B52AC3" w:rsidRDefault="00194A2E" w:rsidP="00342E38">
      <w:pPr>
        <w:spacing w:line="360" w:lineRule="auto"/>
        <w:jc w:val="center"/>
        <w:rPr>
          <w:rFonts w:cs="Times New Roman"/>
          <w:noProof/>
          <w:sz w:val="28"/>
          <w:szCs w:val="28"/>
          <w:lang w:val="et-EE"/>
        </w:rPr>
      </w:pPr>
      <w:r w:rsidRPr="00B52AC3">
        <w:rPr>
          <w:rFonts w:cs="Times New Roman"/>
          <w:noProof/>
          <w:sz w:val="28"/>
          <w:szCs w:val="28"/>
          <w:lang w:val="et-EE"/>
        </w:rPr>
        <w:t>12.b klass</w:t>
      </w: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32"/>
          <w:szCs w:val="32"/>
          <w:lang w:val="et-EE"/>
        </w:rPr>
      </w:pPr>
      <w:r w:rsidRPr="00B52AC3">
        <w:rPr>
          <w:rFonts w:cs="Times New Roman"/>
          <w:noProof/>
          <w:sz w:val="32"/>
          <w:szCs w:val="32"/>
          <w:lang w:val="et-EE"/>
        </w:rPr>
        <w:t>4-BITINE SUMMAATOR</w:t>
      </w:r>
    </w:p>
    <w:p w:rsidR="00194A2E" w:rsidRPr="00B52AC3" w:rsidRDefault="00194A2E" w:rsidP="00342E38">
      <w:pPr>
        <w:spacing w:line="360" w:lineRule="auto"/>
        <w:jc w:val="center"/>
        <w:rPr>
          <w:rFonts w:cs="Times New Roman"/>
          <w:noProof/>
          <w:sz w:val="28"/>
          <w:szCs w:val="28"/>
          <w:lang w:val="et-EE"/>
        </w:rPr>
      </w:pPr>
      <w:r w:rsidRPr="00B52AC3">
        <w:rPr>
          <w:rFonts w:cs="Times New Roman"/>
          <w:noProof/>
          <w:sz w:val="28"/>
          <w:szCs w:val="28"/>
          <w:lang w:val="et-EE"/>
        </w:rPr>
        <w:t>Praktiline töö</w:t>
      </w: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right"/>
        <w:rPr>
          <w:rFonts w:cs="Times New Roman"/>
          <w:noProof/>
          <w:sz w:val="28"/>
          <w:szCs w:val="28"/>
          <w:lang w:val="et-EE"/>
        </w:rPr>
      </w:pPr>
      <w:r w:rsidRPr="00B52AC3">
        <w:rPr>
          <w:rFonts w:cs="Times New Roman"/>
          <w:noProof/>
          <w:sz w:val="28"/>
          <w:szCs w:val="28"/>
          <w:lang w:val="et-EE"/>
        </w:rPr>
        <w:t>Juhendaja Andres Mihkelson</w:t>
      </w: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28"/>
          <w:szCs w:val="28"/>
          <w:lang w:val="et-EE"/>
        </w:rPr>
      </w:pPr>
    </w:p>
    <w:p w:rsidR="00194A2E" w:rsidRPr="00B52AC3" w:rsidRDefault="00194A2E" w:rsidP="00342E38">
      <w:pPr>
        <w:spacing w:line="360" w:lineRule="auto"/>
        <w:jc w:val="center"/>
        <w:rPr>
          <w:rFonts w:cs="Times New Roman"/>
          <w:noProof/>
          <w:sz w:val="28"/>
          <w:szCs w:val="28"/>
          <w:lang w:val="et-EE"/>
        </w:rPr>
      </w:pPr>
    </w:p>
    <w:p w:rsidR="00EF044C" w:rsidRPr="00B52AC3" w:rsidRDefault="00EF044C" w:rsidP="00342E38">
      <w:pPr>
        <w:spacing w:line="360" w:lineRule="auto"/>
        <w:jc w:val="center"/>
        <w:rPr>
          <w:rFonts w:cs="Times New Roman"/>
          <w:noProof/>
          <w:sz w:val="28"/>
          <w:szCs w:val="28"/>
          <w:lang w:val="et-EE"/>
        </w:rPr>
      </w:pPr>
    </w:p>
    <w:p w:rsidR="00EF044C" w:rsidRPr="00B52AC3" w:rsidRDefault="00EF044C" w:rsidP="00342E38">
      <w:pPr>
        <w:spacing w:line="360" w:lineRule="auto"/>
        <w:jc w:val="center"/>
        <w:rPr>
          <w:rFonts w:cs="Times New Roman"/>
          <w:noProof/>
          <w:sz w:val="28"/>
          <w:szCs w:val="28"/>
          <w:lang w:val="et-EE"/>
        </w:rPr>
      </w:pPr>
    </w:p>
    <w:p w:rsidR="00EF044C" w:rsidRPr="00B52AC3" w:rsidRDefault="00194A2E" w:rsidP="00342E38">
      <w:pPr>
        <w:spacing w:line="360" w:lineRule="auto"/>
        <w:jc w:val="center"/>
        <w:rPr>
          <w:rFonts w:cs="Times New Roman"/>
          <w:noProof/>
          <w:sz w:val="28"/>
          <w:szCs w:val="28"/>
          <w:lang w:val="et-EE"/>
        </w:rPr>
      </w:pPr>
      <w:r w:rsidRPr="00B52AC3">
        <w:rPr>
          <w:rFonts w:cs="Times New Roman"/>
          <w:noProof/>
          <w:sz w:val="28"/>
          <w:szCs w:val="28"/>
          <w:lang w:val="et-EE"/>
        </w:rPr>
        <w:t>Nõo 2013</w:t>
      </w:r>
    </w:p>
    <w:p w:rsidR="00DE1E16" w:rsidRPr="00B52AC3" w:rsidRDefault="00084EFA" w:rsidP="00342E38">
      <w:pPr>
        <w:spacing w:line="360" w:lineRule="auto"/>
        <w:rPr>
          <w:rFonts w:cs="Times New Roman"/>
          <w:b/>
          <w:noProof/>
          <w:szCs w:val="28"/>
          <w:lang w:val="et-EE"/>
        </w:rPr>
      </w:pPr>
      <w:r w:rsidRPr="00B52AC3">
        <w:rPr>
          <w:rFonts w:cs="Times New Roman"/>
          <w:b/>
          <w:noProof/>
          <w:szCs w:val="28"/>
          <w:lang w:val="et-EE"/>
        </w:rPr>
        <w:lastRenderedPageBreak/>
        <w:t>SISUKORD</w:t>
      </w: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084EFA" w:rsidRPr="00B52AC3" w:rsidRDefault="00084EFA" w:rsidP="00342E38">
      <w:pPr>
        <w:spacing w:line="360" w:lineRule="auto"/>
        <w:rPr>
          <w:rFonts w:cs="Times New Roman"/>
          <w:b/>
          <w:noProof/>
          <w:szCs w:val="28"/>
          <w:lang w:val="et-EE"/>
        </w:rPr>
      </w:pPr>
    </w:p>
    <w:p w:rsidR="00EF044C" w:rsidRPr="00B52AC3" w:rsidRDefault="00EF044C" w:rsidP="00342E38">
      <w:pPr>
        <w:spacing w:line="360" w:lineRule="auto"/>
        <w:rPr>
          <w:noProof/>
          <w:lang w:val="et-EE"/>
        </w:rPr>
      </w:pPr>
    </w:p>
    <w:p w:rsidR="00084EFA" w:rsidRPr="00B52AC3" w:rsidRDefault="00084EFA" w:rsidP="00342E38">
      <w:pPr>
        <w:pStyle w:val="Heading1"/>
        <w:spacing w:line="360" w:lineRule="auto"/>
        <w:rPr>
          <w:noProof/>
          <w:lang w:val="et-EE"/>
        </w:rPr>
      </w:pPr>
      <w:r w:rsidRPr="00B52AC3">
        <w:rPr>
          <w:noProof/>
          <w:lang w:val="et-EE"/>
        </w:rPr>
        <w:lastRenderedPageBreak/>
        <w:t>RESUME</w:t>
      </w:r>
    </w:p>
    <w:p w:rsidR="00084EFA" w:rsidRPr="00B52AC3" w:rsidRDefault="00084EFA" w:rsidP="00342E38">
      <w:pPr>
        <w:spacing w:line="360" w:lineRule="auto"/>
        <w:rPr>
          <w:noProof/>
          <w:lang w:val="et-EE"/>
        </w:rPr>
      </w:pPr>
    </w:p>
    <w:p w:rsidR="00084EFA" w:rsidRPr="00B52AC3" w:rsidRDefault="00D52166" w:rsidP="00342E38">
      <w:pPr>
        <w:spacing w:line="360" w:lineRule="auto"/>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 xml:space="preserve">lky and lacks in functionality, therefore proving the necessity of a microprocessor in the modern world. </w:t>
      </w: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57260" w:rsidRPr="00B52AC3" w:rsidRDefault="00057260" w:rsidP="00342E38">
      <w:pPr>
        <w:pStyle w:val="Heading1"/>
        <w:spacing w:line="360" w:lineRule="auto"/>
        <w:rPr>
          <w:noProof/>
          <w:lang w:val="et-EE"/>
        </w:rPr>
      </w:pPr>
      <w:r w:rsidRPr="00B52AC3">
        <w:rPr>
          <w:noProof/>
          <w:lang w:val="et-EE"/>
        </w:rPr>
        <w:lastRenderedPageBreak/>
        <w:t>SISSEJUHATUS</w:t>
      </w:r>
    </w:p>
    <w:p w:rsidR="00057260" w:rsidRPr="00B52AC3" w:rsidRDefault="00057260" w:rsidP="00342E38">
      <w:pPr>
        <w:spacing w:line="360" w:lineRule="auto"/>
        <w:rPr>
          <w:noProof/>
          <w:lang w:val="et-EE"/>
        </w:rPr>
      </w:pPr>
    </w:p>
    <w:p w:rsidR="00E604CC" w:rsidRDefault="00BA03EB" w:rsidP="00342E38">
      <w:pPr>
        <w:spacing w:line="360" w:lineRule="auto"/>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B52AC3">
        <w:rPr>
          <w:noProof/>
          <w:lang w:val="et-EE"/>
        </w:rPr>
        <w:t>vaid just vastupidi võimeid ilma selleta.</w:t>
      </w:r>
      <w:r w:rsidR="00FB20E1">
        <w:rPr>
          <w:noProof/>
          <w:lang w:val="et-EE"/>
        </w:rPr>
        <w:t xml:space="preserve"> Läbi selle saame tõestada, et praegune modernne elu oleks märgatavalt erinev ilma protsessorita.</w:t>
      </w:r>
      <w:r w:rsidR="00D95ADB">
        <w:rPr>
          <w:noProof/>
          <w:lang w:val="et-EE"/>
        </w:rPr>
        <w:t xml:space="preserve"> Teema valikule aitasid kaasa ka enda huvi tehnoloogia vastu ning kogemused mida projekti tehes omandama pidi. </w:t>
      </w:r>
    </w:p>
    <w:p w:rsidR="00057260" w:rsidRPr="00B52AC3" w:rsidRDefault="00D95ADB" w:rsidP="00342E38">
      <w:pPr>
        <w:spacing w:line="360" w:lineRule="auto"/>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gruppi, vase eemaldamismeetodid ja vase kasvatamismeetodid. Praeguses projektis kasutame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nelja erinevat vaskplaati, et visuaalselt välja tuua neli erinevat bitti. </w:t>
      </w:r>
      <w:r w:rsidR="007469A2">
        <w:rPr>
          <w:noProof/>
          <w:lang w:val="et-EE"/>
        </w:rPr>
        <w:t>Iga bitt koosneb elektrit juhtivatest radadest ja elektroonilistest komponentidest – takistid ja transistorid. Need komponendid üheskoos moodustavad erinevaid loogikaväravaid, mis</w:t>
      </w:r>
      <w:r w:rsidR="00BC3808">
        <w:rPr>
          <w:noProof/>
          <w:lang w:val="et-EE"/>
        </w:rPr>
        <w:t xml:space="preserve"> üheskoos</w:t>
      </w:r>
      <w:r w:rsidR="007469A2">
        <w:rPr>
          <w:noProof/>
          <w:lang w:val="et-EE"/>
        </w:rPr>
        <w:t xml:space="preserve"> võimaldavad läbi viia erinevaid ülesandeid. </w:t>
      </w:r>
    </w:p>
    <w:p w:rsidR="00057260" w:rsidRPr="00B52AC3" w:rsidRDefault="00057260" w:rsidP="00342E38">
      <w:pPr>
        <w:spacing w:line="360" w:lineRule="auto"/>
        <w:rPr>
          <w:noProof/>
          <w:lang w:val="et-EE"/>
        </w:rPr>
      </w:pPr>
    </w:p>
    <w:p w:rsidR="00057260" w:rsidRPr="00B52AC3" w:rsidRDefault="00057260" w:rsidP="00342E38">
      <w:pPr>
        <w:spacing w:line="360" w:lineRule="auto"/>
        <w:rPr>
          <w:noProof/>
          <w:lang w:val="et-EE"/>
        </w:rPr>
      </w:pPr>
    </w:p>
    <w:p w:rsidR="00084EFA" w:rsidRPr="00B52AC3" w:rsidRDefault="00084EFA" w:rsidP="00342E38">
      <w:pPr>
        <w:spacing w:line="360" w:lineRule="auto"/>
        <w:rPr>
          <w:noProof/>
          <w:lang w:val="et-EE"/>
        </w:rPr>
      </w:pPr>
    </w:p>
    <w:p w:rsidR="00084EFA" w:rsidRPr="00B52AC3" w:rsidRDefault="00084EFA" w:rsidP="00342E38">
      <w:pPr>
        <w:spacing w:line="360" w:lineRule="auto"/>
        <w:rPr>
          <w:noProof/>
          <w:lang w:val="et-EE"/>
        </w:rPr>
      </w:pPr>
    </w:p>
    <w:p w:rsidR="00084EFA" w:rsidRPr="00B52AC3" w:rsidRDefault="00084EFA" w:rsidP="00342E38">
      <w:pPr>
        <w:spacing w:line="360" w:lineRule="auto"/>
        <w:rPr>
          <w:noProof/>
          <w:lang w:val="et-EE"/>
        </w:rPr>
      </w:pPr>
    </w:p>
    <w:p w:rsidR="00084EFA" w:rsidRPr="00B52AC3" w:rsidRDefault="00084EFA" w:rsidP="00342E38">
      <w:pPr>
        <w:spacing w:line="360" w:lineRule="auto"/>
        <w:rPr>
          <w:noProof/>
          <w:lang w:val="et-EE"/>
        </w:rPr>
      </w:pPr>
    </w:p>
    <w:p w:rsidR="00084EFA" w:rsidRPr="00B52AC3" w:rsidRDefault="00084EFA" w:rsidP="00342E38">
      <w:pPr>
        <w:spacing w:line="360" w:lineRule="auto"/>
        <w:rPr>
          <w:noProof/>
          <w:lang w:val="et-EE"/>
        </w:rPr>
      </w:pPr>
    </w:p>
    <w:p w:rsidR="00084EFA" w:rsidRDefault="001D711B" w:rsidP="00342E38">
      <w:pPr>
        <w:pStyle w:val="Heading1"/>
        <w:numPr>
          <w:ilvl w:val="0"/>
          <w:numId w:val="1"/>
        </w:numPr>
        <w:spacing w:line="360" w:lineRule="auto"/>
        <w:rPr>
          <w:noProof/>
          <w:lang w:val="et-EE"/>
        </w:rPr>
      </w:pPr>
      <w:r>
        <w:rPr>
          <w:noProof/>
          <w:lang w:val="et-EE"/>
        </w:rPr>
        <w:lastRenderedPageBreak/>
        <w:t>TRÜKKPLAADIL SUMMEERIMINE</w:t>
      </w:r>
    </w:p>
    <w:p w:rsidR="005A6EB5" w:rsidRDefault="005A6EB5" w:rsidP="005A6EB5">
      <w:pPr>
        <w:rPr>
          <w:lang w:val="et-EE"/>
        </w:rPr>
      </w:pPr>
    </w:p>
    <w:p w:rsidR="00167E6F" w:rsidRDefault="00167E6F" w:rsidP="005A6EB5">
      <w:pPr>
        <w:rPr>
          <w:lang w:val="et-EE"/>
        </w:rPr>
      </w:pPr>
      <w:r>
        <w:rPr>
          <w:lang w:val="et-EE"/>
        </w:rPr>
        <w:t xml:space="preserve">Enne, kui töö praktilise osa juurde suunduda, tuleks teha selgeks kahendsüsteemis liitmise loogika ja mismoodi seda rakendada trükkplaadil läbi loogikaväravate. Matemaatiline loogika on sarnane kümnendsüsteemis liitmisele. </w:t>
      </w:r>
      <w:r w:rsidR="00470DFE">
        <w:rPr>
          <w:lang w:val="et-EE"/>
        </w:rPr>
        <w:t>Tuleb ette kujutada arvude liitmist üksteise peal. Ainult, et üle kannad juba siis, kui summa ületab ühe. Et see loogika üle kanda trükkplaadile, on kasutada AND, OR ja NOT väravad.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värval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Kasutades neid väravaid saab valmistada niiöelda liitja, mis sümboliseeriks töö juures ühte bit</w:t>
      </w:r>
      <w:r w:rsidR="001974A1">
        <w:t>’</w:t>
      </w:r>
      <w:proofErr w:type="spellStart"/>
      <w:r w:rsidR="001974A1">
        <w:t>i</w:t>
      </w:r>
      <w:proofErr w:type="spellEnd"/>
      <w:r w:rsidR="00A303B7">
        <w:t xml:space="preserve">. </w:t>
      </w:r>
      <w:proofErr w:type="spellStart"/>
      <w:r w:rsidR="00A303B7">
        <w:t>Seega</w:t>
      </w:r>
      <w:proofErr w:type="spellEnd"/>
      <w:r w:rsidR="00A303B7">
        <w:t xml:space="preserve"> </w:t>
      </w:r>
      <w:proofErr w:type="spellStart"/>
      <w:r w:rsidR="00A303B7">
        <w:t>selle</w:t>
      </w:r>
      <w:proofErr w:type="spellEnd"/>
      <w:r w:rsidR="00A303B7">
        <w:t xml:space="preserve"> 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r w:rsidR="00A303B7" w:rsidRPr="00A303B7">
        <w:rPr>
          <w:highlight w:val="red"/>
          <w:lang w:val="et-EE"/>
        </w:rPr>
        <w:t>Pilt loogikaväravate ülesehitusest, Half- ja Full-Adder</w:t>
      </w:r>
      <w:r w:rsidR="00A303B7" w:rsidRPr="00D30935">
        <w:rPr>
          <w:highlight w:val="red"/>
          <w:lang w:val="et-EE"/>
        </w:rPr>
        <w:t>.</w:t>
      </w:r>
      <w:r w:rsidR="00D30935">
        <w:rPr>
          <w:lang w:val="et-EE"/>
        </w:rPr>
        <w:t xml:space="preserve"> </w:t>
      </w: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Default="00887BCC" w:rsidP="005A6EB5">
      <w:pPr>
        <w:rPr>
          <w:lang w:val="et-EE"/>
        </w:rPr>
      </w:pPr>
    </w:p>
    <w:p w:rsidR="00887BCC" w:rsidRPr="00A303B7" w:rsidRDefault="00887BCC" w:rsidP="005A6EB5">
      <w:pPr>
        <w:rPr>
          <w:lang w:val="et-EE"/>
        </w:rPr>
      </w:pPr>
    </w:p>
    <w:p w:rsidR="001D711B" w:rsidRDefault="001D711B" w:rsidP="00342E38">
      <w:pPr>
        <w:pStyle w:val="Heading1"/>
        <w:numPr>
          <w:ilvl w:val="0"/>
          <w:numId w:val="1"/>
        </w:numPr>
        <w:spacing w:line="360" w:lineRule="auto"/>
        <w:rPr>
          <w:lang w:val="et-EE"/>
        </w:rPr>
      </w:pPr>
      <w:r>
        <w:rPr>
          <w:lang w:val="et-EE"/>
        </w:rPr>
        <w:lastRenderedPageBreak/>
        <w:t>ETTEVALMISTUS TÖÖKS</w:t>
      </w:r>
    </w:p>
    <w:p w:rsidR="001D711B" w:rsidRDefault="001D711B" w:rsidP="00342E38">
      <w:pPr>
        <w:pStyle w:val="Heading2"/>
        <w:numPr>
          <w:ilvl w:val="1"/>
          <w:numId w:val="7"/>
        </w:numPr>
        <w:spacing w:line="360" w:lineRule="auto"/>
        <w:rPr>
          <w:lang w:val="et-EE"/>
        </w:rPr>
      </w:pPr>
      <w:r>
        <w:rPr>
          <w:lang w:val="et-EE"/>
        </w:rPr>
        <w:t>Teooria läbimine</w:t>
      </w:r>
    </w:p>
    <w:p w:rsidR="00342E38" w:rsidRPr="00342E38" w:rsidRDefault="00342E38" w:rsidP="00342E38">
      <w:pPr>
        <w:spacing w:line="360" w:lineRule="auto"/>
        <w:ind w:firstLine="360"/>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084A12" w:rsidRPr="00084A12">
        <w:rPr>
          <w:highlight w:val="red"/>
          <w:lang w:val="et-EE"/>
        </w:rPr>
        <w:t>Terve hunnik linke?</w:t>
      </w:r>
      <w:r w:rsidR="00084A12">
        <w:rPr>
          <w:lang w:val="et-EE"/>
        </w:rPr>
        <w:t xml:space="preserve"> </w:t>
      </w:r>
    </w:p>
    <w:p w:rsidR="001D711B" w:rsidRDefault="005A6EB5" w:rsidP="005A6EB5">
      <w:pPr>
        <w:pStyle w:val="Heading2"/>
        <w:numPr>
          <w:ilvl w:val="1"/>
          <w:numId w:val="7"/>
        </w:numPr>
        <w:spacing w:line="360" w:lineRule="auto"/>
        <w:rPr>
          <w:lang w:val="et-EE"/>
        </w:rPr>
      </w:pPr>
      <w:r>
        <w:rPr>
          <w:lang w:val="et-EE"/>
        </w:rPr>
        <w:t xml:space="preserve"> </w:t>
      </w:r>
      <w:r w:rsidR="002C193E">
        <w:rPr>
          <w:lang w:val="et-EE"/>
        </w:rPr>
        <w:t>Skeemi d</w:t>
      </w:r>
      <w:r w:rsidR="001D711B">
        <w:rPr>
          <w:lang w:val="et-EE"/>
        </w:rPr>
        <w:t>igitaalse versiooni töötlemine</w:t>
      </w:r>
    </w:p>
    <w:p w:rsidR="00F33017" w:rsidRPr="002C193E" w:rsidRDefault="00F33017" w:rsidP="002C193E">
      <w:pPr>
        <w:ind w:firstLine="360"/>
        <w:rPr>
          <w:lang w:val="et-EE"/>
        </w:rPr>
      </w:pPr>
      <w:r>
        <w:rPr>
          <w:lang w:val="et-EE"/>
        </w:rPr>
        <w:t xml:space="preserve">Kuna tegemist oli esimese korraga, mil olen püüdnud trükkplaati valmistada, teadsin, et </w:t>
      </w:r>
      <w:r w:rsidR="002C193E">
        <w:rPr>
          <w:lang w:val="et-EE"/>
        </w:rPr>
        <w:t>terve plaadi söövitamine korraga võib osutuda raskeks ning vea korral peaks terve plaadi välja vahetama. Seega otsustasin plaadi jagada kuueks erinevaks osaks: 4 liitjat</w:t>
      </w:r>
      <w:r w:rsidR="002C193E">
        <w:t xml:space="preserve">, </w:t>
      </w:r>
      <w:proofErr w:type="spellStart"/>
      <w:r w:rsidR="002C193E">
        <w:t>sisendplaat</w:t>
      </w:r>
      <w:proofErr w:type="spellEnd"/>
      <w:r w:rsidR="002C193E">
        <w:t xml:space="preserve"> </w:t>
      </w:r>
      <w:proofErr w:type="spellStart"/>
      <w:r w:rsidR="002C193E">
        <w:t>ja</w:t>
      </w:r>
      <w:proofErr w:type="spellEnd"/>
      <w:r w:rsidR="002C193E">
        <w:t xml:space="preserve"> v</w:t>
      </w:r>
      <w:r w:rsidR="002C193E">
        <w:rPr>
          <w:lang w:val="et-EE"/>
        </w:rPr>
        <w:t xml:space="preserve">äljundplaat. Selleks tuli võtta trükkplaadi skeemi digitaalne versioon ja sealt eraldada vastavad osad. </w:t>
      </w:r>
      <w:r w:rsidR="00084A12" w:rsidRPr="00084A12">
        <w:rPr>
          <w:highlight w:val="red"/>
          <w:lang w:val="et-EE"/>
        </w:rPr>
        <w:t>Pilt</w:t>
      </w:r>
    </w:p>
    <w:p w:rsidR="001D711B" w:rsidRDefault="001D711B" w:rsidP="009C7CE2">
      <w:pPr>
        <w:pStyle w:val="Heading2"/>
        <w:numPr>
          <w:ilvl w:val="1"/>
          <w:numId w:val="7"/>
        </w:numPr>
        <w:spacing w:line="360" w:lineRule="auto"/>
        <w:rPr>
          <w:lang w:val="et-EE"/>
        </w:rPr>
      </w:pPr>
      <w:r>
        <w:rPr>
          <w:lang w:val="et-EE"/>
        </w:rPr>
        <w:t>Materjalide hankimine</w:t>
      </w:r>
    </w:p>
    <w:p w:rsidR="002C193E" w:rsidRDefault="002C193E" w:rsidP="009C7CE2">
      <w:pPr>
        <w:ind w:firstLine="360"/>
        <w:rPr>
          <w:lang w:val="et-EE"/>
        </w:rPr>
      </w:pPr>
      <w:r>
        <w:rPr>
          <w:lang w:val="et-EE"/>
        </w:rPr>
        <w:t xml:space="preserve">Materialid summatori valmistamiseks sai tellitud OÜ Dormikori oomipoest. </w:t>
      </w:r>
      <w:r w:rsidRPr="002C193E">
        <w:rPr>
          <w:highlight w:val="red"/>
          <w:lang w:val="et-EE"/>
        </w:rPr>
        <w:t>Juppide nimistu</w:t>
      </w:r>
      <w:r>
        <w:rPr>
          <w:lang w:val="et-EE"/>
        </w:rPr>
        <w:t xml:space="preserve">. Samuti sai endale muretsetud </w:t>
      </w:r>
      <w:r w:rsidR="00084A12">
        <w:rPr>
          <w:lang w:val="et-EE"/>
        </w:rPr>
        <w:t xml:space="preserve">uus püstolkolb ja peenikesed puurid trükkplaadile ühenduskohtade tegemiseks. </w:t>
      </w: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Default="00887BCC" w:rsidP="009C7CE2">
      <w:pPr>
        <w:ind w:firstLine="360"/>
        <w:rPr>
          <w:lang w:val="et-EE"/>
        </w:rPr>
      </w:pPr>
    </w:p>
    <w:p w:rsidR="00887BCC" w:rsidRPr="002C193E" w:rsidRDefault="00887BCC" w:rsidP="009C7CE2">
      <w:pPr>
        <w:ind w:firstLine="360"/>
        <w:rPr>
          <w:lang w:val="et-EE"/>
        </w:rPr>
      </w:pPr>
      <w:bookmarkStart w:id="0" w:name="_GoBack"/>
      <w:bookmarkEnd w:id="0"/>
    </w:p>
    <w:p w:rsidR="001D711B" w:rsidRDefault="001D711B" w:rsidP="00060578">
      <w:pPr>
        <w:pStyle w:val="Heading1"/>
        <w:numPr>
          <w:ilvl w:val="0"/>
          <w:numId w:val="7"/>
        </w:numPr>
        <w:spacing w:line="360" w:lineRule="auto"/>
        <w:rPr>
          <w:lang w:val="et-EE"/>
        </w:rPr>
      </w:pPr>
      <w:r>
        <w:rPr>
          <w:lang w:val="et-EE"/>
        </w:rPr>
        <w:lastRenderedPageBreak/>
        <w:t>TRÜKKPLAADI VALMISTAMINE</w:t>
      </w:r>
    </w:p>
    <w:p w:rsidR="00167E6F" w:rsidRPr="00167E6F" w:rsidRDefault="00167E6F" w:rsidP="00167E6F">
      <w:pPr>
        <w:rPr>
          <w:lang w:val="et-EE"/>
        </w:rPr>
      </w:pPr>
    </w:p>
    <w:p w:rsidR="009C7CE2" w:rsidRDefault="001D711B" w:rsidP="009C7CE2">
      <w:pPr>
        <w:pStyle w:val="Heading2"/>
        <w:numPr>
          <w:ilvl w:val="1"/>
          <w:numId w:val="8"/>
        </w:numPr>
        <w:spacing w:line="360" w:lineRule="auto"/>
        <w:rPr>
          <w:lang w:val="et-EE"/>
        </w:rPr>
      </w:pPr>
      <w:r>
        <w:rPr>
          <w:lang w:val="et-EE"/>
        </w:rPr>
        <w:t>Radade printimine</w:t>
      </w:r>
      <w:r w:rsidR="001449CE">
        <w:rPr>
          <w:lang w:val="et-EE"/>
        </w:rPr>
        <w:t xml:space="preserve"> ja ülekandmine trükkplaadile</w:t>
      </w:r>
    </w:p>
    <w:p w:rsidR="009C7CE2" w:rsidRDefault="009C7CE2" w:rsidP="001449CE">
      <w:pPr>
        <w:ind w:firstLine="360"/>
        <w:rPr>
          <w:lang w:val="et-EE"/>
        </w:rPr>
      </w:pPr>
      <w:r>
        <w:rPr>
          <w:lang w:val="et-EE"/>
        </w:rPr>
        <w:t xml:space="preserve">Olles digitaalversiooni juba vastavalt vajadusele tükkideks jaganud, ei jää muud üle kui eksportida igast tükist prinditav versioon ja siis laserprinteriga </w:t>
      </w:r>
      <w:r w:rsidR="001449CE">
        <w:rPr>
          <w:lang w:val="et-EE"/>
        </w:rPr>
        <w:t xml:space="preserve">mitu koopiat välja printida. Laserprinteri vajadus avaldub printimise viisil. Tahm, mida printer paberile kannab, on triikimise teel ülekantav vaskplaadile. Tindiprinteri puhul see võimalik ei ole. </w:t>
      </w:r>
    </w:p>
    <w:p w:rsidR="001449CE" w:rsidRPr="009C7CE2" w:rsidRDefault="001449CE" w:rsidP="001449CE">
      <w:pPr>
        <w:ind w:firstLine="360"/>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Pr="001449CE">
        <w:rPr>
          <w:highlight w:val="red"/>
          <w:lang w:val="et-EE"/>
        </w:rPr>
        <w:t>Pildid</w:t>
      </w:r>
      <w:r>
        <w:rPr>
          <w:highlight w:val="red"/>
          <w:lang w:val="et-EE"/>
        </w:rPr>
        <w:t xml:space="preserve"> (expressPCB + triikimine) </w:t>
      </w:r>
      <w:r w:rsidR="00750295">
        <w:rPr>
          <w:highlight w:val="red"/>
          <w:lang w:val="et-EE"/>
        </w:rPr>
        <w:t>, veel kirjeldust (mahapesemine)</w:t>
      </w:r>
    </w:p>
    <w:p w:rsidR="001D711B" w:rsidRDefault="009C7CE2" w:rsidP="009C7CE2">
      <w:pPr>
        <w:pStyle w:val="Heading2"/>
        <w:numPr>
          <w:ilvl w:val="1"/>
          <w:numId w:val="8"/>
        </w:numPr>
        <w:spacing w:line="360" w:lineRule="auto"/>
        <w:rPr>
          <w:lang w:val="et-EE"/>
        </w:rPr>
      </w:pPr>
      <w:r>
        <w:rPr>
          <w:lang w:val="et-EE"/>
        </w:rPr>
        <w:t xml:space="preserve"> </w:t>
      </w:r>
      <w:r w:rsidR="001D711B">
        <w:rPr>
          <w:lang w:val="et-EE"/>
        </w:rPr>
        <w:t>Söövitamine</w:t>
      </w:r>
    </w:p>
    <w:p w:rsidR="001449CE" w:rsidRPr="00834840" w:rsidRDefault="00750295" w:rsidP="00B2756A">
      <w:pPr>
        <w:ind w:firstLine="360"/>
        <w:rPr>
          <w:lang w:val="et-EE"/>
        </w:rPr>
      </w:pPr>
      <w:r>
        <w:rPr>
          <w:lang w:val="et-EE"/>
        </w:rPr>
        <w:t>Söövitamiseks tuli</w:t>
      </w:r>
      <w:r w:rsidR="00834840">
        <w:rPr>
          <w:lang w:val="et-EE"/>
        </w:rPr>
        <w:t xml:space="preserve"> valmistada lahus. Kasutasin selleks 250g FeCl</w:t>
      </w:r>
      <w:r w:rsidR="00834840">
        <w:rPr>
          <w:vertAlign w:val="subscript"/>
          <w:lang w:val="et-EE"/>
        </w:rPr>
        <w:t>3</w:t>
      </w:r>
      <w:r w:rsidR="00834840">
        <w:rPr>
          <w:lang w:val="et-EE"/>
        </w:rPr>
        <w:t xml:space="preserve"> pulbrit, millest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Pr>
          <w:highlight w:val="red"/>
          <w:lang w:val="et-EE"/>
        </w:rPr>
        <w:t>Blabla veel juttu ja pilte</w:t>
      </w:r>
    </w:p>
    <w:p w:rsidR="001D711B" w:rsidRDefault="009C7CE2" w:rsidP="009C7CE2">
      <w:pPr>
        <w:pStyle w:val="Heading2"/>
        <w:numPr>
          <w:ilvl w:val="1"/>
          <w:numId w:val="8"/>
        </w:numPr>
        <w:spacing w:line="360" w:lineRule="auto"/>
        <w:rPr>
          <w:lang w:val="et-EE"/>
        </w:rPr>
      </w:pPr>
      <w:r>
        <w:rPr>
          <w:lang w:val="et-EE"/>
        </w:rPr>
        <w:t xml:space="preserve"> </w:t>
      </w:r>
      <w:r w:rsidR="001D711B">
        <w:rPr>
          <w:lang w:val="et-EE"/>
        </w:rPr>
        <w:t>Puurimine</w:t>
      </w:r>
    </w:p>
    <w:p w:rsidR="00B2756A" w:rsidRPr="00B2756A" w:rsidRDefault="00B2756A" w:rsidP="00B2756A">
      <w:pPr>
        <w:rPr>
          <w:lang w:val="et-EE"/>
        </w:rPr>
      </w:pPr>
      <w:r>
        <w:rPr>
          <w:lang w:val="et-EE"/>
        </w:rPr>
        <w:t xml:space="preserve">Puurimiseks </w:t>
      </w:r>
    </w:p>
    <w:p w:rsidR="001D711B" w:rsidRDefault="009C7CE2" w:rsidP="009C7CE2">
      <w:pPr>
        <w:pStyle w:val="Heading2"/>
        <w:numPr>
          <w:ilvl w:val="1"/>
          <w:numId w:val="8"/>
        </w:numPr>
        <w:spacing w:line="360" w:lineRule="auto"/>
        <w:rPr>
          <w:lang w:val="et-EE"/>
        </w:rPr>
      </w:pPr>
      <w:r>
        <w:rPr>
          <w:lang w:val="et-EE"/>
        </w:rPr>
        <w:t xml:space="preserve"> </w:t>
      </w:r>
      <w:r w:rsidR="001D711B">
        <w:rPr>
          <w:lang w:val="et-EE"/>
        </w:rPr>
        <w:t>Jootmine</w:t>
      </w:r>
    </w:p>
    <w:p w:rsidR="001D711B" w:rsidRDefault="009C7CE2" w:rsidP="009C7CE2">
      <w:pPr>
        <w:pStyle w:val="Heading2"/>
        <w:numPr>
          <w:ilvl w:val="1"/>
          <w:numId w:val="8"/>
        </w:numPr>
        <w:spacing w:line="360" w:lineRule="auto"/>
        <w:rPr>
          <w:lang w:val="et-EE"/>
        </w:rPr>
      </w:pPr>
      <w:r>
        <w:rPr>
          <w:lang w:val="et-EE"/>
        </w:rPr>
        <w:t xml:space="preserve"> </w:t>
      </w:r>
      <w:r w:rsidR="001D711B">
        <w:rPr>
          <w:lang w:val="et-EE"/>
        </w:rPr>
        <w:t>Ühendamine</w:t>
      </w:r>
    </w:p>
    <w:p w:rsidR="001D711B" w:rsidRDefault="009C7CE2" w:rsidP="009C7CE2">
      <w:pPr>
        <w:pStyle w:val="Heading2"/>
        <w:numPr>
          <w:ilvl w:val="1"/>
          <w:numId w:val="8"/>
        </w:numPr>
        <w:spacing w:line="360" w:lineRule="auto"/>
        <w:rPr>
          <w:lang w:val="et-EE"/>
        </w:rPr>
      </w:pPr>
      <w:r>
        <w:rPr>
          <w:lang w:val="et-EE"/>
        </w:rPr>
        <w:t xml:space="preserve"> </w:t>
      </w:r>
      <w:r w:rsidR="001D711B">
        <w:rPr>
          <w:lang w:val="et-EE"/>
        </w:rPr>
        <w:t>Testimine</w:t>
      </w:r>
    </w:p>
    <w:p w:rsidR="001D711B" w:rsidRDefault="001D711B" w:rsidP="009C7CE2">
      <w:pPr>
        <w:pStyle w:val="Heading1"/>
        <w:numPr>
          <w:ilvl w:val="0"/>
          <w:numId w:val="8"/>
        </w:numPr>
        <w:spacing w:line="360" w:lineRule="auto"/>
        <w:rPr>
          <w:lang w:val="et-EE"/>
        </w:rPr>
      </w:pPr>
      <w:r>
        <w:rPr>
          <w:lang w:val="et-EE"/>
        </w:rPr>
        <w:t>LÕPP-PRODUKT</w:t>
      </w:r>
    </w:p>
    <w:p w:rsidR="001D711B" w:rsidRDefault="001D711B" w:rsidP="009C7CE2">
      <w:pPr>
        <w:pStyle w:val="Heading1"/>
        <w:numPr>
          <w:ilvl w:val="0"/>
          <w:numId w:val="8"/>
        </w:numPr>
        <w:spacing w:line="360" w:lineRule="auto"/>
        <w:rPr>
          <w:lang w:val="et-EE"/>
        </w:rPr>
      </w:pPr>
      <w:r>
        <w:rPr>
          <w:lang w:val="et-EE"/>
        </w:rPr>
        <w:t>KOKKUVÕTE</w:t>
      </w:r>
    </w:p>
    <w:p w:rsidR="001D711B" w:rsidRDefault="001D711B" w:rsidP="009C7CE2">
      <w:pPr>
        <w:pStyle w:val="Heading1"/>
        <w:numPr>
          <w:ilvl w:val="0"/>
          <w:numId w:val="8"/>
        </w:numPr>
        <w:spacing w:line="360" w:lineRule="auto"/>
        <w:rPr>
          <w:lang w:val="et-EE"/>
        </w:rPr>
      </w:pPr>
      <w:r>
        <w:rPr>
          <w:lang w:val="et-EE"/>
        </w:rPr>
        <w:t>LISAD</w:t>
      </w:r>
    </w:p>
    <w:p w:rsidR="001D711B" w:rsidRPr="001D711B" w:rsidRDefault="001D711B" w:rsidP="009C7CE2">
      <w:pPr>
        <w:pStyle w:val="Heading1"/>
        <w:numPr>
          <w:ilvl w:val="0"/>
          <w:numId w:val="8"/>
        </w:numPr>
        <w:spacing w:line="360" w:lineRule="auto"/>
        <w:rPr>
          <w:lang w:val="et-EE"/>
        </w:rPr>
      </w:pPr>
      <w:r>
        <w:rPr>
          <w:lang w:val="et-EE"/>
        </w:rPr>
        <w:t>KASUTATUD KIRJANDUS</w:t>
      </w:r>
    </w:p>
    <w:p w:rsidR="00084EFA" w:rsidRPr="00B52AC3" w:rsidRDefault="00084EFA" w:rsidP="00342E38">
      <w:pPr>
        <w:spacing w:line="360" w:lineRule="auto"/>
        <w:rPr>
          <w:noProof/>
          <w:lang w:val="et-EE"/>
        </w:rPr>
      </w:pPr>
    </w:p>
    <w:sectPr w:rsidR="00084EFA" w:rsidRPr="00B52AC3" w:rsidSect="00EF044C">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42A" w:rsidRDefault="0081042A" w:rsidP="00EF044C">
      <w:pPr>
        <w:spacing w:after="0" w:line="240" w:lineRule="auto"/>
      </w:pPr>
      <w:r>
        <w:separator/>
      </w:r>
    </w:p>
  </w:endnote>
  <w:endnote w:type="continuationSeparator" w:id="0">
    <w:p w:rsidR="0081042A" w:rsidRDefault="0081042A"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rsidR="00EF044C" w:rsidRDefault="00EF044C">
        <w:pPr>
          <w:pStyle w:val="Footer"/>
          <w:jc w:val="center"/>
        </w:pPr>
        <w:r>
          <w:fldChar w:fldCharType="begin"/>
        </w:r>
        <w:r>
          <w:instrText xml:space="preserve"> PAGE   \* MERGEFORMAT </w:instrText>
        </w:r>
        <w:r>
          <w:fldChar w:fldCharType="separate"/>
        </w:r>
        <w:r w:rsidR="00887BCC">
          <w:rPr>
            <w:noProof/>
          </w:rPr>
          <w:t>5</w:t>
        </w:r>
        <w:r>
          <w:rPr>
            <w:noProof/>
          </w:rPr>
          <w:fldChar w:fldCharType="end"/>
        </w:r>
      </w:p>
    </w:sdtContent>
  </w:sdt>
  <w:p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42A" w:rsidRDefault="0081042A" w:rsidP="00EF044C">
      <w:pPr>
        <w:spacing w:after="0" w:line="240" w:lineRule="auto"/>
      </w:pPr>
      <w:r>
        <w:separator/>
      </w:r>
    </w:p>
  </w:footnote>
  <w:footnote w:type="continuationSeparator" w:id="0">
    <w:p w:rsidR="0081042A" w:rsidRDefault="0081042A" w:rsidP="00EF0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6"/>
    <w:rsid w:val="00057260"/>
    <w:rsid w:val="00060578"/>
    <w:rsid w:val="00084A12"/>
    <w:rsid w:val="00084EFA"/>
    <w:rsid w:val="000A5FA0"/>
    <w:rsid w:val="001449CE"/>
    <w:rsid w:val="00165376"/>
    <w:rsid w:val="00167E6F"/>
    <w:rsid w:val="00174ACF"/>
    <w:rsid w:val="00194A2E"/>
    <w:rsid w:val="001974A1"/>
    <w:rsid w:val="001D711B"/>
    <w:rsid w:val="00267932"/>
    <w:rsid w:val="002B3176"/>
    <w:rsid w:val="002C193E"/>
    <w:rsid w:val="00342E38"/>
    <w:rsid w:val="00415601"/>
    <w:rsid w:val="00422C68"/>
    <w:rsid w:val="00470DFE"/>
    <w:rsid w:val="0048181A"/>
    <w:rsid w:val="005A1405"/>
    <w:rsid w:val="005A170A"/>
    <w:rsid w:val="005A6EB5"/>
    <w:rsid w:val="0072044B"/>
    <w:rsid w:val="007469A2"/>
    <w:rsid w:val="00750295"/>
    <w:rsid w:val="00806CB6"/>
    <w:rsid w:val="0081042A"/>
    <w:rsid w:val="00834840"/>
    <w:rsid w:val="00872B20"/>
    <w:rsid w:val="008833A4"/>
    <w:rsid w:val="00887BCC"/>
    <w:rsid w:val="009B4A3F"/>
    <w:rsid w:val="009C2B8A"/>
    <w:rsid w:val="009C7CE2"/>
    <w:rsid w:val="00A303B7"/>
    <w:rsid w:val="00B2756A"/>
    <w:rsid w:val="00B37DFA"/>
    <w:rsid w:val="00B52AC3"/>
    <w:rsid w:val="00BA03EB"/>
    <w:rsid w:val="00BC3808"/>
    <w:rsid w:val="00D30935"/>
    <w:rsid w:val="00D43C27"/>
    <w:rsid w:val="00D52166"/>
    <w:rsid w:val="00D95ADB"/>
    <w:rsid w:val="00DE1E16"/>
    <w:rsid w:val="00DF7A72"/>
    <w:rsid w:val="00E604CC"/>
    <w:rsid w:val="00E90F75"/>
    <w:rsid w:val="00EF044C"/>
    <w:rsid w:val="00F33017"/>
    <w:rsid w:val="00FB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AEBF3-D59A-49A4-A044-719438BC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13523-105F-4AD2-95A2-082D01BA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7</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22</cp:revision>
  <dcterms:created xsi:type="dcterms:W3CDTF">2013-08-02T06:30:00Z</dcterms:created>
  <dcterms:modified xsi:type="dcterms:W3CDTF">2014-05-03T10:21:00Z</dcterms:modified>
</cp:coreProperties>
</file>