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7039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493F23B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5AC08BC3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27BE98E0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55FB8577" w14:textId="77777777"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2D3C19FF" w14:textId="77777777"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75BE177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897032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461B22E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2FD90E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4AE1557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5756F64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53F1F6D" w14:textId="77777777"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14:paraId="71A5791A" w14:textId="48B54FA2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 xml:space="preserve">по </w:t>
      </w:r>
      <w:r w:rsidR="003A38BE">
        <w:rPr>
          <w:b/>
          <w:color w:val="000000" w:themeColor="text1"/>
          <w:szCs w:val="28"/>
          <w:lang w:eastAsia="ru-RU" w:bidi="ar-SA"/>
        </w:rPr>
        <w:t>учебной практике</w:t>
      </w:r>
    </w:p>
    <w:p w14:paraId="07AAB9C9" w14:textId="1A38C74E" w:rsidR="00247AD2" w:rsidRPr="003A38BE" w:rsidRDefault="00AA05F9" w:rsidP="003A38BE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Генетические алгоритмы в задаче поиска минимального </w:t>
      </w:r>
      <w:proofErr w:type="spellStart"/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>остовного</w:t>
      </w:r>
      <w:proofErr w:type="spellEnd"/>
      <w:r w:rsidR="003A38BE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 дерева</w:t>
      </w:r>
    </w:p>
    <w:p w14:paraId="3BA5F5BD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68D12375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A4A2A81" w14:textId="77777777"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4A4D5906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45D23EF" w14:textId="77777777"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14:paraId="75EEE535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543838C0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BE60F0C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13DBE50D" w14:textId="77777777" w:rsidR="00AA05F9" w:rsidRPr="0011472F" w:rsidRDefault="000B55E4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Трунов Б</w:t>
            </w:r>
            <w:r w:rsidRPr="000B55E4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Г</w:t>
            </w:r>
            <w:r w:rsidRPr="000B55E4">
              <w:rPr>
                <w:color w:val="000000" w:themeColor="text1"/>
                <w:szCs w:val="28"/>
              </w:rPr>
              <w:t>.</w:t>
            </w:r>
          </w:p>
        </w:tc>
      </w:tr>
      <w:tr w:rsidR="0011472F" w:rsidRPr="0011472F" w14:paraId="0E8B403B" w14:textId="77777777" w:rsidTr="00281B12">
        <w:trPr>
          <w:trHeight w:val="614"/>
        </w:trPr>
        <w:tc>
          <w:tcPr>
            <w:tcW w:w="4344" w:type="dxa"/>
            <w:vAlign w:val="bottom"/>
          </w:tcPr>
          <w:p w14:paraId="68DC1903" w14:textId="77777777"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B8848B" w14:textId="77777777"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14:paraId="67C1BD62" w14:textId="77777777"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14:paraId="0F2BD2EE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F47B07B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1C4A251E" w14:textId="77777777" w:rsidR="000B55E4" w:rsidRDefault="000B55E4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637EBFD8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1092BA68" w14:textId="77777777"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14:paraId="0C4A7276" w14:textId="77777777" w:rsidR="003A38BE" w:rsidRDefault="003A38BE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66B0C7" w14:textId="2603BAA3" w:rsidR="003A38BE" w:rsidRDefault="003A38BE" w:rsidP="00DA37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BD275" w14:textId="467EB619" w:rsidR="003A38BE" w:rsidRDefault="003A38BE" w:rsidP="003A38BE">
      <w:pPr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АННОТАЦИЯ</w:t>
      </w:r>
    </w:p>
    <w:p w14:paraId="061CBFC4" w14:textId="17F57E26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FF53745" w14:textId="45BA5B6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Цель практики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-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освоение генетических алгоритмов на примере решения задачи поиска минимального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 ходе практики изучены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 приспособленности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понятие хромосомы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гена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отбора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скрещивания и мутации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данной задачи также был разработан графический интерфейс с помощью библиотеки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python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3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9505A2E" w14:textId="3AA0443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64EF75" w14:textId="0843255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2FB1E52" w14:textId="46C6E25E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6E6FAED" w14:textId="76353A9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315097E" w14:textId="091A1CC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CF2828" w14:textId="2B4457E8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7ED1CCB" w14:textId="5E769CD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76AEE8C" w14:textId="2C4E249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DD6887" w14:textId="64FFD01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4DE11E3" w14:textId="16611905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6098958" w14:textId="56E6B51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BBEB93A" w14:textId="0ED4DFE8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79E883F" w14:textId="37DD9EDF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249D83" w14:textId="33BB95E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E720380" w14:textId="36FD1DC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76BC0FF" w14:textId="6BD7B37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D0D3C0A" w14:textId="0FC53B0E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C773F63" w14:textId="25C76E6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EE2B95C" w14:textId="0AEDDFC2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2ADC727" w14:textId="3FBE0D6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9158B13" w14:textId="4A85438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57B590B" w14:textId="1813E925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EE3E484" w14:textId="17C27F0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B8F4E83" w14:textId="63C3C8CF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8FBA981" w14:textId="19A2A0D1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F003B6F" w14:textId="16F4CC12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845919A" w14:textId="2FEF8A3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3969F47" w14:textId="14690FDB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D920CB8" w14:textId="06FE9F4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301AC3" w14:textId="5D7F93B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2539EE4" w14:textId="5D035383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3A7BBC1" w14:textId="34DAD2E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9DA9295" w14:textId="613638B7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82AB578" w14:textId="1980B98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A59358B" w14:textId="4B6811BA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27CECB3" w14:textId="3D9190F4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BF42833" w14:textId="57E2CF40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5A4B81" w14:textId="77777777" w:rsidR="003A38BE" w:rsidRPr="003A38B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 xml:space="preserve">1. Выбор и использование </w:t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GUI</w:t>
      </w:r>
    </w:p>
    <w:p w14:paraId="700F5473" w14:textId="77777777" w:rsidR="003A38BE" w:rsidRPr="003A38BE" w:rsidRDefault="003A38BE" w:rsidP="003A38B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создания графического интерфейса приложения был выбран фреймворк </w:t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proofErr w:type="spellStart"/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 — это современная библиотека для Python, позволяющая быстро создавать кроссплатформенные GUI-приложения с использованием декларативного подхода, схожего с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Flutter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1727AFA6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Причины выбора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688A2E1F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Простота и скорость разработки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позволяет создавать сложные интерфейсы с минимальным количеством кода.</w:t>
      </w:r>
    </w:p>
    <w:p w14:paraId="18184BA8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Кроссплатформенность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Приложение работает на Windows, Linux,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macOS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в браузере без изменений кода.</w:t>
      </w:r>
    </w:p>
    <w:p w14:paraId="771B3130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Современный внешний вид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предоставляет готовые компоненты с современным дизайном.</w:t>
      </w:r>
    </w:p>
    <w:p w14:paraId="693AF160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Гибкость</w:t>
      </w:r>
      <w:proofErr w:type="gram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Легко</w:t>
      </w:r>
      <w:proofErr w:type="gram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интегрируется с другими Python-библиотеками (например, для визуализации графов используется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matplotlib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networkx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154AE24B" w14:textId="77777777" w:rsidR="003A38BE" w:rsidRPr="0075057A" w:rsidRDefault="003A38BE" w:rsidP="0075057A">
      <w:pPr>
        <w:pStyle w:val="a4"/>
        <w:numPr>
          <w:ilvl w:val="0"/>
          <w:numId w:val="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Поддержка реактивности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Изменения состояния автоматически отражаются в интерфейсе.</w:t>
      </w:r>
    </w:p>
    <w:p w14:paraId="74D818BB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2. Реализованный функционал GUI</w:t>
      </w:r>
    </w:p>
    <w:p w14:paraId="2139B4B2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Структура приложения</w:t>
      </w:r>
    </w:p>
    <w:p w14:paraId="3DD5E6C2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Модульная архитектура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Код разделен на логические модули (страницы, компоненты, конфиг,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роутинг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52026F00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Навигация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Используется система маршрутов (</w:t>
      </w:r>
      <w:hyperlink r:id="rId5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routes.py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для перехода между страницами:</w:t>
      </w:r>
    </w:p>
    <w:p w14:paraId="42693AA0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 алгоритма</w:t>
      </w:r>
    </w:p>
    <w:p w14:paraId="59FAEDFB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конфигурации параметров</w:t>
      </w:r>
    </w:p>
    <w:p w14:paraId="0A889891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404 (ошибка)</w:t>
      </w:r>
    </w:p>
    <w:p w14:paraId="6E9071D4" w14:textId="77777777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551B91C" w14:textId="22F6BBD4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Основные компоненты интерфейса</w:t>
      </w:r>
    </w:p>
    <w:p w14:paraId="1B37371F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Боковое меню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6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menu_component.py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 Быстрый переход между основными разделами.</w:t>
      </w:r>
    </w:p>
    <w:p w14:paraId="304A72D5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7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home.py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332435AA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Отображение текущего графа.</w:t>
      </w:r>
    </w:p>
    <w:p w14:paraId="0F2B7DE6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Панель управления запуском алгоритма (кнопки запуска, перехода по шагам, область для отладочных сообщений).</w:t>
      </w:r>
    </w:p>
    <w:p w14:paraId="12898A71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конфигурации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8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config_page.py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4190D922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Настройка параметров генетического алгоритма (вероятности, размеры популяции, количество поколений, тип отбора).</w:t>
      </w:r>
    </w:p>
    <w:p w14:paraId="6CE6BD26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Генерация случайного графа, загрузка/сохранение графа в файл.</w:t>
      </w:r>
    </w:p>
    <w:p w14:paraId="6AF345CD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 графа.</w:t>
      </w:r>
    </w:p>
    <w:p w14:paraId="11C9B200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 графа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(</w:t>
      </w:r>
      <w:hyperlink r:id="rId9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graph_component.py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 </w:t>
      </w:r>
      <w:hyperlink r:id="rId10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graphs.py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):</w:t>
      </w:r>
    </w:p>
    <w:p w14:paraId="01BE6C77" w14:textId="77777777" w:rsidR="003A38BE" w:rsidRPr="0075057A" w:rsidRDefault="003A38BE" w:rsidP="0075057A">
      <w:pPr>
        <w:pStyle w:val="a4"/>
        <w:numPr>
          <w:ilvl w:val="1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Используется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matplotlib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</w:t>
      </w:r>
      <w:proofErr w:type="spellStart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networkx</w:t>
      </w:r>
      <w:proofErr w:type="spellEnd"/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для отрисовки графа, изображение встраивается в интерфейс через base64.</w:t>
      </w:r>
    </w:p>
    <w:p w14:paraId="0153C922" w14:textId="77777777" w:rsidR="003A38BE" w:rsidRPr="0075057A" w:rsidRDefault="003A38BE" w:rsidP="0075057A">
      <w:pPr>
        <w:pStyle w:val="a4"/>
        <w:numPr>
          <w:ilvl w:val="0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Кастомные</w:t>
      </w:r>
      <w:proofErr w:type="spellEnd"/>
      <w:r w:rsidRPr="0075057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компоненты</w:t>
      </w: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0657BDCD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Кнопки (</w:t>
      </w:r>
      <w:hyperlink r:id="rId11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button.py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6F191E88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Поля ввода (</w:t>
      </w:r>
      <w:hyperlink r:id="rId12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text_input.py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31B535E8" w14:textId="77777777" w:rsidR="003A38BE" w:rsidRPr="0075057A" w:rsidRDefault="003A38BE" w:rsidP="0075057A">
      <w:pPr>
        <w:pStyle w:val="a4"/>
        <w:numPr>
          <w:ilvl w:val="2"/>
          <w:numId w:val="2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Слой страницы (</w:t>
      </w:r>
      <w:hyperlink r:id="rId13" w:history="1">
        <w:r w:rsidRPr="0075057A">
          <w:rPr>
            <w:rFonts w:ascii="Times New Roman" w:eastAsia="SimSun" w:hAnsi="Times New Roman" w:cs="Times New Roman"/>
            <w:color w:val="000000" w:themeColor="text1"/>
            <w:kern w:val="0"/>
            <w:sz w:val="28"/>
            <w:szCs w:val="28"/>
            <w:lang w:eastAsia="en-US" w:bidi="ar-SA"/>
            <w14:ligatures w14:val="standardContextual"/>
          </w:rPr>
          <w:t>page_layer.py</w:t>
        </w:r>
      </w:hyperlink>
      <w:r w:rsidRPr="0075057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14:paraId="0FE1E3EB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Пример реализованного интерфейса:</w:t>
      </w:r>
    </w:p>
    <w:p w14:paraId="67F171A8" w14:textId="77777777" w:rsidR="003A38BE" w:rsidRPr="003A38BE" w:rsidRDefault="003A38BE" w:rsidP="0075057A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Современный внешний вид, адаптивная верстка (используются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ResponsiveRow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Container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14:paraId="34A21838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Все параметры и действия пользователя мгновенно отражаются в интерфейсе.</w:t>
      </w:r>
    </w:p>
    <w:p w14:paraId="4987DC2F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3. Текущее состояние программы</w:t>
      </w:r>
    </w:p>
    <w:p w14:paraId="7C16C79E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Готова архитектура приложения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реализованы все основные страницы, компоненты, навигация.</w:t>
      </w:r>
    </w:p>
    <w:p w14:paraId="10F502B8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работа с графом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генерация, визуализация, загрузка и сохранение.</w:t>
      </w:r>
    </w:p>
    <w:p w14:paraId="22760C4F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настройка параметров генетического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все параметры можно менять через GUI.</w:t>
      </w:r>
    </w:p>
    <w:p w14:paraId="25C306C5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Подготовлена панель управления запуском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кнопки запуска, перехода по шагам, область для вывода сообщений.</w:t>
      </w:r>
    </w:p>
    <w:p w14:paraId="45E785C3" w14:textId="77777777" w:rsidR="003A38BE" w:rsidRPr="000F3ADE" w:rsidRDefault="003A38BE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4. Планы по доработке</w:t>
      </w:r>
    </w:p>
    <w:p w14:paraId="5E036DA5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Добавление самой реализации генетического алгоритма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14:paraId="44922AAF" w14:textId="366BCC99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Реализация логики работы алгоритма поиска минимального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 с использованием выбранных параметров.</w:t>
      </w:r>
    </w:p>
    <w:p w14:paraId="367C49F3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Интеграция алгоритма с интерфейсом: запуск, пошаговое выполнение, отображение промежуточных и финальных результатов.</w:t>
      </w:r>
    </w:p>
    <w:p w14:paraId="592DC8F7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Вывод отладочных сообщений и визуализация процесса работы алгоритма.</w:t>
      </w:r>
    </w:p>
    <w:p w14:paraId="4C8395D4" w14:textId="77777777" w:rsidR="003A38BE" w:rsidRP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5. Вывод</w:t>
      </w:r>
    </w:p>
    <w:p w14:paraId="6F17C7A5" w14:textId="77777777" w:rsidR="003A38BE" w:rsidRPr="003A38BE" w:rsidRDefault="003A38BE" w:rsidP="000F3ADE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Использование </w:t>
      </w:r>
      <w:proofErr w:type="spellStart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позволило быстро создать современный, удобный и расширяемый интерфейс для работы с графами и настройки параметров генетического алгоритма.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На данный момент реализована вся необходимая инфраструктура для дальнейшей интеграции и визуализации работы самого алгоритма.</w:t>
      </w:r>
      <w:r w:rsidRPr="003A38B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  <w:t>Дальнейшая работа будет направлена на реализацию и интеграцию генетического алгоритма в существующий GUI.</w:t>
      </w:r>
    </w:p>
    <w:p w14:paraId="3335C176" w14:textId="07D42B3D" w:rsidR="003A38BE" w:rsidRDefault="003A38B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8B8325" w14:textId="1033274B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5771DAC" w14:textId="15BA1685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EFEA74A" w14:textId="2A64737D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AAF3F53" w14:textId="601D46D7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E339154" w14:textId="7B5B1A94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117A283" w14:textId="32C27A7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9E02ED2" w14:textId="58710C19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3EA04CF" w14:textId="43C737FD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CBBC6FE" w14:textId="5ACDCF3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4929199" w14:textId="25E86BA8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076D409" w14:textId="49B14C76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CF39FD" w14:textId="75F060B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33B29FE" w14:textId="7FC6B8C8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5ABC3C0" w14:textId="48FAE60D" w:rsidR="000F3ADE" w:rsidRPr="000F3ADE" w:rsidRDefault="000F3ADE" w:rsidP="000F3ADE">
      <w:pPr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Демонстрация 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GUI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 момент </w:t>
      </w:r>
      <w:r w:rsidRPr="000F3AD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30.07.2025</w:t>
      </w:r>
    </w:p>
    <w:p w14:paraId="4BD6ED0B" w14:textId="5C584EF2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drawing>
          <wp:inline distT="0" distB="0" distL="0" distR="0" wp14:anchorId="668D4ACC" wp14:editId="53E645F9">
            <wp:extent cx="5940425" cy="3316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8C08" w14:textId="3F2D70E7" w:rsidR="000F3ADE" w:rsidRP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.1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Основная страница работы алгоритма</w:t>
      </w:r>
    </w:p>
    <w:p w14:paraId="4B5BB7FF" w14:textId="7A3A17EB" w:rsidR="000F3ADE" w:rsidRDefault="000F3ADE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0F3ADE"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drawing>
          <wp:inline distT="0" distB="0" distL="0" distR="0" wp14:anchorId="1A85A168" wp14:editId="5E01D84F">
            <wp:extent cx="5940425" cy="3334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E38" w14:textId="3FEA6B53" w:rsidR="00F44D1B" w:rsidRPr="00F44D1B" w:rsidRDefault="00F44D1B" w:rsidP="00F44D1B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</w:t>
      </w:r>
      <w:r w:rsidRPr="000F3AD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 с параметрами генетического алгоритма</w:t>
      </w:r>
    </w:p>
    <w:p w14:paraId="21B48C35" w14:textId="74095B58" w:rsidR="00F44D1B" w:rsidRDefault="00F44D1B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6023A14" w14:textId="3E7AD587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095E61BB" w14:textId="04D7F391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BA7B0BA" w14:textId="1B33D279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2E1E2C06" w14:textId="568BA145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5B6ABA8" w14:textId="0BE432D6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0A783A2" w14:textId="77777777" w:rsidR="00B1326F" w:rsidRDefault="00B1326F" w:rsidP="00B1326F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011D872" w14:textId="7BFA0E4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Далее был р</w:t>
      </w: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азработан класс </w:t>
      </w:r>
      <w:proofErr w:type="spellStart"/>
      <w:r w:rsidRPr="00B1326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GeneticAlgorithmMST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со следующими возможностями:</w:t>
      </w:r>
    </w:p>
    <w:p w14:paraId="17A95400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Генерация случайных графов</w:t>
      </w:r>
    </w:p>
    <w:p w14:paraId="56084706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Инициализация популяции случайными 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остовными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деревьями</w:t>
      </w:r>
    </w:p>
    <w:p w14:paraId="16998A29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Реализация операторов генетического алгоритма:</w:t>
      </w:r>
    </w:p>
    <w:p w14:paraId="1B5601F1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Селекция (турнирная и рулетка)</w:t>
      </w:r>
    </w:p>
    <w:p w14:paraId="4D95331F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Скрещивание (одноточечное)</w:t>
      </w:r>
    </w:p>
    <w:p w14:paraId="6FD70B6B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Мутация (инверсия битов)</w:t>
      </w:r>
    </w:p>
    <w:p w14:paraId="27DDFBF0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Проверка корректности 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дерева</w:t>
      </w:r>
    </w:p>
    <w:p w14:paraId="0A16E79B" w14:textId="77777777" w:rsidR="00B1326F" w:rsidRPr="00B1326F" w:rsidRDefault="00B1326F" w:rsidP="00B1326F">
      <w:pPr>
        <w:pStyle w:val="a4"/>
        <w:numPr>
          <w:ilvl w:val="0"/>
          <w:numId w:val="28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Вычисление приспособленности особи</w:t>
      </w:r>
    </w:p>
    <w:p w14:paraId="2BBFC860" w14:textId="6A0EC0B0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Интеграция алгоритма в GUI</w:t>
      </w:r>
    </w:p>
    <w:p w14:paraId="7776E503" w14:textId="7777777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Алгоритм был интегрирован в графический интерфейс с возможностями:</w:t>
      </w:r>
    </w:p>
    <w:p w14:paraId="273C91A3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Запуск алгоритма с настраиваемыми параметрами</w:t>
      </w:r>
    </w:p>
    <w:p w14:paraId="59ABE345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Пошаговое выполнение алгоритма</w:t>
      </w:r>
    </w:p>
    <w:p w14:paraId="323AABBA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Визуализация процесса эволюции</w:t>
      </w:r>
    </w:p>
    <w:p w14:paraId="0FDADA5C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Отображение лучшего найденного решения</w:t>
      </w:r>
    </w:p>
    <w:p w14:paraId="59F7C274" w14:textId="77777777" w:rsidR="00B1326F" w:rsidRPr="00B1326F" w:rsidRDefault="00B1326F" w:rsidP="00B1326F">
      <w:pPr>
        <w:pStyle w:val="a4"/>
        <w:numPr>
          <w:ilvl w:val="0"/>
          <w:numId w:val="29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История изменения приспособленности</w:t>
      </w:r>
    </w:p>
    <w:p w14:paraId="10EBBD7A" w14:textId="7B3C5950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Доработка интерфейса и исправление ошибок</w:t>
      </w:r>
    </w:p>
    <w:p w14:paraId="5D3D8A24" w14:textId="77777777" w:rsid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 данном этапе были выполнены следующие улучшения:</w:t>
      </w:r>
    </w:p>
    <w:p w14:paraId="3ED0A2EC" w14:textId="3FF00C4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Исправление ошибки отображения графа на странице конфигурации</w:t>
      </w: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Была обнаружена и исправлена ошибка, при которой после загрузки или генерации графа на странице конфигурации граф не отображался сразу, а только после 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перезахода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 </w:t>
      </w:r>
      <w:proofErr w:type="spellStart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роут</w:t>
      </w:r>
      <w:proofErr w:type="spellEnd"/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 Проблема заключалась в том, что компонент графа не обновлялся после изменения данных. Решение включало:</w:t>
      </w:r>
    </w:p>
    <w:p w14:paraId="65071B03" w14:textId="77777777" w:rsidR="00B1326F" w:rsidRPr="00B1326F" w:rsidRDefault="00B1326F" w:rsidP="00B1326F">
      <w:pPr>
        <w:pStyle w:val="a4"/>
        <w:numPr>
          <w:ilvl w:val="0"/>
          <w:numId w:val="30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Принудительное обновление состояния страницы</w:t>
      </w:r>
    </w:p>
    <w:p w14:paraId="5CA435C7" w14:textId="77777777" w:rsidR="00B1326F" w:rsidRPr="00B1326F" w:rsidRDefault="00B1326F" w:rsidP="00B1326F">
      <w:pPr>
        <w:pStyle w:val="a4"/>
        <w:numPr>
          <w:ilvl w:val="0"/>
          <w:numId w:val="30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Очистка кэша изображений графа</w:t>
      </w:r>
    </w:p>
    <w:p w14:paraId="22AFFE84" w14:textId="77777777" w:rsidR="00B1326F" w:rsidRPr="00B1326F" w:rsidRDefault="00B1326F" w:rsidP="00B1326F">
      <w:pPr>
        <w:pStyle w:val="a4"/>
        <w:numPr>
          <w:ilvl w:val="0"/>
          <w:numId w:val="30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Пересоздание представления страницы</w:t>
      </w:r>
    </w:p>
    <w:p w14:paraId="54C3E505" w14:textId="77777777" w:rsidR="00B1326F" w:rsidRPr="00B1326F" w:rsidRDefault="00B1326F" w:rsidP="00B1326F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Улучшения интерфейса:</w:t>
      </w:r>
    </w:p>
    <w:p w14:paraId="7A35CD33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Добавлена возможность загрузки и сохранения графов в формате JSON</w:t>
      </w:r>
    </w:p>
    <w:p w14:paraId="7D0E1C4D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Реализована генерация случайных графов с настраиваемым количеством вершин</w:t>
      </w:r>
    </w:p>
    <w:p w14:paraId="2160C311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Добавлены элементы управления для пошагового выполнения алгоритма</w:t>
      </w:r>
    </w:p>
    <w:p w14:paraId="182817DA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Улучшена визуализация процесса эволюции с помощью слайдера</w:t>
      </w:r>
    </w:p>
    <w:p w14:paraId="5527D445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Добавлено отображение статистики работы алгоритма</w:t>
      </w:r>
    </w:p>
    <w:p w14:paraId="74073F3E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6. Финальная доработка и тестирование</w:t>
      </w:r>
    </w:p>
    <w:p w14:paraId="5512281B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 завершающем этапе были выполнены:</w:t>
      </w:r>
    </w:p>
    <w:p w14:paraId="349973F1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Тестирование всех функций приложения</w:t>
      </w:r>
    </w:p>
    <w:p w14:paraId="7E01C01C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Оптимизация производительности</w:t>
      </w:r>
    </w:p>
    <w:p w14:paraId="2433F107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Документирование кода</w:t>
      </w:r>
    </w:p>
    <w:p w14:paraId="77B260F2" w14:textId="77777777" w:rsidR="00B1326F" w:rsidRPr="00B1326F" w:rsidRDefault="00B1326F" w:rsidP="00B1326F">
      <w:pPr>
        <w:pStyle w:val="a4"/>
        <w:numPr>
          <w:ilvl w:val="0"/>
          <w:numId w:val="31"/>
        </w:num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Создание констант для параметров по умолчанию</w:t>
      </w:r>
    </w:p>
    <w:p w14:paraId="34976409" w14:textId="5946F18D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drawing>
          <wp:inline distT="0" distB="0" distL="0" distR="0" wp14:anchorId="4CB5D170" wp14:editId="7CA9BD37">
            <wp:extent cx="5940425" cy="3125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57A" w14:textId="0B7DB483" w:rsidR="00B1326F" w:rsidRPr="00F33666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3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Итогов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ая версия 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GUI</w:t>
      </w:r>
      <w:r w:rsidR="00F33666"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страница</w:t>
      </w:r>
      <w:r w:rsidR="00F33666"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“</w:t>
      </w:r>
      <w:r w:rsid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Параметры</w:t>
      </w:r>
      <w:r w:rsidR="00F33666"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”.</w:t>
      </w:r>
    </w:p>
    <w:p w14:paraId="0A89A7FC" w14:textId="77777777" w:rsidR="00F33666" w:rsidRP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D9A0A26" w14:textId="57DA6724" w:rsidR="00B1326F" w:rsidRDefault="00B1326F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1326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drawing>
          <wp:inline distT="0" distB="0" distL="0" distR="0" wp14:anchorId="46BDD5E1" wp14:editId="1C35DC08">
            <wp:extent cx="5940425" cy="3443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BCA6" w14:textId="7082CD25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Рис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.4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Итоговая версия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GUI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главная страница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14:paraId="6504F030" w14:textId="097F4313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23CD703" w14:textId="23118740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27E7126" w14:textId="77C7A2E8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0C191E5" w14:textId="5D06E285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C2CEA78" w14:textId="122BFBDA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C699038" w14:textId="38CE8CC3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66FAD534" w14:textId="3FD206DB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775DC6AA" w14:textId="639B500E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585B234B" w14:textId="3B65D7E7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4D1882B9" w14:textId="405BC9D3" w:rsidR="00F33666" w:rsidRDefault="00F33666" w:rsidP="003A38BE">
      <w:pP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1C5A7C98" w14:textId="348351FC" w:rsidR="00F33666" w:rsidRDefault="00F33666" w:rsidP="003A38BE">
      <w:pP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Выводы</w:t>
      </w:r>
    </w:p>
    <w:p w14:paraId="6E88264D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 ходе выполнения работы был реализован программный комплекс для поиска минимального 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дерева (МОД) с помощью генетического алгоритма и современного графического интерфейса на Python (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Flet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 В процессе разработки были достигнуты следующие результаты:</w:t>
      </w:r>
    </w:p>
    <w:p w14:paraId="78324F2E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Разработана архитектура приложения</w:t>
      </w:r>
    </w:p>
    <w:p w14:paraId="3D14979D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Проект построен по модульному принципу, что обеспечивает удобство поддержки и расширения функционала. Были реализованы отдельные модули для логики алгоритма, визуализации, управления параметрами и взаимодействия с пользователем.</w:t>
      </w:r>
    </w:p>
    <w:p w14:paraId="5A093E45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Реализован генетический алгоритм для задачи МОД</w:t>
      </w:r>
    </w:p>
    <w:p w14:paraId="2FA6CDE9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Алгоритм поддерживает настройку основных параметров (размер популяции, вероятность мутации и скрещивания, количество поколений, тип селекции). Особое внимание уделено корректной работе операторов мутации и кроссовера, чтобы в популяции всегда присутствовали только валидные 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остовные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деревья.</w:t>
      </w:r>
    </w:p>
    <w:p w14:paraId="2D362C40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Создан удобный и наглядный интерфейс</w:t>
      </w:r>
    </w:p>
    <w:p w14:paraId="124C6D77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Пользователь может легко настраивать параметры, загружать и сохранять графы, запускать алгоритм и наблюдать за процессом эволюции в реальном времени. Визуализация графа, 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остовного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дерева и динамики веса МОД по поколениям делает работу с программой интуитивно понятной.</w:t>
      </w:r>
    </w:p>
    <w:p w14:paraId="19103C62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Проведена отладка и устранение ошибок</w:t>
      </w:r>
    </w:p>
    <w:p w14:paraId="1EE94063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 процессе тестирования были выявлены и исправлены критические ошибки, связанные с застоем популяции и отсутствием эволюции. Внесены улучшения в селекцию, мутацию и кроссовер, что позволило добиться реального поиска оптимального решения.</w:t>
      </w:r>
    </w:p>
    <w:p w14:paraId="7557E60F" w14:textId="7777777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Обеспечена стабильная работа алгоритма</w:t>
      </w:r>
    </w:p>
    <w:p w14:paraId="54DB25D4" w14:textId="0B0A4B6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После внесённых исправлений алгоритм корректно ищет минимальное </w:t>
      </w:r>
      <w:proofErr w:type="spellStart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остовное</w:t>
      </w:r>
      <w:proofErr w:type="spellEnd"/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дерево, 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веса МОД действительно изменяются по поколениям, что подтверждает эффективность реализованного подхода.</w:t>
      </w:r>
    </w:p>
    <w:p w14:paraId="2CECF2A3" w14:textId="02E03A07" w:rsidR="00F33666" w:rsidRPr="00F33666" w:rsidRDefault="00F33666" w:rsidP="00F33666">
      <w:pPr>
        <w:ind w:firstLine="708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3666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 целом, поставленные задачи были успешно решены: создано современное, гибкое и наглядное приложение для решения задачи поиска МОД с помощью генетического алгоритма.</w:t>
      </w:r>
    </w:p>
    <w:sectPr w:rsidR="00F33666" w:rsidRPr="00F33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89F"/>
    <w:multiLevelType w:val="multilevel"/>
    <w:tmpl w:val="F4E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79A9"/>
    <w:multiLevelType w:val="multilevel"/>
    <w:tmpl w:val="1EF0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A5214"/>
    <w:multiLevelType w:val="multilevel"/>
    <w:tmpl w:val="3A8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84400"/>
    <w:multiLevelType w:val="multilevel"/>
    <w:tmpl w:val="CB4E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53DBC"/>
    <w:multiLevelType w:val="multilevel"/>
    <w:tmpl w:val="2830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71286"/>
    <w:multiLevelType w:val="multilevel"/>
    <w:tmpl w:val="A3E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85D5E"/>
    <w:multiLevelType w:val="multilevel"/>
    <w:tmpl w:val="608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C2D39"/>
    <w:multiLevelType w:val="multilevel"/>
    <w:tmpl w:val="3D5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06042"/>
    <w:multiLevelType w:val="multilevel"/>
    <w:tmpl w:val="41E0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47F0E"/>
    <w:multiLevelType w:val="multilevel"/>
    <w:tmpl w:val="FBEA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C571D"/>
    <w:multiLevelType w:val="multilevel"/>
    <w:tmpl w:val="53F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B1825"/>
    <w:multiLevelType w:val="multilevel"/>
    <w:tmpl w:val="D264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F4DF5"/>
    <w:multiLevelType w:val="multilevel"/>
    <w:tmpl w:val="DC9A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7749B"/>
    <w:multiLevelType w:val="multilevel"/>
    <w:tmpl w:val="4C6A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E1271"/>
    <w:multiLevelType w:val="multilevel"/>
    <w:tmpl w:val="395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5338D"/>
    <w:multiLevelType w:val="multilevel"/>
    <w:tmpl w:val="DEEA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3357B"/>
    <w:multiLevelType w:val="multilevel"/>
    <w:tmpl w:val="E65C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B51B2"/>
    <w:multiLevelType w:val="hybridMultilevel"/>
    <w:tmpl w:val="AA46B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3025847"/>
    <w:multiLevelType w:val="hybridMultilevel"/>
    <w:tmpl w:val="A5009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86B6E41"/>
    <w:multiLevelType w:val="multilevel"/>
    <w:tmpl w:val="F65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C1E44"/>
    <w:multiLevelType w:val="multilevel"/>
    <w:tmpl w:val="78B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7B6D94"/>
    <w:multiLevelType w:val="hybridMultilevel"/>
    <w:tmpl w:val="0F0C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239C6"/>
    <w:multiLevelType w:val="hybridMultilevel"/>
    <w:tmpl w:val="38F0B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6BE006D"/>
    <w:multiLevelType w:val="multilevel"/>
    <w:tmpl w:val="FDA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41ABF"/>
    <w:multiLevelType w:val="multilevel"/>
    <w:tmpl w:val="8A8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43D49"/>
    <w:multiLevelType w:val="multilevel"/>
    <w:tmpl w:val="D77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97192"/>
    <w:multiLevelType w:val="multilevel"/>
    <w:tmpl w:val="845A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E027F0"/>
    <w:multiLevelType w:val="multilevel"/>
    <w:tmpl w:val="D37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82705"/>
    <w:multiLevelType w:val="multilevel"/>
    <w:tmpl w:val="4A6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C04DE"/>
    <w:multiLevelType w:val="hybridMultilevel"/>
    <w:tmpl w:val="F178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479C4"/>
    <w:multiLevelType w:val="multilevel"/>
    <w:tmpl w:val="5A7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D1ACA"/>
    <w:multiLevelType w:val="multilevel"/>
    <w:tmpl w:val="DD3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925027"/>
    <w:multiLevelType w:val="multilevel"/>
    <w:tmpl w:val="529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124DB0"/>
    <w:multiLevelType w:val="hybridMultilevel"/>
    <w:tmpl w:val="2C0AFA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7985C1F"/>
    <w:multiLevelType w:val="multilevel"/>
    <w:tmpl w:val="B854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30167E"/>
    <w:multiLevelType w:val="multilevel"/>
    <w:tmpl w:val="2C8E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1"/>
  </w:num>
  <w:num w:numId="3">
    <w:abstractNumId w:val="6"/>
  </w:num>
  <w:num w:numId="4">
    <w:abstractNumId w:val="26"/>
  </w:num>
  <w:num w:numId="5">
    <w:abstractNumId w:val="10"/>
  </w:num>
  <w:num w:numId="6">
    <w:abstractNumId w:val="27"/>
  </w:num>
  <w:num w:numId="7">
    <w:abstractNumId w:val="28"/>
  </w:num>
  <w:num w:numId="8">
    <w:abstractNumId w:val="35"/>
  </w:num>
  <w:num w:numId="9">
    <w:abstractNumId w:val="31"/>
  </w:num>
  <w:num w:numId="10">
    <w:abstractNumId w:val="0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2"/>
  </w:num>
  <w:num w:numId="16">
    <w:abstractNumId w:val="24"/>
  </w:num>
  <w:num w:numId="17">
    <w:abstractNumId w:val="32"/>
  </w:num>
  <w:num w:numId="18">
    <w:abstractNumId w:val="5"/>
  </w:num>
  <w:num w:numId="19">
    <w:abstractNumId w:val="2"/>
  </w:num>
  <w:num w:numId="20">
    <w:abstractNumId w:val="15"/>
  </w:num>
  <w:num w:numId="21">
    <w:abstractNumId w:val="25"/>
  </w:num>
  <w:num w:numId="22">
    <w:abstractNumId w:val="13"/>
  </w:num>
  <w:num w:numId="23">
    <w:abstractNumId w:val="19"/>
  </w:num>
  <w:num w:numId="24">
    <w:abstractNumId w:val="34"/>
  </w:num>
  <w:num w:numId="25">
    <w:abstractNumId w:val="1"/>
  </w:num>
  <w:num w:numId="26">
    <w:abstractNumId w:val="8"/>
  </w:num>
  <w:num w:numId="27">
    <w:abstractNumId w:val="23"/>
  </w:num>
  <w:num w:numId="28">
    <w:abstractNumId w:val="18"/>
  </w:num>
  <w:num w:numId="29">
    <w:abstractNumId w:val="22"/>
  </w:num>
  <w:num w:numId="30">
    <w:abstractNumId w:val="33"/>
  </w:num>
  <w:num w:numId="31">
    <w:abstractNumId w:val="29"/>
  </w:num>
  <w:num w:numId="32">
    <w:abstractNumId w:val="4"/>
    <w:lvlOverride w:ilvl="0">
      <w:startOverride w:val="1"/>
    </w:lvlOverride>
  </w:num>
  <w:num w:numId="33">
    <w:abstractNumId w:val="20"/>
    <w:lvlOverride w:ilvl="0">
      <w:startOverride w:val="2"/>
    </w:lvlOverride>
  </w:num>
  <w:num w:numId="34">
    <w:abstractNumId w:val="30"/>
    <w:lvlOverride w:ilvl="0">
      <w:startOverride w:val="3"/>
    </w:lvlOverride>
  </w:num>
  <w:num w:numId="35">
    <w:abstractNumId w:val="9"/>
    <w:lvlOverride w:ilvl="0">
      <w:startOverride w:val="4"/>
    </w:lvlOverride>
  </w:num>
  <w:num w:numId="36">
    <w:abstractNumId w:val="16"/>
    <w:lvlOverride w:ilvl="0">
      <w:startOverride w:val="5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6203C"/>
    <w:rsid w:val="0009177E"/>
    <w:rsid w:val="000B3D43"/>
    <w:rsid w:val="000B55E4"/>
    <w:rsid w:val="000E06B1"/>
    <w:rsid w:val="000F3ADE"/>
    <w:rsid w:val="0010390E"/>
    <w:rsid w:val="0011472F"/>
    <w:rsid w:val="001A2AAA"/>
    <w:rsid w:val="001A7D2F"/>
    <w:rsid w:val="001F4032"/>
    <w:rsid w:val="00247AD2"/>
    <w:rsid w:val="00276468"/>
    <w:rsid w:val="0029505C"/>
    <w:rsid w:val="002E7774"/>
    <w:rsid w:val="00323DA1"/>
    <w:rsid w:val="003366A9"/>
    <w:rsid w:val="00344EC7"/>
    <w:rsid w:val="003A38BE"/>
    <w:rsid w:val="004F5933"/>
    <w:rsid w:val="00514482"/>
    <w:rsid w:val="005607B2"/>
    <w:rsid w:val="00564406"/>
    <w:rsid w:val="005762BF"/>
    <w:rsid w:val="005D13AD"/>
    <w:rsid w:val="005D5D13"/>
    <w:rsid w:val="005F32B7"/>
    <w:rsid w:val="00600140"/>
    <w:rsid w:val="00610EFE"/>
    <w:rsid w:val="00651E1F"/>
    <w:rsid w:val="00682153"/>
    <w:rsid w:val="00693E77"/>
    <w:rsid w:val="006D64D6"/>
    <w:rsid w:val="006D7585"/>
    <w:rsid w:val="007245B6"/>
    <w:rsid w:val="00736189"/>
    <w:rsid w:val="00744A1C"/>
    <w:rsid w:val="0075057A"/>
    <w:rsid w:val="007577C3"/>
    <w:rsid w:val="008D22AA"/>
    <w:rsid w:val="0093182D"/>
    <w:rsid w:val="0096313B"/>
    <w:rsid w:val="00983340"/>
    <w:rsid w:val="00996615"/>
    <w:rsid w:val="009C24AB"/>
    <w:rsid w:val="009E63B2"/>
    <w:rsid w:val="00AA0047"/>
    <w:rsid w:val="00AA05F9"/>
    <w:rsid w:val="00AF3457"/>
    <w:rsid w:val="00B1326F"/>
    <w:rsid w:val="00B648CD"/>
    <w:rsid w:val="00BA78B2"/>
    <w:rsid w:val="00BB7BBB"/>
    <w:rsid w:val="00BD422A"/>
    <w:rsid w:val="00BF075A"/>
    <w:rsid w:val="00BF4B16"/>
    <w:rsid w:val="00C363F8"/>
    <w:rsid w:val="00C47B79"/>
    <w:rsid w:val="00C745CB"/>
    <w:rsid w:val="00CB59F7"/>
    <w:rsid w:val="00CC33A5"/>
    <w:rsid w:val="00CF38DA"/>
    <w:rsid w:val="00D4251D"/>
    <w:rsid w:val="00DA3725"/>
    <w:rsid w:val="00DA4692"/>
    <w:rsid w:val="00E14B88"/>
    <w:rsid w:val="00E54AC3"/>
    <w:rsid w:val="00EA41CA"/>
    <w:rsid w:val="00EB17D5"/>
    <w:rsid w:val="00EC74C5"/>
    <w:rsid w:val="00F15A2F"/>
    <w:rsid w:val="00F2281A"/>
    <w:rsid w:val="00F33666"/>
    <w:rsid w:val="00F44D1B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7183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8BE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8BE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paragraph" w:customStyle="1" w:styleId="ds-markdown-paragraph">
    <w:name w:val="ds-markdown-paragraph"/>
    <w:basedOn w:val="a"/>
    <w:rsid w:val="00983340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3A38BE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A38BE"/>
    <w:rPr>
      <w:rFonts w:asciiTheme="majorHAnsi" w:eastAsiaTheme="majorEastAsia" w:hAnsiTheme="majorHAnsi" w:cs="Mangal"/>
      <w:color w:val="1F3763" w:themeColor="accent1" w:themeShade="7F"/>
      <w:szCs w:val="21"/>
      <w:lang w:eastAsia="zh-CN" w:bidi="hi-IN"/>
      <w14:ligatures w14:val="none"/>
    </w:rPr>
  </w:style>
  <w:style w:type="character" w:customStyle="1" w:styleId="icon-label">
    <w:name w:val="icon-label"/>
    <w:basedOn w:val="a0"/>
    <w:rsid w:val="003A38BE"/>
  </w:style>
  <w:style w:type="character" w:customStyle="1" w:styleId="markdown-inline-code">
    <w:name w:val="markdown-inline-code"/>
    <w:basedOn w:val="a0"/>
    <w:rsid w:val="00B1326F"/>
  </w:style>
  <w:style w:type="paragraph" w:customStyle="1" w:styleId="nested">
    <w:name w:val="nested"/>
    <w:basedOn w:val="a"/>
    <w:rsid w:val="00B1326F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arkdown-bold-text">
    <w:name w:val="markdown-bold-text"/>
    <w:basedOn w:val="a0"/>
    <w:rsid w:val="00B1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Иванов Иван</cp:lastModifiedBy>
  <cp:revision>4</cp:revision>
  <dcterms:created xsi:type="dcterms:W3CDTF">2025-06-30T01:00:00Z</dcterms:created>
  <dcterms:modified xsi:type="dcterms:W3CDTF">2025-07-02T06:23:00Z</dcterms:modified>
</cp:coreProperties>
</file>