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2724150" cy="4000500"/>
                  <wp:effectExtent b="0" l="0" r="0" t="0"/>
                  <wp:docPr id="2" name="image5.png"/>
                  <a:graphic>
                    <a:graphicData uri="http://schemas.openxmlformats.org/drawingml/2006/picture">
                      <pic:pic>
                        <pic:nvPicPr>
                          <pic:cNvPr id="0" name="image5.png"/>
                          <pic:cNvPicPr preferRelativeResize="0"/>
                        </pic:nvPicPr>
                        <pic:blipFill>
                          <a:blip r:embed="rId5"/>
                          <a:srcRect b="0" l="0" r="0" t="0"/>
                          <a:stretch>
                            <a:fillRect/>
                          </a:stretch>
                        </pic:blipFill>
                        <pic:spPr>
                          <a:xfrm>
                            <a:off x="0" y="0"/>
                            <a:ext cx="2724150" cy="400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Background:</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Aurora Bianchi ha da poco finito gli studi presso l’istituto tecnico commerciale di Pavia ed ha deciso di continuare i suoi studi presso la facoltà di Economia di Roma. Ha interessi nella media ed ascolta molta musica, inoltre nutre degli ideali sociopolitici che non manca di manifestare in gruppo.</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Abilità Tecniche: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Aurora ha delle ottime capacità organizzative, riesce con poco sforzo ad organizzare la sua vita in modo da incastrare lo studio, le uscite di gruppo con i suoi numerosi amici ed eventi generali che vanno dalle riunioni di famiglia ai concerti. Ha delle discrete capacità comunicative che le permettono di aggiungersi in gruppi variegati.</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Bisogni: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Ha bisogno di informazioni chiare che le permetterebbero di introdursi agevolmente nell’ambiente universitario. Ha inoltre bisogno di partecipare a gruppi che condividono i suoi stessi ideali sociopolitici.</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Motivazioni: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Per mezzo della nostra applicazione potrebbe non solo conoscere un gruppo sociopolitico attivo, ma parteciperebbe ad eventi che la introdurrebbero nel vivo del cuore sociale universitario. In più si farebbe nuovi amici con interessi comuni.</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Aurora Bianchi</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Femmina</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Studentessa</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19 Anni</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Roma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Funzionalità:</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Una bacheca news che le permetterebbe di comprendere al meglio le attività relative alla sua facoltà.</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Un calendario degli eventi con il quale poter ottimizzare il suo tempo nelle diverse attività del gruppo sociopolitico.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Mediante le attività del gruppo pubblicate sull’applicazione potrebbe conoscere persone con interessi comuni ai suoi.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2724150" cy="153670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724150" cy="1536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Background:</w:t>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E già da un anno che conosce l’ambiente universitario, in cui è entrato con una certa fatica poiché non avendo avuto aiuti è stato confuso dall’ambiente. Non ha spiccati interessi ma vanta un carattere solare e positivo, anche se un po’ introverso. Nonostante il suo carattere, ama stare in compagnia e socializzare. La facoltà in cui studia è quella di ingegneria meccanica.</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Abilità Tecniche: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Egli è uno studente nella norma e riesce a passare gli esami se non alla prima sessione, almeno nella seconda, con voti non sempre eccelsi. Completa sempre il suo operato, cercando di impegnarsi nelle sue possibilità.</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Bisogni: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Trovare nuovi amici e sopratutto poter conoscere ragazze nonostante il suo spirito introverso che spesso non gli permetterebbero di approcciare con loro.</w:t>
            </w:r>
          </w:p>
        </w:tc>
      </w:tr>
      <w:tr>
        <w:tc>
          <w:tcPr>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Motivazioni: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Andrea ha notato che molte delle iscritte al movimento sociale sono delle ragazze carine ed è da loro incuriosito. Per questo motivo si vorrebbe iscrivere al movimento per poter accedere all’applicazione e partecipare agli eventi.</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Andrea Delgusto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Maschio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22 anni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Studente Medio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Roma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Funzionalità:</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Conoscere gli interessi dei partecipanti agli eventi.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Poter visualizzare chi partecipa agli eventi.</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Poter reperire informazioni generali sugli iscritti.</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drawing>
                <wp:inline distB="114300" distT="114300" distL="114300" distR="114300">
                  <wp:extent cx="2724150" cy="17145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724150" cy="1714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Background:</w:t>
            </w:r>
          </w:p>
          <w:p w:rsidR="00000000" w:rsidDel="00000000" w:rsidP="00000000" w:rsidRDefault="00000000" w:rsidRPr="00000000">
            <w:pPr>
              <w:contextualSpacing w:val="0"/>
              <w:rPr/>
            </w:pPr>
            <w:r w:rsidDel="00000000" w:rsidR="00000000" w:rsidRPr="00000000">
              <w:rPr>
                <w:rtl w:val="0"/>
              </w:rPr>
              <w:t xml:space="preserve">Nato ad Ariccia, completato il percorso di studi liceale con maturità scientifica, avendo una forte predilezione per la logica e l’algebra lineare, si è iscritto alla facoltà di matematica. Arrivato al terzo anno si sta ora per laureare e successivamente continuerà il percorso magistrale.</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Abilità Tecniche:</w:t>
            </w:r>
          </w:p>
          <w:p w:rsidR="00000000" w:rsidDel="00000000" w:rsidP="00000000" w:rsidRDefault="00000000" w:rsidRPr="00000000">
            <w:pPr>
              <w:contextualSpacing w:val="0"/>
              <w:rPr/>
            </w:pPr>
            <w:r w:rsidDel="00000000" w:rsidR="00000000" w:rsidRPr="00000000">
              <w:rPr>
                <w:rtl w:val="0"/>
              </w:rPr>
              <w:t xml:space="preserve">Sin dall’inizio del suo percorso accademico possiede una conoscenza approfondita di alcuni linguaggi di programmazione come C++ e Java; </w:t>
            </w:r>
            <w:r w:rsidDel="00000000" w:rsidR="00000000" w:rsidRPr="00000000">
              <w:rPr>
                <w:rtl w:val="0"/>
              </w:rPr>
              <w:t xml:space="preserve">è abile con i dispositivi mobili e desktop che usa quotidianamente sia per la facoltà che per il tempo libero.</w:t>
            </w: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Bisogni:</w:t>
            </w:r>
          </w:p>
          <w:p w:rsidR="00000000" w:rsidDel="00000000" w:rsidP="00000000" w:rsidRDefault="00000000" w:rsidRPr="00000000">
            <w:pPr>
              <w:contextualSpacing w:val="0"/>
              <w:rPr/>
            </w:pPr>
            <w:r w:rsidDel="00000000" w:rsidR="00000000" w:rsidRPr="00000000">
              <w:rPr>
                <w:rtl w:val="0"/>
              </w:rPr>
              <w:t xml:space="preserve">Ha bisogno di uno strumento dove visualizzare facilmente le attività del movimento  per poter decidere se aderire agli eventi che più gli interessano senza dover spostarsi da casa e ricevere tutte le informazioni affinché gli sia possibile organizzare la sua vita accademica di conseguenza</w:t>
            </w:r>
            <w:r w:rsidDel="00000000" w:rsidR="00000000" w:rsidRPr="00000000">
              <w:rPr>
                <w:rtl w:val="0"/>
              </w:rPr>
            </w:r>
          </w:p>
        </w:tc>
      </w:tr>
      <w:tr>
        <w:tc>
          <w:tcPr>
            <w:vMerge w:val="continue"/>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Motivazioni:</w:t>
            </w:r>
          </w:p>
          <w:p w:rsidR="00000000" w:rsidDel="00000000" w:rsidP="00000000" w:rsidRDefault="00000000" w:rsidRPr="00000000">
            <w:pPr>
              <w:contextualSpacing w:val="0"/>
              <w:rPr/>
            </w:pPr>
            <w:r w:rsidDel="00000000" w:rsidR="00000000" w:rsidRPr="00000000">
              <w:rPr>
                <w:rtl w:val="0"/>
              </w:rPr>
              <w:t xml:space="preserve">Luca utilizza l’app per conoscere gli eventi annessi al movimento e tutti i relativi aggiornamenti   per poter avere più informazioni relative alla gestione amministrativa della documentazione per la domanda di tesi e venire a conoscenza di seminari che possano aumentare il suo background accademico.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Luca Acquaviva</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Maschio</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21 anni</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Studente Laureando</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Milano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Funzionalità:</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verificare tramite un calendario sempre aggiornato degli incontri e dibattiti</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suggerire nuovi eventi</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confermare l’iscrizione all’evento</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fruizione di crediti formativi aggiuntivi tramite seminari</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it"/>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5.png"/><Relationship Id="rId6" Type="http://schemas.openxmlformats.org/officeDocument/2006/relationships/image" Target="media/image6.png"/><Relationship Id="rId7" Type="http://schemas.openxmlformats.org/officeDocument/2006/relationships/image" Target="media/image3.png"/></Relationships>
</file>