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40DC" w:rsidTr="00E940DC">
        <w:tc>
          <w:tcPr>
            <w:tcW w:w="3116" w:type="dxa"/>
          </w:tcPr>
          <w:p w:rsidR="00E940DC" w:rsidRDefault="00E940DC" w:rsidP="00E940DC">
            <w:pPr>
              <w:bidi/>
            </w:pPr>
            <w:r>
              <w:rPr>
                <w:rFonts w:hint="cs"/>
                <w:rtl/>
              </w:rPr>
              <w:t>زمان</w:t>
            </w:r>
          </w:p>
        </w:tc>
        <w:tc>
          <w:tcPr>
            <w:tcW w:w="3117" w:type="dxa"/>
          </w:tcPr>
          <w:p w:rsidR="00E940DC" w:rsidRDefault="00E940DC" w:rsidP="00E940DC">
            <w:pPr>
              <w:bidi/>
            </w:pPr>
            <w:r>
              <w:rPr>
                <w:rFonts w:hint="cs"/>
                <w:rtl/>
              </w:rPr>
              <w:t>تسک</w:t>
            </w:r>
          </w:p>
        </w:tc>
        <w:tc>
          <w:tcPr>
            <w:tcW w:w="3117" w:type="dxa"/>
          </w:tcPr>
          <w:p w:rsidR="00E940DC" w:rsidRDefault="00E940DC" w:rsidP="00E940DC">
            <w:pPr>
              <w:bidi/>
            </w:pPr>
            <w:r>
              <w:rPr>
                <w:rFonts w:hint="cs"/>
                <w:rtl/>
              </w:rPr>
              <w:t>مسئول اجرا تسک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1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 w:rsidRPr="00E940DC">
              <w:rPr>
                <w:rFonts w:cs="Arial"/>
                <w:rtl/>
              </w:rPr>
              <w:t>ل</w:t>
            </w:r>
            <w:r w:rsidRPr="00E940DC">
              <w:rPr>
                <w:rFonts w:cs="Arial" w:hint="cs"/>
                <w:rtl/>
              </w:rPr>
              <w:t>ی</w:t>
            </w:r>
            <w:r w:rsidRPr="00E940DC">
              <w:rPr>
                <w:rFonts w:cs="Arial" w:hint="eastAsia"/>
                <w:rtl/>
              </w:rPr>
              <w:t>ست</w:t>
            </w:r>
            <w:r w:rsidRPr="00E940DC">
              <w:rPr>
                <w:rFonts w:cs="Arial"/>
                <w:rtl/>
              </w:rPr>
              <w:t xml:space="preserve"> اولو</w:t>
            </w:r>
            <w:r w:rsidRPr="00E940DC">
              <w:rPr>
                <w:rFonts w:cs="Arial" w:hint="cs"/>
                <w:rtl/>
              </w:rPr>
              <w:t>ی</w:t>
            </w:r>
            <w:r w:rsidRPr="00E940DC">
              <w:rPr>
                <w:rFonts w:cs="Arial" w:hint="eastAsia"/>
                <w:rtl/>
              </w:rPr>
              <w:t>ت</w:t>
            </w:r>
            <w:r w:rsidRPr="00E940DC">
              <w:rPr>
                <w:rFonts w:cs="Arial"/>
                <w:rtl/>
              </w:rPr>
              <w:t xml:space="preserve"> ‌بند</w:t>
            </w:r>
            <w:r w:rsidRPr="00E940DC">
              <w:rPr>
                <w:rFonts w:cs="Arial" w:hint="cs"/>
                <w:rtl/>
              </w:rPr>
              <w:t>ی‌</w:t>
            </w:r>
            <w:r w:rsidRPr="00E940DC">
              <w:rPr>
                <w:rFonts w:cs="Arial" w:hint="eastAsia"/>
                <w:rtl/>
              </w:rPr>
              <w:t>شده‌</w:t>
            </w:r>
            <w:r w:rsidRPr="00E940DC">
              <w:rPr>
                <w:rFonts w:cs="Arial" w:hint="cs"/>
                <w:rtl/>
              </w:rPr>
              <w:t>ی</w:t>
            </w:r>
            <w:r w:rsidRPr="00E940DC">
              <w:rPr>
                <w:rFonts w:cs="Arial"/>
                <w:rtl/>
              </w:rPr>
              <w:t xml:space="preserve"> ر</w:t>
            </w:r>
            <w:r w:rsidRPr="00E940DC">
              <w:rPr>
                <w:rFonts w:cs="Arial" w:hint="cs"/>
                <w:rtl/>
              </w:rPr>
              <w:t>ی</w:t>
            </w:r>
            <w:r w:rsidRPr="00E940DC">
              <w:rPr>
                <w:rFonts w:cs="Arial" w:hint="eastAsia"/>
                <w:rtl/>
              </w:rPr>
              <w:t>سک‌ها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فرزین هوشمند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نیم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 w:rsidRPr="00E940DC">
              <w:rPr>
                <w:rFonts w:cs="Arial"/>
                <w:rtl/>
              </w:rPr>
              <w:t>ل</w:t>
            </w:r>
            <w:r w:rsidRPr="00E940DC">
              <w:rPr>
                <w:rFonts w:cs="Arial" w:hint="cs"/>
                <w:rtl/>
              </w:rPr>
              <w:t>ی</w:t>
            </w:r>
            <w:r w:rsidRPr="00E940DC">
              <w:rPr>
                <w:rFonts w:cs="Arial" w:hint="eastAsia"/>
                <w:rtl/>
              </w:rPr>
              <w:t>ست</w:t>
            </w:r>
            <w:r w:rsidRPr="00E940DC">
              <w:rPr>
                <w:rFonts w:cs="Arial"/>
                <w:rtl/>
              </w:rPr>
              <w:t xml:space="preserve"> اولو</w:t>
            </w:r>
            <w:r w:rsidRPr="00E940DC">
              <w:rPr>
                <w:rFonts w:cs="Arial" w:hint="cs"/>
                <w:rtl/>
              </w:rPr>
              <w:t>ی</w:t>
            </w:r>
            <w:r w:rsidRPr="00E940DC">
              <w:rPr>
                <w:rFonts w:cs="Arial" w:hint="eastAsia"/>
                <w:rtl/>
              </w:rPr>
              <w:t>ت‌بند</w:t>
            </w:r>
            <w:r w:rsidRPr="00E940DC">
              <w:rPr>
                <w:rFonts w:cs="Arial" w:hint="cs"/>
                <w:rtl/>
              </w:rPr>
              <w:t>ی‌</w:t>
            </w:r>
            <w:r w:rsidRPr="00E940DC">
              <w:rPr>
                <w:rFonts w:cs="Arial" w:hint="eastAsia"/>
                <w:rtl/>
              </w:rPr>
              <w:t>شده</w:t>
            </w:r>
            <w:r w:rsidRPr="00E940DC">
              <w:rPr>
                <w:rFonts w:cs="Arial"/>
                <w:rtl/>
              </w:rPr>
              <w:t xml:space="preserve"> ن</w:t>
            </w:r>
            <w:r w:rsidRPr="00E940DC">
              <w:rPr>
                <w:rFonts w:cs="Arial" w:hint="cs"/>
                <w:rtl/>
              </w:rPr>
              <w:t>ی</w:t>
            </w:r>
            <w:r w:rsidRPr="00E940DC">
              <w:rPr>
                <w:rFonts w:cs="Arial" w:hint="eastAsia"/>
                <w:rtl/>
              </w:rPr>
              <w:t>ازمند</w:t>
            </w:r>
            <w:r w:rsidRPr="00E940DC">
              <w:rPr>
                <w:rFonts w:cs="Arial" w:hint="cs"/>
                <w:rtl/>
              </w:rPr>
              <w:t>ی‌</w:t>
            </w:r>
            <w:r w:rsidRPr="00E940DC">
              <w:rPr>
                <w:rFonts w:cs="Arial" w:hint="eastAsia"/>
                <w:rtl/>
              </w:rPr>
              <w:t>ها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برنا قطبی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4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نمودار موارد کاربرد سفارش و تامین ومشخصات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  <w:lang w:bidi="fa-IR"/>
              </w:rPr>
              <w:t>برنا قطبی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3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نمودار موا</w:t>
            </w:r>
            <w:r>
              <w:rPr>
                <w:rFonts w:hint="cs"/>
                <w:rtl/>
              </w:rPr>
              <w:t>رد کاربرد بازاریابی</w:t>
            </w:r>
            <w:r>
              <w:rPr>
                <w:rFonts w:hint="cs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محمد کاووسی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2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 xml:space="preserve">نمودار موارد کاربرد </w:t>
            </w:r>
            <w:r>
              <w:rPr>
                <w:rFonts w:hint="cs"/>
                <w:rtl/>
              </w:rPr>
              <w:t xml:space="preserve">گزارش گیری </w:t>
            </w:r>
            <w:r>
              <w:rPr>
                <w:rFonts w:hint="cs"/>
                <w:rtl/>
              </w:rPr>
              <w:t>ومشخصات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فرزین هوشمند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3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نمودار موارد کاربرد </w:t>
            </w:r>
            <w:r>
              <w:rPr>
                <w:rFonts w:hint="cs"/>
                <w:rtl/>
              </w:rPr>
              <w:t>حساب کاربری</w:t>
            </w:r>
          </w:p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محمد کاووسی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2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نمودار موارد کاربرد </w:t>
            </w:r>
            <w:r>
              <w:rPr>
                <w:rFonts w:hint="cs"/>
                <w:rtl/>
              </w:rPr>
              <w:t xml:space="preserve">پیش بینی </w:t>
            </w:r>
            <w:r>
              <w:rPr>
                <w:rFonts w:hint="cs"/>
                <w:rtl/>
              </w:rPr>
              <w:t>ومشخصات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  <w:lang w:bidi="fa-IR"/>
              </w:rPr>
              <w:t>برنا قطبی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4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نمودار موارد کاربرد </w:t>
            </w:r>
            <w:r>
              <w:rPr>
                <w:rFonts w:hint="cs"/>
                <w:rtl/>
              </w:rPr>
              <w:t xml:space="preserve">انبارداری </w:t>
            </w:r>
            <w:r>
              <w:rPr>
                <w:rFonts w:hint="cs"/>
                <w:rtl/>
              </w:rPr>
              <w:t>ومشخصات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فرزین هوشمند</w:t>
            </w:r>
          </w:p>
        </w:tc>
      </w:tr>
      <w:tr w:rsidR="009A30C0" w:rsidTr="00E940DC">
        <w:tc>
          <w:tcPr>
            <w:tcW w:w="3116" w:type="dxa"/>
          </w:tcPr>
          <w:p w:rsidR="009A30C0" w:rsidRDefault="009A30C0" w:rsidP="009A30C0">
            <w:pPr>
              <w:bidi/>
            </w:pPr>
            <w:r>
              <w:rPr>
                <w:rFonts w:hint="cs"/>
                <w:rtl/>
              </w:rPr>
              <w:t>1 ساعت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واژه نامه</w:t>
            </w:r>
          </w:p>
        </w:tc>
        <w:tc>
          <w:tcPr>
            <w:tcW w:w="3117" w:type="dxa"/>
          </w:tcPr>
          <w:p w:rsidR="009A30C0" w:rsidRDefault="009A30C0" w:rsidP="009A30C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محمد کاووسی</w:t>
            </w:r>
          </w:p>
        </w:tc>
      </w:tr>
    </w:tbl>
    <w:p w:rsidR="00883B25" w:rsidRDefault="009A30C0" w:rsidP="00E940DC">
      <w:pPr>
        <w:bidi/>
      </w:pPr>
      <w:bookmarkStart w:id="0" w:name="_GoBack"/>
      <w:bookmarkEnd w:id="0"/>
    </w:p>
    <w:sectPr w:rsidR="0088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2"/>
    <w:rsid w:val="000A1052"/>
    <w:rsid w:val="0025351F"/>
    <w:rsid w:val="009A30C0"/>
    <w:rsid w:val="00DD576F"/>
    <w:rsid w:val="00E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0D4B-5EFC-41F7-A1C3-696F6F44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borna</cp:lastModifiedBy>
  <cp:revision>1</cp:revision>
  <dcterms:created xsi:type="dcterms:W3CDTF">2017-05-04T15:12:00Z</dcterms:created>
  <dcterms:modified xsi:type="dcterms:W3CDTF">2017-05-04T15:41:00Z</dcterms:modified>
</cp:coreProperties>
</file>