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916" w:rsidRPr="005A7916" w:rsidRDefault="000702F2" w:rsidP="005A7916">
      <w:pPr>
        <w:spacing w:after="0" w:line="259" w:lineRule="auto"/>
        <w:ind w:left="-5"/>
        <w:jc w:val="center"/>
        <w:rPr>
          <w:b/>
          <w:sz w:val="24"/>
          <w:szCs w:val="24"/>
        </w:rPr>
      </w:pPr>
      <w:r w:rsidRPr="005A7916">
        <w:rPr>
          <w:b/>
          <w:sz w:val="24"/>
          <w:szCs w:val="24"/>
        </w:rPr>
        <w:t>Allgemeine Ges</w:t>
      </w:r>
      <w:r w:rsidR="005A7916" w:rsidRPr="005A7916">
        <w:rPr>
          <w:b/>
          <w:sz w:val="24"/>
          <w:szCs w:val="24"/>
        </w:rPr>
        <w:t>chäftsbedingungen</w:t>
      </w:r>
    </w:p>
    <w:p w:rsidR="003715B2" w:rsidRDefault="005A7916" w:rsidP="005A7916">
      <w:pPr>
        <w:spacing w:after="0" w:line="259" w:lineRule="auto"/>
        <w:ind w:left="-5"/>
        <w:jc w:val="center"/>
      </w:pPr>
      <w:proofErr w:type="spellStart"/>
      <w:r>
        <w:rPr>
          <w:b/>
        </w:rPr>
        <w:t>Andy`sDEV@Web</w:t>
      </w:r>
      <w:proofErr w:type="spellEnd"/>
    </w:p>
    <w:p w:rsidR="003715B2" w:rsidRDefault="000702F2">
      <w:pPr>
        <w:spacing w:after="0" w:line="259" w:lineRule="auto"/>
        <w:ind w:left="0" w:firstLine="0"/>
      </w:pPr>
      <w:r>
        <w:rPr>
          <w:b/>
        </w:rPr>
        <w:t xml:space="preserve"> </w:t>
      </w:r>
      <w:r>
        <w:t xml:space="preserve"> </w:t>
      </w:r>
    </w:p>
    <w:p w:rsidR="005A7916" w:rsidRPr="005A7916" w:rsidRDefault="005A7916" w:rsidP="005A7916">
      <w:pPr>
        <w:pStyle w:val="berschrift1"/>
        <w:ind w:left="-5"/>
      </w:pPr>
      <w:r>
        <w:t>§</w:t>
      </w:r>
      <w:r>
        <w:rPr>
          <w:bCs/>
        </w:rPr>
        <w:t>1</w:t>
      </w:r>
      <w:r w:rsidRPr="005A7916">
        <w:rPr>
          <w:bCs/>
        </w:rPr>
        <w:t xml:space="preserve"> Geltung der Allgemeinen Geschäftsbedingungen (AGB)</w:t>
      </w:r>
    </w:p>
    <w:p w:rsidR="005A7916" w:rsidRPr="005A7916" w:rsidRDefault="005A7916" w:rsidP="005A7916">
      <w:pPr>
        <w:spacing w:after="0" w:line="259" w:lineRule="auto"/>
        <w:ind w:left="0" w:firstLine="0"/>
      </w:pPr>
      <w:r w:rsidRPr="005A7916">
        <w:t>Mit Erteilung eines Auftrages erkennt der Auftraggeber die nachstehenden Allgemeinen Geschäftsbedingungen (AGB) an. Von den AGB abweichende Vereinbarungen oder Ergänzungen bedürfen zu ihrer Wirksamkeit der Schriftform. Dies gilt auch für die Änderung dieser Schriftformklausel. Anderslautende AGB des Auftraggebers werden, auch wenn wir ihnen nicht ausdrücklich widersprechen, im Falle unserer Lieferung oder Dienstleistung nicht Vertragsbestandteil.</w:t>
      </w:r>
    </w:p>
    <w:p w:rsidR="003715B2" w:rsidRDefault="000702F2">
      <w:pPr>
        <w:spacing w:after="0" w:line="259" w:lineRule="auto"/>
        <w:ind w:left="0" w:firstLine="0"/>
      </w:pPr>
      <w:r>
        <w:t xml:space="preserve"> </w:t>
      </w:r>
    </w:p>
    <w:p w:rsidR="003715B2" w:rsidRDefault="000702F2" w:rsidP="005A7916">
      <w:pPr>
        <w:pStyle w:val="berschrift1"/>
        <w:ind w:left="-5"/>
      </w:pPr>
      <w:r>
        <w:t xml:space="preserve">§2 Vertragsabschluss  </w:t>
      </w:r>
      <w:r>
        <w:t xml:space="preserve">  </w:t>
      </w:r>
    </w:p>
    <w:p w:rsidR="005A7916" w:rsidRDefault="005A7916" w:rsidP="005A7916">
      <w:pPr>
        <w:ind w:left="-5"/>
      </w:pPr>
      <w:r>
        <w:t>Der Vertrag kommt mit Bestätigung des Auftrages durch uns oder mit</w:t>
      </w:r>
      <w:r>
        <w:t xml:space="preserve"> der ersten Erfüllten H</w:t>
      </w:r>
      <w:r>
        <w:t>andlung zustande und bindet die Parteien, sowie deren jeweilige Rechtsnachfolger.</w:t>
      </w:r>
      <w:r w:rsidRPr="005A7916">
        <w:t xml:space="preserve"> Mündliche oder per E‐Mail vereinbarte Sonderbedingungen bedürfen zu Ihrem Wirksamwerden der schriftlichen Bestätigung per Brief oder Fax.</w:t>
      </w:r>
    </w:p>
    <w:p w:rsidR="005A7916" w:rsidRDefault="005A7916" w:rsidP="005A7916">
      <w:pPr>
        <w:ind w:left="-5"/>
      </w:pPr>
      <w:r>
        <w:t>Der Kunde bestätigt, dass er mindestens 18 Jahre alt ist. Bei Minderjährigen ist die Unterschrift eines Erziehungsberechtigten erforderlich.</w:t>
      </w:r>
    </w:p>
    <w:p w:rsidR="003715B2" w:rsidRDefault="000702F2">
      <w:pPr>
        <w:spacing w:after="0" w:line="259" w:lineRule="auto"/>
        <w:ind w:left="0" w:firstLine="0"/>
      </w:pPr>
      <w:r>
        <w:t xml:space="preserve"> </w:t>
      </w:r>
    </w:p>
    <w:p w:rsidR="003715B2" w:rsidRDefault="003C18F0">
      <w:pPr>
        <w:pStyle w:val="berschrift1"/>
        <w:ind w:left="-5"/>
      </w:pPr>
      <w:r>
        <w:t>§3 Lieferung und Leistungsumfang</w:t>
      </w:r>
      <w:r w:rsidR="000702F2">
        <w:t xml:space="preserve"> </w:t>
      </w:r>
    </w:p>
    <w:p w:rsidR="003C18F0" w:rsidRDefault="003C18F0" w:rsidP="003C18F0">
      <w:pPr>
        <w:spacing w:after="0" w:line="259" w:lineRule="auto"/>
        <w:ind w:left="0" w:firstLine="0"/>
      </w:pPr>
      <w:r>
        <w:t xml:space="preserve">Die in den Leistungsangeboten beschriebenen Leistungen werden durch uns selbst oder durch Dritte erbracht. </w:t>
      </w:r>
    </w:p>
    <w:p w:rsidR="003C18F0" w:rsidRDefault="003C18F0" w:rsidP="003C18F0">
      <w:pPr>
        <w:spacing w:after="0" w:line="259" w:lineRule="auto"/>
        <w:ind w:left="0" w:firstLine="0"/>
      </w:pPr>
      <w:r>
        <w:t xml:space="preserve">Die von uns genannten Termine und Fristen sind unverbindlich, sofern nicht ausdrücklich schriftlich </w:t>
      </w:r>
      <w:r w:rsidR="000702F2">
        <w:t xml:space="preserve">etwas anderes vereinbart wurde. </w:t>
      </w:r>
      <w:r>
        <w:t>Alle Liefertermine stehen unter dem Vorbehalt richtiger und rechtzeitiger Selbstbelieferung. Teillieferungen sind zulässig.</w:t>
      </w:r>
      <w:r w:rsidR="000702F2">
        <w:t xml:space="preserve"> </w:t>
      </w:r>
      <w:r w:rsidRPr="003C18F0">
        <w:t>Liefertermine sind nur gültig, wenn sie von uns ausdrücklich schriftlich bestätigt werden. Kommen wir mit unseren Leistungen in Verzug, so ist uns zunächst eine angemessene Nachfrist zu gewähren. Nach Ablauf der Nachfrist kann der Auftraggeber vom Vertrag zurücktreten. § 361 B</w:t>
      </w:r>
      <w:r>
        <w:t>GB bleibt unberührt.</w:t>
      </w:r>
    </w:p>
    <w:p w:rsidR="003715B2" w:rsidRDefault="003715B2" w:rsidP="003C18F0">
      <w:pPr>
        <w:spacing w:after="0" w:line="259" w:lineRule="auto"/>
        <w:ind w:left="0" w:firstLine="0"/>
      </w:pPr>
    </w:p>
    <w:p w:rsidR="003715B2" w:rsidRDefault="000702F2">
      <w:pPr>
        <w:pStyle w:val="berschrift1"/>
        <w:ind w:left="-5"/>
      </w:pPr>
      <w:r>
        <w:t xml:space="preserve">§4 Verbindlichkeit eines Auftrags  </w:t>
      </w:r>
    </w:p>
    <w:p w:rsidR="003715B2" w:rsidRDefault="000702F2">
      <w:pPr>
        <w:ind w:left="-5"/>
      </w:pPr>
      <w:r>
        <w:t xml:space="preserve">Für einen online, per Bestellformular oder Anfrage per E‐Mail vom Auftraggeber erteilten Auftrag an </w:t>
      </w:r>
    </w:p>
    <w:p w:rsidR="003715B2" w:rsidRDefault="003C18F0">
      <w:pPr>
        <w:ind w:left="-5"/>
      </w:pPr>
      <w:proofErr w:type="spellStart"/>
      <w:r>
        <w:t>Andy`sDEV@Web</w:t>
      </w:r>
      <w:proofErr w:type="spellEnd"/>
      <w:r w:rsidR="000702F2">
        <w:t xml:space="preserve"> wird dem Auftraggeber per </w:t>
      </w:r>
      <w:r w:rsidR="000702F2">
        <w:t xml:space="preserve">E‐Mail eine Bestätigung zugesandt. Diese Bestätigung hat der Auftraggeber auszudrucken, den Inhalt auf Richtigkeit zu überprüfen und dann handschriftlich unterschrieben und ggf. mit Firmenstempel versehen an </w:t>
      </w:r>
      <w:proofErr w:type="spellStart"/>
      <w:r w:rsidR="002E1239">
        <w:t>Andy`sDEV@web</w:t>
      </w:r>
      <w:proofErr w:type="spellEnd"/>
      <w:r w:rsidR="000702F2">
        <w:t xml:space="preserve"> auf dem Postweg oder per Fax zu se</w:t>
      </w:r>
      <w:r w:rsidR="000702F2">
        <w:t xml:space="preserve">nden. Mit Zusendung der schriftlichen Auftragsbestätigung durch den Auftraggeber wird die Bestellung für diesen verbindlich, d. h., für die Erbringung der vereinbarten Dienstleistungen ist der Preis laut Angebot zu entrichten.  </w:t>
      </w:r>
    </w:p>
    <w:p w:rsidR="002E1239" w:rsidRDefault="002E1239">
      <w:pPr>
        <w:ind w:left="-5"/>
      </w:pPr>
    </w:p>
    <w:p w:rsidR="002E1239" w:rsidRPr="002E1239" w:rsidRDefault="002E1239" w:rsidP="002E1239">
      <w:pPr>
        <w:ind w:left="-5"/>
        <w:rPr>
          <w:b/>
          <w:bCs/>
        </w:rPr>
      </w:pPr>
      <w:r>
        <w:rPr>
          <w:b/>
          <w:bCs/>
        </w:rPr>
        <w:t>§5</w:t>
      </w:r>
      <w:r w:rsidRPr="002E1239">
        <w:rPr>
          <w:b/>
          <w:bCs/>
        </w:rPr>
        <w:t xml:space="preserve"> Fremdleistungen</w:t>
      </w:r>
    </w:p>
    <w:p w:rsidR="002E1239" w:rsidRPr="002E1239" w:rsidRDefault="002E1239" w:rsidP="00A9459E">
      <w:r w:rsidRPr="002E1239">
        <w:t>Die Internetagentur wird zur Auftragserfüllung notwendigen Fremdleistungen in der Regel im Namen und auf</w:t>
      </w:r>
      <w:r>
        <w:t xml:space="preserve"> Rechnung des Kunden bestellen. </w:t>
      </w:r>
      <w:r w:rsidRPr="002E1239">
        <w:t>Der Kunde ist verpflichtet, der Internetagentur hierzu die Vollmachten auf Anforderung zu erteilen.</w:t>
      </w:r>
      <w:r w:rsidR="00A9459E">
        <w:t xml:space="preserve"> </w:t>
      </w:r>
      <w:r w:rsidRPr="002E1239">
        <w:t>Bei Änderung oder Abbruch von Aufträgen, Arbeiten und Dergleichen durch den Kunden und/oder wenn sich die Voraussetzungen für die Leistungserstellung ändern, werden der Internetagentur durch den Kunden alle dadurch anfallenden Kosten ersetzt und die Internetagentur von jeglichen Verbindlichkeiten gegenüber Dritten freigestellt.</w:t>
      </w:r>
      <w:r w:rsidR="000702F2">
        <w:t xml:space="preserve"> </w:t>
      </w:r>
      <w:r w:rsidRPr="002E1239">
        <w:t>Von der Internetagentur eingeschaltete Freie Mitarbeiter oder Dritte sind Erfüllungs- oder Verrichtungsgehilfen der Internetagentur. Der Kunde verpflichtet sich diese, im Rahmen der Auftragsdurchführung von der Internetagentur eingesetzten Mitarbeiter, im Laufe der auf den Abschluss des Auftrages folgenden 12 Monate ohne Mitwirkung der Internetagentur weder unmittelbar noch mittelbar mit Projekten zu beauftragen.</w:t>
      </w:r>
    </w:p>
    <w:p w:rsidR="002E1239" w:rsidRDefault="002E1239">
      <w:pPr>
        <w:ind w:left="-5"/>
      </w:pPr>
    </w:p>
    <w:p w:rsidR="002E1239" w:rsidRPr="002E1239" w:rsidRDefault="002E1239" w:rsidP="002E1239">
      <w:pPr>
        <w:spacing w:line="259" w:lineRule="auto"/>
        <w:ind w:left="0" w:firstLine="0"/>
      </w:pPr>
      <w:r w:rsidRPr="002E1239">
        <w:rPr>
          <w:rStyle w:val="berschrift1Zchn"/>
        </w:rPr>
        <w:t>§6</w:t>
      </w:r>
      <w:r w:rsidRPr="002E1239">
        <w:rPr>
          <w:b/>
          <w:bCs/>
        </w:rPr>
        <w:t xml:space="preserve"> Bedingungen </w:t>
      </w:r>
    </w:p>
    <w:p w:rsidR="002E1239" w:rsidRDefault="002E1239" w:rsidP="002E1239">
      <w:pPr>
        <w:spacing w:after="0" w:line="259" w:lineRule="auto"/>
        <w:ind w:left="0" w:firstLine="0"/>
      </w:pPr>
      <w:proofErr w:type="spellStart"/>
      <w:r>
        <w:t>Andy`sDEV@Web</w:t>
      </w:r>
      <w:proofErr w:type="spellEnd"/>
      <w:r w:rsidRPr="002E1239">
        <w:t xml:space="preserve"> hilft dem Kunden, Lösungen für die Nutzung des Internets zu gestalten.</w:t>
      </w:r>
      <w:r w:rsidR="00471E06">
        <w:t xml:space="preserve"> </w:t>
      </w:r>
      <w:r w:rsidR="00471E06" w:rsidRPr="00471E06">
        <w:t>Der Auftraggeber ist verpflichtet, das für Grafikdesign zur Verfügung gestellte Material auf eventuell bestehende Urheber‐ und Copyrightrechte zu überprüfen und eventuell notwendige Erlaubnisse zur Verwendung hierfür einzuholen. Etwaige Ansprüche wegen Urheberrechts‐ und Copyright‐Verletzungen gehen voll zulasten des Auftraggebers. Davon ausgenommen sind Bilde</w:t>
      </w:r>
      <w:r w:rsidR="00471E06">
        <w:t xml:space="preserve">r und Skripte, die </w:t>
      </w:r>
      <w:proofErr w:type="spellStart"/>
      <w:r w:rsidR="00471E06">
        <w:t>Andy`SDEV@Web</w:t>
      </w:r>
      <w:proofErr w:type="spellEnd"/>
      <w:r w:rsidR="00471E06" w:rsidRPr="00471E06">
        <w:t xml:space="preserve"> beschafft hat.</w:t>
      </w:r>
      <w:r w:rsidR="00471E06">
        <w:t xml:space="preserve"> </w:t>
      </w:r>
      <w:r w:rsidRPr="002E1239">
        <w:t xml:space="preserve">Insbesondere ist es dem Kunden untersagt, Unterlizenzen zu erteilen und die Leistungen zu vervielfältigen, zu vermieten oder sonst wie </w:t>
      </w:r>
      <w:r w:rsidRPr="002E1239">
        <w:lastRenderedPageBreak/>
        <w:t>zu verwerten. Für darüber hinausgehende Verwertungen bedarf es jeweils einer besonderen Vereinbarung über den Umfang, die zeitliche Nutzung und einer entsprechenden Vergütung in schriftlicher Form.</w:t>
      </w:r>
      <w:r w:rsidR="00471E06">
        <w:t xml:space="preserve"> </w:t>
      </w:r>
      <w:r w:rsidRPr="002E1239">
        <w:t>Der Übergang von Rechten an den Kunden hängt von der vollständigen Zahlung der vereinbarten Vergütung ab.</w:t>
      </w:r>
      <w:r w:rsidR="00471E06">
        <w:t xml:space="preserve"> </w:t>
      </w:r>
      <w:r w:rsidRPr="002E1239">
        <w:t>Die Einholung von Genehmigungen Dritter, insbesondere zu urheber- oder markenrechtlichen Zwecken, soweit diese zur Vertra</w:t>
      </w:r>
      <w:r w:rsidR="00471E06">
        <w:t>gserfüllung erforderlich sind, O</w:t>
      </w:r>
      <w:r w:rsidRPr="002E1239">
        <w:t xml:space="preserve">bliegen dem Kunden. Dieser stellt </w:t>
      </w:r>
      <w:proofErr w:type="spellStart"/>
      <w:r w:rsidR="00471E06">
        <w:t>Andy`sDEV@Web</w:t>
      </w:r>
      <w:proofErr w:type="spellEnd"/>
      <w:r w:rsidRPr="002E1239">
        <w:t xml:space="preserve"> insoweit von jeder Haftung frei.</w:t>
      </w:r>
      <w:r w:rsidR="00471E06">
        <w:t xml:space="preserve"> </w:t>
      </w:r>
      <w:r w:rsidRPr="002E1239">
        <w:t>Im Rahmen des übernommenen Auftrages besteht Gestaltungsfreiheit.</w:t>
      </w:r>
    </w:p>
    <w:p w:rsidR="00471E06" w:rsidRDefault="00471E06" w:rsidP="002E1239">
      <w:pPr>
        <w:spacing w:after="0" w:line="259" w:lineRule="auto"/>
        <w:ind w:left="0" w:firstLine="0"/>
      </w:pPr>
    </w:p>
    <w:p w:rsidR="00471E06" w:rsidRPr="00471E06" w:rsidRDefault="00471E06" w:rsidP="00471E06">
      <w:pPr>
        <w:spacing w:after="0" w:line="259" w:lineRule="auto"/>
        <w:ind w:left="0" w:firstLine="0"/>
        <w:rPr>
          <w:b/>
          <w:bCs/>
        </w:rPr>
      </w:pPr>
      <w:r>
        <w:rPr>
          <w:b/>
          <w:bCs/>
        </w:rPr>
        <w:t>§7</w:t>
      </w:r>
      <w:r w:rsidRPr="00471E06">
        <w:rPr>
          <w:b/>
          <w:bCs/>
        </w:rPr>
        <w:t xml:space="preserve"> Fremdinhalte </w:t>
      </w:r>
    </w:p>
    <w:p w:rsidR="00471E06" w:rsidRPr="00471E06" w:rsidRDefault="00471E06" w:rsidP="00471E06">
      <w:pPr>
        <w:spacing w:after="0" w:line="259" w:lineRule="auto"/>
      </w:pPr>
      <w:r w:rsidRPr="00471E06">
        <w:t>Für Materialien und Inhalte, die der Kunde bereitstellt, ist die Internetagentur nicht verantwortlich.</w:t>
      </w:r>
    </w:p>
    <w:p w:rsidR="00471E06" w:rsidRPr="00471E06" w:rsidRDefault="00471E06" w:rsidP="00A9459E">
      <w:pPr>
        <w:spacing w:after="0" w:line="259" w:lineRule="auto"/>
      </w:pPr>
      <w:r w:rsidRPr="00471E06">
        <w:t>Die Internetagentur ist nicht verpflichtet, die Materialien und Inhalte auf mögliche Rechtsverstöße zu überprüfen, sie wird den Kunden aber rechtzeitig auf aus ihrer Sicht ohne weiteres erkennba</w:t>
      </w:r>
      <w:r w:rsidR="00A9459E">
        <w:t xml:space="preserve">re gewichtige Risiken hinweisen. </w:t>
      </w:r>
      <w:r w:rsidRPr="00471E06">
        <w:t>Für den Fall, dass aufgrund der vom Kunden bereitgestellten Materialien und Inhalte die Internetagentur selbst in Anspruch genommen wird, hält der K</w:t>
      </w:r>
      <w:r>
        <w:t>unde die Internetagentur S</w:t>
      </w:r>
      <w:r w:rsidRPr="00471E06">
        <w:t>chad- und klaglos.</w:t>
      </w:r>
    </w:p>
    <w:p w:rsidR="00471E06" w:rsidRPr="002E1239" w:rsidRDefault="00471E06" w:rsidP="002E1239">
      <w:pPr>
        <w:spacing w:after="0" w:line="259" w:lineRule="auto"/>
        <w:ind w:left="0" w:firstLine="0"/>
      </w:pPr>
    </w:p>
    <w:p w:rsidR="00471E06" w:rsidRPr="00471E06" w:rsidRDefault="00471E06" w:rsidP="00471E06">
      <w:pPr>
        <w:spacing w:after="0" w:line="259" w:lineRule="auto"/>
        <w:ind w:left="0" w:firstLine="0"/>
        <w:rPr>
          <w:b/>
          <w:bCs/>
        </w:rPr>
      </w:pPr>
      <w:r>
        <w:rPr>
          <w:b/>
          <w:bCs/>
        </w:rPr>
        <w:t xml:space="preserve">§8 </w:t>
      </w:r>
      <w:r w:rsidRPr="00471E06">
        <w:rPr>
          <w:b/>
          <w:bCs/>
        </w:rPr>
        <w:t>Vergütung und Zahlung</w:t>
      </w:r>
    </w:p>
    <w:p w:rsidR="00471E06" w:rsidRPr="00471E06" w:rsidRDefault="00471E06" w:rsidP="00471E06">
      <w:pPr>
        <w:spacing w:after="0" w:line="259" w:lineRule="auto"/>
      </w:pPr>
      <w:r w:rsidRPr="00471E06">
        <w:t>Ist eine fixe Vergütung vereinbart, so ist die Internetagentur berechtigt, für in sich abgeschlossene und selbstständig nutzbare Teile der vereinbarten Leistung Abschlagzahlungen in Rechnung zu stellen.</w:t>
      </w:r>
    </w:p>
    <w:p w:rsidR="00471E06" w:rsidRDefault="00471E06" w:rsidP="00A9459E">
      <w:pPr>
        <w:spacing w:after="0" w:line="259" w:lineRule="auto"/>
      </w:pPr>
      <w:r w:rsidRPr="00471E06">
        <w:t>Unvorhersehbarer Mehraufwand bedarf der gegenseitigen Absprache und der schriftlichen, vertragsergänzenden Vereinbarung, gegebenenfalls der Nachhonorierung.</w:t>
      </w:r>
      <w:r w:rsidR="00A9459E">
        <w:t xml:space="preserve"> </w:t>
      </w:r>
      <w:r w:rsidRPr="00471E06">
        <w:t>Erfolgt die Vergü</w:t>
      </w:r>
      <w:r>
        <w:t>tung nach Zeitaufwand, so sind M</w:t>
      </w:r>
      <w:r w:rsidRPr="00471E06">
        <w:t>angelns anderer Vereinbarungen die jeweils gültigen Vergütungssätze der Internetagentur anwendbar, einzusehen auf Anfrage.</w:t>
      </w:r>
      <w:r w:rsidR="00A9459E">
        <w:t xml:space="preserve"> </w:t>
      </w:r>
      <w:r>
        <w:t>Soweit nichts a</w:t>
      </w:r>
      <w:r w:rsidRPr="00471E06">
        <w:t>nderes vereinbart wurde, sind sämtliche Leistungen per Überweisung auf das auf der Rechnung angegebene Bankkonto und ohne Skontoabzug innerhalb von vierzehn (14) Tagen nach Rechnungsdatum zu leisten.</w:t>
      </w:r>
    </w:p>
    <w:p w:rsidR="00A9459E" w:rsidRDefault="00A9459E" w:rsidP="00A9459E">
      <w:pPr>
        <w:pStyle w:val="berschrift1"/>
      </w:pPr>
    </w:p>
    <w:p w:rsidR="00A9459E" w:rsidRDefault="00A9459E" w:rsidP="00A9459E">
      <w:pPr>
        <w:pStyle w:val="berschrift1"/>
      </w:pPr>
      <w:r>
        <w:t>§9 Zahlungsverzug</w:t>
      </w:r>
    </w:p>
    <w:p w:rsidR="00A9459E" w:rsidRPr="00A9459E" w:rsidRDefault="00A9459E" w:rsidP="00A9459E">
      <w:pPr>
        <w:spacing w:after="0" w:line="259" w:lineRule="auto"/>
      </w:pPr>
      <w:r w:rsidRPr="00A9459E">
        <w:t>Bei Zahlungsverzug sind Verzugszinsen in Höhe von 8% über dem jeweiligen Diskontsatz der Bundesbank, mindestens aber Zinsen in Höhe von 9% p.a. zu zahlen. Bei Banküberweisungen oder Scheckeinreichungen gilt der Tag der Gutschrift auf unserem Konto als Zahlungseingang.</w:t>
      </w:r>
      <w:r>
        <w:t xml:space="preserve"> </w:t>
      </w:r>
      <w:r w:rsidRPr="00A9459E">
        <w:t>Die von uns gelieferten Leistungen bleiben bis zur vollständigen Bezahlung sämtlicher sich aus einem Auftrag ergebenden Forderungen in unserem Eigentum. Auch die Einrichtung von Nutzungs- und Verwertungsrechten ist von der vollständigen Bezahlung unserer Forderungen abhängig. Gemäß § 273 BGB steht uns an allen</w:t>
      </w:r>
      <w:r>
        <w:t xml:space="preserve"> vom Auftraggeber angelieferten </w:t>
      </w:r>
      <w:r w:rsidRPr="00A9459E">
        <w:t>Arbeitsmaterialien, Manuskripten und sonstigen Gegenständen ein Zurückbehaltungsrecht bis zur vollständigen Erfüllung aller fälligen Forderungen aus der Geschäftsverbindung zu.</w:t>
      </w:r>
    </w:p>
    <w:p w:rsidR="00A9459E" w:rsidRPr="00471E06" w:rsidRDefault="00A9459E" w:rsidP="00471E06">
      <w:pPr>
        <w:spacing w:after="0" w:line="259" w:lineRule="auto"/>
      </w:pPr>
    </w:p>
    <w:p w:rsidR="003715B2" w:rsidRDefault="003715B2">
      <w:pPr>
        <w:spacing w:after="0" w:line="259" w:lineRule="auto"/>
        <w:ind w:left="0" w:firstLine="0"/>
      </w:pPr>
    </w:p>
    <w:p w:rsidR="00471E06" w:rsidRDefault="00A9459E">
      <w:pPr>
        <w:spacing w:after="0" w:line="259" w:lineRule="auto"/>
        <w:ind w:left="0" w:firstLine="0"/>
      </w:pPr>
      <w:r>
        <w:rPr>
          <w:b/>
          <w:bCs/>
        </w:rPr>
        <w:t>§10</w:t>
      </w:r>
      <w:r w:rsidR="00471E06" w:rsidRPr="00471E06">
        <w:rPr>
          <w:b/>
          <w:bCs/>
        </w:rPr>
        <w:t xml:space="preserve"> Abnahme</w:t>
      </w:r>
      <w:r w:rsidR="00471E06" w:rsidRPr="00471E06">
        <w:br/>
        <w:t>Nach der Auftragserledigung durch uns hat der Auftraggeber unverzüglich, jedoch spätestens innerhalb einer Woche, zu überprüfen, ob der Auftrag ordnungsgemäß und fehlerfrei ausgeführt wurde und eventuelle Mängel unverzüglich anzuzeigen sowie Mängelbehebung zu verlangen. Ansprüche des Auftraggebe</w:t>
      </w:r>
      <w:r>
        <w:t xml:space="preserve">rs sind ausgeschlossen, sofern </w:t>
      </w:r>
      <w:proofErr w:type="spellStart"/>
      <w:r w:rsidR="00471E06">
        <w:t>Andy`sDEVweb</w:t>
      </w:r>
      <w:proofErr w:type="spellEnd"/>
      <w:r w:rsidR="00471E06" w:rsidRPr="00471E06">
        <w:t xml:space="preserve"> nicht grober Vorsatz nachzuweisen ist.</w:t>
      </w:r>
      <w:r w:rsidR="00471E06">
        <w:t xml:space="preserve"> </w:t>
      </w:r>
      <w:r w:rsidR="000702F2">
        <w:t xml:space="preserve">Verlangt keine der </w:t>
      </w:r>
      <w:r w:rsidR="00471E06" w:rsidRPr="00471E06">
        <w:t xml:space="preserve">Vertragsparteien eine förmliche Abnahme oder kommt der von einer Partei verlangte Abnahmetermin aus </w:t>
      </w:r>
      <w:bookmarkStart w:id="0" w:name="_GoBack"/>
      <w:bookmarkEnd w:id="0"/>
      <w:r w:rsidR="00471E06" w:rsidRPr="00471E06">
        <w:t>einem Umstand, der vom Kunden nicht zu vertreten ist, nicht zustande, gilt unsere vertragliche Leistung mit Nutzung durch den Kunden als abgenommen.</w:t>
      </w:r>
    </w:p>
    <w:p w:rsidR="003715B2" w:rsidRDefault="003715B2">
      <w:pPr>
        <w:spacing w:after="0" w:line="259" w:lineRule="auto"/>
        <w:ind w:left="0" w:firstLine="0"/>
      </w:pPr>
    </w:p>
    <w:p w:rsidR="003715B2" w:rsidRDefault="003715B2">
      <w:pPr>
        <w:spacing w:after="0" w:line="259" w:lineRule="auto"/>
        <w:ind w:left="0" w:firstLine="0"/>
      </w:pPr>
    </w:p>
    <w:p w:rsidR="003715B2" w:rsidRDefault="00A9459E">
      <w:pPr>
        <w:pStyle w:val="berschrift1"/>
        <w:ind w:left="-5"/>
      </w:pPr>
      <w:r>
        <w:t>§11</w:t>
      </w:r>
      <w:r w:rsidR="000702F2">
        <w:t xml:space="preserve"> Gewährleistung, Mängel </w:t>
      </w:r>
    </w:p>
    <w:p w:rsidR="00A9459E" w:rsidRPr="00A9459E" w:rsidRDefault="00A9459E" w:rsidP="00A9459E">
      <w:pPr>
        <w:spacing w:after="0" w:line="259" w:lineRule="auto"/>
        <w:ind w:left="0" w:firstLine="0"/>
      </w:pPr>
      <w:r w:rsidRPr="00A9459E">
        <w:t>Der Auftraggeber hat die Vertragsgemäßheit der gelieferten Leistung sowie der zur Korrektur übersandten Vor- und Zwischenerzeugnisse in jedem Fall zu prüfen. Zugesicherte Eigenschaften im Sinne des Gesetzes liegen nur dann vor, wenn die Eigenschaft des Werkes schriftlich zugesichert worden sind. Die Gefahr etwaiger Fehler geht mit der Abnahme (Druckreifeerklärung) auf den Auftraggeber über. Das gleiche gilt für alle sonstigen Freigabeerklärungen des Auftraggebers zur weiteren Herstellung.</w:t>
      </w:r>
      <w:r>
        <w:t xml:space="preserve"> </w:t>
      </w:r>
      <w:r w:rsidRPr="00A9459E">
        <w:t xml:space="preserve">Der Auftraggeber hat Mängel innerhalb einer Woche nach dem Empfang der Ware schriftlich zu rügen; andernfalls gilt die Ware als mangelfrei. Versteckte </w:t>
      </w:r>
      <w:r w:rsidRPr="00A9459E">
        <w:lastRenderedPageBreak/>
        <w:t>Mängel, die bei der unverzüglichen Untersuchung trotz gehöriger Sorgfalt nicht zu finden sind, können nur geltend gemacht werden, wenn die Mängelrüge uns innerhalb von 6 Monaten ab Lieferung der Ware zugeht.</w:t>
      </w:r>
      <w:r>
        <w:t xml:space="preserve"> </w:t>
      </w:r>
      <w:r w:rsidRPr="00A9459E">
        <w:t>Bei berechtigten Beanstandungen si</w:t>
      </w:r>
      <w:r>
        <w:t>nd wir nach unserer Wahl unter Ausschluss</w:t>
      </w:r>
      <w:r w:rsidRPr="00A9459E">
        <w:t xml:space="preserve"> anderer Ansprüche zur Nachbesserung und/oder Ersatzlieferung berechtigt. Im Falle verzögerter oder unterlassener bzw. mi</w:t>
      </w:r>
      <w:r>
        <w:t>ss</w:t>
      </w:r>
      <w:r w:rsidRPr="00A9459E">
        <w:t>lungener Nachbesserung oder Ersatzlieferung kann der Auftraggeber jedoch vom Vertrag zurücktreten oder eine Herabsetzung der Vergütung verlangen. § 361 BGB bleibt unberührt.</w:t>
      </w:r>
      <w:r>
        <w:t xml:space="preserve"> </w:t>
      </w:r>
      <w:r w:rsidRPr="00A9459E">
        <w:t>Soweit der Auftraggeber an unseren Arbeitsergebnissen Korrekturen vornimmt</w:t>
      </w:r>
      <w:r>
        <w:t xml:space="preserve"> oder durch Dritte vornehmen läss</w:t>
      </w:r>
      <w:r w:rsidRPr="00A9459E">
        <w:t>t, entfällt jede Haftung durch uns.</w:t>
      </w:r>
      <w:r>
        <w:t xml:space="preserve"> </w:t>
      </w:r>
      <w:r w:rsidRPr="00A9459E">
        <w:t>Mängel eines Teils der gelieferten Leistung berechtigen nicht zur Beanstandung der gesamten Lieferung, es sei denn, die Teillieferung ist für den Auftraggeber ohne Interesse.</w:t>
      </w:r>
    </w:p>
    <w:p w:rsidR="003715B2" w:rsidRDefault="000702F2">
      <w:pPr>
        <w:spacing w:after="0" w:line="259" w:lineRule="auto"/>
        <w:ind w:left="0" w:firstLine="0"/>
      </w:pPr>
      <w:r>
        <w:t xml:space="preserve"> </w:t>
      </w:r>
    </w:p>
    <w:p w:rsidR="003715B2" w:rsidRDefault="00A9459E">
      <w:pPr>
        <w:spacing w:after="0" w:line="259" w:lineRule="auto"/>
        <w:ind w:left="0" w:firstLine="0"/>
      </w:pPr>
      <w:r>
        <w:rPr>
          <w:b/>
          <w:bCs/>
        </w:rPr>
        <w:t xml:space="preserve">§12 </w:t>
      </w:r>
      <w:r w:rsidRPr="00A9459E">
        <w:rPr>
          <w:b/>
          <w:bCs/>
        </w:rPr>
        <w:t>Haftungsbeschränkungen</w:t>
      </w:r>
      <w:r w:rsidRPr="00A9459E">
        <w:br/>
        <w:t xml:space="preserve">Sie stimmen ausdrücklich zu, dass sie die Homepage auf eigenes Risiko benutzen. Weder wir selbst noch unsere Mitarbeiter oder andere mit der Homepage in Verbindung stehende Personen oder Firmen garantieren, dass der Server nicht unterbrochen wird oder fehlerfrei ist. Wir geben weder Garantien zu den Ergebnissen, die durch die Nutzung der Homepage erreicht werden, noch über die Richtigkeit, Nutzbarkeit oder den Inhalt irgendwelcher Informationen, die durch die Homepage verbreitet </w:t>
      </w:r>
      <w:proofErr w:type="spellStart"/>
      <w:r w:rsidRPr="00A9459E">
        <w:t>werden.Unter</w:t>
      </w:r>
      <w:proofErr w:type="spellEnd"/>
      <w:r w:rsidRPr="00A9459E">
        <w:t xml:space="preserve"> keinen Umständen, auch nicht bei Fahrlässigkeit, haften wir, unsere Mitarbeiter oder andere mit der Homepage in Verbindung stehende Personen oder Firmen, für irgendwelche direkten oder indirekten Schäden (inkl. Folgeschäden), die im Zusammenhang mit der Nutzung oder Nicht-Verfügbarkeit der Homepage entstehen.</w:t>
      </w:r>
      <w:r>
        <w:t xml:space="preserve"> </w:t>
      </w:r>
      <w:r w:rsidRPr="00A9459E">
        <w:t>Wir haften nicht für mangelnden wirtschaftlichen Erfolg, mittelbare und unmittelbare Schäden und Folgeschäden aus Ansprüchen Dritter.</w:t>
      </w:r>
      <w:r>
        <w:t xml:space="preserve"> </w:t>
      </w:r>
      <w:r w:rsidRPr="00A9459E">
        <w:t>Jede Vertragspartei haftet für von ihr zu vertretende Schäden insgesamt nur in Höhe der jeweiligen Auftrags-Gebühr. Diese Haftungsbeschränkungen gelten nicht für Schäden, die auf Vorsatz beruhen, sowie Personenschäden und Schäden durch Verletzung von Urheberrechten Dritter</w:t>
      </w:r>
      <w:r>
        <w:t>.</w:t>
      </w:r>
    </w:p>
    <w:p w:rsidR="00A9459E" w:rsidRDefault="00A9459E">
      <w:pPr>
        <w:spacing w:after="0" w:line="259" w:lineRule="auto"/>
        <w:ind w:left="0" w:firstLine="0"/>
      </w:pPr>
    </w:p>
    <w:p w:rsidR="003715B2" w:rsidRDefault="00A9459E">
      <w:pPr>
        <w:pStyle w:val="berschrift1"/>
        <w:ind w:left="-5"/>
      </w:pPr>
      <w:r>
        <w:t>§13</w:t>
      </w:r>
      <w:r w:rsidR="000702F2">
        <w:t xml:space="preserve"> Eigenwerbung  </w:t>
      </w:r>
    </w:p>
    <w:p w:rsidR="003715B2" w:rsidRDefault="000702F2">
      <w:pPr>
        <w:ind w:left="-5"/>
      </w:pPr>
      <w:r>
        <w:t xml:space="preserve">Der Auftraggeber erklärt sich damit einverstanden, dass </w:t>
      </w:r>
      <w:proofErr w:type="spellStart"/>
      <w:r w:rsidR="00A9459E">
        <w:t>Andy`sDEV@Web</w:t>
      </w:r>
      <w:proofErr w:type="spellEnd"/>
      <w:r>
        <w:t xml:space="preserve"> die für den Auftraggeber erstellten Gra</w:t>
      </w:r>
      <w:r>
        <w:t xml:space="preserve">fiken, Webseiten etc. bei Bedarf als Referenz in ihren öffentlichen Galerien auf der Homepage aus‐stellen bzw. in sonstigen Werbemitteln als Nachweis ihrer Arbeiten verwenden darf. Eine Veröffentlichung der URL der durch </w:t>
      </w:r>
      <w:proofErr w:type="spellStart"/>
      <w:r w:rsidR="00A9459E">
        <w:t>Andy`SDEV@Web</w:t>
      </w:r>
      <w:proofErr w:type="spellEnd"/>
      <w:r w:rsidR="00A9459E">
        <w:t xml:space="preserve"> </w:t>
      </w:r>
      <w:r>
        <w:t>bearbeiteten Webseite</w:t>
      </w:r>
      <w:r>
        <w:t xml:space="preserve"> nebst E‐Mail‐Adresse des Auftraggebers wird gestattet. Der Auftraggeber gestattet </w:t>
      </w:r>
      <w:proofErr w:type="spellStart"/>
      <w:r w:rsidR="00A9459E">
        <w:t>Andy`sDEV@Web</w:t>
      </w:r>
      <w:proofErr w:type="spellEnd"/>
      <w:r>
        <w:t xml:space="preserve">, an angebrachter Stelle einen Link auf die eigene Homepage anzubringen. </w:t>
      </w:r>
    </w:p>
    <w:p w:rsidR="003715B2" w:rsidRDefault="000702F2">
      <w:pPr>
        <w:spacing w:after="0" w:line="259" w:lineRule="auto"/>
        <w:ind w:left="0" w:firstLine="0"/>
      </w:pPr>
      <w:r>
        <w:t xml:space="preserve">  </w:t>
      </w:r>
    </w:p>
    <w:p w:rsidR="003715B2" w:rsidRDefault="00A9459E" w:rsidP="00A9459E">
      <w:pPr>
        <w:pStyle w:val="berschrift1"/>
        <w:ind w:left="-5"/>
      </w:pPr>
      <w:r>
        <w:t xml:space="preserve">§14 </w:t>
      </w:r>
      <w:r>
        <w:rPr>
          <w:bCs/>
        </w:rPr>
        <w:t>Erfüllungsort und</w:t>
      </w:r>
      <w:r w:rsidRPr="00A9459E">
        <w:rPr>
          <w:bCs/>
        </w:rPr>
        <w:t xml:space="preserve"> Gerichtsstand</w:t>
      </w:r>
      <w:r w:rsidRPr="00A9459E">
        <w:br/>
      </w:r>
      <w:r w:rsidRPr="00A9459E">
        <w:rPr>
          <w:b w:val="0"/>
        </w:rPr>
        <w:t xml:space="preserve">Erfüllungsort für alle Leistungen und ausschließlicher Gerichtsstand ist </w:t>
      </w:r>
      <w:r>
        <w:rPr>
          <w:b w:val="0"/>
        </w:rPr>
        <w:t>Hamm</w:t>
      </w:r>
      <w:r w:rsidRPr="00A9459E">
        <w:rPr>
          <w:b w:val="0"/>
        </w:rPr>
        <w:t>. Es gilt ausschließlich das Recht der Bundesrepu</w:t>
      </w:r>
      <w:r>
        <w:rPr>
          <w:b w:val="0"/>
        </w:rPr>
        <w:t>blik Deutschland unter Ausschluss</w:t>
      </w:r>
      <w:r w:rsidRPr="00A9459E">
        <w:rPr>
          <w:b w:val="0"/>
        </w:rPr>
        <w:t xml:space="preserve"> des UN-Kaufrechts, auch wenn aus dem Ausland bestellt oder in das Ausland geliefert wird. Wenn der Kunde seinen Wohnsitz oder gewöhnlichen Aufenthalt im Ausland hat, ist der Ort unseres Firmensitzes Gerichtsstand für alle Ansprüche im Zusammenhang der Bestellung oder Dienstleistung. Wir sind berechtigt, auch an Ihrem allgemeinen Gerichtsstand zu klagen.</w:t>
      </w:r>
      <w:r w:rsidR="000702F2">
        <w:t xml:space="preserve"> </w:t>
      </w:r>
    </w:p>
    <w:p w:rsidR="000702F2" w:rsidRDefault="000702F2" w:rsidP="000702F2"/>
    <w:p w:rsidR="000702F2" w:rsidRPr="000702F2" w:rsidRDefault="000702F2" w:rsidP="000702F2">
      <w:pPr>
        <w:rPr>
          <w:b/>
          <w:bCs/>
        </w:rPr>
      </w:pPr>
      <w:r>
        <w:rPr>
          <w:b/>
          <w:bCs/>
        </w:rPr>
        <w:t xml:space="preserve">§15 </w:t>
      </w:r>
      <w:r w:rsidRPr="000702F2">
        <w:rPr>
          <w:b/>
          <w:bCs/>
        </w:rPr>
        <w:t>Hosting</w:t>
      </w:r>
    </w:p>
    <w:p w:rsidR="000702F2" w:rsidRPr="000702F2" w:rsidRDefault="000702F2" w:rsidP="000702F2">
      <w:r w:rsidRPr="000702F2">
        <w:t>Die von der Internetagentur gehosteten Internetseiten befinden sich auf einen gemanagten Server bei 1&amp;1 Internet AG und Host Europe GmbH.</w:t>
      </w:r>
    </w:p>
    <w:p w:rsidR="000702F2" w:rsidRPr="000702F2" w:rsidRDefault="000702F2" w:rsidP="000702F2">
      <w:r w:rsidRPr="000702F2">
        <w:t>Verträge mit monatlicher oder vierteljährlicher Kündigung können jederzeit mit einer Frist von 30 Tagen zum Monatsende von einer Vertragspartei gekündigt werden. Die Kündigung bedarf der Schriftform.</w:t>
      </w:r>
    </w:p>
    <w:p w:rsidR="000702F2" w:rsidRPr="000702F2" w:rsidRDefault="000702F2" w:rsidP="000702F2">
      <w:r w:rsidRPr="000702F2">
        <w:t>Für Störungen innerhalb des Internets und die auf dem Server gehosteten Daten übernimmt die Internetagentur keine Haftung. Weiterhin übernimmt die Internetagentur keine Haftung für Schäden oder Folgeschäden sowie für entgangenen Gewinn, die direkt oder indirekt mit dem Server verursacht werden.</w:t>
      </w:r>
    </w:p>
    <w:p w:rsidR="000702F2" w:rsidRPr="000702F2" w:rsidRDefault="000702F2" w:rsidP="000702F2">
      <w:r w:rsidRPr="000702F2">
        <w:t>Störungen, Probleme oder technische Fehler jeglicher Art, die am Server vermutet werden oder nachweisbar sind, müssen während der Vertragslaufzeit sofort aber spätestens noch am gleichen Tag gemeldet werden.</w:t>
      </w:r>
    </w:p>
    <w:p w:rsidR="00A9459E" w:rsidRDefault="00A9459E">
      <w:pPr>
        <w:pStyle w:val="berschrift1"/>
        <w:ind w:left="-5"/>
      </w:pPr>
    </w:p>
    <w:p w:rsidR="00A9459E" w:rsidRDefault="000702F2">
      <w:pPr>
        <w:pStyle w:val="berschrift1"/>
        <w:ind w:left="-5"/>
      </w:pPr>
      <w:r>
        <w:t>§16</w:t>
      </w:r>
      <w:r>
        <w:t xml:space="preserve"> Schlussbestimmungen </w:t>
      </w:r>
    </w:p>
    <w:p w:rsidR="00A9459E" w:rsidRPr="00A9459E" w:rsidRDefault="00A9459E" w:rsidP="00A9459E">
      <w:pPr>
        <w:spacing w:after="217" w:line="259" w:lineRule="auto"/>
      </w:pPr>
      <w:r w:rsidRPr="00A9459E">
        <w:t xml:space="preserve">Sollte eine Bestimmung dieser Allgemeinen Geschäftsbedingungen ganz oder teilweise unwirksam sein oder ihre Rechtswirksamkeit zu einem späteren Zeitpunkt verlieren, so wird hierdurch die Gültigkeit der übrigen </w:t>
      </w:r>
      <w:r w:rsidRPr="00A9459E">
        <w:lastRenderedPageBreak/>
        <w:t>Bestimmungen nicht berührt. Anstelle der unwirksamen Bestimmung soll im Wege der Vertragsanpassung eine andere angemessene Regelung gelten, die wirtschaftlich dem am Nächsten kommt, was die Vertragsparteien gewollt hätten, wenn ihnen die Unwirksamkeit der Regelung bekannt gewesen wäre.</w:t>
      </w:r>
    </w:p>
    <w:p w:rsidR="00A9459E" w:rsidRDefault="00A9459E">
      <w:pPr>
        <w:spacing w:after="217" w:line="259" w:lineRule="auto"/>
        <w:ind w:left="0" w:firstLine="0"/>
      </w:pPr>
    </w:p>
    <w:p w:rsidR="003715B2" w:rsidRDefault="000702F2">
      <w:pPr>
        <w:spacing w:after="220" w:line="259" w:lineRule="auto"/>
        <w:ind w:left="0" w:firstLine="0"/>
      </w:pPr>
      <w:r>
        <w:t xml:space="preserve"> </w:t>
      </w:r>
    </w:p>
    <w:p w:rsidR="003715B2" w:rsidRDefault="000702F2">
      <w:pPr>
        <w:spacing w:after="0" w:line="259" w:lineRule="auto"/>
        <w:ind w:left="0" w:right="1039" w:firstLine="0"/>
        <w:jc w:val="right"/>
      </w:pPr>
      <w:r>
        <w:t>Stand: Februar 2015</w:t>
      </w:r>
    </w:p>
    <w:sectPr w:rsidR="003715B2">
      <w:pgSz w:w="11906" w:h="16838"/>
      <w:pgMar w:top="1457" w:right="1429" w:bottom="1504"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043F8"/>
    <w:multiLevelType w:val="multilevel"/>
    <w:tmpl w:val="8B66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61B2E"/>
    <w:multiLevelType w:val="multilevel"/>
    <w:tmpl w:val="CCFE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25435"/>
    <w:multiLevelType w:val="multilevel"/>
    <w:tmpl w:val="681A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796477"/>
    <w:multiLevelType w:val="multilevel"/>
    <w:tmpl w:val="099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544E62"/>
    <w:multiLevelType w:val="multilevel"/>
    <w:tmpl w:val="8776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B2"/>
    <w:rsid w:val="000702F2"/>
    <w:rsid w:val="002E1239"/>
    <w:rsid w:val="003715B2"/>
    <w:rsid w:val="003C18F0"/>
    <w:rsid w:val="00471E06"/>
    <w:rsid w:val="005A7916"/>
    <w:rsid w:val="00A945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E05CB-C258-440F-A497-EB151266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4" w:line="249" w:lineRule="auto"/>
      <w:ind w:left="10" w:hanging="10"/>
    </w:pPr>
    <w:rPr>
      <w:rFonts w:ascii="Calibri" w:eastAsia="Calibri" w:hAnsi="Calibri" w:cs="Calibri"/>
      <w:color w:val="000000"/>
      <w:sz w:val="20"/>
    </w:rPr>
  </w:style>
  <w:style w:type="paragraph" w:styleId="berschrift1">
    <w:name w:val="heading 1"/>
    <w:next w:val="Standard"/>
    <w:link w:val="berschrift1Zchn"/>
    <w:uiPriority w:val="9"/>
    <w:unhideWhenUsed/>
    <w:qFormat/>
    <w:pPr>
      <w:keepNext/>
      <w:keepLines/>
      <w:spacing w:after="0"/>
      <w:ind w:left="10" w:hanging="10"/>
      <w:outlineLvl w:val="0"/>
    </w:pPr>
    <w:rPr>
      <w:rFonts w:ascii="Calibri" w:eastAsia="Calibri" w:hAnsi="Calibri" w:cs="Calibri"/>
      <w:b/>
      <w:color w:val="000000"/>
      <w:sz w:val="20"/>
    </w:rPr>
  </w:style>
  <w:style w:type="paragraph" w:styleId="berschrift3">
    <w:name w:val="heading 3"/>
    <w:basedOn w:val="Standard"/>
    <w:next w:val="Standard"/>
    <w:link w:val="berschrift3Zchn"/>
    <w:uiPriority w:val="9"/>
    <w:semiHidden/>
    <w:unhideWhenUsed/>
    <w:qFormat/>
    <w:rsid w:val="002E1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b/>
      <w:color w:val="000000"/>
      <w:sz w:val="20"/>
    </w:rPr>
  </w:style>
  <w:style w:type="character" w:customStyle="1" w:styleId="berschrift3Zchn">
    <w:name w:val="Überschrift 3 Zchn"/>
    <w:basedOn w:val="Absatz-Standardschriftart"/>
    <w:link w:val="berschrift3"/>
    <w:uiPriority w:val="9"/>
    <w:semiHidden/>
    <w:rsid w:val="002E1239"/>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2E1239"/>
    <w:rPr>
      <w:rFonts w:ascii="Times New Roman" w:hAnsi="Times New Roman" w:cs="Times New Roman"/>
      <w:sz w:val="24"/>
      <w:szCs w:val="24"/>
    </w:rPr>
  </w:style>
  <w:style w:type="character" w:styleId="Hyperlink">
    <w:name w:val="Hyperlink"/>
    <w:basedOn w:val="Absatz-Standardschriftart"/>
    <w:uiPriority w:val="99"/>
    <w:unhideWhenUsed/>
    <w:rsid w:val="00A945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57483">
      <w:bodyDiv w:val="1"/>
      <w:marLeft w:val="0"/>
      <w:marRight w:val="0"/>
      <w:marTop w:val="0"/>
      <w:marBottom w:val="0"/>
      <w:divBdr>
        <w:top w:val="none" w:sz="0" w:space="0" w:color="auto"/>
        <w:left w:val="none" w:sz="0" w:space="0" w:color="auto"/>
        <w:bottom w:val="none" w:sz="0" w:space="0" w:color="auto"/>
        <w:right w:val="none" w:sz="0" w:space="0" w:color="auto"/>
      </w:divBdr>
    </w:div>
    <w:div w:id="288781988">
      <w:bodyDiv w:val="1"/>
      <w:marLeft w:val="0"/>
      <w:marRight w:val="0"/>
      <w:marTop w:val="0"/>
      <w:marBottom w:val="0"/>
      <w:divBdr>
        <w:top w:val="none" w:sz="0" w:space="0" w:color="auto"/>
        <w:left w:val="none" w:sz="0" w:space="0" w:color="auto"/>
        <w:bottom w:val="none" w:sz="0" w:space="0" w:color="auto"/>
        <w:right w:val="none" w:sz="0" w:space="0" w:color="auto"/>
      </w:divBdr>
    </w:div>
    <w:div w:id="294066364">
      <w:bodyDiv w:val="1"/>
      <w:marLeft w:val="0"/>
      <w:marRight w:val="0"/>
      <w:marTop w:val="0"/>
      <w:marBottom w:val="0"/>
      <w:divBdr>
        <w:top w:val="none" w:sz="0" w:space="0" w:color="auto"/>
        <w:left w:val="none" w:sz="0" w:space="0" w:color="auto"/>
        <w:bottom w:val="none" w:sz="0" w:space="0" w:color="auto"/>
        <w:right w:val="none" w:sz="0" w:space="0" w:color="auto"/>
      </w:divBdr>
    </w:div>
    <w:div w:id="448666609">
      <w:bodyDiv w:val="1"/>
      <w:marLeft w:val="0"/>
      <w:marRight w:val="0"/>
      <w:marTop w:val="0"/>
      <w:marBottom w:val="0"/>
      <w:divBdr>
        <w:top w:val="none" w:sz="0" w:space="0" w:color="auto"/>
        <w:left w:val="none" w:sz="0" w:space="0" w:color="auto"/>
        <w:bottom w:val="none" w:sz="0" w:space="0" w:color="auto"/>
        <w:right w:val="none" w:sz="0" w:space="0" w:color="auto"/>
      </w:divBdr>
    </w:div>
    <w:div w:id="621883000">
      <w:bodyDiv w:val="1"/>
      <w:marLeft w:val="0"/>
      <w:marRight w:val="0"/>
      <w:marTop w:val="0"/>
      <w:marBottom w:val="0"/>
      <w:divBdr>
        <w:top w:val="none" w:sz="0" w:space="0" w:color="auto"/>
        <w:left w:val="none" w:sz="0" w:space="0" w:color="auto"/>
        <w:bottom w:val="none" w:sz="0" w:space="0" w:color="auto"/>
        <w:right w:val="none" w:sz="0" w:space="0" w:color="auto"/>
      </w:divBdr>
    </w:div>
    <w:div w:id="717583337">
      <w:bodyDiv w:val="1"/>
      <w:marLeft w:val="0"/>
      <w:marRight w:val="0"/>
      <w:marTop w:val="0"/>
      <w:marBottom w:val="0"/>
      <w:divBdr>
        <w:top w:val="none" w:sz="0" w:space="0" w:color="auto"/>
        <w:left w:val="none" w:sz="0" w:space="0" w:color="auto"/>
        <w:bottom w:val="none" w:sz="0" w:space="0" w:color="auto"/>
        <w:right w:val="none" w:sz="0" w:space="0" w:color="auto"/>
      </w:divBdr>
    </w:div>
    <w:div w:id="1779761986">
      <w:bodyDiv w:val="1"/>
      <w:marLeft w:val="0"/>
      <w:marRight w:val="0"/>
      <w:marTop w:val="0"/>
      <w:marBottom w:val="0"/>
      <w:divBdr>
        <w:top w:val="none" w:sz="0" w:space="0" w:color="auto"/>
        <w:left w:val="none" w:sz="0" w:space="0" w:color="auto"/>
        <w:bottom w:val="none" w:sz="0" w:space="0" w:color="auto"/>
        <w:right w:val="none" w:sz="0" w:space="0" w:color="auto"/>
      </w:divBdr>
    </w:div>
    <w:div w:id="2046558591">
      <w:bodyDiv w:val="1"/>
      <w:marLeft w:val="0"/>
      <w:marRight w:val="0"/>
      <w:marTop w:val="0"/>
      <w:marBottom w:val="0"/>
      <w:divBdr>
        <w:top w:val="none" w:sz="0" w:space="0" w:color="auto"/>
        <w:left w:val="none" w:sz="0" w:space="0" w:color="auto"/>
        <w:bottom w:val="none" w:sz="0" w:space="0" w:color="auto"/>
        <w:right w:val="none" w:sz="0" w:space="0" w:color="auto"/>
      </w:divBdr>
    </w:div>
    <w:div w:id="2094738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1747</Words>
  <Characters>11013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cp:keywords/>
  <cp:lastModifiedBy>Deluxe-Design</cp:lastModifiedBy>
  <cp:revision>2</cp:revision>
  <dcterms:created xsi:type="dcterms:W3CDTF">2015-02-21T20:27:00Z</dcterms:created>
  <dcterms:modified xsi:type="dcterms:W3CDTF">2015-02-21T20:27:00Z</dcterms:modified>
</cp:coreProperties>
</file>