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Compte rendu d'entretien de retour au travail</w:t>
      </w:r>
    </w:p>
    <w:p>
      <w:pPr>
        <w:pStyle w:val="BodyText"/>
        <w:bidi w:val="0"/>
        <w:jc w:val="left"/>
        <w:rPr/>
      </w:pPr>
      <w:r>
        <w:rPr>
          <w:b/>
        </w:rPr>
        <w:t>Établissement :</w:t>
      </w:r>
      <w:r>
        <w:rPr/>
        <w:t xml:space="preserve"> Clinique du Val de Saône, 14 rue des Tanneurs, 71100 Chalon-sur-Saône</w:t>
      </w:r>
    </w:p>
    <w:p>
      <w:pPr>
        <w:pStyle w:val="BodyText"/>
        <w:bidi w:val="0"/>
        <w:jc w:val="left"/>
        <w:rPr/>
      </w:pPr>
      <w:r>
        <w:rPr>
          <w:b/>
        </w:rPr>
        <w:t>Date de l'entretien :</w:t>
      </w:r>
      <w:r>
        <w:rPr/>
        <w:t xml:space="preserve"> 6 mars 2025</w:t>
      </w:r>
    </w:p>
    <w:p>
      <w:pPr>
        <w:pStyle w:val="BodyText"/>
        <w:bidi w:val="0"/>
        <w:jc w:val="left"/>
        <w:rPr/>
      </w:pPr>
      <w:r>
        <w:rPr>
          <w:b/>
        </w:rPr>
        <w:t>Salariée :</w:t>
      </w:r>
      <w:r>
        <w:rPr/>
        <w:t xml:space="preserve"> Mme Nadia Ferrand, matricule 048213</w:t>
      </w:r>
    </w:p>
    <w:p>
      <w:pPr>
        <w:pStyle w:val="BodyText"/>
        <w:bidi w:val="0"/>
        <w:jc w:val="left"/>
        <w:rPr/>
      </w:pPr>
      <w:r>
        <w:rPr>
          <w:b/>
        </w:rPr>
        <w:t>Poste :</w:t>
      </w:r>
      <w:r>
        <w:rPr/>
        <w:t xml:space="preserve"> infirmière de nuit, service de pneumologie</w:t>
      </w:r>
    </w:p>
    <w:p>
      <w:pPr>
        <w:pStyle w:val="BodyText"/>
        <w:bidi w:val="0"/>
        <w:jc w:val="left"/>
        <w:rPr/>
      </w:pPr>
      <w:r>
        <w:rPr>
          <w:b/>
        </w:rPr>
        <w:t>Présents :</w:t>
      </w:r>
      <w:r>
        <w:rPr/>
        <w:t xml:space="preserve"> M. Julien Morel, cadre de santé ; Mme Claire Dubreuil, responsable des ressources humaines</w:t>
      </w:r>
    </w:p>
    <w:p>
      <w:pPr>
        <w:pStyle w:val="Heading2"/>
        <w:bidi w:val="0"/>
        <w:jc w:val="left"/>
        <w:rPr/>
      </w:pPr>
      <w:r>
        <w:rPr/>
        <w:t>1. Contexte</w:t>
      </w:r>
    </w:p>
    <w:p>
      <w:pPr>
        <w:pStyle w:val="BodyText"/>
        <w:bidi w:val="0"/>
        <w:jc w:val="left"/>
        <w:rPr/>
      </w:pPr>
      <w:r>
        <w:rPr/>
        <w:t>Mme Ferrand, 41 ans, est en poste à la clinique depuis septembre 2012. Elle a été arrêtée du 3 janvier au 28 février 2025 à la suite d'un épuisement professionnel, diagnostiqué par son médecin traitant, le Dr Antoine Leclerc. Elle est par ailleurs déléguée syndicale CFDT depuis 2019.</w:t>
      </w:r>
    </w:p>
    <w:p>
      <w:pPr>
        <w:pStyle w:val="BodyText"/>
        <w:bidi w:val="0"/>
        <w:jc w:val="left"/>
        <w:rPr/>
      </w:pPr>
      <w:r>
        <w:rPr/>
        <w:t>Mme Ferrand indique que la période a été difficile sur le plan personnel : elle s'est séparée de son mari en novembre et assure seule la garde de ses deux enfants, âgés de 8 et 11 ans. Son fils aîné est suivi au CMP de Chalon pour des troubles de l'attention.</w:t>
      </w:r>
    </w:p>
    <w:p>
      <w:pPr>
        <w:pStyle w:val="Heading2"/>
        <w:bidi w:val="0"/>
        <w:jc w:val="left"/>
        <w:rPr/>
      </w:pPr>
      <w:r>
        <w:rPr/>
        <w:t>2. Échanges</w:t>
      </w:r>
    </w:p>
    <w:p>
      <w:pPr>
        <w:pStyle w:val="BodyText"/>
        <w:bidi w:val="0"/>
        <w:jc w:val="left"/>
        <w:rPr/>
      </w:pPr>
      <w:r>
        <w:rPr/>
        <w:t>Elle souhaite reprendre à temps partiel thérapeutique (80 %) pendant trois mois, comme le préconise le médecin du travail, le Dr Sophie Garnier. Elle demande à ne plus travailler les nuits du vendredi, qui correspondent à l'office qu'elle fréquente avec ses enfants à la synagogue de Chalon.</w:t>
      </w:r>
    </w:p>
    <w:p>
      <w:pPr>
        <w:pStyle w:val="BodyText"/>
        <w:bidi w:val="0"/>
        <w:jc w:val="left"/>
        <w:rPr/>
      </w:pPr>
      <w:r>
        <w:rPr/>
        <w:t>M. Morel rappelle qu'elle est la seule infirmière du service formée à la ventilation non invasive et propose qu'une collègue, Mme Léa Bonnet, suive cette formation d'ici l'été.</w:t>
      </w:r>
    </w:p>
    <w:p>
      <w:pPr>
        <w:pStyle w:val="Heading2"/>
        <w:bidi w:val="0"/>
        <w:jc w:val="left"/>
        <w:rPr/>
      </w:pPr>
      <w:r>
        <w:rPr/>
        <w:t>3. Décisions</w:t>
      </w:r>
    </w:p>
    <w:p>
      <w:pPr>
        <w:pStyle w:val="BodyText"/>
        <w:bidi w:val="0"/>
        <w:jc w:val="left"/>
        <w:rPr/>
      </w:pPr>
      <w:r>
        <w:rPr/>
        <w:t>Reprise à 80 % à compter du 10 mars 2025, sur un planning de jour. Un point d'étape aura lieu le 5 juin. Le bulletin de mars tiendra compte des indemnités journalières versées par la CPAM (1 245,60 €).</w:t>
      </w:r>
    </w:p>
    <w:p>
      <w:pPr>
        <w:pStyle w:val="BodyText"/>
        <w:bidi w:val="0"/>
        <w:jc w:val="left"/>
        <w:rPr/>
      </w:pPr>
      <w:r>
        <w:rPr/>
        <w:t>Coordonnées de la salariée pour le suivi : 06 42 18 77 05, nadia.ferrand@laposte.net, 8 allée des Peupliers, 71380 Saint-Marcel. Numéro de sécurité sociale : 2 83 11 71 076 112 47.</w:t>
      </w:r>
    </w:p>
    <w:p>
      <w:pPr>
        <w:pStyle w:val="BodyText"/>
        <w:bidi w:val="0"/>
        <w:jc w:val="left"/>
        <w:rPr/>
      </w:pPr>
      <w:r>
        <w:rPr/>
        <w:t>Claire Dubreuil</w:t>
      </w:r>
    </w:p>
    <w:p>
      <w:pPr>
        <w:pStyle w:val="BodyText"/>
        <w:bidi w:val="0"/>
        <w:spacing w:before="0" w:after="283"/>
        <w:jc w:val="left"/>
        <w:rPr/>
      </w:pPr>
      <w:r>
        <w:rPr/>
        <w:t>Responsable des ressources humaines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Compte rendu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