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4472C4" w:themeColor="accent1"/>
        </w:rPr>
        <w:id w:val="-432274054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:rsidR="007C13F7" w:rsidRDefault="007C13F7">
          <w:pPr>
            <w:pStyle w:val="Nincstrkz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Kép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Cím"/>
            <w:tag w:val=""/>
            <w:id w:val="1735040861"/>
            <w:placeholder>
              <w:docPart w:val="4911230252D342B4A3FA34329E002A5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7C13F7" w:rsidRDefault="007C13F7">
              <w:pPr>
                <w:pStyle w:val="Nincstrkz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Forma 1 és mclaren racing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Alcím"/>
            <w:tag w:val=""/>
            <w:id w:val="328029620"/>
            <w:placeholder>
              <w:docPart w:val="E7D5E82B5FAE44468DCD21DF120C6E6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7C13F7" w:rsidRDefault="007C13F7">
              <w:pPr>
                <w:pStyle w:val="Nincstrkz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Készítette: Juraszik Réka, Vágó Imre és Pataki Ádám </w:t>
              </w:r>
            </w:p>
          </w:sdtContent>
        </w:sdt>
        <w:p w:rsidR="007C13F7" w:rsidRDefault="007C13F7">
          <w:pPr>
            <w:pStyle w:val="Nincstrkz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Szövegdoboz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átum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. MMMM d."/>
                                    <w:lid w:val="hu-H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7C13F7" w:rsidRDefault="007C13F7">
                                    <w:pPr>
                                      <w:pStyle w:val="Nincstrkz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2026. 04.</w:t>
                                    </w:r>
                                  </w:p>
                                </w:sdtContent>
                              </w:sdt>
                              <w:p w:rsidR="007C13F7" w:rsidRDefault="007C13F7">
                                <w:pPr>
                                  <w:pStyle w:val="Nincstrkz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ég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cég</w:t>
                                    </w:r>
                                  </w:sdtContent>
                                </w:sdt>
                              </w:p>
                              <w:p w:rsidR="007C13F7" w:rsidRDefault="007C13F7">
                                <w:pPr>
                                  <w:pStyle w:val="Nincstrkz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Cím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>cég címe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átum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. MMMM d."/>
                              <w:lid w:val="hu-H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7C13F7" w:rsidRDefault="007C13F7">
                              <w:pPr>
                                <w:pStyle w:val="Nincstrkz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2026. 04.</w:t>
                              </w:r>
                            </w:p>
                          </w:sdtContent>
                        </w:sdt>
                        <w:p w:rsidR="007C13F7" w:rsidRDefault="007C13F7">
                          <w:pPr>
                            <w:pStyle w:val="Nincstrkz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ég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cég</w:t>
                              </w:r>
                            </w:sdtContent>
                          </w:sdt>
                        </w:p>
                        <w:p w:rsidR="007C13F7" w:rsidRDefault="007C13F7">
                          <w:pPr>
                            <w:pStyle w:val="Nincstrkz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Cím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>cég címe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Kép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C13F7" w:rsidRDefault="007C13F7">
          <w:r>
            <w:br w:type="page"/>
          </w:r>
        </w:p>
      </w:sdtContent>
    </w:sdt>
    <w:sdt>
      <w:sdtPr>
        <w:rPr>
          <w:color w:val="FFC000"/>
          <w:sz w:val="72"/>
          <w:szCs w:val="72"/>
        </w:rPr>
        <w:id w:val="-13807697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lang w:eastAsia="en-US"/>
        </w:rPr>
      </w:sdtEndPr>
      <w:sdtContent>
        <w:p w:rsidR="007C13F7" w:rsidRPr="00DD6BAD" w:rsidRDefault="007C13F7" w:rsidP="007C13F7">
          <w:pPr>
            <w:pStyle w:val="Tartalomjegyzkcmsora"/>
            <w:rPr>
              <w:color w:val="FFC000"/>
              <w:sz w:val="72"/>
              <w:szCs w:val="72"/>
            </w:rPr>
          </w:pPr>
          <w:r w:rsidRPr="00DD6BAD">
            <w:rPr>
              <w:color w:val="FFC000"/>
              <w:sz w:val="72"/>
              <w:szCs w:val="72"/>
            </w:rPr>
            <w:t>Tartalom</w:t>
          </w:r>
        </w:p>
        <w:p w:rsidR="00DD6BAD" w:rsidRPr="00DD6BAD" w:rsidRDefault="007C13F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color w:val="FFC000"/>
              <w:sz w:val="72"/>
              <w:szCs w:val="72"/>
              <w:lang w:eastAsia="hu-HU"/>
            </w:rPr>
          </w:pPr>
          <w:r w:rsidRPr="00DD6BAD">
            <w:rPr>
              <w:color w:val="FFC000"/>
              <w:sz w:val="72"/>
              <w:szCs w:val="72"/>
            </w:rPr>
            <w:fldChar w:fldCharType="begin"/>
          </w:r>
          <w:r w:rsidRPr="00DD6BAD">
            <w:rPr>
              <w:color w:val="FFC000"/>
              <w:sz w:val="72"/>
              <w:szCs w:val="72"/>
            </w:rPr>
            <w:instrText xml:space="preserve"> TOC \o "1-3" \h \z \u </w:instrText>
          </w:r>
          <w:r w:rsidRPr="00DD6BAD">
            <w:rPr>
              <w:color w:val="FFC000"/>
              <w:sz w:val="72"/>
              <w:szCs w:val="72"/>
            </w:rPr>
            <w:fldChar w:fldCharType="separate"/>
          </w:r>
          <w:bookmarkStart w:id="0" w:name="_GoBack"/>
          <w:r w:rsidR="00DD6BAD" w:rsidRPr="00DD6BAD">
            <w:rPr>
              <w:rStyle w:val="Hiperhivatkozs"/>
              <w:noProof/>
              <w:color w:val="FFC000"/>
              <w:sz w:val="72"/>
              <w:szCs w:val="72"/>
            </w:rPr>
            <w:fldChar w:fldCharType="begin"/>
          </w:r>
          <w:r w:rsidR="00DD6BAD" w:rsidRPr="00DD6BAD">
            <w:rPr>
              <w:rStyle w:val="Hiperhivatkozs"/>
              <w:noProof/>
              <w:color w:val="FFC000"/>
              <w:sz w:val="72"/>
              <w:szCs w:val="72"/>
            </w:rPr>
            <w:instrText xml:space="preserve"> </w:instrText>
          </w:r>
          <w:r w:rsidR="00DD6BAD" w:rsidRPr="00DD6BAD">
            <w:rPr>
              <w:noProof/>
              <w:color w:val="FFC000"/>
              <w:sz w:val="72"/>
              <w:szCs w:val="72"/>
            </w:rPr>
            <w:instrText>HYPERLINK \l "_Toc225771494"</w:instrText>
          </w:r>
          <w:r w:rsidR="00DD6BAD" w:rsidRPr="00DD6BAD">
            <w:rPr>
              <w:rStyle w:val="Hiperhivatkozs"/>
              <w:noProof/>
              <w:color w:val="FFC000"/>
              <w:sz w:val="72"/>
              <w:szCs w:val="72"/>
            </w:rPr>
            <w:instrText xml:space="preserve"> </w:instrText>
          </w:r>
          <w:r w:rsidR="00DD6BAD" w:rsidRPr="00DD6BAD">
            <w:rPr>
              <w:rStyle w:val="Hiperhivatkozs"/>
              <w:noProof/>
              <w:color w:val="FFC000"/>
              <w:sz w:val="72"/>
              <w:szCs w:val="72"/>
            </w:rPr>
          </w:r>
          <w:r w:rsidR="00DD6BAD" w:rsidRPr="00DD6BAD">
            <w:rPr>
              <w:rStyle w:val="Hiperhivatkozs"/>
              <w:noProof/>
              <w:color w:val="FFC000"/>
              <w:sz w:val="72"/>
              <w:szCs w:val="72"/>
            </w:rPr>
            <w:fldChar w:fldCharType="separate"/>
          </w:r>
          <w:r w:rsidR="00DD6BAD" w:rsidRPr="00DD6BAD">
            <w:rPr>
              <w:rStyle w:val="Hiperhivatkozs"/>
              <w:noProof/>
              <w:color w:val="FFC000"/>
              <w:sz w:val="72"/>
              <w:szCs w:val="72"/>
            </w:rPr>
            <w:t>Oldalterv</w:t>
          </w:r>
          <w:r w:rsidR="00DD6BAD" w:rsidRPr="00DD6BAD">
            <w:rPr>
              <w:noProof/>
              <w:webHidden/>
              <w:color w:val="FFC000"/>
              <w:sz w:val="72"/>
              <w:szCs w:val="72"/>
            </w:rPr>
            <w:tab/>
          </w:r>
          <w:r w:rsidR="00DD6BAD" w:rsidRPr="00DD6BAD">
            <w:rPr>
              <w:noProof/>
              <w:webHidden/>
              <w:color w:val="FFC000"/>
              <w:sz w:val="72"/>
              <w:szCs w:val="72"/>
            </w:rPr>
            <w:fldChar w:fldCharType="begin"/>
          </w:r>
          <w:r w:rsidR="00DD6BAD" w:rsidRPr="00DD6BAD">
            <w:rPr>
              <w:noProof/>
              <w:webHidden/>
              <w:color w:val="FFC000"/>
              <w:sz w:val="72"/>
              <w:szCs w:val="72"/>
            </w:rPr>
            <w:instrText xml:space="preserve"> PAGEREF _Toc225771494 \h </w:instrText>
          </w:r>
          <w:r w:rsidR="00DD6BAD" w:rsidRPr="00DD6BAD">
            <w:rPr>
              <w:noProof/>
              <w:webHidden/>
              <w:color w:val="FFC000"/>
              <w:sz w:val="72"/>
              <w:szCs w:val="72"/>
            </w:rPr>
          </w:r>
          <w:r w:rsidR="00DD6BAD" w:rsidRPr="00DD6BAD">
            <w:rPr>
              <w:noProof/>
              <w:webHidden/>
              <w:color w:val="FFC000"/>
              <w:sz w:val="72"/>
              <w:szCs w:val="72"/>
            </w:rPr>
            <w:fldChar w:fldCharType="separate"/>
          </w:r>
          <w:r w:rsidR="00DD6BAD" w:rsidRPr="00DD6BAD">
            <w:rPr>
              <w:noProof/>
              <w:webHidden/>
              <w:color w:val="FFC000"/>
              <w:sz w:val="72"/>
              <w:szCs w:val="72"/>
            </w:rPr>
            <w:t>2</w:t>
          </w:r>
          <w:r w:rsidR="00DD6BAD" w:rsidRPr="00DD6BAD">
            <w:rPr>
              <w:noProof/>
              <w:webHidden/>
              <w:color w:val="FFC000"/>
              <w:sz w:val="72"/>
              <w:szCs w:val="72"/>
            </w:rPr>
            <w:fldChar w:fldCharType="end"/>
          </w:r>
          <w:r w:rsidR="00DD6BAD" w:rsidRPr="00DD6BAD">
            <w:rPr>
              <w:rStyle w:val="Hiperhivatkozs"/>
              <w:noProof/>
              <w:color w:val="FFC000"/>
              <w:sz w:val="72"/>
              <w:szCs w:val="72"/>
            </w:rPr>
            <w:fldChar w:fldCharType="end"/>
          </w:r>
        </w:p>
        <w:bookmarkEnd w:id="0"/>
        <w:p w:rsidR="00DD6BAD" w:rsidRPr="00DD6BAD" w:rsidRDefault="00DD6BAD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color w:val="FFC000"/>
              <w:sz w:val="72"/>
              <w:szCs w:val="72"/>
              <w:lang w:eastAsia="hu-HU"/>
            </w:rPr>
          </w:pPr>
          <w:r w:rsidRPr="00DD6BAD">
            <w:rPr>
              <w:rStyle w:val="Hiperhivatkozs"/>
              <w:noProof/>
              <w:color w:val="FFC000"/>
              <w:sz w:val="72"/>
              <w:szCs w:val="72"/>
            </w:rPr>
            <w:fldChar w:fldCharType="begin"/>
          </w:r>
          <w:r w:rsidRPr="00DD6BAD">
            <w:rPr>
              <w:rStyle w:val="Hiperhivatkozs"/>
              <w:noProof/>
              <w:color w:val="FFC000"/>
              <w:sz w:val="72"/>
              <w:szCs w:val="72"/>
            </w:rPr>
            <w:instrText xml:space="preserve"> </w:instrText>
          </w:r>
          <w:r w:rsidRPr="00DD6BAD">
            <w:rPr>
              <w:noProof/>
              <w:color w:val="FFC000"/>
              <w:sz w:val="72"/>
              <w:szCs w:val="72"/>
            </w:rPr>
            <w:instrText>HYPERLINK \l "_Toc225771495"</w:instrText>
          </w:r>
          <w:r w:rsidRPr="00DD6BAD">
            <w:rPr>
              <w:rStyle w:val="Hiperhivatkozs"/>
              <w:noProof/>
              <w:color w:val="FFC000"/>
              <w:sz w:val="72"/>
              <w:szCs w:val="72"/>
            </w:rPr>
            <w:instrText xml:space="preserve"> </w:instrText>
          </w:r>
          <w:r w:rsidRPr="00DD6BAD">
            <w:rPr>
              <w:rStyle w:val="Hiperhivatkozs"/>
              <w:noProof/>
              <w:color w:val="FFC000"/>
              <w:sz w:val="72"/>
              <w:szCs w:val="72"/>
            </w:rPr>
          </w:r>
          <w:r w:rsidRPr="00DD6BAD">
            <w:rPr>
              <w:rStyle w:val="Hiperhivatkozs"/>
              <w:noProof/>
              <w:color w:val="FFC000"/>
              <w:sz w:val="72"/>
              <w:szCs w:val="72"/>
            </w:rPr>
            <w:fldChar w:fldCharType="separate"/>
          </w:r>
          <w:r w:rsidRPr="00DD6BAD">
            <w:rPr>
              <w:rStyle w:val="Hiperhivatkozs"/>
              <w:noProof/>
              <w:color w:val="FFC000"/>
              <w:sz w:val="72"/>
              <w:szCs w:val="72"/>
            </w:rPr>
            <w:t>Önreflexió</w:t>
          </w:r>
          <w:r w:rsidRPr="00DD6BAD">
            <w:rPr>
              <w:noProof/>
              <w:webHidden/>
              <w:color w:val="FFC000"/>
              <w:sz w:val="72"/>
              <w:szCs w:val="72"/>
            </w:rPr>
            <w:tab/>
          </w:r>
          <w:r w:rsidRPr="00DD6BAD">
            <w:rPr>
              <w:noProof/>
              <w:webHidden/>
              <w:color w:val="FFC000"/>
              <w:sz w:val="72"/>
              <w:szCs w:val="72"/>
            </w:rPr>
            <w:fldChar w:fldCharType="begin"/>
          </w:r>
          <w:r w:rsidRPr="00DD6BAD">
            <w:rPr>
              <w:noProof/>
              <w:webHidden/>
              <w:color w:val="FFC000"/>
              <w:sz w:val="72"/>
              <w:szCs w:val="72"/>
            </w:rPr>
            <w:instrText xml:space="preserve"> PAGEREF _Toc225771495 \h </w:instrText>
          </w:r>
          <w:r w:rsidRPr="00DD6BAD">
            <w:rPr>
              <w:noProof/>
              <w:webHidden/>
              <w:color w:val="FFC000"/>
              <w:sz w:val="72"/>
              <w:szCs w:val="72"/>
            </w:rPr>
          </w:r>
          <w:r w:rsidRPr="00DD6BAD">
            <w:rPr>
              <w:noProof/>
              <w:webHidden/>
              <w:color w:val="FFC000"/>
              <w:sz w:val="72"/>
              <w:szCs w:val="72"/>
            </w:rPr>
            <w:fldChar w:fldCharType="separate"/>
          </w:r>
          <w:r w:rsidRPr="00DD6BAD">
            <w:rPr>
              <w:noProof/>
              <w:webHidden/>
              <w:color w:val="FFC000"/>
              <w:sz w:val="72"/>
              <w:szCs w:val="72"/>
            </w:rPr>
            <w:t>3</w:t>
          </w:r>
          <w:r w:rsidRPr="00DD6BAD">
            <w:rPr>
              <w:noProof/>
              <w:webHidden/>
              <w:color w:val="FFC000"/>
              <w:sz w:val="72"/>
              <w:szCs w:val="72"/>
            </w:rPr>
            <w:fldChar w:fldCharType="end"/>
          </w:r>
          <w:r w:rsidRPr="00DD6BAD">
            <w:rPr>
              <w:rStyle w:val="Hiperhivatkozs"/>
              <w:noProof/>
              <w:color w:val="FFC000"/>
              <w:sz w:val="72"/>
              <w:szCs w:val="72"/>
            </w:rPr>
            <w:fldChar w:fldCharType="end"/>
          </w:r>
        </w:p>
        <w:p w:rsidR="00DD6BAD" w:rsidRPr="00DD6BAD" w:rsidRDefault="00DD6BAD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color w:val="FFC000"/>
              <w:sz w:val="72"/>
              <w:szCs w:val="72"/>
              <w:lang w:eastAsia="hu-HU"/>
            </w:rPr>
          </w:pPr>
          <w:hyperlink w:anchor="_Toc225771496" w:history="1">
            <w:r w:rsidRPr="00DD6BAD">
              <w:rPr>
                <w:rStyle w:val="Hiperhivatkozs"/>
                <w:noProof/>
                <w:color w:val="FFC000"/>
                <w:sz w:val="72"/>
                <w:szCs w:val="72"/>
              </w:rPr>
              <w:t>Validátorok</w:t>
            </w:r>
            <w:r w:rsidRPr="00DD6BAD">
              <w:rPr>
                <w:noProof/>
                <w:webHidden/>
                <w:color w:val="FFC000"/>
                <w:sz w:val="72"/>
                <w:szCs w:val="72"/>
              </w:rPr>
              <w:tab/>
            </w:r>
            <w:r w:rsidRPr="00DD6BAD">
              <w:rPr>
                <w:noProof/>
                <w:webHidden/>
                <w:color w:val="FFC000"/>
                <w:sz w:val="72"/>
                <w:szCs w:val="72"/>
              </w:rPr>
              <w:fldChar w:fldCharType="begin"/>
            </w:r>
            <w:r w:rsidRPr="00DD6BAD">
              <w:rPr>
                <w:noProof/>
                <w:webHidden/>
                <w:color w:val="FFC000"/>
                <w:sz w:val="72"/>
                <w:szCs w:val="72"/>
              </w:rPr>
              <w:instrText xml:space="preserve"> PAGEREF _Toc225771496 \h </w:instrText>
            </w:r>
            <w:r w:rsidRPr="00DD6BAD">
              <w:rPr>
                <w:noProof/>
                <w:webHidden/>
                <w:color w:val="FFC000"/>
                <w:sz w:val="72"/>
                <w:szCs w:val="72"/>
              </w:rPr>
            </w:r>
            <w:r w:rsidRPr="00DD6BAD">
              <w:rPr>
                <w:noProof/>
                <w:webHidden/>
                <w:color w:val="FFC000"/>
                <w:sz w:val="72"/>
                <w:szCs w:val="72"/>
              </w:rPr>
              <w:fldChar w:fldCharType="separate"/>
            </w:r>
            <w:r w:rsidRPr="00DD6BAD">
              <w:rPr>
                <w:noProof/>
                <w:webHidden/>
                <w:color w:val="FFC000"/>
                <w:sz w:val="72"/>
                <w:szCs w:val="72"/>
              </w:rPr>
              <w:t>4</w:t>
            </w:r>
            <w:r w:rsidRPr="00DD6BAD">
              <w:rPr>
                <w:noProof/>
                <w:webHidden/>
                <w:color w:val="FFC000"/>
                <w:sz w:val="72"/>
                <w:szCs w:val="72"/>
              </w:rPr>
              <w:fldChar w:fldCharType="end"/>
            </w:r>
          </w:hyperlink>
        </w:p>
        <w:p w:rsidR="007C13F7" w:rsidRPr="00DD6BAD" w:rsidRDefault="007C13F7" w:rsidP="007C13F7">
          <w:pPr>
            <w:rPr>
              <w:b/>
              <w:bCs/>
              <w:color w:val="FFC000"/>
              <w:sz w:val="72"/>
              <w:szCs w:val="72"/>
            </w:rPr>
          </w:pPr>
          <w:r w:rsidRPr="00DD6BAD">
            <w:rPr>
              <w:b/>
              <w:bCs/>
              <w:color w:val="FFC000"/>
              <w:sz w:val="72"/>
              <w:szCs w:val="72"/>
            </w:rPr>
            <w:fldChar w:fldCharType="end"/>
          </w:r>
        </w:p>
      </w:sdtContent>
    </w:sdt>
    <w:p w:rsidR="007C13F7" w:rsidRDefault="007C13F7">
      <w:r>
        <w:br w:type="page"/>
      </w:r>
    </w:p>
    <w:p w:rsidR="007C13F7" w:rsidRDefault="007C13F7"/>
    <w:p w:rsidR="007C13F7" w:rsidRDefault="007C13F7"/>
    <w:p w:rsidR="007C13F7" w:rsidRDefault="007C13F7" w:rsidP="007C13F7">
      <w:pPr>
        <w:pStyle w:val="Cmsor1"/>
      </w:pPr>
      <w:bookmarkStart w:id="1" w:name="_Toc225771494"/>
      <w:r>
        <w:t>Oldalterv</w:t>
      </w:r>
      <w:bookmarkEnd w:id="1"/>
    </w:p>
    <w:p w:rsidR="007C13F7" w:rsidRDefault="007C13F7">
      <w:r>
        <w:br w:type="page"/>
      </w:r>
    </w:p>
    <w:p w:rsidR="007C13F7" w:rsidRDefault="007C13F7" w:rsidP="007C13F7">
      <w:pPr>
        <w:pStyle w:val="Cmsor1"/>
      </w:pPr>
      <w:bookmarkStart w:id="2" w:name="_Toc225771495"/>
      <w:r>
        <w:t>Önreflexió</w:t>
      </w:r>
      <w:bookmarkEnd w:id="2"/>
    </w:p>
    <w:p w:rsidR="007C13F7" w:rsidRDefault="007C13F7">
      <w:r>
        <w:br w:type="page"/>
      </w:r>
    </w:p>
    <w:p w:rsidR="007C13F7" w:rsidRDefault="007C13F7" w:rsidP="007C13F7">
      <w:pPr>
        <w:pStyle w:val="Cmsor1"/>
      </w:pPr>
      <w:bookmarkStart w:id="3" w:name="_Toc225771496"/>
      <w:proofErr w:type="spellStart"/>
      <w:r>
        <w:t>Validátorok</w:t>
      </w:r>
      <w:bookmarkEnd w:id="3"/>
      <w:proofErr w:type="spellEnd"/>
    </w:p>
    <w:p w:rsidR="005C2E08" w:rsidRDefault="005C2E08"/>
    <w:sectPr w:rsidR="005C2E08" w:rsidSect="007C13F7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F7"/>
    <w:rsid w:val="005C2E08"/>
    <w:rsid w:val="007C13F7"/>
    <w:rsid w:val="00DD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BBB3"/>
  <w15:chartTrackingRefBased/>
  <w15:docId w15:val="{E1A26561-3714-40DB-9BAB-804221E1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C13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incstrkz">
    <w:name w:val="No Spacing"/>
    <w:link w:val="NincstrkzChar"/>
    <w:uiPriority w:val="1"/>
    <w:qFormat/>
    <w:rsid w:val="007C13F7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7C13F7"/>
    <w:rPr>
      <w:rFonts w:eastAsiaTheme="minorEastAsia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7C1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7C13F7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7C13F7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7C13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911230252D342B4A3FA34329E002A5D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8F3F689D-8E61-4E7D-A57C-1713F232A421}"/>
      </w:docPartPr>
      <w:docPartBody>
        <w:p w:rsidR="00000000" w:rsidRDefault="002D6301" w:rsidP="002D6301">
          <w:pPr>
            <w:pStyle w:val="4911230252D342B4A3FA34329E002A5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[Dokumentum címe]</w:t>
          </w:r>
        </w:p>
      </w:docPartBody>
    </w:docPart>
    <w:docPart>
      <w:docPartPr>
        <w:name w:val="E7D5E82B5FAE44468DCD21DF120C6E61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D3C3980-A3EE-48F5-841D-F0B2849DB621}"/>
      </w:docPartPr>
      <w:docPartBody>
        <w:p w:rsidR="00000000" w:rsidRDefault="002D6301" w:rsidP="002D6301">
          <w:pPr>
            <w:pStyle w:val="E7D5E82B5FAE44468DCD21DF120C6E61"/>
          </w:pPr>
          <w:r>
            <w:rPr>
              <w:color w:val="4472C4" w:themeColor="accent1"/>
              <w:sz w:val="28"/>
              <w:szCs w:val="28"/>
            </w:rPr>
            <w:t>[Dokumentum alcíme]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301"/>
    <w:rsid w:val="002D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4911230252D342B4A3FA34329E002A5D">
    <w:name w:val="4911230252D342B4A3FA34329E002A5D"/>
    <w:rsid w:val="002D6301"/>
  </w:style>
  <w:style w:type="paragraph" w:customStyle="1" w:styleId="E7D5E82B5FAE44468DCD21DF120C6E61">
    <w:name w:val="E7D5E82B5FAE44468DCD21DF120C6E61"/>
    <w:rsid w:val="002D63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2026. 04.</PublishDate>
  <Abstract/>
  <CompanyAddress>cég címe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11B86AB-DE71-4D9D-B6CA-F1850E4CF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cég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 1 és mclaren racing</dc:title>
  <dc:subject>Készítette: Juraszik Réka, Vágó Imre és Pataki Ádám</dc:subject>
  <dc:creator>D244TAN-19</dc:creator>
  <cp:keywords/>
  <dc:description/>
  <cp:lastModifiedBy>D244TAN-19</cp:lastModifiedBy>
  <cp:revision>1</cp:revision>
  <dcterms:created xsi:type="dcterms:W3CDTF">2026-03-30T11:45:00Z</dcterms:created>
  <dcterms:modified xsi:type="dcterms:W3CDTF">2026-03-30T12:03:00Z</dcterms:modified>
</cp:coreProperties>
</file>