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EE4" w14:textId="08FDFE23" w:rsid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jc w:val="center"/>
        <w:rPr>
          <w:rFonts w:ascii="Roboto" w:hAnsi="Roboto"/>
          <w:b/>
          <w:bCs/>
          <w:color w:val="000000"/>
          <w:sz w:val="32"/>
          <w:szCs w:val="32"/>
        </w:rPr>
      </w:pPr>
      <w:r w:rsidRPr="00D2750D">
        <w:rPr>
          <w:rFonts w:ascii="Roboto" w:hAnsi="Roboto"/>
          <w:b/>
          <w:bCs/>
          <w:color w:val="000000"/>
          <w:sz w:val="32"/>
          <w:szCs w:val="32"/>
        </w:rPr>
        <w:t>Прикладное программное обеспечение информационно-вычислительной системы домашнего рабочего места.</w:t>
      </w:r>
    </w:p>
    <w:p w14:paraId="130B3AAB" w14:textId="77777777" w:rsidR="00D2750D" w:rsidRP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jc w:val="center"/>
        <w:rPr>
          <w:rFonts w:ascii="Roboto" w:hAnsi="Roboto"/>
          <w:b/>
          <w:bCs/>
          <w:color w:val="000000"/>
          <w:sz w:val="32"/>
          <w:szCs w:val="32"/>
        </w:rPr>
      </w:pPr>
    </w:p>
    <w:p w14:paraId="4412AF91" w14:textId="77777777" w:rsid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jc w:val="center"/>
        <w:rPr>
          <w:rFonts w:ascii="Roboto" w:hAnsi="Roboto"/>
          <w:b/>
          <w:bCs/>
          <w:color w:val="000000"/>
          <w:sz w:val="20"/>
          <w:szCs w:val="20"/>
        </w:rPr>
      </w:pPr>
      <w:r w:rsidRPr="00D2750D">
        <w:rPr>
          <w:rFonts w:ascii="Roboto" w:hAnsi="Roboto"/>
          <w:b/>
          <w:bCs/>
          <w:color w:val="000000"/>
          <w:sz w:val="20"/>
          <w:szCs w:val="20"/>
        </w:rPr>
        <w:t>Решаемые задачи:</w:t>
      </w:r>
    </w:p>
    <w:p w14:paraId="2AC27EBD" w14:textId="1C820BFD" w:rsid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 w:rsidRPr="00D2750D">
        <w:rPr>
          <w:rFonts w:ascii="Roboto" w:hAnsi="Roboto"/>
          <w:b/>
          <w:bCs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t>• Дистанционное посещение образовательных программ</w:t>
      </w:r>
      <w:r>
        <w:rPr>
          <w:rFonts w:ascii="Roboto" w:hAnsi="Roboto"/>
          <w:color w:val="000000"/>
          <w:sz w:val="20"/>
          <w:szCs w:val="20"/>
        </w:rPr>
        <w:br/>
        <w:t>• Решение математических задач</w:t>
      </w:r>
      <w:r>
        <w:rPr>
          <w:rFonts w:ascii="Roboto" w:hAnsi="Roboto"/>
          <w:color w:val="000000"/>
          <w:sz w:val="20"/>
          <w:szCs w:val="20"/>
        </w:rPr>
        <w:br/>
        <w:t>• Программирование</w:t>
      </w:r>
      <w:r>
        <w:rPr>
          <w:rFonts w:ascii="Roboto" w:hAnsi="Roboto"/>
          <w:color w:val="000000"/>
          <w:sz w:val="20"/>
          <w:szCs w:val="20"/>
        </w:rPr>
        <w:br/>
        <w:t>• Составление отчетов</w:t>
      </w:r>
      <w:r>
        <w:rPr>
          <w:rFonts w:ascii="Roboto" w:hAnsi="Roboto"/>
          <w:color w:val="000000"/>
          <w:sz w:val="20"/>
          <w:szCs w:val="20"/>
        </w:rPr>
        <w:br/>
        <w:t>• Работа с документациями</w:t>
      </w:r>
    </w:p>
    <w:p w14:paraId="45C47324" w14:textId="77777777" w:rsid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jc w:val="center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</w:r>
      <w:r w:rsidRPr="00D2750D">
        <w:rPr>
          <w:rFonts w:ascii="Roboto" w:hAnsi="Roboto"/>
          <w:b/>
          <w:bCs/>
          <w:color w:val="000000"/>
          <w:sz w:val="20"/>
          <w:szCs w:val="20"/>
        </w:rPr>
        <w:t>Проблемно-ориентированное ПО:</w:t>
      </w:r>
    </w:p>
    <w:p w14:paraId="11DD2BA5" w14:textId="2DDB010F" w:rsidR="00D2750D" w:rsidRDefault="00D2750D" w:rsidP="00D2750D">
      <w:pPr>
        <w:pStyle w:val="im-mess"/>
        <w:spacing w:before="0" w:beforeAutospacing="0" w:after="60" w:afterAutospacing="0" w:line="270" w:lineRule="atLeast"/>
        <w:ind w:left="780" w:right="6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br/>
        <w:t>• Пакет Microsoft Office</w:t>
      </w:r>
      <w:r>
        <w:rPr>
          <w:rFonts w:ascii="Roboto" w:hAnsi="Roboto"/>
          <w:color w:val="000000"/>
          <w:sz w:val="20"/>
          <w:szCs w:val="20"/>
        </w:rPr>
        <w:br/>
        <w:t>• Калькулятор</w:t>
      </w:r>
      <w:r w:rsidRPr="00D2750D">
        <w:rPr>
          <w:rFonts w:ascii="Roboto" w:hAnsi="Roboto"/>
          <w:color w:val="000000"/>
          <w:sz w:val="20"/>
          <w:szCs w:val="20"/>
        </w:rPr>
        <w:t xml:space="preserve">, </w:t>
      </w:r>
      <w:r>
        <w:rPr>
          <w:rFonts w:ascii="Roboto" w:hAnsi="Roboto"/>
          <w:color w:val="000000"/>
          <w:sz w:val="20"/>
          <w:szCs w:val="20"/>
          <w:lang w:val="en-US"/>
        </w:rPr>
        <w:t>UW</w:t>
      </w:r>
      <w:r w:rsidRPr="00D2750D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en-US"/>
        </w:rPr>
        <w:t>Maxima</w:t>
      </w:r>
      <w:r w:rsidRPr="00D2750D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</w:rPr>
        <w:br/>
        <w:t xml:space="preserve">• Графический редактор </w:t>
      </w:r>
      <w:proofErr w:type="spellStart"/>
      <w:r>
        <w:rPr>
          <w:rFonts w:ascii="Roboto" w:hAnsi="Roboto"/>
          <w:color w:val="000000"/>
          <w:sz w:val="20"/>
          <w:szCs w:val="20"/>
        </w:rPr>
        <w:t>Pencil</w:t>
      </w:r>
      <w:proofErr w:type="spellEnd"/>
      <w:r>
        <w:rPr>
          <w:rFonts w:ascii="Roboto" w:hAnsi="Roboto"/>
          <w:color w:val="000000"/>
          <w:sz w:val="20"/>
          <w:szCs w:val="20"/>
        </w:rPr>
        <w:t xml:space="preserve"> для построения блок-схем</w:t>
      </w:r>
      <w:r>
        <w:rPr>
          <w:rFonts w:ascii="Roboto" w:hAnsi="Roboto"/>
          <w:color w:val="000000"/>
          <w:sz w:val="20"/>
          <w:szCs w:val="20"/>
        </w:rPr>
        <w:br/>
        <w:t>• Графический редактор Adobe Photoshop</w:t>
      </w:r>
      <w:r>
        <w:rPr>
          <w:rFonts w:ascii="Roboto" w:hAnsi="Roboto"/>
          <w:color w:val="000000"/>
          <w:sz w:val="20"/>
          <w:szCs w:val="20"/>
        </w:rPr>
        <w:br/>
        <w:t xml:space="preserve">• Программирование: компиляторы (PascalABC, Visual </w:t>
      </w:r>
      <w:proofErr w:type="gramStart"/>
      <w:r>
        <w:rPr>
          <w:rFonts w:ascii="Roboto" w:hAnsi="Roboto"/>
          <w:color w:val="000000"/>
          <w:sz w:val="20"/>
          <w:szCs w:val="20"/>
        </w:rPr>
        <w:t xml:space="preserve">Studio, </w:t>
      </w:r>
      <w:r w:rsidRPr="00D2750D">
        <w:rPr>
          <w:rFonts w:ascii="Roboto" w:hAnsi="Roboto"/>
          <w:color w:val="000000"/>
          <w:sz w:val="20"/>
          <w:szCs w:val="20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en-US"/>
        </w:rPr>
        <w:t>Atom</w:t>
      </w:r>
      <w:proofErr w:type="gramEnd"/>
      <w:r w:rsidRPr="00D2750D">
        <w:rPr>
          <w:rFonts w:ascii="Roboto" w:hAnsi="Roboto"/>
          <w:color w:val="000000"/>
          <w:sz w:val="20"/>
          <w:szCs w:val="20"/>
        </w:rPr>
        <w:t>)</w:t>
      </w:r>
      <w:r>
        <w:rPr>
          <w:rFonts w:ascii="Roboto" w:hAnsi="Roboto"/>
          <w:color w:val="000000"/>
          <w:sz w:val="20"/>
          <w:szCs w:val="20"/>
        </w:rPr>
        <w:br/>
        <w:t xml:space="preserve">• Общение: Zoom, </w:t>
      </w:r>
      <w:r>
        <w:rPr>
          <w:rFonts w:ascii="Roboto" w:hAnsi="Roboto"/>
          <w:color w:val="000000"/>
          <w:sz w:val="20"/>
          <w:szCs w:val="20"/>
          <w:lang w:val="en-US"/>
        </w:rPr>
        <w:t>Skype</w:t>
      </w:r>
      <w:r w:rsidRPr="00D2750D">
        <w:rPr>
          <w:rFonts w:ascii="Roboto" w:hAnsi="Roboto"/>
          <w:color w:val="000000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000000"/>
          <w:sz w:val="20"/>
          <w:szCs w:val="20"/>
        </w:rPr>
        <w:t>Discord</w:t>
      </w:r>
      <w:proofErr w:type="spellEnd"/>
    </w:p>
    <w:p w14:paraId="173BD072" w14:textId="77777777" w:rsidR="00560438" w:rsidRDefault="00560438"/>
    <w:sectPr w:rsidR="0056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D7E65"/>
    <w:multiLevelType w:val="multilevel"/>
    <w:tmpl w:val="875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750D"/>
    <w:rsid w:val="00560438"/>
    <w:rsid w:val="00D2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1194"/>
  <w15:chartTrackingRefBased/>
  <w15:docId w15:val="{30F6147E-F91B-4DA5-9621-4E68D674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D2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3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9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1</cp:revision>
  <dcterms:created xsi:type="dcterms:W3CDTF">2022-02-18T17:06:00Z</dcterms:created>
  <dcterms:modified xsi:type="dcterms:W3CDTF">2022-02-18T17:09:00Z</dcterms:modified>
</cp:coreProperties>
</file>