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B2CA" w14:textId="2DA3D639" w:rsidR="004D4C35" w:rsidRPr="004D4C35" w:rsidRDefault="004D4C35" w:rsidP="004D4C35">
      <w:pPr>
        <w:jc w:val="center"/>
        <w:rPr>
          <w:b/>
          <w:bCs/>
          <w:sz w:val="32"/>
          <w:szCs w:val="32"/>
        </w:rPr>
      </w:pPr>
      <w:r w:rsidRPr="004D4C35">
        <w:rPr>
          <w:b/>
          <w:bCs/>
          <w:sz w:val="32"/>
          <w:szCs w:val="32"/>
        </w:rPr>
        <w:t xml:space="preserve">Компьютер </w:t>
      </w:r>
      <w:proofErr w:type="spellStart"/>
      <w:r w:rsidRPr="004D4C35">
        <w:rPr>
          <w:b/>
          <w:bCs/>
          <w:sz w:val="32"/>
          <w:szCs w:val="32"/>
        </w:rPr>
        <w:t>iRU</w:t>
      </w:r>
      <w:proofErr w:type="spellEnd"/>
      <w:r w:rsidRPr="004D4C35">
        <w:rPr>
          <w:b/>
          <w:bCs/>
          <w:sz w:val="32"/>
          <w:szCs w:val="32"/>
        </w:rPr>
        <w:t xml:space="preserve"> Game 717 – в компании “</w:t>
      </w:r>
      <w:proofErr w:type="spellStart"/>
      <w:r w:rsidRPr="004D4C35">
        <w:rPr>
          <w:b/>
          <w:bCs/>
          <w:sz w:val="32"/>
          <w:szCs w:val="32"/>
        </w:rPr>
        <w:t>Playcot</w:t>
      </w:r>
      <w:proofErr w:type="spellEnd"/>
      <w:r w:rsidRPr="004D4C35">
        <w:rPr>
          <w:b/>
          <w:bCs/>
          <w:sz w:val="32"/>
          <w:szCs w:val="32"/>
        </w:rPr>
        <w:t>”</w:t>
      </w:r>
    </w:p>
    <w:p w14:paraId="5B57E25C" w14:textId="6D1111C7" w:rsidR="004D4C35" w:rsidRPr="004D4C35" w:rsidRDefault="004D4C35" w:rsidP="004D4C35">
      <w:pPr>
        <w:rPr>
          <w:sz w:val="24"/>
          <w:szCs w:val="24"/>
        </w:rPr>
      </w:pPr>
      <w:r w:rsidRPr="004D4C35">
        <w:rPr>
          <w:sz w:val="24"/>
          <w:szCs w:val="24"/>
        </w:rPr>
        <w:t>Процессор Intel Core i7 10700F</w:t>
      </w:r>
    </w:p>
    <w:p w14:paraId="23121F82" w14:textId="3B66AF94" w:rsidR="004D4C35" w:rsidRPr="004D4C35" w:rsidRDefault="004D4C35" w:rsidP="004D4C35">
      <w:pPr>
        <w:rPr>
          <w:sz w:val="24"/>
          <w:szCs w:val="24"/>
        </w:rPr>
      </w:pPr>
      <w:r w:rsidRPr="004D4C35">
        <w:rPr>
          <w:sz w:val="24"/>
          <w:szCs w:val="24"/>
        </w:rPr>
        <w:t>Процессор, частота 2.9 ГГц (4.8 ГГц, в режиме Turbo)</w:t>
      </w:r>
    </w:p>
    <w:p w14:paraId="4C9820B6" w14:textId="575C9A53" w:rsidR="004D4C35" w:rsidRPr="004D4C35" w:rsidRDefault="004D4C35" w:rsidP="004D4C35">
      <w:pPr>
        <w:rPr>
          <w:sz w:val="24"/>
          <w:szCs w:val="24"/>
        </w:rPr>
      </w:pPr>
      <w:r w:rsidRPr="004D4C35">
        <w:rPr>
          <w:sz w:val="24"/>
          <w:szCs w:val="24"/>
        </w:rPr>
        <w:t>Оперативная память 16 ГБ, DDR4, DIMM, 3000 МГц</w:t>
      </w:r>
    </w:p>
    <w:p w14:paraId="40812AE6" w14:textId="100C8C09" w:rsidR="004D4C35" w:rsidRPr="004D4C35" w:rsidRDefault="004D4C35" w:rsidP="004D4C35">
      <w:pPr>
        <w:rPr>
          <w:sz w:val="24"/>
          <w:szCs w:val="24"/>
        </w:rPr>
      </w:pPr>
      <w:r w:rsidRPr="004D4C35">
        <w:rPr>
          <w:sz w:val="24"/>
          <w:szCs w:val="24"/>
        </w:rPr>
        <w:t xml:space="preserve">Графика NVIDIA GeForce RTX </w:t>
      </w:r>
      <w:proofErr w:type="gramStart"/>
      <w:r w:rsidRPr="004D4C35">
        <w:rPr>
          <w:sz w:val="24"/>
          <w:szCs w:val="24"/>
        </w:rPr>
        <w:t>3070 - 8192</w:t>
      </w:r>
      <w:proofErr w:type="gramEnd"/>
      <w:r w:rsidRPr="004D4C35">
        <w:rPr>
          <w:sz w:val="24"/>
          <w:szCs w:val="24"/>
        </w:rPr>
        <w:t xml:space="preserve"> Мб</w:t>
      </w:r>
    </w:p>
    <w:p w14:paraId="5AB85B9B" w14:textId="55B7BF44" w:rsidR="004D4C35" w:rsidRPr="004D4C35" w:rsidRDefault="004D4C35" w:rsidP="004D4C35">
      <w:pPr>
        <w:rPr>
          <w:sz w:val="24"/>
          <w:szCs w:val="24"/>
        </w:rPr>
      </w:pPr>
      <w:r w:rsidRPr="004D4C35">
        <w:rPr>
          <w:sz w:val="24"/>
          <w:szCs w:val="24"/>
        </w:rPr>
        <w:t>Жесткий диск 1024 ГБ, 7200 об/мин, SATA3</w:t>
      </w:r>
    </w:p>
    <w:p w14:paraId="0C3124B2" w14:textId="5518F599" w:rsidR="004D4C35" w:rsidRPr="004D4C35" w:rsidRDefault="004D4C35" w:rsidP="004D4C35">
      <w:pPr>
        <w:rPr>
          <w:sz w:val="24"/>
          <w:szCs w:val="24"/>
        </w:rPr>
      </w:pPr>
      <w:r w:rsidRPr="004D4C35">
        <w:rPr>
          <w:sz w:val="24"/>
          <w:szCs w:val="24"/>
        </w:rPr>
        <w:t>Объем SSD 500 ГБ</w:t>
      </w:r>
    </w:p>
    <w:p w14:paraId="0986BB33" w14:textId="4F592652" w:rsidR="004D4C35" w:rsidRPr="004D4C35" w:rsidRDefault="004D4C35" w:rsidP="004D4C35">
      <w:pPr>
        <w:rPr>
          <w:sz w:val="24"/>
          <w:szCs w:val="24"/>
        </w:rPr>
      </w:pPr>
      <w:r w:rsidRPr="004D4C35">
        <w:rPr>
          <w:sz w:val="24"/>
          <w:szCs w:val="24"/>
        </w:rPr>
        <w:t>Операционная система</w:t>
      </w:r>
      <w:r>
        <w:rPr>
          <w:sz w:val="24"/>
          <w:szCs w:val="24"/>
          <w:lang w:val="en-US"/>
        </w:rPr>
        <w:t xml:space="preserve"> </w:t>
      </w:r>
      <w:r w:rsidRPr="004D4C35">
        <w:rPr>
          <w:sz w:val="24"/>
          <w:szCs w:val="24"/>
        </w:rPr>
        <w:t>Windows 10 Home</w:t>
      </w:r>
    </w:p>
    <w:p w14:paraId="015E1237" w14:textId="77777777" w:rsidR="004D4C35" w:rsidRPr="004D4C35" w:rsidRDefault="004D4C35" w:rsidP="004D4C35">
      <w:pPr>
        <w:shd w:val="clear" w:color="auto" w:fill="FFFFFF"/>
        <w:spacing w:after="150" w:line="600" w:lineRule="atLeast"/>
        <w:outlineLvl w:val="0"/>
        <w:rPr>
          <w:rFonts w:ascii="PTRootUIWebRegular" w:eastAsia="Times New Roman" w:hAnsi="PTRootUIWebRegular" w:cs="Times New Roman"/>
          <w:color w:val="151528"/>
          <w:kern w:val="36"/>
          <w:sz w:val="54"/>
          <w:szCs w:val="54"/>
          <w:lang w:eastAsia="ru-RU"/>
        </w:rPr>
      </w:pPr>
    </w:p>
    <w:p w14:paraId="37BDDB80" w14:textId="77777777" w:rsidR="00560438" w:rsidRDefault="00560438"/>
    <w:sectPr w:rsidR="00560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RootUIWebRegular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4C35"/>
    <w:rsid w:val="004D4C35"/>
    <w:rsid w:val="0056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C8E7"/>
  <w15:chartTrackingRefBased/>
  <w15:docId w15:val="{A8DD3A3E-589D-4251-9FFA-42652B19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C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55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193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4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4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813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11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Pr</dc:creator>
  <cp:keywords/>
  <dc:description/>
  <cp:lastModifiedBy>Yan Pr</cp:lastModifiedBy>
  <cp:revision>1</cp:revision>
  <dcterms:created xsi:type="dcterms:W3CDTF">2022-02-18T17:09:00Z</dcterms:created>
  <dcterms:modified xsi:type="dcterms:W3CDTF">2022-02-18T17:14:00Z</dcterms:modified>
</cp:coreProperties>
</file>