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35DF" w14:textId="77777777" w:rsidR="00B70A12" w:rsidRPr="00B70A12" w:rsidRDefault="00B70A12" w:rsidP="00B70A12">
      <w:pPr>
        <w:spacing w:after="120"/>
        <w:jc w:val="center"/>
        <w:rPr>
          <w:bCs/>
          <w:sz w:val="28"/>
          <w:szCs w:val="28"/>
        </w:rPr>
      </w:pPr>
      <w:r w:rsidRPr="00B70A12">
        <w:rPr>
          <w:bCs/>
          <w:sz w:val="28"/>
          <w:szCs w:val="28"/>
        </w:rPr>
        <w:t>Московский авиационный институт</w:t>
      </w:r>
    </w:p>
    <w:p w14:paraId="2AD69EBB" w14:textId="77777777" w:rsidR="00B70A12" w:rsidRPr="00B70A12" w:rsidRDefault="00B70A12" w:rsidP="00B70A12">
      <w:pPr>
        <w:spacing w:after="120"/>
        <w:jc w:val="center"/>
        <w:rPr>
          <w:sz w:val="28"/>
          <w:szCs w:val="28"/>
        </w:rPr>
      </w:pPr>
      <w:r w:rsidRPr="00B70A12">
        <w:rPr>
          <w:sz w:val="28"/>
          <w:szCs w:val="28"/>
        </w:rPr>
        <w:t>Институт №3</w:t>
      </w:r>
    </w:p>
    <w:p w14:paraId="069422EF" w14:textId="77777777" w:rsidR="00B70A12" w:rsidRPr="00B70A12" w:rsidRDefault="00B70A12" w:rsidP="00B70A12">
      <w:pPr>
        <w:spacing w:after="120"/>
        <w:jc w:val="center"/>
        <w:rPr>
          <w:sz w:val="28"/>
          <w:szCs w:val="28"/>
        </w:rPr>
      </w:pPr>
      <w:r w:rsidRPr="00B70A12">
        <w:rPr>
          <w:sz w:val="28"/>
          <w:szCs w:val="28"/>
        </w:rPr>
        <w:t>Системы управления, информатика и электроэнергетика.</w:t>
      </w:r>
    </w:p>
    <w:p w14:paraId="7C0CEABC" w14:textId="77777777" w:rsidR="00B70A12" w:rsidRPr="00B70A12" w:rsidRDefault="00B70A12" w:rsidP="00B70A12">
      <w:pPr>
        <w:spacing w:after="120"/>
        <w:jc w:val="center"/>
        <w:rPr>
          <w:sz w:val="28"/>
          <w:szCs w:val="28"/>
        </w:rPr>
      </w:pPr>
      <w:r w:rsidRPr="00B70A12">
        <w:rPr>
          <w:sz w:val="28"/>
          <w:szCs w:val="28"/>
        </w:rPr>
        <w:t>Кафедра 304.</w:t>
      </w:r>
    </w:p>
    <w:p w14:paraId="27AD8A6E" w14:textId="77777777" w:rsidR="00976608" w:rsidRPr="00B70A12" w:rsidRDefault="00976608" w:rsidP="00F65F2C">
      <w:pPr>
        <w:jc w:val="center"/>
        <w:rPr>
          <w:sz w:val="28"/>
          <w:szCs w:val="28"/>
        </w:rPr>
      </w:pPr>
    </w:p>
    <w:p w14:paraId="47A467D7" w14:textId="4B0F2434" w:rsidR="00976608" w:rsidRDefault="00976608" w:rsidP="00F65F2C">
      <w:pPr>
        <w:jc w:val="center"/>
        <w:rPr>
          <w:sz w:val="28"/>
          <w:szCs w:val="28"/>
        </w:rPr>
      </w:pPr>
    </w:p>
    <w:p w14:paraId="1EECC099" w14:textId="7BA58206" w:rsidR="00602F39" w:rsidRDefault="00602F39" w:rsidP="00F65F2C">
      <w:pPr>
        <w:jc w:val="center"/>
        <w:rPr>
          <w:sz w:val="28"/>
          <w:szCs w:val="28"/>
        </w:rPr>
      </w:pPr>
    </w:p>
    <w:p w14:paraId="177A1538" w14:textId="418CD4B1" w:rsidR="00602F39" w:rsidRDefault="00602F39" w:rsidP="00F65F2C">
      <w:pPr>
        <w:jc w:val="center"/>
        <w:rPr>
          <w:sz w:val="28"/>
          <w:szCs w:val="28"/>
        </w:rPr>
      </w:pPr>
    </w:p>
    <w:p w14:paraId="52C871DA" w14:textId="77777777" w:rsidR="00602F39" w:rsidRPr="00B70A12" w:rsidRDefault="00602F39" w:rsidP="00F65F2C">
      <w:pPr>
        <w:jc w:val="center"/>
        <w:rPr>
          <w:sz w:val="28"/>
          <w:szCs w:val="28"/>
        </w:rPr>
      </w:pPr>
    </w:p>
    <w:p w14:paraId="5E1A6677" w14:textId="77777777" w:rsidR="00976608" w:rsidRPr="00B70A12" w:rsidRDefault="00976608" w:rsidP="00F65F2C">
      <w:pPr>
        <w:jc w:val="center"/>
        <w:rPr>
          <w:sz w:val="28"/>
          <w:szCs w:val="28"/>
        </w:rPr>
      </w:pPr>
    </w:p>
    <w:p w14:paraId="35D9BEB8" w14:textId="77777777" w:rsidR="00976608" w:rsidRPr="00B70A12" w:rsidRDefault="00976608" w:rsidP="00F65F2C">
      <w:pPr>
        <w:jc w:val="center"/>
        <w:rPr>
          <w:sz w:val="28"/>
          <w:szCs w:val="28"/>
        </w:rPr>
      </w:pPr>
    </w:p>
    <w:p w14:paraId="10FA2F32" w14:textId="5650DFD6" w:rsidR="00B70A12" w:rsidRDefault="00B70A12" w:rsidP="00B70A12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№4</w:t>
      </w:r>
    </w:p>
    <w:p w14:paraId="68F14670" w14:textId="77777777" w:rsidR="00B70A12" w:rsidRDefault="00B70A12" w:rsidP="00B70A12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по учебной дисциплине «</w:t>
      </w:r>
      <w:r w:rsidRPr="00535FFC">
        <w:rPr>
          <w:b/>
          <w:sz w:val="28"/>
        </w:rPr>
        <w:t>Информационные технологии</w:t>
      </w:r>
      <w:r>
        <w:rPr>
          <w:b/>
          <w:sz w:val="28"/>
        </w:rPr>
        <w:t>»</w:t>
      </w:r>
    </w:p>
    <w:p w14:paraId="0B281626" w14:textId="77777777" w:rsidR="00B70A12" w:rsidRDefault="00B70A12" w:rsidP="00B70A12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 xml:space="preserve"> на тему </w:t>
      </w:r>
    </w:p>
    <w:p w14:paraId="1BE67305" w14:textId="50721585" w:rsidR="00B70A12" w:rsidRDefault="00B70A12" w:rsidP="00B70A12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«Сборка проекта, написание документации»</w:t>
      </w:r>
    </w:p>
    <w:p w14:paraId="7588E17C" w14:textId="77777777" w:rsidR="00976608" w:rsidRPr="00B70A12" w:rsidRDefault="00976608" w:rsidP="00F65F2C">
      <w:pPr>
        <w:jc w:val="center"/>
        <w:rPr>
          <w:sz w:val="28"/>
          <w:szCs w:val="28"/>
        </w:rPr>
      </w:pPr>
    </w:p>
    <w:p w14:paraId="1F3F4A62" w14:textId="0F8CC4A7" w:rsidR="00976608" w:rsidRDefault="00976608" w:rsidP="00F65F2C">
      <w:pPr>
        <w:jc w:val="center"/>
        <w:rPr>
          <w:sz w:val="28"/>
          <w:szCs w:val="28"/>
        </w:rPr>
      </w:pPr>
    </w:p>
    <w:p w14:paraId="2660F138" w14:textId="7012ADCF" w:rsidR="00602F39" w:rsidRDefault="00602F39" w:rsidP="00F65F2C">
      <w:pPr>
        <w:jc w:val="center"/>
        <w:rPr>
          <w:sz w:val="28"/>
          <w:szCs w:val="28"/>
        </w:rPr>
      </w:pPr>
    </w:p>
    <w:p w14:paraId="17A2CE72" w14:textId="5BD6A2C9" w:rsidR="00602F39" w:rsidRDefault="00602F39" w:rsidP="00F65F2C">
      <w:pPr>
        <w:jc w:val="center"/>
        <w:rPr>
          <w:sz w:val="28"/>
          <w:szCs w:val="28"/>
        </w:rPr>
      </w:pPr>
    </w:p>
    <w:p w14:paraId="5A1560A6" w14:textId="064B7322" w:rsidR="00976608" w:rsidRDefault="00976608" w:rsidP="00602F39">
      <w:pPr>
        <w:ind w:firstLine="0"/>
        <w:rPr>
          <w:sz w:val="28"/>
          <w:szCs w:val="28"/>
        </w:rPr>
      </w:pPr>
    </w:p>
    <w:p w14:paraId="178CA56A" w14:textId="77777777" w:rsidR="00602F39" w:rsidRPr="00B70A12" w:rsidRDefault="00602F39" w:rsidP="00602F39">
      <w:pPr>
        <w:ind w:firstLine="0"/>
        <w:rPr>
          <w:sz w:val="28"/>
          <w:szCs w:val="28"/>
        </w:rPr>
      </w:pPr>
    </w:p>
    <w:p w14:paraId="53BE7F9C" w14:textId="6B71A39B" w:rsidR="00976608" w:rsidRPr="00B70A12" w:rsidRDefault="00976608" w:rsidP="00F65F2C">
      <w:pPr>
        <w:jc w:val="right"/>
        <w:rPr>
          <w:spacing w:val="1"/>
          <w:w w:val="99"/>
          <w:sz w:val="28"/>
          <w:szCs w:val="28"/>
        </w:rPr>
      </w:pPr>
      <w:r w:rsidRPr="00B70A12">
        <w:rPr>
          <w:sz w:val="28"/>
          <w:szCs w:val="28"/>
        </w:rPr>
        <w:t xml:space="preserve">Выполнили студенты группы </w:t>
      </w:r>
      <w:r w:rsidRPr="00B70A12">
        <w:rPr>
          <w:sz w:val="28"/>
          <w:szCs w:val="28"/>
          <w:lang w:val="en-US"/>
        </w:rPr>
        <w:t>M</w:t>
      </w:r>
      <w:r w:rsidRPr="00B70A12">
        <w:rPr>
          <w:spacing w:val="1"/>
          <w:w w:val="99"/>
          <w:sz w:val="28"/>
          <w:szCs w:val="28"/>
        </w:rPr>
        <w:t>3</w:t>
      </w:r>
      <w:r w:rsidRPr="00B70A12">
        <w:rPr>
          <w:w w:val="99"/>
          <w:sz w:val="28"/>
          <w:szCs w:val="28"/>
        </w:rPr>
        <w:t>О</w:t>
      </w:r>
      <w:r w:rsidRPr="00B70A12">
        <w:rPr>
          <w:spacing w:val="1"/>
          <w:w w:val="99"/>
          <w:sz w:val="28"/>
          <w:szCs w:val="28"/>
        </w:rPr>
        <w:t>-119Бк-22</w:t>
      </w:r>
    </w:p>
    <w:p w14:paraId="7E17924D" w14:textId="6DEBECAB" w:rsidR="00976608" w:rsidRDefault="00B70A12" w:rsidP="00F65F2C">
      <w:pPr>
        <w:jc w:val="right"/>
        <w:rPr>
          <w:sz w:val="28"/>
          <w:szCs w:val="28"/>
        </w:rPr>
      </w:pPr>
      <w:r>
        <w:rPr>
          <w:sz w:val="28"/>
          <w:szCs w:val="28"/>
        </w:rPr>
        <w:t>Когтева Е.С.</w:t>
      </w:r>
    </w:p>
    <w:p w14:paraId="4E65E726" w14:textId="243D053A" w:rsidR="00B70A12" w:rsidRDefault="00B70A12" w:rsidP="00F65F2C">
      <w:pPr>
        <w:jc w:val="right"/>
        <w:rPr>
          <w:sz w:val="28"/>
          <w:szCs w:val="28"/>
        </w:rPr>
      </w:pPr>
      <w:r>
        <w:rPr>
          <w:sz w:val="28"/>
          <w:szCs w:val="28"/>
        </w:rPr>
        <w:t>Мороз А.И.</w:t>
      </w:r>
    </w:p>
    <w:p w14:paraId="53FE4EF2" w14:textId="23E66AEB" w:rsidR="00B70A12" w:rsidRDefault="00B70A12" w:rsidP="00F65F2C">
      <w:pPr>
        <w:jc w:val="right"/>
        <w:rPr>
          <w:sz w:val="28"/>
          <w:szCs w:val="28"/>
        </w:rPr>
      </w:pPr>
      <w:r>
        <w:rPr>
          <w:sz w:val="28"/>
          <w:szCs w:val="28"/>
        </w:rPr>
        <w:t>Гордеева М.Д.</w:t>
      </w:r>
    </w:p>
    <w:p w14:paraId="4802BBDB" w14:textId="3BF3D12B" w:rsidR="003D5B88" w:rsidRPr="0085670C" w:rsidRDefault="00B70A12" w:rsidP="0085670C">
      <w:pPr>
        <w:jc w:val="right"/>
        <w:rPr>
          <w:rStyle w:val="normaltextrun"/>
          <w:sz w:val="28"/>
          <w:szCs w:val="28"/>
        </w:rPr>
      </w:pPr>
      <w:proofErr w:type="spellStart"/>
      <w:r>
        <w:rPr>
          <w:sz w:val="28"/>
          <w:szCs w:val="28"/>
        </w:rPr>
        <w:t>Смотрителев</w:t>
      </w:r>
      <w:proofErr w:type="spellEnd"/>
      <w:r>
        <w:rPr>
          <w:sz w:val="28"/>
          <w:szCs w:val="28"/>
        </w:rPr>
        <w:t xml:space="preserve"> М.С.</w:t>
      </w:r>
    </w:p>
    <w:p w14:paraId="436A873E" w14:textId="6EC49315" w:rsidR="0085670C" w:rsidRPr="00B70A12" w:rsidRDefault="00976608" w:rsidP="00602F39">
      <w:pPr>
        <w:jc w:val="right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B70A12">
        <w:rPr>
          <w:rStyle w:val="normaltextrun"/>
          <w:color w:val="000000"/>
          <w:sz w:val="28"/>
          <w:szCs w:val="28"/>
          <w:shd w:val="clear" w:color="auto" w:fill="FFFFFF"/>
        </w:rPr>
        <w:t>Проверили: доценты, к.т.н., Дмитриева Е.А., Охотников Д.А.</w:t>
      </w:r>
    </w:p>
    <w:p w14:paraId="79FD14C2" w14:textId="09B2809E" w:rsidR="003B4F7C" w:rsidRDefault="003B4F7C" w:rsidP="003B4F7C">
      <w:pPr>
        <w:jc w:val="center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FFCEE37" w14:textId="454B6C07" w:rsidR="00602F39" w:rsidRDefault="00602F39" w:rsidP="003B4F7C">
      <w:pPr>
        <w:jc w:val="center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417C568" w14:textId="77777777" w:rsidR="00602F39" w:rsidRPr="00602F39" w:rsidRDefault="00602F39" w:rsidP="003B4F7C">
      <w:pPr>
        <w:jc w:val="center"/>
        <w:rPr>
          <w:rStyle w:val="normaltextrun"/>
          <w:color w:val="000000"/>
          <w:sz w:val="26"/>
          <w:szCs w:val="26"/>
          <w:shd w:val="clear" w:color="auto" w:fill="FFFFFF"/>
        </w:rPr>
      </w:pPr>
    </w:p>
    <w:p w14:paraId="39496834" w14:textId="7180E182" w:rsidR="003D5B88" w:rsidRPr="00A86438" w:rsidRDefault="003B4F7C" w:rsidP="003B4F7C">
      <w:pPr>
        <w:jc w:val="center"/>
        <w:rPr>
          <w:rStyle w:val="normaltextrun"/>
          <w:color w:val="000000"/>
          <w:shd w:val="clear" w:color="auto" w:fill="FFFFFF"/>
        </w:rPr>
      </w:pPr>
      <w:r w:rsidRPr="00B70A12">
        <w:rPr>
          <w:rStyle w:val="normaltextrun"/>
          <w:color w:val="000000"/>
          <w:sz w:val="28"/>
          <w:szCs w:val="28"/>
          <w:shd w:val="clear" w:color="auto" w:fill="FFFFFF"/>
        </w:rPr>
        <w:t xml:space="preserve">Москва, 2023 </w:t>
      </w:r>
      <w:r w:rsidR="003D5B88" w:rsidRPr="00A86438">
        <w:rPr>
          <w:rStyle w:val="normaltextrun"/>
          <w:color w:val="000000"/>
          <w:shd w:val="clear" w:color="auto" w:fill="FFFFFF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78398012"/>
        <w:docPartObj>
          <w:docPartGallery w:val="Table of Contents"/>
          <w:docPartUnique/>
        </w:docPartObj>
      </w:sdtPr>
      <w:sdtEndPr/>
      <w:sdtContent>
        <w:p w14:paraId="18BA13BA" w14:textId="4B759B86" w:rsidR="003F001A" w:rsidRDefault="003F001A" w:rsidP="00602F39">
          <w:pPr>
            <w:pStyle w:val="a4"/>
            <w:spacing w:after="12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F001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9DC45C2" w14:textId="77777777" w:rsidR="00602F39" w:rsidRPr="00602F39" w:rsidRDefault="00602F39" w:rsidP="00602F39">
          <w:pPr>
            <w:spacing w:after="120"/>
          </w:pPr>
        </w:p>
        <w:p w14:paraId="3593879C" w14:textId="3441AC60" w:rsidR="003F001A" w:rsidRPr="00602F39" w:rsidRDefault="003F001A" w:rsidP="00602F39">
          <w:pPr>
            <w:pStyle w:val="12"/>
            <w:spacing w:after="120"/>
            <w:ind w:left="284" w:firstLine="0"/>
            <w:rPr>
              <w:sz w:val="28"/>
              <w:szCs w:val="28"/>
            </w:rPr>
          </w:pPr>
          <w:r w:rsidRPr="00602F39">
            <w:rPr>
              <w:sz w:val="28"/>
              <w:szCs w:val="28"/>
            </w:rPr>
            <w:t>Задание</w:t>
          </w:r>
          <w:r w:rsidRPr="00602F39">
            <w:rPr>
              <w:sz w:val="28"/>
              <w:szCs w:val="28"/>
            </w:rPr>
            <w:ptab w:relativeTo="margin" w:alignment="right" w:leader="dot"/>
          </w:r>
          <w:r w:rsidR="00F7304E" w:rsidRPr="00602F39">
            <w:rPr>
              <w:sz w:val="28"/>
              <w:szCs w:val="28"/>
            </w:rPr>
            <w:t>3</w:t>
          </w:r>
        </w:p>
        <w:p w14:paraId="0A771A82" w14:textId="246139F7" w:rsidR="003F001A" w:rsidRPr="00602F39" w:rsidRDefault="003F001A" w:rsidP="00602F39">
          <w:pPr>
            <w:pStyle w:val="31"/>
            <w:spacing w:after="120"/>
            <w:ind w:left="284" w:firstLine="0"/>
            <w:rPr>
              <w:sz w:val="28"/>
              <w:szCs w:val="28"/>
            </w:rPr>
          </w:pPr>
          <w:r w:rsidRPr="00602F39">
            <w:rPr>
              <w:sz w:val="28"/>
              <w:szCs w:val="28"/>
            </w:rPr>
            <w:t>Приложение А</w:t>
          </w:r>
          <w:r w:rsidRPr="00602F39">
            <w:rPr>
              <w:sz w:val="28"/>
              <w:szCs w:val="28"/>
            </w:rPr>
            <w:ptab w:relativeTo="margin" w:alignment="right" w:leader="dot"/>
          </w:r>
          <w:r w:rsidR="00684951" w:rsidRPr="00602F39">
            <w:rPr>
              <w:sz w:val="28"/>
              <w:szCs w:val="28"/>
            </w:rPr>
            <w:t>4</w:t>
          </w:r>
        </w:p>
        <w:p w14:paraId="1640B2B0" w14:textId="749357A5" w:rsidR="003F001A" w:rsidRPr="00602F39" w:rsidRDefault="003F001A" w:rsidP="00602F39">
          <w:pPr>
            <w:pStyle w:val="12"/>
            <w:spacing w:after="120"/>
            <w:ind w:left="284" w:firstLine="0"/>
            <w:rPr>
              <w:sz w:val="28"/>
              <w:szCs w:val="28"/>
            </w:rPr>
          </w:pPr>
          <w:r w:rsidRPr="00602F39">
            <w:rPr>
              <w:sz w:val="28"/>
              <w:szCs w:val="28"/>
            </w:rPr>
            <w:t>Приложение Б</w:t>
          </w:r>
          <w:r w:rsidRPr="00602F39">
            <w:rPr>
              <w:sz w:val="28"/>
              <w:szCs w:val="28"/>
            </w:rPr>
            <w:ptab w:relativeTo="margin" w:alignment="right" w:leader="dot"/>
          </w:r>
          <w:r w:rsidR="003F2CDB" w:rsidRPr="00602F39">
            <w:rPr>
              <w:sz w:val="28"/>
              <w:szCs w:val="28"/>
            </w:rPr>
            <w:t>6</w:t>
          </w:r>
        </w:p>
        <w:p w14:paraId="4B13CC06" w14:textId="15D751FC" w:rsidR="003F001A" w:rsidRPr="00602F39" w:rsidRDefault="003F001A" w:rsidP="00602F39">
          <w:pPr>
            <w:pStyle w:val="21"/>
            <w:spacing w:after="120"/>
            <w:ind w:left="284" w:firstLine="0"/>
            <w:rPr>
              <w:sz w:val="28"/>
              <w:szCs w:val="28"/>
            </w:rPr>
          </w:pPr>
          <w:r w:rsidRPr="00602F39">
            <w:rPr>
              <w:sz w:val="28"/>
              <w:szCs w:val="28"/>
            </w:rPr>
            <w:t>Приложение В</w:t>
          </w:r>
          <w:r w:rsidRPr="00602F39">
            <w:rPr>
              <w:sz w:val="28"/>
              <w:szCs w:val="28"/>
            </w:rPr>
            <w:ptab w:relativeTo="margin" w:alignment="right" w:leader="dot"/>
          </w:r>
          <w:r w:rsidR="003F2CDB" w:rsidRPr="00602F39">
            <w:rPr>
              <w:sz w:val="28"/>
              <w:szCs w:val="28"/>
            </w:rPr>
            <w:t>22</w:t>
          </w:r>
        </w:p>
        <w:p w14:paraId="2B15C03F" w14:textId="0C58B23C" w:rsidR="003F001A" w:rsidRPr="00602F39" w:rsidRDefault="003F001A" w:rsidP="00602F39">
          <w:pPr>
            <w:pStyle w:val="31"/>
            <w:spacing w:after="120"/>
            <w:ind w:left="284" w:firstLine="0"/>
            <w:rPr>
              <w:sz w:val="28"/>
              <w:szCs w:val="28"/>
            </w:rPr>
          </w:pPr>
          <w:r w:rsidRPr="00602F39">
            <w:rPr>
              <w:sz w:val="28"/>
              <w:szCs w:val="28"/>
            </w:rPr>
            <w:t>Приложение Г</w:t>
          </w:r>
          <w:r w:rsidRPr="00602F39">
            <w:rPr>
              <w:sz w:val="28"/>
              <w:szCs w:val="28"/>
            </w:rPr>
            <w:ptab w:relativeTo="margin" w:alignment="right" w:leader="dot"/>
          </w:r>
          <w:r w:rsidR="008920B4" w:rsidRPr="00602F39">
            <w:rPr>
              <w:sz w:val="28"/>
              <w:szCs w:val="28"/>
            </w:rPr>
            <w:t>29</w:t>
          </w:r>
        </w:p>
        <w:p w14:paraId="7B11B80D" w14:textId="35A15F15" w:rsidR="00B70A12" w:rsidRPr="00602F39" w:rsidRDefault="003F001A" w:rsidP="00602F39">
          <w:pPr>
            <w:pStyle w:val="21"/>
            <w:spacing w:after="120"/>
            <w:ind w:left="284" w:firstLine="0"/>
            <w:rPr>
              <w:sz w:val="28"/>
              <w:szCs w:val="28"/>
            </w:rPr>
          </w:pPr>
          <w:r w:rsidRPr="00602F39">
            <w:rPr>
              <w:sz w:val="28"/>
              <w:szCs w:val="28"/>
            </w:rPr>
            <w:t>Приложение Д</w:t>
          </w:r>
          <w:r w:rsidRPr="00602F39">
            <w:rPr>
              <w:sz w:val="28"/>
              <w:szCs w:val="28"/>
            </w:rPr>
            <w:ptab w:relativeTo="margin" w:alignment="right" w:leader="dot"/>
          </w:r>
          <w:r w:rsidR="00260270" w:rsidRPr="00602F39">
            <w:rPr>
              <w:sz w:val="28"/>
              <w:szCs w:val="28"/>
            </w:rPr>
            <w:t>34</w:t>
          </w:r>
          <w:r w:rsidR="00B70A12" w:rsidRPr="00602F39">
            <w:rPr>
              <w:sz w:val="28"/>
              <w:szCs w:val="28"/>
            </w:rPr>
            <w:t xml:space="preserve"> </w:t>
          </w:r>
        </w:p>
        <w:p w14:paraId="145A3D3D" w14:textId="4AB75F98" w:rsidR="00B70A12" w:rsidRPr="003F001A" w:rsidRDefault="00B70A12" w:rsidP="00602F39">
          <w:pPr>
            <w:pStyle w:val="21"/>
            <w:spacing w:after="120"/>
            <w:ind w:left="284" w:firstLine="0"/>
            <w:rPr>
              <w:b/>
              <w:bCs/>
            </w:rPr>
          </w:pPr>
          <w:r w:rsidRPr="00602F39">
            <w:rPr>
              <w:sz w:val="28"/>
              <w:szCs w:val="28"/>
            </w:rPr>
            <w:t>Вывод</w:t>
          </w:r>
          <w:r w:rsidRPr="00602F39">
            <w:rPr>
              <w:sz w:val="28"/>
              <w:szCs w:val="28"/>
            </w:rPr>
            <w:ptab w:relativeTo="margin" w:alignment="right" w:leader="dot"/>
          </w:r>
          <w:r w:rsidR="008B4771" w:rsidRPr="00602F39">
            <w:rPr>
              <w:sz w:val="28"/>
              <w:szCs w:val="28"/>
            </w:rPr>
            <w:t>47</w:t>
          </w:r>
        </w:p>
        <w:p w14:paraId="4CDEBC6D" w14:textId="64EC12D7" w:rsidR="003F001A" w:rsidRPr="003F001A" w:rsidRDefault="003F001A" w:rsidP="003F001A">
          <w:pPr>
            <w:pStyle w:val="31"/>
            <w:ind w:left="284" w:firstLine="0"/>
            <w:rPr>
              <w:b/>
              <w:bCs/>
            </w:rPr>
          </w:pPr>
        </w:p>
        <w:p w14:paraId="5186E3F6" w14:textId="43FF1001" w:rsidR="003F001A" w:rsidRPr="003F001A" w:rsidRDefault="00BC02E8" w:rsidP="003F001A"/>
      </w:sdtContent>
    </w:sdt>
    <w:p w14:paraId="2389115B" w14:textId="437FAA1E" w:rsidR="00976608" w:rsidRPr="00A86438" w:rsidRDefault="00976608" w:rsidP="006C47BC">
      <w:pPr>
        <w:rPr>
          <w:rFonts w:eastAsiaTheme="majorEastAsia"/>
        </w:rPr>
      </w:pPr>
      <w:r w:rsidRPr="00A86438">
        <w:br w:type="page"/>
      </w:r>
    </w:p>
    <w:p w14:paraId="03CA242C" w14:textId="77777777" w:rsidR="00976608" w:rsidRPr="00A86438" w:rsidRDefault="00976608" w:rsidP="00AB1325">
      <w:pPr>
        <w:pStyle w:val="2"/>
        <w:spacing w:after="120"/>
      </w:pPr>
      <w:bookmarkStart w:id="0" w:name="_Toc135162836"/>
      <w:bookmarkStart w:id="1" w:name="_Toc135324890"/>
      <w:r w:rsidRPr="00A86438">
        <w:lastRenderedPageBreak/>
        <w:t>Задание</w:t>
      </w:r>
      <w:bookmarkEnd w:id="0"/>
      <w:bookmarkEnd w:id="1"/>
    </w:p>
    <w:p w14:paraId="12769F88" w14:textId="25C956A8" w:rsidR="00B44953" w:rsidRPr="00242521" w:rsidRDefault="00242521" w:rsidP="00AB1325">
      <w:pPr>
        <w:spacing w:after="120"/>
        <w:rPr>
          <w:sz w:val="28"/>
          <w:szCs w:val="28"/>
        </w:rPr>
      </w:pPr>
      <w:r w:rsidRPr="00242521">
        <w:rPr>
          <w:sz w:val="28"/>
          <w:szCs w:val="28"/>
        </w:rPr>
        <w:t>В соответствии с ГОСТ 19.781-90 «Термины и определения» программным обеспечением называется «совокупность программ системы обработки информации и программных документов, необходимых для эксплуатации этих программ».</w:t>
      </w:r>
    </w:p>
    <w:p w14:paraId="2E1F326C" w14:textId="1E7F646A" w:rsidR="00242521" w:rsidRPr="00242521" w:rsidRDefault="00242521" w:rsidP="00AB1325">
      <w:pPr>
        <w:spacing w:after="120"/>
        <w:rPr>
          <w:sz w:val="28"/>
          <w:szCs w:val="28"/>
        </w:rPr>
      </w:pPr>
      <w:r w:rsidRPr="00242521">
        <w:rPr>
          <w:sz w:val="28"/>
          <w:szCs w:val="28"/>
        </w:rPr>
        <w:t>На заключительном этапе сборки проекта необходимо подготовить программную документацию. Каждый участник команды выбирает и оформляе</w:t>
      </w:r>
      <w:r>
        <w:rPr>
          <w:sz w:val="28"/>
          <w:szCs w:val="28"/>
        </w:rPr>
        <w:t>м</w:t>
      </w:r>
      <w:r w:rsidRPr="00242521">
        <w:rPr>
          <w:sz w:val="28"/>
          <w:szCs w:val="28"/>
        </w:rPr>
        <w:t xml:space="preserve"> один из следующих документов:</w:t>
      </w:r>
    </w:p>
    <w:p w14:paraId="643758C0" w14:textId="7D139112" w:rsidR="00B70A12" w:rsidRDefault="00B70A12" w:rsidP="00AB1325">
      <w:pPr>
        <w:pStyle w:val="a8"/>
        <w:numPr>
          <w:ilvl w:val="0"/>
          <w:numId w:val="2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Спецификация</w:t>
      </w:r>
    </w:p>
    <w:p w14:paraId="4D23AC8D" w14:textId="43B079A4" w:rsidR="00242521" w:rsidRPr="00242521" w:rsidRDefault="00242521" w:rsidP="00AB1325">
      <w:pPr>
        <w:pStyle w:val="a8"/>
        <w:numPr>
          <w:ilvl w:val="0"/>
          <w:numId w:val="25"/>
        </w:numPr>
        <w:spacing w:after="120"/>
        <w:rPr>
          <w:sz w:val="28"/>
          <w:szCs w:val="28"/>
        </w:rPr>
      </w:pPr>
      <w:r w:rsidRPr="00242521">
        <w:rPr>
          <w:sz w:val="28"/>
          <w:szCs w:val="28"/>
        </w:rPr>
        <w:t>Описание программы</w:t>
      </w:r>
    </w:p>
    <w:p w14:paraId="5A382745" w14:textId="5A75E5F2" w:rsidR="00242521" w:rsidRPr="00242521" w:rsidRDefault="00242521" w:rsidP="00AB1325">
      <w:pPr>
        <w:pStyle w:val="a8"/>
        <w:numPr>
          <w:ilvl w:val="0"/>
          <w:numId w:val="25"/>
        </w:numPr>
        <w:spacing w:after="120"/>
        <w:rPr>
          <w:sz w:val="28"/>
          <w:szCs w:val="28"/>
        </w:rPr>
      </w:pPr>
      <w:r w:rsidRPr="00242521">
        <w:rPr>
          <w:sz w:val="28"/>
          <w:szCs w:val="28"/>
        </w:rPr>
        <w:t>Пояснительная записка</w:t>
      </w:r>
    </w:p>
    <w:p w14:paraId="780359FD" w14:textId="5AF6AEBF" w:rsidR="00242521" w:rsidRPr="00242521" w:rsidRDefault="00242521" w:rsidP="00AB1325">
      <w:pPr>
        <w:pStyle w:val="a8"/>
        <w:numPr>
          <w:ilvl w:val="0"/>
          <w:numId w:val="25"/>
        </w:numPr>
        <w:spacing w:after="120"/>
        <w:rPr>
          <w:sz w:val="28"/>
          <w:szCs w:val="28"/>
        </w:rPr>
      </w:pPr>
      <w:r w:rsidRPr="00242521">
        <w:rPr>
          <w:sz w:val="28"/>
          <w:szCs w:val="28"/>
        </w:rPr>
        <w:t>Руководство системного программиста</w:t>
      </w:r>
    </w:p>
    <w:p w14:paraId="449AAFD3" w14:textId="1C56093E" w:rsidR="00242521" w:rsidRPr="00242521" w:rsidRDefault="00242521" w:rsidP="00AB1325">
      <w:pPr>
        <w:pStyle w:val="a8"/>
        <w:numPr>
          <w:ilvl w:val="0"/>
          <w:numId w:val="25"/>
        </w:numPr>
        <w:spacing w:after="120"/>
        <w:rPr>
          <w:sz w:val="28"/>
          <w:szCs w:val="28"/>
        </w:rPr>
      </w:pPr>
      <w:r w:rsidRPr="00242521">
        <w:rPr>
          <w:sz w:val="28"/>
          <w:szCs w:val="28"/>
        </w:rPr>
        <w:t>Руководство оператора</w:t>
      </w:r>
    </w:p>
    <w:p w14:paraId="190C040C" w14:textId="77777777" w:rsidR="009A7900" w:rsidRPr="00A86438" w:rsidRDefault="009A7900" w:rsidP="006C47BC"/>
    <w:p w14:paraId="3312316D" w14:textId="77777777" w:rsidR="00A86438" w:rsidRDefault="00A86438">
      <w:pPr>
        <w:shd w:val="clear" w:color="auto" w:fill="auto"/>
        <w:spacing w:after="160" w:line="259" w:lineRule="auto"/>
        <w:ind w:firstLine="0"/>
        <w:jc w:val="left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2" w:name="_Toc135162837"/>
      <w:r>
        <w:br w:type="page"/>
      </w:r>
    </w:p>
    <w:p w14:paraId="2B243E3B" w14:textId="5824A55D" w:rsidR="00976608" w:rsidRPr="00A86438" w:rsidRDefault="00976608" w:rsidP="00AB1325">
      <w:pPr>
        <w:pStyle w:val="2"/>
        <w:spacing w:after="120"/>
        <w:ind w:firstLine="0"/>
      </w:pPr>
      <w:bookmarkStart w:id="3" w:name="_Toc135162846"/>
      <w:bookmarkStart w:id="4" w:name="_Toc135324891"/>
      <w:bookmarkEnd w:id="2"/>
      <w:r w:rsidRPr="00A86438">
        <w:lastRenderedPageBreak/>
        <w:t>Выводы</w:t>
      </w:r>
      <w:bookmarkEnd w:id="3"/>
      <w:bookmarkEnd w:id="4"/>
    </w:p>
    <w:p w14:paraId="580272D0" w14:textId="77777777" w:rsidR="00242521" w:rsidRDefault="00242521" w:rsidP="00AB1325">
      <w:pPr>
        <w:spacing w:after="120"/>
        <w:rPr>
          <w:color w:val="000000"/>
          <w:sz w:val="28"/>
          <w:szCs w:val="28"/>
          <w:shd w:val="clear" w:color="auto" w:fill="FFFFFF"/>
        </w:rPr>
      </w:pPr>
      <w:r w:rsidRPr="00242521">
        <w:rPr>
          <w:color w:val="000000"/>
          <w:sz w:val="28"/>
          <w:szCs w:val="28"/>
          <w:shd w:val="clear" w:color="auto" w:fill="FFFFFF"/>
        </w:rPr>
        <w:t>В ходе лабораторной работы были выполнены следующие задачи.</w:t>
      </w:r>
    </w:p>
    <w:p w14:paraId="7B84D85F" w14:textId="23E22E66" w:rsidR="00242521" w:rsidRDefault="00242521" w:rsidP="00AB1325">
      <w:p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- В 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Приложении А на странице </w:t>
      </w:r>
      <w:r w:rsidR="008920B4">
        <w:rPr>
          <w:color w:val="000000"/>
          <w:sz w:val="28"/>
          <w:szCs w:val="28"/>
          <w:shd w:val="clear" w:color="auto" w:fill="FFFFFF"/>
        </w:rPr>
        <w:t>4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 предоставлена «Спецификация» в соответствии с ГОСТ 19.202-78; </w:t>
      </w:r>
    </w:p>
    <w:p w14:paraId="78AC27B5" w14:textId="19423A6C" w:rsidR="00242521" w:rsidRDefault="00242521" w:rsidP="00AB1325">
      <w:p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 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В Приложении Б на странице </w:t>
      </w:r>
      <w:r w:rsidR="008920B4">
        <w:rPr>
          <w:color w:val="000000"/>
          <w:sz w:val="28"/>
          <w:szCs w:val="28"/>
          <w:shd w:val="clear" w:color="auto" w:fill="FFFFFF"/>
        </w:rPr>
        <w:t>6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 предоставлено «Описание программы» в соответствии с ГОСТ 19.402-78;</w:t>
      </w:r>
    </w:p>
    <w:p w14:paraId="7D1605DE" w14:textId="27AD27D7" w:rsidR="00242521" w:rsidRDefault="00242521" w:rsidP="00AB1325">
      <w:p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 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В Приложении В на странице </w:t>
      </w:r>
      <w:r w:rsidR="008920B4">
        <w:rPr>
          <w:color w:val="000000"/>
          <w:sz w:val="28"/>
          <w:szCs w:val="28"/>
          <w:shd w:val="clear" w:color="auto" w:fill="FFFFFF"/>
        </w:rPr>
        <w:t>22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 предоставлена </w:t>
      </w:r>
      <w:r w:rsidR="00B70A12">
        <w:rPr>
          <w:color w:val="000000"/>
          <w:sz w:val="28"/>
          <w:szCs w:val="28"/>
          <w:shd w:val="clear" w:color="auto" w:fill="FFFFFF"/>
        </w:rPr>
        <w:t>«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Пояснительная записка» в соответствии с ГОСТ 19.404-79; </w:t>
      </w:r>
    </w:p>
    <w:p w14:paraId="43004AE8" w14:textId="541A507E" w:rsidR="0085670C" w:rsidRDefault="0085670C" w:rsidP="00AB1325">
      <w:p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 </w:t>
      </w:r>
      <w:r w:rsidRPr="00242521">
        <w:rPr>
          <w:color w:val="000000"/>
          <w:sz w:val="28"/>
          <w:szCs w:val="28"/>
          <w:shd w:val="clear" w:color="auto" w:fill="FFFFFF"/>
        </w:rPr>
        <w:t>В Приложении</w:t>
      </w:r>
      <w:r>
        <w:rPr>
          <w:color w:val="000000"/>
          <w:sz w:val="28"/>
          <w:szCs w:val="28"/>
          <w:shd w:val="clear" w:color="auto" w:fill="FFFFFF"/>
        </w:rPr>
        <w:t xml:space="preserve"> Д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 на странице </w:t>
      </w:r>
      <w:r w:rsidR="008920B4">
        <w:rPr>
          <w:color w:val="000000"/>
          <w:sz w:val="28"/>
          <w:szCs w:val="28"/>
          <w:shd w:val="clear" w:color="auto" w:fill="FFFFFF"/>
        </w:rPr>
        <w:t>29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 предоставлено «Руководство </w:t>
      </w:r>
      <w:r>
        <w:rPr>
          <w:color w:val="000000"/>
          <w:sz w:val="28"/>
          <w:szCs w:val="28"/>
          <w:shd w:val="clear" w:color="auto" w:fill="FFFFFF"/>
        </w:rPr>
        <w:t>системного программиста</w:t>
      </w:r>
      <w:r w:rsidRPr="00242521">
        <w:rPr>
          <w:color w:val="000000"/>
          <w:sz w:val="28"/>
          <w:szCs w:val="28"/>
          <w:shd w:val="clear" w:color="auto" w:fill="FFFFFF"/>
        </w:rPr>
        <w:t>» в соответствии с ГОСТ 19.50</w:t>
      </w:r>
      <w:r>
        <w:rPr>
          <w:color w:val="000000"/>
          <w:sz w:val="28"/>
          <w:szCs w:val="28"/>
          <w:shd w:val="clear" w:color="auto" w:fill="FFFFFF"/>
        </w:rPr>
        <w:t>3</w:t>
      </w:r>
      <w:r w:rsidRPr="00242521">
        <w:rPr>
          <w:color w:val="000000"/>
          <w:sz w:val="28"/>
          <w:szCs w:val="28"/>
          <w:shd w:val="clear" w:color="auto" w:fill="FFFFFF"/>
        </w:rPr>
        <w:t>-79.</w:t>
      </w:r>
    </w:p>
    <w:p w14:paraId="0B51CC70" w14:textId="574BAEAB" w:rsidR="00242521" w:rsidRDefault="00242521" w:rsidP="00AB1325">
      <w:p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 </w:t>
      </w:r>
      <w:r w:rsidRPr="00242521">
        <w:rPr>
          <w:color w:val="000000"/>
          <w:sz w:val="28"/>
          <w:szCs w:val="28"/>
          <w:shd w:val="clear" w:color="auto" w:fill="FFFFFF"/>
        </w:rPr>
        <w:t>В Приложении</w:t>
      </w:r>
      <w:r w:rsidR="00B70A12">
        <w:rPr>
          <w:color w:val="000000"/>
          <w:sz w:val="28"/>
          <w:szCs w:val="28"/>
          <w:shd w:val="clear" w:color="auto" w:fill="FFFFFF"/>
        </w:rPr>
        <w:t xml:space="preserve"> </w:t>
      </w:r>
      <w:r w:rsidR="0085670C">
        <w:rPr>
          <w:color w:val="000000"/>
          <w:sz w:val="28"/>
          <w:szCs w:val="28"/>
          <w:shd w:val="clear" w:color="auto" w:fill="FFFFFF"/>
        </w:rPr>
        <w:t>Г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 на странице </w:t>
      </w:r>
      <w:r w:rsidR="008B4771">
        <w:rPr>
          <w:color w:val="000000"/>
          <w:sz w:val="28"/>
          <w:szCs w:val="28"/>
          <w:shd w:val="clear" w:color="auto" w:fill="FFFFFF"/>
        </w:rPr>
        <w:t>34</w:t>
      </w:r>
      <w:r w:rsidRPr="00242521">
        <w:rPr>
          <w:color w:val="000000"/>
          <w:sz w:val="28"/>
          <w:szCs w:val="28"/>
          <w:shd w:val="clear" w:color="auto" w:fill="FFFFFF"/>
        </w:rPr>
        <w:t xml:space="preserve"> предоставлено «Руководство оператора» в соответствии с ГОСТ 19.505-79.</w:t>
      </w:r>
    </w:p>
    <w:p w14:paraId="085CB981" w14:textId="77777777" w:rsidR="0085670C" w:rsidRPr="00242521" w:rsidRDefault="0085670C" w:rsidP="00242521">
      <w:pPr>
        <w:rPr>
          <w:sz w:val="28"/>
          <w:szCs w:val="28"/>
        </w:rPr>
      </w:pPr>
    </w:p>
    <w:sectPr w:rsidR="0085670C" w:rsidRPr="00242521" w:rsidSect="00B70A1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03C2" w14:textId="77777777" w:rsidR="00BC02E8" w:rsidRDefault="00BC02E8" w:rsidP="008D49AE">
      <w:pPr>
        <w:spacing w:after="0"/>
      </w:pPr>
      <w:r>
        <w:separator/>
      </w:r>
    </w:p>
  </w:endnote>
  <w:endnote w:type="continuationSeparator" w:id="0">
    <w:p w14:paraId="43C8814A" w14:textId="77777777" w:rsidR="00BC02E8" w:rsidRDefault="00BC02E8" w:rsidP="008D49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656598"/>
      <w:docPartObj>
        <w:docPartGallery w:val="Page Numbers (Bottom of Page)"/>
        <w:docPartUnique/>
      </w:docPartObj>
    </w:sdtPr>
    <w:sdtEndPr/>
    <w:sdtContent>
      <w:p w14:paraId="23CF2042" w14:textId="0C3CE0AB" w:rsidR="008D49AE" w:rsidRDefault="008D49A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602F39">
          <w:t>7</w:t>
        </w:r>
      </w:p>
    </w:sdtContent>
  </w:sdt>
  <w:p w14:paraId="55E420B0" w14:textId="77777777" w:rsidR="008D49AE" w:rsidRDefault="008D49AE">
    <w:pPr>
      <w:pStyle w:val="ae"/>
    </w:pPr>
  </w:p>
  <w:p w14:paraId="072659A6" w14:textId="77777777" w:rsidR="00FE094D" w:rsidRDefault="00FE09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D01C" w14:textId="77777777" w:rsidR="00BC02E8" w:rsidRDefault="00BC02E8" w:rsidP="008D49AE">
      <w:pPr>
        <w:spacing w:after="0"/>
      </w:pPr>
      <w:r>
        <w:separator/>
      </w:r>
    </w:p>
  </w:footnote>
  <w:footnote w:type="continuationSeparator" w:id="0">
    <w:p w14:paraId="4FD21748" w14:textId="77777777" w:rsidR="00BC02E8" w:rsidRDefault="00BC02E8" w:rsidP="008D49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FC4"/>
    <w:multiLevelType w:val="hybridMultilevel"/>
    <w:tmpl w:val="439C2AD0"/>
    <w:lvl w:ilvl="0" w:tplc="1974C15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9C6202"/>
    <w:multiLevelType w:val="multilevel"/>
    <w:tmpl w:val="89E24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2" w15:restartNumberingAfterBreak="0">
    <w:nsid w:val="164F0891"/>
    <w:multiLevelType w:val="hybridMultilevel"/>
    <w:tmpl w:val="738AE0F6"/>
    <w:lvl w:ilvl="0" w:tplc="BDB429DE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8E54B7"/>
    <w:multiLevelType w:val="multilevel"/>
    <w:tmpl w:val="C64A7D84"/>
    <w:lvl w:ilvl="0">
      <w:start w:val="5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2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03" w:hanging="1800"/>
      </w:pPr>
      <w:rPr>
        <w:rFonts w:hint="default"/>
      </w:rPr>
    </w:lvl>
  </w:abstractNum>
  <w:abstractNum w:abstractNumId="4" w15:restartNumberingAfterBreak="0">
    <w:nsid w:val="22EC7751"/>
    <w:multiLevelType w:val="hybridMultilevel"/>
    <w:tmpl w:val="C5B0AE44"/>
    <w:lvl w:ilvl="0" w:tplc="974841C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696CFD"/>
    <w:multiLevelType w:val="hybridMultilevel"/>
    <w:tmpl w:val="FA1A4E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770A5E"/>
    <w:multiLevelType w:val="hybridMultilevel"/>
    <w:tmpl w:val="B9601A78"/>
    <w:lvl w:ilvl="0" w:tplc="9F002A0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DC59F4"/>
    <w:multiLevelType w:val="hybridMultilevel"/>
    <w:tmpl w:val="46EC59D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5BF2A0C"/>
    <w:multiLevelType w:val="multilevel"/>
    <w:tmpl w:val="0419001D"/>
    <w:numStyleLink w:val="1"/>
  </w:abstractNum>
  <w:abstractNum w:abstractNumId="9" w15:restartNumberingAfterBreak="0">
    <w:nsid w:val="443576F5"/>
    <w:multiLevelType w:val="hybridMultilevel"/>
    <w:tmpl w:val="A58EC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81494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425076"/>
    <w:multiLevelType w:val="hybridMultilevel"/>
    <w:tmpl w:val="C0CE1A78"/>
    <w:lvl w:ilvl="0" w:tplc="B7C8E250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4D54793"/>
    <w:multiLevelType w:val="hybridMultilevel"/>
    <w:tmpl w:val="2966919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FEC3BFE"/>
    <w:multiLevelType w:val="hybridMultilevel"/>
    <w:tmpl w:val="C9B258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240178"/>
    <w:multiLevelType w:val="hybridMultilevel"/>
    <w:tmpl w:val="17EE6C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9466AE"/>
    <w:multiLevelType w:val="multilevel"/>
    <w:tmpl w:val="D744E4B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6C9E3DD7"/>
    <w:multiLevelType w:val="hybridMultilevel"/>
    <w:tmpl w:val="500E942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2557A38"/>
    <w:multiLevelType w:val="multilevel"/>
    <w:tmpl w:val="06F40CC8"/>
    <w:lvl w:ilvl="0">
      <w:start w:val="1"/>
      <w:numFmt w:val="decimal"/>
      <w:pStyle w:val="tdtoccaptionlevel1"/>
      <w:suff w:val="space"/>
      <w:lvlText w:val="%1."/>
      <w:lvlJc w:val="left"/>
      <w:pPr>
        <w:ind w:left="3403" w:firstLine="0"/>
      </w:pPr>
      <w:rPr>
        <w:rFonts w:ascii="Times New Roman" w:eastAsia="Times New Roman" w:hAnsi="Times New Roman" w:cs="Times New Roman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143" w:firstLine="567"/>
      </w:pPr>
      <w:rPr>
        <w:rFonts w:ascii="Times New Roman" w:hAnsi="Times New Roman" w:cs="Times New Roman" w:hint="default"/>
        <w:b w:val="0"/>
        <w:bCs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284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5A76A2A"/>
    <w:multiLevelType w:val="multilevel"/>
    <w:tmpl w:val="37BED7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9" w15:restartNumberingAfterBreak="0">
    <w:nsid w:val="79352659"/>
    <w:multiLevelType w:val="multilevel"/>
    <w:tmpl w:val="A2FE7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9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17"/>
    <w:lvlOverride w:ilvl="0">
      <w:startOverride w:val="3"/>
    </w:lvlOverride>
  </w:num>
  <w:num w:numId="12">
    <w:abstractNumId w:val="18"/>
  </w:num>
  <w:num w:numId="13">
    <w:abstractNumId w:val="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7"/>
    <w:lvlOverride w:ilvl="0">
      <w:startOverride w:val="3"/>
    </w:lvlOverride>
    <w:lvlOverride w:ilvl="1">
      <w:startOverride w:val="2"/>
    </w:lvlOverride>
  </w:num>
  <w:num w:numId="22">
    <w:abstractNumId w:val="6"/>
  </w:num>
  <w:num w:numId="23">
    <w:abstractNumId w:val="14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08"/>
    <w:rsid w:val="00027F68"/>
    <w:rsid w:val="000D6D9F"/>
    <w:rsid w:val="00145A1B"/>
    <w:rsid w:val="001B0903"/>
    <w:rsid w:val="001B11B4"/>
    <w:rsid w:val="00242521"/>
    <w:rsid w:val="00260270"/>
    <w:rsid w:val="002A1FE3"/>
    <w:rsid w:val="003269E1"/>
    <w:rsid w:val="00382A9C"/>
    <w:rsid w:val="003B4F25"/>
    <w:rsid w:val="003B4F7C"/>
    <w:rsid w:val="003C0D93"/>
    <w:rsid w:val="003D5B88"/>
    <w:rsid w:val="003F001A"/>
    <w:rsid w:val="003F2CDB"/>
    <w:rsid w:val="004508AD"/>
    <w:rsid w:val="005D69DE"/>
    <w:rsid w:val="00602F39"/>
    <w:rsid w:val="00611CAA"/>
    <w:rsid w:val="00613AE3"/>
    <w:rsid w:val="00630BA4"/>
    <w:rsid w:val="00684951"/>
    <w:rsid w:val="006C47BC"/>
    <w:rsid w:val="006D161E"/>
    <w:rsid w:val="006F0C76"/>
    <w:rsid w:val="00722DEC"/>
    <w:rsid w:val="0078338F"/>
    <w:rsid w:val="008565F1"/>
    <w:rsid w:val="0085670C"/>
    <w:rsid w:val="008920B4"/>
    <w:rsid w:val="008B4771"/>
    <w:rsid w:val="008D01E4"/>
    <w:rsid w:val="008D49AE"/>
    <w:rsid w:val="008F581D"/>
    <w:rsid w:val="009705B9"/>
    <w:rsid w:val="00976608"/>
    <w:rsid w:val="009A7900"/>
    <w:rsid w:val="009D7F73"/>
    <w:rsid w:val="00A31063"/>
    <w:rsid w:val="00A72F14"/>
    <w:rsid w:val="00A86438"/>
    <w:rsid w:val="00AB1325"/>
    <w:rsid w:val="00AC5D0D"/>
    <w:rsid w:val="00AE29B5"/>
    <w:rsid w:val="00B30FD8"/>
    <w:rsid w:val="00B4323E"/>
    <w:rsid w:val="00B44953"/>
    <w:rsid w:val="00B50ECD"/>
    <w:rsid w:val="00B70A12"/>
    <w:rsid w:val="00B97A0E"/>
    <w:rsid w:val="00BC02E8"/>
    <w:rsid w:val="00C65D0F"/>
    <w:rsid w:val="00C93729"/>
    <w:rsid w:val="00CD0661"/>
    <w:rsid w:val="00CE1430"/>
    <w:rsid w:val="00DB7956"/>
    <w:rsid w:val="00E274EA"/>
    <w:rsid w:val="00EF5172"/>
    <w:rsid w:val="00F65F2C"/>
    <w:rsid w:val="00F7304E"/>
    <w:rsid w:val="00FE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007EE"/>
  <w15:chartTrackingRefBased/>
  <w15:docId w15:val="{0550CE39-6587-4119-B803-3A4C474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BC"/>
    <w:pPr>
      <w:shd w:val="clear" w:color="auto" w:fill="FFFFFF"/>
      <w:spacing w:after="15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76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7BC"/>
    <w:pPr>
      <w:keepNext/>
      <w:keepLines/>
      <w:spacing w:before="40" w:after="0"/>
      <w:jc w:val="center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97660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9766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976608"/>
    <w:pPr>
      <w:widowControl w:val="0"/>
      <w:autoSpaceDE w:val="0"/>
      <w:autoSpaceDN w:val="0"/>
      <w:adjustRightInd w:val="0"/>
      <w:spacing w:after="0" w:line="238" w:lineRule="exact"/>
      <w:ind w:hanging="197"/>
    </w:pPr>
  </w:style>
  <w:style w:type="paragraph" w:customStyle="1" w:styleId="Style3">
    <w:name w:val="Style3"/>
    <w:basedOn w:val="a"/>
    <w:rsid w:val="00976608"/>
    <w:pPr>
      <w:widowControl w:val="0"/>
      <w:autoSpaceDE w:val="0"/>
      <w:autoSpaceDN w:val="0"/>
      <w:adjustRightInd w:val="0"/>
      <w:spacing w:after="0" w:line="222" w:lineRule="exact"/>
      <w:ind w:firstLine="698"/>
    </w:pPr>
  </w:style>
  <w:style w:type="character" w:customStyle="1" w:styleId="FontStyle36">
    <w:name w:val="Font Style36"/>
    <w:rsid w:val="00976608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9766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976608"/>
  </w:style>
  <w:style w:type="character" w:customStyle="1" w:styleId="11">
    <w:name w:val="Заголовок 1 Знак"/>
    <w:basedOn w:val="a0"/>
    <w:link w:val="10"/>
    <w:uiPriority w:val="9"/>
    <w:rsid w:val="00976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976608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65F2C"/>
    <w:pPr>
      <w:tabs>
        <w:tab w:val="right" w:leader="dot" w:pos="10195"/>
      </w:tabs>
      <w:spacing w:after="100"/>
    </w:pPr>
    <w:rPr>
      <w:color w:val="000000" w:themeColor="text1"/>
    </w:rPr>
  </w:style>
  <w:style w:type="character" w:styleId="a5">
    <w:name w:val="Hyperlink"/>
    <w:basedOn w:val="a0"/>
    <w:uiPriority w:val="99"/>
    <w:unhideWhenUsed/>
    <w:rsid w:val="00976608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97660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uiPriority w:val="10"/>
    <w:rsid w:val="00976608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6C47BC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65F2C"/>
    <w:pPr>
      <w:tabs>
        <w:tab w:val="right" w:leader="dot" w:pos="9345"/>
      </w:tabs>
      <w:spacing w:after="100"/>
    </w:pPr>
  </w:style>
  <w:style w:type="paragraph" w:customStyle="1" w:styleId="bodytext">
    <w:name w:val="bodytext"/>
    <w:basedOn w:val="a"/>
    <w:rsid w:val="003D5B88"/>
    <w:pPr>
      <w:spacing w:before="100" w:beforeAutospacing="1" w:after="100" w:afterAutospacing="1"/>
    </w:pPr>
  </w:style>
  <w:style w:type="paragraph" w:customStyle="1" w:styleId="col-md-8">
    <w:name w:val="col-md-8"/>
    <w:basedOn w:val="a"/>
    <w:rsid w:val="003D5B88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3D5B88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4508AD"/>
    <w:pPr>
      <w:spacing w:after="200"/>
      <w:jc w:val="center"/>
    </w:pPr>
    <w:rPr>
      <w:i/>
      <w:iCs/>
      <w:color w:val="44546A" w:themeColor="text2"/>
      <w:szCs w:val="18"/>
      <w:lang w:val="en-GB"/>
    </w:rPr>
  </w:style>
  <w:style w:type="paragraph" w:customStyle="1" w:styleId="tdtext">
    <w:name w:val="td_text"/>
    <w:link w:val="tdtext0"/>
    <w:qFormat/>
    <w:rsid w:val="009A7900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9A7900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9A7900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9A7900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9A7900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9A7900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9A7900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A31063"/>
    <w:rPr>
      <w:rFonts w:ascii="Times New Roman" w:hAnsi="Times New Roman" w:cs="Arial"/>
      <w:bCs/>
      <w:kern w:val="32"/>
      <w:sz w:val="24"/>
      <w:szCs w:val="32"/>
      <w:lang w:val="en-US"/>
    </w:rPr>
  </w:style>
  <w:style w:type="paragraph" w:customStyle="1" w:styleId="tdtoccaptionlevel2">
    <w:name w:val="td_toc_caption_level_2"/>
    <w:next w:val="a"/>
    <w:link w:val="tdtoccaptionlevel20"/>
    <w:qFormat/>
    <w:rsid w:val="00A31063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Times New Roman" w:hAnsi="Times New Roman" w:cs="Arial"/>
      <w:bCs/>
      <w:kern w:val="32"/>
      <w:sz w:val="24"/>
      <w:szCs w:val="32"/>
      <w:lang w:val="en-US"/>
    </w:rPr>
  </w:style>
  <w:style w:type="paragraph" w:customStyle="1" w:styleId="tdtoccaptionlevel3">
    <w:name w:val="td_toc_caption_level_3"/>
    <w:next w:val="tdtext"/>
    <w:link w:val="tdtoccaptionlevel30"/>
    <w:qFormat/>
    <w:rsid w:val="009A7900"/>
    <w:pPr>
      <w:keepNext/>
      <w:numPr>
        <w:ilvl w:val="2"/>
        <w:numId w:val="2"/>
      </w:numPr>
      <w:spacing w:before="120" w:after="120" w:line="240" w:lineRule="auto"/>
      <w:ind w:left="0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9A7900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9A7900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9A7900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numbering" w:customStyle="1" w:styleId="1">
    <w:name w:val="Стиль1"/>
    <w:basedOn w:val="a2"/>
    <w:uiPriority w:val="99"/>
    <w:rsid w:val="00A72F14"/>
    <w:pPr>
      <w:numPr>
        <w:numId w:val="8"/>
      </w:numPr>
    </w:pPr>
  </w:style>
  <w:style w:type="paragraph" w:styleId="aa">
    <w:name w:val="No Spacing"/>
    <w:uiPriority w:val="1"/>
    <w:qFormat/>
    <w:rsid w:val="006C47BC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6F0C76"/>
    <w:pPr>
      <w:spacing w:after="100"/>
      <w:ind w:left="480"/>
    </w:pPr>
  </w:style>
  <w:style w:type="character" w:customStyle="1" w:styleId="tdtablecaption">
    <w:name w:val="td_table_caption Знак"/>
    <w:link w:val="tdtablecaption0"/>
    <w:locked/>
    <w:rsid w:val="006F0C76"/>
    <w:rPr>
      <w:rFonts w:ascii="Arial" w:hAnsi="Arial" w:cs="Arial"/>
      <w:b/>
      <w:szCs w:val="24"/>
    </w:rPr>
  </w:style>
  <w:style w:type="paragraph" w:customStyle="1" w:styleId="tdtabletext">
    <w:name w:val="td_table_text"/>
    <w:link w:val="tdtabletext0"/>
    <w:rsid w:val="006F0C76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caption0">
    <w:name w:val="td_table_caption"/>
    <w:next w:val="tdtabletext"/>
    <w:link w:val="tdtablecaption"/>
    <w:rsid w:val="006F0C76"/>
    <w:pPr>
      <w:keepNext/>
      <w:spacing w:before="120" w:after="120" w:line="240" w:lineRule="auto"/>
      <w:jc w:val="center"/>
    </w:pPr>
    <w:rPr>
      <w:rFonts w:ascii="Arial" w:hAnsi="Arial" w:cs="Arial"/>
      <w:b/>
      <w:szCs w:val="24"/>
    </w:rPr>
  </w:style>
  <w:style w:type="character" w:customStyle="1" w:styleId="tdtabletext0">
    <w:name w:val="td_table_text Знак"/>
    <w:link w:val="tdtabletext"/>
    <w:locked/>
    <w:rsid w:val="006F0C76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30">
    <w:name w:val="td_toc_caption_level_3 Знак"/>
    <w:link w:val="tdtoccaptionlevel3"/>
    <w:locked/>
    <w:rsid w:val="006F0C76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unorderedcaption">
    <w:name w:val="td_toc_unordered_caption"/>
    <w:rsid w:val="006F0C76"/>
    <w:pPr>
      <w:pageBreakBefore/>
      <w:spacing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table" w:styleId="ab">
    <w:name w:val="Table Grid"/>
    <w:basedOn w:val="a1"/>
    <w:uiPriority w:val="39"/>
    <w:rsid w:val="00EF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nhideWhenUsed/>
    <w:rsid w:val="008D49AE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rsid w:val="008D49AE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styleId="ae">
    <w:name w:val="footer"/>
    <w:basedOn w:val="a"/>
    <w:link w:val="af"/>
    <w:unhideWhenUsed/>
    <w:rsid w:val="008D49AE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8D49AE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5670C"/>
    <w:rPr>
      <w:rFonts w:asciiTheme="majorHAnsi" w:eastAsiaTheme="majorEastAsia" w:hAnsiTheme="majorHAnsi" w:cstheme="majorBidi"/>
      <w:color w:val="1F3763" w:themeColor="accent1" w:themeShade="7F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8916D-BCF0-4175-BDE2-EDEBECDEC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Бобровских</dc:creator>
  <cp:keywords/>
  <dc:description/>
  <cp:lastModifiedBy>Анастасия Мороз</cp:lastModifiedBy>
  <cp:revision>4</cp:revision>
  <cp:lastPrinted>2023-05-25T14:16:00Z</cp:lastPrinted>
  <dcterms:created xsi:type="dcterms:W3CDTF">2023-05-25T09:18:00Z</dcterms:created>
  <dcterms:modified xsi:type="dcterms:W3CDTF">2023-05-25T14:52:00Z</dcterms:modified>
</cp:coreProperties>
</file>