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sdt>
      <w:sdtPr>
        <w:rPr>
          <w:rFonts w:ascii="Arial" w:eastAsia="Arial" w:hAnsi="Arial" w:cs="Arial"/>
          <w:color w:val="000000"/>
          <w:sz w:val="22"/>
          <w:szCs w:val="22"/>
        </w:rPr>
        <w:id w:val="-1799056423"/>
        <w:docPartObj>
          <w:docPartGallery w:val="Table of Contents"/>
          <w:docPartUnique/>
        </w:docPartObj>
      </w:sdtPr>
      <w:sdtEndPr>
        <w:rPr>
          <w:b/>
          <w:bCs/>
        </w:rPr>
      </w:sdtEndPr>
      <w:sdtContent>
        <w:p w14:paraId="133666A5" w14:textId="0033A27A" w:rsidR="00707BD4" w:rsidRPr="00707BD4" w:rsidRDefault="00707BD4">
          <w:pPr>
            <w:pStyle w:val="Nagwekspisutreci"/>
            <w:rPr>
              <w:b/>
              <w:bCs/>
              <w:color w:val="385623" w:themeColor="accent6" w:themeShade="80"/>
            </w:rPr>
          </w:pPr>
          <w:r w:rsidRPr="00707BD4">
            <w:rPr>
              <w:b/>
              <w:bCs/>
              <w:color w:val="385623" w:themeColor="accent6" w:themeShade="80"/>
            </w:rPr>
            <w:t>Spis treści</w:t>
          </w:r>
        </w:p>
        <w:p w14:paraId="575C95FB" w14:textId="4AD12731" w:rsidR="00085549" w:rsidRDefault="00707BD4">
          <w:pPr>
            <w:pStyle w:val="Spistreci1"/>
            <w:tabs>
              <w:tab w:val="right" w:leader="dot" w:pos="9019"/>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64490012" w:history="1">
            <w:r w:rsidR="00085549" w:rsidRPr="00602C7F">
              <w:rPr>
                <w:rStyle w:val="Hipercze"/>
                <w:noProof/>
              </w:rPr>
              <w:t>1. Renowacja i naprawa sprzętu audio (w tym gramofonów) 20-500zł</w:t>
            </w:r>
            <w:r w:rsidR="00085549">
              <w:rPr>
                <w:noProof/>
                <w:webHidden/>
              </w:rPr>
              <w:tab/>
            </w:r>
            <w:r w:rsidR="00085549">
              <w:rPr>
                <w:noProof/>
                <w:webHidden/>
              </w:rPr>
              <w:fldChar w:fldCharType="begin"/>
            </w:r>
            <w:r w:rsidR="00085549">
              <w:rPr>
                <w:noProof/>
                <w:webHidden/>
              </w:rPr>
              <w:instrText xml:space="preserve"> PAGEREF _Toc64490012 \h </w:instrText>
            </w:r>
            <w:r w:rsidR="00085549">
              <w:rPr>
                <w:noProof/>
                <w:webHidden/>
              </w:rPr>
            </w:r>
            <w:r w:rsidR="00085549">
              <w:rPr>
                <w:noProof/>
                <w:webHidden/>
              </w:rPr>
              <w:fldChar w:fldCharType="separate"/>
            </w:r>
            <w:r w:rsidR="00085549">
              <w:rPr>
                <w:noProof/>
                <w:webHidden/>
              </w:rPr>
              <w:t>1</w:t>
            </w:r>
            <w:r w:rsidR="00085549">
              <w:rPr>
                <w:noProof/>
                <w:webHidden/>
              </w:rPr>
              <w:fldChar w:fldCharType="end"/>
            </w:r>
          </w:hyperlink>
        </w:p>
        <w:p w14:paraId="15F29E8C" w14:textId="7EF9EC57" w:rsidR="00085549" w:rsidRDefault="00085549">
          <w:pPr>
            <w:pStyle w:val="Spistreci1"/>
            <w:tabs>
              <w:tab w:val="right" w:leader="dot" w:pos="9019"/>
            </w:tabs>
            <w:rPr>
              <w:rFonts w:asciiTheme="minorHAnsi" w:eastAsiaTheme="minorEastAsia" w:hAnsiTheme="minorHAnsi" w:cstheme="minorBidi"/>
              <w:noProof/>
              <w:color w:val="auto"/>
            </w:rPr>
          </w:pPr>
          <w:hyperlink w:anchor="_Toc64490013" w:history="1">
            <w:r w:rsidRPr="00602C7F">
              <w:rPr>
                <w:rStyle w:val="Hipercze"/>
                <w:noProof/>
              </w:rPr>
              <w:t>2. Montaż nagłośnienia samochodowego</w:t>
            </w:r>
            <w:r>
              <w:rPr>
                <w:noProof/>
                <w:webHidden/>
              </w:rPr>
              <w:tab/>
            </w:r>
            <w:r>
              <w:rPr>
                <w:noProof/>
                <w:webHidden/>
              </w:rPr>
              <w:fldChar w:fldCharType="begin"/>
            </w:r>
            <w:r>
              <w:rPr>
                <w:noProof/>
                <w:webHidden/>
              </w:rPr>
              <w:instrText xml:space="preserve"> PAGEREF _Toc64490013 \h </w:instrText>
            </w:r>
            <w:r>
              <w:rPr>
                <w:noProof/>
                <w:webHidden/>
              </w:rPr>
            </w:r>
            <w:r>
              <w:rPr>
                <w:noProof/>
                <w:webHidden/>
              </w:rPr>
              <w:fldChar w:fldCharType="separate"/>
            </w:r>
            <w:r>
              <w:rPr>
                <w:noProof/>
                <w:webHidden/>
              </w:rPr>
              <w:t>1</w:t>
            </w:r>
            <w:r>
              <w:rPr>
                <w:noProof/>
                <w:webHidden/>
              </w:rPr>
              <w:fldChar w:fldCharType="end"/>
            </w:r>
          </w:hyperlink>
        </w:p>
        <w:p w14:paraId="17B91011" w14:textId="5582EF02" w:rsidR="00085549" w:rsidRDefault="00085549">
          <w:pPr>
            <w:pStyle w:val="Spistreci1"/>
            <w:tabs>
              <w:tab w:val="right" w:leader="dot" w:pos="9019"/>
            </w:tabs>
            <w:rPr>
              <w:rFonts w:asciiTheme="minorHAnsi" w:eastAsiaTheme="minorEastAsia" w:hAnsiTheme="minorHAnsi" w:cstheme="minorBidi"/>
              <w:noProof/>
              <w:color w:val="auto"/>
            </w:rPr>
          </w:pPr>
          <w:hyperlink w:anchor="_Toc64490014" w:history="1">
            <w:r w:rsidRPr="00602C7F">
              <w:rPr>
                <w:rStyle w:val="Hipercze"/>
                <w:noProof/>
              </w:rPr>
              <w:t>3. Projektowanie zwrotnic na zamówienie 50-300 zł</w:t>
            </w:r>
            <w:r>
              <w:rPr>
                <w:noProof/>
                <w:webHidden/>
              </w:rPr>
              <w:tab/>
            </w:r>
            <w:r>
              <w:rPr>
                <w:noProof/>
                <w:webHidden/>
              </w:rPr>
              <w:fldChar w:fldCharType="begin"/>
            </w:r>
            <w:r>
              <w:rPr>
                <w:noProof/>
                <w:webHidden/>
              </w:rPr>
              <w:instrText xml:space="preserve"> PAGEREF _Toc64490014 \h </w:instrText>
            </w:r>
            <w:r>
              <w:rPr>
                <w:noProof/>
                <w:webHidden/>
              </w:rPr>
            </w:r>
            <w:r>
              <w:rPr>
                <w:noProof/>
                <w:webHidden/>
              </w:rPr>
              <w:fldChar w:fldCharType="separate"/>
            </w:r>
            <w:r>
              <w:rPr>
                <w:noProof/>
                <w:webHidden/>
              </w:rPr>
              <w:t>2</w:t>
            </w:r>
            <w:r>
              <w:rPr>
                <w:noProof/>
                <w:webHidden/>
              </w:rPr>
              <w:fldChar w:fldCharType="end"/>
            </w:r>
          </w:hyperlink>
        </w:p>
        <w:p w14:paraId="31AA2049" w14:textId="76ACFFEA" w:rsidR="00085549" w:rsidRDefault="00085549">
          <w:pPr>
            <w:pStyle w:val="Spistreci1"/>
            <w:tabs>
              <w:tab w:val="right" w:leader="dot" w:pos="9019"/>
            </w:tabs>
            <w:rPr>
              <w:rFonts w:asciiTheme="minorHAnsi" w:eastAsiaTheme="minorEastAsia" w:hAnsiTheme="minorHAnsi" w:cstheme="minorBidi"/>
              <w:noProof/>
              <w:color w:val="auto"/>
            </w:rPr>
          </w:pPr>
          <w:hyperlink w:anchor="_Toc64490015" w:history="1">
            <w:r w:rsidRPr="00602C7F">
              <w:rPr>
                <w:rStyle w:val="Hipercze"/>
                <w:noProof/>
              </w:rPr>
              <w:t>4. Wypożyczenie sprzętu 100-1000 zł</w:t>
            </w:r>
            <w:r>
              <w:rPr>
                <w:noProof/>
                <w:webHidden/>
              </w:rPr>
              <w:tab/>
            </w:r>
            <w:r>
              <w:rPr>
                <w:noProof/>
                <w:webHidden/>
              </w:rPr>
              <w:fldChar w:fldCharType="begin"/>
            </w:r>
            <w:r>
              <w:rPr>
                <w:noProof/>
                <w:webHidden/>
              </w:rPr>
              <w:instrText xml:space="preserve"> PAGEREF _Toc64490015 \h </w:instrText>
            </w:r>
            <w:r>
              <w:rPr>
                <w:noProof/>
                <w:webHidden/>
              </w:rPr>
            </w:r>
            <w:r>
              <w:rPr>
                <w:noProof/>
                <w:webHidden/>
              </w:rPr>
              <w:fldChar w:fldCharType="separate"/>
            </w:r>
            <w:r>
              <w:rPr>
                <w:noProof/>
                <w:webHidden/>
              </w:rPr>
              <w:t>2</w:t>
            </w:r>
            <w:r>
              <w:rPr>
                <w:noProof/>
                <w:webHidden/>
              </w:rPr>
              <w:fldChar w:fldCharType="end"/>
            </w:r>
          </w:hyperlink>
        </w:p>
        <w:p w14:paraId="66A56EA1" w14:textId="42BE6A56" w:rsidR="00085549" w:rsidRDefault="00085549">
          <w:pPr>
            <w:pStyle w:val="Spistreci1"/>
            <w:tabs>
              <w:tab w:val="right" w:leader="dot" w:pos="9019"/>
            </w:tabs>
            <w:rPr>
              <w:rFonts w:asciiTheme="minorHAnsi" w:eastAsiaTheme="minorEastAsia" w:hAnsiTheme="minorHAnsi" w:cstheme="minorBidi"/>
              <w:noProof/>
              <w:color w:val="auto"/>
            </w:rPr>
          </w:pPr>
          <w:hyperlink w:anchor="_Toc64490016" w:history="1">
            <w:r w:rsidRPr="00602C7F">
              <w:rPr>
                <w:rStyle w:val="Hipercze"/>
                <w:noProof/>
              </w:rPr>
              <w:t>5. Projektowanie kolumn głośnikowych według pomysłu klienta 600+ zł</w:t>
            </w:r>
            <w:r>
              <w:rPr>
                <w:noProof/>
                <w:webHidden/>
              </w:rPr>
              <w:tab/>
            </w:r>
            <w:r>
              <w:rPr>
                <w:noProof/>
                <w:webHidden/>
              </w:rPr>
              <w:fldChar w:fldCharType="begin"/>
            </w:r>
            <w:r>
              <w:rPr>
                <w:noProof/>
                <w:webHidden/>
              </w:rPr>
              <w:instrText xml:space="preserve"> PAGEREF _Toc64490016 \h </w:instrText>
            </w:r>
            <w:r>
              <w:rPr>
                <w:noProof/>
                <w:webHidden/>
              </w:rPr>
            </w:r>
            <w:r>
              <w:rPr>
                <w:noProof/>
                <w:webHidden/>
              </w:rPr>
              <w:fldChar w:fldCharType="separate"/>
            </w:r>
            <w:r>
              <w:rPr>
                <w:noProof/>
                <w:webHidden/>
              </w:rPr>
              <w:t>3</w:t>
            </w:r>
            <w:r>
              <w:rPr>
                <w:noProof/>
                <w:webHidden/>
              </w:rPr>
              <w:fldChar w:fldCharType="end"/>
            </w:r>
          </w:hyperlink>
        </w:p>
        <w:p w14:paraId="7391F5B8" w14:textId="2642D02D" w:rsidR="00085549" w:rsidRDefault="00085549">
          <w:pPr>
            <w:pStyle w:val="Spistreci1"/>
            <w:tabs>
              <w:tab w:val="right" w:leader="dot" w:pos="9019"/>
            </w:tabs>
            <w:rPr>
              <w:rFonts w:asciiTheme="minorHAnsi" w:eastAsiaTheme="minorEastAsia" w:hAnsiTheme="minorHAnsi" w:cstheme="minorBidi"/>
              <w:noProof/>
              <w:color w:val="auto"/>
            </w:rPr>
          </w:pPr>
          <w:hyperlink w:anchor="_Toc64490017" w:history="1">
            <w:r w:rsidRPr="00602C7F">
              <w:rPr>
                <w:rStyle w:val="Hipercze"/>
                <w:noProof/>
              </w:rPr>
              <w:t>6. Wygłuszenie pomieszczenia 800-2000 zł</w:t>
            </w:r>
            <w:r>
              <w:rPr>
                <w:noProof/>
                <w:webHidden/>
              </w:rPr>
              <w:tab/>
            </w:r>
            <w:r>
              <w:rPr>
                <w:noProof/>
                <w:webHidden/>
              </w:rPr>
              <w:fldChar w:fldCharType="begin"/>
            </w:r>
            <w:r>
              <w:rPr>
                <w:noProof/>
                <w:webHidden/>
              </w:rPr>
              <w:instrText xml:space="preserve"> PAGEREF _Toc64490017 \h </w:instrText>
            </w:r>
            <w:r>
              <w:rPr>
                <w:noProof/>
                <w:webHidden/>
              </w:rPr>
            </w:r>
            <w:r>
              <w:rPr>
                <w:noProof/>
                <w:webHidden/>
              </w:rPr>
              <w:fldChar w:fldCharType="separate"/>
            </w:r>
            <w:r>
              <w:rPr>
                <w:noProof/>
                <w:webHidden/>
              </w:rPr>
              <w:t>4</w:t>
            </w:r>
            <w:r>
              <w:rPr>
                <w:noProof/>
                <w:webHidden/>
              </w:rPr>
              <w:fldChar w:fldCharType="end"/>
            </w:r>
          </w:hyperlink>
        </w:p>
        <w:p w14:paraId="418C8EE0" w14:textId="37A36122" w:rsidR="00085549" w:rsidRDefault="00085549">
          <w:pPr>
            <w:pStyle w:val="Spistreci1"/>
            <w:tabs>
              <w:tab w:val="right" w:leader="dot" w:pos="9019"/>
            </w:tabs>
            <w:rPr>
              <w:rFonts w:asciiTheme="minorHAnsi" w:eastAsiaTheme="minorEastAsia" w:hAnsiTheme="minorHAnsi" w:cstheme="minorBidi"/>
              <w:noProof/>
              <w:color w:val="auto"/>
            </w:rPr>
          </w:pPr>
          <w:hyperlink w:anchor="_Toc64490018" w:history="1">
            <w:r w:rsidRPr="00602C7F">
              <w:rPr>
                <w:rStyle w:val="Hipercze"/>
                <w:noProof/>
              </w:rPr>
              <w:t>7.Projekt i realizacja instalacji audio-video w domu klienta 300-1000zł</w:t>
            </w:r>
            <w:r>
              <w:rPr>
                <w:noProof/>
                <w:webHidden/>
              </w:rPr>
              <w:tab/>
            </w:r>
            <w:r>
              <w:rPr>
                <w:noProof/>
                <w:webHidden/>
              </w:rPr>
              <w:fldChar w:fldCharType="begin"/>
            </w:r>
            <w:r>
              <w:rPr>
                <w:noProof/>
                <w:webHidden/>
              </w:rPr>
              <w:instrText xml:space="preserve"> PAGEREF _Toc64490018 \h </w:instrText>
            </w:r>
            <w:r>
              <w:rPr>
                <w:noProof/>
                <w:webHidden/>
              </w:rPr>
            </w:r>
            <w:r>
              <w:rPr>
                <w:noProof/>
                <w:webHidden/>
              </w:rPr>
              <w:fldChar w:fldCharType="separate"/>
            </w:r>
            <w:r>
              <w:rPr>
                <w:noProof/>
                <w:webHidden/>
              </w:rPr>
              <w:t>4</w:t>
            </w:r>
            <w:r>
              <w:rPr>
                <w:noProof/>
                <w:webHidden/>
              </w:rPr>
              <w:fldChar w:fldCharType="end"/>
            </w:r>
          </w:hyperlink>
        </w:p>
        <w:p w14:paraId="48520B1B" w14:textId="18006394" w:rsidR="00085549" w:rsidRDefault="00085549">
          <w:pPr>
            <w:pStyle w:val="Spistreci1"/>
            <w:tabs>
              <w:tab w:val="right" w:leader="dot" w:pos="9019"/>
            </w:tabs>
            <w:rPr>
              <w:rFonts w:asciiTheme="minorHAnsi" w:eastAsiaTheme="minorEastAsia" w:hAnsiTheme="minorHAnsi" w:cstheme="minorBidi"/>
              <w:noProof/>
              <w:color w:val="auto"/>
            </w:rPr>
          </w:pPr>
          <w:hyperlink w:anchor="_Toc64490019" w:history="1">
            <w:r w:rsidRPr="00602C7F">
              <w:rPr>
                <w:rStyle w:val="Hipercze"/>
                <w:noProof/>
              </w:rPr>
              <w:t>8. Usługi w zakresie projektowania elektroniki i oprogramowania 700-2500zł</w:t>
            </w:r>
            <w:r>
              <w:rPr>
                <w:noProof/>
                <w:webHidden/>
              </w:rPr>
              <w:tab/>
            </w:r>
            <w:r>
              <w:rPr>
                <w:noProof/>
                <w:webHidden/>
              </w:rPr>
              <w:fldChar w:fldCharType="begin"/>
            </w:r>
            <w:r>
              <w:rPr>
                <w:noProof/>
                <w:webHidden/>
              </w:rPr>
              <w:instrText xml:space="preserve"> PAGEREF _Toc64490019 \h </w:instrText>
            </w:r>
            <w:r>
              <w:rPr>
                <w:noProof/>
                <w:webHidden/>
              </w:rPr>
            </w:r>
            <w:r>
              <w:rPr>
                <w:noProof/>
                <w:webHidden/>
              </w:rPr>
              <w:fldChar w:fldCharType="separate"/>
            </w:r>
            <w:r>
              <w:rPr>
                <w:noProof/>
                <w:webHidden/>
              </w:rPr>
              <w:t>4</w:t>
            </w:r>
            <w:r>
              <w:rPr>
                <w:noProof/>
                <w:webHidden/>
              </w:rPr>
              <w:fldChar w:fldCharType="end"/>
            </w:r>
          </w:hyperlink>
        </w:p>
        <w:p w14:paraId="290C7BB8" w14:textId="0E80DB96" w:rsidR="00707BD4" w:rsidRDefault="00707BD4">
          <w:r>
            <w:rPr>
              <w:b/>
              <w:bCs/>
            </w:rPr>
            <w:fldChar w:fldCharType="end"/>
          </w:r>
        </w:p>
      </w:sdtContent>
    </w:sdt>
    <w:p w14:paraId="7553C3D7" w14:textId="20AA2260" w:rsidR="0011313C" w:rsidRPr="00E156B0" w:rsidRDefault="009532BB" w:rsidP="00707BD4">
      <w:pPr>
        <w:pStyle w:val="Nagwek1"/>
      </w:pPr>
      <w:bookmarkStart w:id="0" w:name="_Toc64490012"/>
      <w:r w:rsidRPr="00E156B0">
        <w:t>1. Renowacja i naprawa sprzętu audio (w tym gramofonów)</w:t>
      </w:r>
      <w:r w:rsidR="00E156B0" w:rsidRPr="00E156B0">
        <w:t xml:space="preserve"> 20-500zł</w:t>
      </w:r>
      <w:bookmarkEnd w:id="0"/>
    </w:p>
    <w:p w14:paraId="2E4984B1" w14:textId="77777777" w:rsidR="008902BC" w:rsidRPr="008902BC" w:rsidRDefault="008902BC" w:rsidP="008902BC">
      <w:p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Do oferowanych w tym zakresie usług należą:</w:t>
      </w:r>
    </w:p>
    <w:p w14:paraId="5574418E" w14:textId="77777777" w:rsidR="008902BC" w:rsidRPr="008902BC" w:rsidRDefault="008902BC" w:rsidP="008902BC">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Naprawa zwrotnic głośnikowych</w:t>
      </w:r>
    </w:p>
    <w:p w14:paraId="6803DAD2" w14:textId="77777777" w:rsidR="008902BC" w:rsidRPr="008902BC" w:rsidRDefault="008902BC" w:rsidP="008902BC">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Wymiana membran, czyszczenie koszy głośnikowych</w:t>
      </w:r>
    </w:p>
    <w:p w14:paraId="76EE9C41" w14:textId="77777777" w:rsidR="008902BC" w:rsidRPr="008902BC" w:rsidRDefault="008902BC" w:rsidP="008902BC">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Regeneracja zawieszenia, resorów</w:t>
      </w:r>
    </w:p>
    <w:p w14:paraId="3AED4E05" w14:textId="77777777" w:rsidR="008902BC" w:rsidRPr="008902BC" w:rsidRDefault="008902BC" w:rsidP="008902BC">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Wymiana bądź przewijanie cewek (jeśli nie są dostępne i cały proces w przypadku danego głośnika jest opłacalny)</w:t>
      </w:r>
    </w:p>
    <w:p w14:paraId="3CD6D894" w14:textId="77777777" w:rsidR="008902BC" w:rsidRPr="008902BC" w:rsidRDefault="008902BC" w:rsidP="008902BC">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Wymiana bądź naprawa wgniecionych kopułek (w zależności od rodzaju uszkodzenia i materiału, z którego zostały wykonane)</w:t>
      </w:r>
    </w:p>
    <w:p w14:paraId="193F798A" w14:textId="77777777" w:rsidR="008902BC" w:rsidRPr="008902BC" w:rsidRDefault="008902BC" w:rsidP="008902BC">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Wymiana gniazd</w:t>
      </w:r>
    </w:p>
    <w:p w14:paraId="33265975" w14:textId="77777777" w:rsidR="008902BC" w:rsidRPr="008902BC" w:rsidRDefault="008902BC" w:rsidP="008902BC">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Wymiana/regeneracja wytłumienia kolumn głośnikowych</w:t>
      </w:r>
    </w:p>
    <w:p w14:paraId="6142AB6D" w14:textId="77777777" w:rsidR="008902BC" w:rsidRPr="008902BC" w:rsidRDefault="008902BC" w:rsidP="008902BC">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Czyszczenie, konserwacja i regeneracja obudowy</w:t>
      </w:r>
    </w:p>
    <w:p w14:paraId="55B77134" w14:textId="77777777" w:rsidR="008902BC" w:rsidRPr="008902BC" w:rsidRDefault="008902BC" w:rsidP="008902BC">
      <w:p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Do najczęstszych przyczyn awarii zespołów głośnikowych należy niewłaściwa obsługa powodująca spalenie głośników (zbyt duże wzmocnienie, niewłaściwy dobór sprzętu), uszkodzenia mechaniczne oraz upływ czasu (zwłaszcza w przypadku zawieszenia górnego, którego pianka po latach potrafi się wykruszyć).</w:t>
      </w:r>
    </w:p>
    <w:p w14:paraId="797EB459" w14:textId="77777777" w:rsidR="008902BC" w:rsidRPr="008902BC" w:rsidRDefault="008902BC" w:rsidP="008902BC">
      <w:pPr>
        <w:spacing w:before="100" w:beforeAutospacing="1" w:after="100" w:afterAutospacing="1" w:line="240" w:lineRule="auto"/>
        <w:rPr>
          <w:rFonts w:ascii="Times New Roman" w:eastAsia="Times New Roman" w:hAnsi="Times New Roman" w:cs="Times New Roman"/>
          <w:color w:val="auto"/>
          <w:sz w:val="24"/>
          <w:szCs w:val="24"/>
        </w:rPr>
      </w:pPr>
      <w:r w:rsidRPr="008902BC">
        <w:rPr>
          <w:rFonts w:ascii="Times New Roman" w:eastAsia="Times New Roman" w:hAnsi="Times New Roman" w:cs="Times New Roman"/>
          <w:color w:val="auto"/>
          <w:sz w:val="24"/>
          <w:szCs w:val="24"/>
        </w:rPr>
        <w:t>Stosujemy wyłącznie odpowiednie podzespoły oraz sprawdzone i właściwe materiały (kleje).</w:t>
      </w:r>
    </w:p>
    <w:p w14:paraId="2D218C3F" w14:textId="15A49516" w:rsidR="009532BB" w:rsidRPr="00E156B0" w:rsidRDefault="009532BB" w:rsidP="009532BB">
      <w:pPr>
        <w:rPr>
          <w:rFonts w:ascii="Times New Roman" w:hAnsi="Times New Roman" w:cs="Times New Roman"/>
          <w:sz w:val="24"/>
          <w:szCs w:val="24"/>
        </w:rPr>
      </w:pPr>
    </w:p>
    <w:p w14:paraId="65F829D5" w14:textId="195F6D4C" w:rsidR="009532BB" w:rsidRPr="00E156B0" w:rsidRDefault="009532BB" w:rsidP="00707BD4">
      <w:pPr>
        <w:pStyle w:val="Nagwek1"/>
      </w:pPr>
      <w:bookmarkStart w:id="1" w:name="_Toc64490013"/>
      <w:r w:rsidRPr="00E156B0">
        <w:t xml:space="preserve">2. </w:t>
      </w:r>
      <w:r w:rsidR="00E156B0" w:rsidRPr="00E156B0">
        <w:t>M</w:t>
      </w:r>
      <w:r w:rsidRPr="00E156B0">
        <w:t xml:space="preserve">ontaż </w:t>
      </w:r>
      <w:r w:rsidR="00E156B0" w:rsidRPr="00E156B0">
        <w:t>nagłośnienia</w:t>
      </w:r>
      <w:r w:rsidRPr="00E156B0">
        <w:t xml:space="preserve"> samochodowego</w:t>
      </w:r>
      <w:bookmarkEnd w:id="1"/>
      <w:r w:rsidRPr="00E156B0">
        <w:t xml:space="preserve"> </w:t>
      </w:r>
    </w:p>
    <w:p w14:paraId="603E788C" w14:textId="71D749D2" w:rsidR="009532BB" w:rsidRPr="00E156B0" w:rsidRDefault="009532BB" w:rsidP="009532BB">
      <w:pPr>
        <w:rPr>
          <w:rFonts w:ascii="Times New Roman" w:hAnsi="Times New Roman" w:cs="Times New Roman"/>
          <w:sz w:val="24"/>
          <w:szCs w:val="24"/>
        </w:rPr>
      </w:pPr>
      <w:r w:rsidRPr="00E156B0">
        <w:rPr>
          <w:rFonts w:ascii="Times New Roman" w:hAnsi="Times New Roman" w:cs="Times New Roman"/>
          <w:sz w:val="24"/>
          <w:szCs w:val="24"/>
        </w:rPr>
        <w:t xml:space="preserve">Posiadamy wieloletnie doświadczenie w </w:t>
      </w:r>
      <w:r w:rsidRPr="00E156B0">
        <w:rPr>
          <w:rStyle w:val="Pogrubienie"/>
          <w:rFonts w:ascii="Times New Roman" w:hAnsi="Times New Roman" w:cs="Times New Roman"/>
          <w:sz w:val="24"/>
          <w:szCs w:val="24"/>
        </w:rPr>
        <w:t>montażu car audio</w:t>
      </w:r>
      <w:r w:rsidRPr="00E156B0">
        <w:rPr>
          <w:rFonts w:ascii="Times New Roman" w:hAnsi="Times New Roman" w:cs="Times New Roman"/>
          <w:sz w:val="24"/>
          <w:szCs w:val="24"/>
        </w:rPr>
        <w:t>. Dbamy o to, aby wszystkie realizowane przez nas montaże i zabudowy zapewniały jak najlepszą jakość dźwięku, a przy tym zostały estetycznie wykończone</w:t>
      </w:r>
    </w:p>
    <w:p w14:paraId="6B37FAB7" w14:textId="5D9A4161" w:rsidR="00E156B0" w:rsidRPr="00E156B0" w:rsidRDefault="00E156B0" w:rsidP="009532BB">
      <w:pPr>
        <w:rPr>
          <w:rFonts w:ascii="Times New Roman" w:hAnsi="Times New Roman" w:cs="Times New Roman"/>
          <w:sz w:val="24"/>
          <w:szCs w:val="24"/>
        </w:rPr>
      </w:pPr>
    </w:p>
    <w:tbl>
      <w:tblPr>
        <w:tblW w:w="4500" w:type="pct"/>
        <w:tblCellSpacing w:w="15" w:type="dxa"/>
        <w:tblCellMar>
          <w:top w:w="15" w:type="dxa"/>
          <w:left w:w="15" w:type="dxa"/>
          <w:bottom w:w="15" w:type="dxa"/>
          <w:right w:w="15" w:type="dxa"/>
        </w:tblCellMar>
        <w:tblLook w:val="04A0" w:firstRow="1" w:lastRow="0" w:firstColumn="1" w:lastColumn="0" w:noHBand="0" w:noVBand="1"/>
      </w:tblPr>
      <w:tblGrid>
        <w:gridCol w:w="8207"/>
      </w:tblGrid>
      <w:tr w:rsidR="00E156B0" w:rsidRPr="00E156B0" w14:paraId="674AEE0C" w14:textId="77777777" w:rsidTr="00E156B0">
        <w:trPr>
          <w:tblCellSpacing w:w="15" w:type="dxa"/>
        </w:trPr>
        <w:tc>
          <w:tcPr>
            <w:tcW w:w="5000" w:type="pct"/>
            <w:vAlign w:val="center"/>
            <w:hideMark/>
          </w:tcPr>
          <w:p w14:paraId="387B2518" w14:textId="77777777" w:rsidR="00E156B0" w:rsidRPr="00E156B0" w:rsidRDefault="00E156B0" w:rsidP="00E156B0">
            <w:pPr>
              <w:spacing w:before="100" w:beforeAutospacing="1" w:after="100" w:afterAutospacing="1" w:line="240" w:lineRule="auto"/>
              <w:rPr>
                <w:rFonts w:ascii="Times New Roman" w:eastAsia="Times New Roman" w:hAnsi="Times New Roman" w:cs="Times New Roman"/>
                <w:color w:val="auto"/>
                <w:sz w:val="24"/>
                <w:szCs w:val="24"/>
              </w:rPr>
            </w:pPr>
            <w:r w:rsidRPr="00E156B0">
              <w:rPr>
                <w:rFonts w:ascii="Times New Roman" w:eastAsia="Times New Roman" w:hAnsi="Times New Roman" w:cs="Times New Roman"/>
                <w:b/>
                <w:bCs/>
                <w:color w:val="auto"/>
                <w:sz w:val="24"/>
                <w:szCs w:val="24"/>
              </w:rPr>
              <w:t>Instalacja głośników od 50zł</w:t>
            </w:r>
          </w:p>
        </w:tc>
      </w:tr>
      <w:tr w:rsidR="00E156B0" w:rsidRPr="00E156B0" w14:paraId="1AD4B3D9" w14:textId="77777777" w:rsidTr="00E156B0">
        <w:trPr>
          <w:tblCellSpacing w:w="15" w:type="dxa"/>
        </w:trPr>
        <w:tc>
          <w:tcPr>
            <w:tcW w:w="5000" w:type="pct"/>
            <w:vAlign w:val="center"/>
            <w:hideMark/>
          </w:tcPr>
          <w:p w14:paraId="409B2484" w14:textId="77777777" w:rsidR="00E156B0" w:rsidRPr="00E156B0" w:rsidRDefault="00E156B0" w:rsidP="00E156B0">
            <w:pPr>
              <w:spacing w:before="100" w:beforeAutospacing="1" w:after="100" w:afterAutospacing="1" w:line="240" w:lineRule="auto"/>
              <w:jc w:val="both"/>
              <w:rPr>
                <w:rFonts w:ascii="Times New Roman" w:eastAsia="Times New Roman" w:hAnsi="Times New Roman" w:cs="Times New Roman"/>
                <w:color w:val="auto"/>
                <w:sz w:val="24"/>
                <w:szCs w:val="24"/>
              </w:rPr>
            </w:pPr>
            <w:r w:rsidRPr="00E156B0">
              <w:rPr>
                <w:rFonts w:ascii="Times New Roman" w:eastAsia="Times New Roman" w:hAnsi="Times New Roman" w:cs="Times New Roman"/>
                <w:color w:val="auto"/>
                <w:sz w:val="24"/>
                <w:szCs w:val="24"/>
              </w:rPr>
              <w:t>Cena wyjściowa obejmuje instalację pary (2 szt.) głośników w fabrycznych miejscach montażowych. Średnica i kształt nowych głośników jest wówczas taka sama, jak seryjnych. Wykonujemy również instalacje systemów odseparowanych składających się z 2 głośników średnio-</w:t>
            </w:r>
            <w:proofErr w:type="spellStart"/>
            <w:r w:rsidRPr="00E156B0">
              <w:rPr>
                <w:rFonts w:ascii="Times New Roman" w:eastAsia="Times New Roman" w:hAnsi="Times New Roman" w:cs="Times New Roman"/>
                <w:color w:val="auto"/>
                <w:sz w:val="24"/>
                <w:szCs w:val="24"/>
              </w:rPr>
              <w:t>niskotonowych</w:t>
            </w:r>
            <w:proofErr w:type="spellEnd"/>
            <w:r w:rsidRPr="00E156B0">
              <w:rPr>
                <w:rFonts w:ascii="Times New Roman" w:eastAsia="Times New Roman" w:hAnsi="Times New Roman" w:cs="Times New Roman"/>
                <w:color w:val="auto"/>
                <w:sz w:val="24"/>
                <w:szCs w:val="24"/>
              </w:rPr>
              <w:t>, 2 wysokotonowych oraz zwrotnic. Cena ustalana jest indywidualnie.</w:t>
            </w:r>
          </w:p>
        </w:tc>
      </w:tr>
      <w:tr w:rsidR="00E156B0" w:rsidRPr="00E156B0" w14:paraId="17AE66B5" w14:textId="77777777" w:rsidTr="00E156B0">
        <w:trPr>
          <w:tblCellSpacing w:w="15" w:type="dxa"/>
        </w:trPr>
        <w:tc>
          <w:tcPr>
            <w:tcW w:w="5000" w:type="pct"/>
            <w:vAlign w:val="center"/>
            <w:hideMark/>
          </w:tcPr>
          <w:p w14:paraId="6D0441C7" w14:textId="77777777" w:rsidR="00E156B0" w:rsidRPr="00E156B0" w:rsidRDefault="00E156B0" w:rsidP="00E156B0">
            <w:pPr>
              <w:spacing w:before="100" w:beforeAutospacing="1" w:after="100" w:afterAutospacing="1" w:line="240" w:lineRule="auto"/>
              <w:rPr>
                <w:rFonts w:ascii="Times New Roman" w:eastAsia="Times New Roman" w:hAnsi="Times New Roman" w:cs="Times New Roman"/>
                <w:color w:val="auto"/>
                <w:sz w:val="24"/>
                <w:szCs w:val="24"/>
              </w:rPr>
            </w:pPr>
            <w:r w:rsidRPr="00E156B0">
              <w:rPr>
                <w:rFonts w:ascii="Times New Roman" w:eastAsia="Times New Roman" w:hAnsi="Times New Roman" w:cs="Times New Roman"/>
                <w:color w:val="auto"/>
                <w:sz w:val="24"/>
                <w:szCs w:val="24"/>
              </w:rPr>
              <w:lastRenderedPageBreak/>
              <w:t> </w:t>
            </w:r>
          </w:p>
          <w:p w14:paraId="0EEC3B5F" w14:textId="45A69C98" w:rsidR="00E156B0" w:rsidRPr="00E156B0" w:rsidRDefault="00E156B0" w:rsidP="00E156B0">
            <w:pPr>
              <w:spacing w:before="100" w:beforeAutospacing="1" w:after="100" w:afterAutospacing="1" w:line="240" w:lineRule="auto"/>
              <w:rPr>
                <w:rFonts w:ascii="Times New Roman" w:eastAsia="Times New Roman" w:hAnsi="Times New Roman" w:cs="Times New Roman"/>
                <w:color w:val="auto"/>
                <w:sz w:val="24"/>
                <w:szCs w:val="24"/>
              </w:rPr>
            </w:pPr>
            <w:r w:rsidRPr="00E156B0">
              <w:rPr>
                <w:rFonts w:ascii="Times New Roman" w:eastAsia="Times New Roman" w:hAnsi="Times New Roman" w:cs="Times New Roman"/>
                <w:color w:val="auto"/>
                <w:sz w:val="24"/>
                <w:szCs w:val="24"/>
              </w:rPr>
              <w:t> </w:t>
            </w:r>
            <w:r w:rsidRPr="00E156B0">
              <w:rPr>
                <w:rFonts w:ascii="Times New Roman" w:eastAsia="Times New Roman" w:hAnsi="Times New Roman" w:cs="Times New Roman"/>
                <w:b/>
                <w:bCs/>
                <w:color w:val="auto"/>
                <w:sz w:val="24"/>
                <w:szCs w:val="24"/>
              </w:rPr>
              <w:t>Instalacja wzmacniacza od 200zł</w:t>
            </w:r>
          </w:p>
        </w:tc>
      </w:tr>
      <w:tr w:rsidR="00E156B0" w:rsidRPr="00E156B0" w14:paraId="57F58541" w14:textId="77777777" w:rsidTr="00E156B0">
        <w:trPr>
          <w:tblCellSpacing w:w="15" w:type="dxa"/>
        </w:trPr>
        <w:tc>
          <w:tcPr>
            <w:tcW w:w="5000" w:type="pct"/>
            <w:vAlign w:val="center"/>
            <w:hideMark/>
          </w:tcPr>
          <w:p w14:paraId="18A6F444" w14:textId="77777777" w:rsidR="00E156B0" w:rsidRPr="00E156B0" w:rsidRDefault="00E156B0" w:rsidP="00E156B0">
            <w:pPr>
              <w:spacing w:before="100" w:beforeAutospacing="1" w:after="100" w:afterAutospacing="1" w:line="240" w:lineRule="auto"/>
              <w:jc w:val="both"/>
              <w:rPr>
                <w:rFonts w:ascii="Times New Roman" w:eastAsia="Times New Roman" w:hAnsi="Times New Roman" w:cs="Times New Roman"/>
                <w:color w:val="auto"/>
                <w:sz w:val="24"/>
                <w:szCs w:val="24"/>
              </w:rPr>
            </w:pPr>
            <w:r w:rsidRPr="00E156B0">
              <w:rPr>
                <w:rFonts w:ascii="Times New Roman" w:eastAsia="Times New Roman" w:hAnsi="Times New Roman" w:cs="Times New Roman"/>
                <w:color w:val="auto"/>
                <w:sz w:val="24"/>
                <w:szCs w:val="24"/>
              </w:rPr>
              <w:t>Podstawowa usługa obejmuje poprowadzenie instalacji zasilającej od akumulatora i przewodów sygnałowych od radia do wzmacniacza. Koszt będzie wyższy, jeśli zlecą nam Państwo dodatkowe położenie przewodów głośnikowych do drzwi. Na cenę wpływa również m.in. ciężki dostęp do przejścia przez grodź od strony akumulatora.</w:t>
            </w:r>
          </w:p>
        </w:tc>
      </w:tr>
      <w:tr w:rsidR="00E156B0" w:rsidRPr="00E156B0" w14:paraId="5EBE4D41" w14:textId="77777777" w:rsidTr="00E156B0">
        <w:trPr>
          <w:tblCellSpacing w:w="15" w:type="dxa"/>
        </w:trPr>
        <w:tc>
          <w:tcPr>
            <w:tcW w:w="5000" w:type="pct"/>
            <w:vAlign w:val="center"/>
            <w:hideMark/>
          </w:tcPr>
          <w:p w14:paraId="0106036E" w14:textId="77777777" w:rsidR="00E156B0" w:rsidRPr="00E156B0" w:rsidRDefault="00E156B0" w:rsidP="00E156B0">
            <w:pPr>
              <w:spacing w:before="100" w:beforeAutospacing="1" w:after="100" w:afterAutospacing="1" w:line="240" w:lineRule="auto"/>
              <w:rPr>
                <w:rFonts w:ascii="Times New Roman" w:eastAsia="Times New Roman" w:hAnsi="Times New Roman" w:cs="Times New Roman"/>
                <w:color w:val="auto"/>
                <w:sz w:val="24"/>
                <w:szCs w:val="24"/>
              </w:rPr>
            </w:pPr>
            <w:r w:rsidRPr="00E156B0">
              <w:rPr>
                <w:rFonts w:ascii="Times New Roman" w:eastAsia="Times New Roman" w:hAnsi="Times New Roman" w:cs="Times New Roman"/>
                <w:color w:val="auto"/>
                <w:sz w:val="24"/>
                <w:szCs w:val="24"/>
              </w:rPr>
              <w:t> </w:t>
            </w:r>
          </w:p>
        </w:tc>
      </w:tr>
    </w:tbl>
    <w:p w14:paraId="01CB0CAB" w14:textId="48162C96" w:rsidR="00E156B0" w:rsidRPr="00E156B0" w:rsidRDefault="00E156B0" w:rsidP="001346FA">
      <w:pPr>
        <w:pStyle w:val="Nagwek1"/>
      </w:pPr>
      <w:bookmarkStart w:id="2" w:name="_Toc64490014"/>
      <w:r w:rsidRPr="00E156B0">
        <w:t>3. Projektowanie zwrotnic na zamówienie</w:t>
      </w:r>
      <w:r>
        <w:t xml:space="preserve"> 50-300 zł</w:t>
      </w:r>
      <w:bookmarkEnd w:id="2"/>
    </w:p>
    <w:p w14:paraId="60505733" w14:textId="77777777" w:rsidR="00E156B0" w:rsidRDefault="00E156B0" w:rsidP="00E156B0">
      <w:pPr>
        <w:pStyle w:val="NormalnyWeb"/>
      </w:pPr>
      <w:r w:rsidRPr="00E156B0">
        <w:t xml:space="preserve">Oferujemy projektowanie i wykonywanie zwrotnic głośnikowych, a także strojenie całych systemów głośnikowych i sporządzanie ustawień (tzw. </w:t>
      </w:r>
      <w:proofErr w:type="spellStart"/>
      <w:r w:rsidRPr="00E156B0">
        <w:t>presetów</w:t>
      </w:r>
      <w:proofErr w:type="spellEnd"/>
      <w:r w:rsidRPr="00E156B0">
        <w:t xml:space="preserve">) w aktywnych zwrotnicach </w:t>
      </w:r>
      <w:proofErr w:type="spellStart"/>
      <w:r w:rsidRPr="00E156B0">
        <w:t>dsp</w:t>
      </w:r>
      <w:proofErr w:type="spellEnd"/>
      <w:r w:rsidRPr="00E156B0">
        <w:t>. </w:t>
      </w:r>
    </w:p>
    <w:p w14:paraId="4CDBBF07" w14:textId="7BDCCA78" w:rsidR="00E156B0" w:rsidRPr="00E156B0" w:rsidRDefault="00E156B0" w:rsidP="00E156B0">
      <w:pPr>
        <w:pStyle w:val="NormalnyWeb"/>
      </w:pPr>
      <w:r w:rsidRPr="00E156B0">
        <w:t>Procedura związana z wykonaniem zwrotnicy jest następująca:</w:t>
      </w:r>
      <w:r w:rsidRPr="00E156B0">
        <w:br/>
        <w:t xml:space="preserve">Klient dostarcza nam gotową, jedną kolumnę (może być w stanie surowym) do pomiarów akustycznych (Jaworzno, śląskie). Należy zadbać o to, by przewody od każdego z głośnika były wyprowadzone na zewnątrz kolumny i miały zaznaczoną polaryzację głośników. Możliwe też jest wykorzystanie w tym celu terminala głośnikowego o ile ma odpowiednią liczbę wyprowadzeń. Po dokonaniu przez nas pomiarów, przystępujemy do opracowania schematu elektrycznego zwrotnicy. Trwa to zazwyczaj do 4 dni roboczych. Koszt usługi to </w:t>
      </w:r>
      <w:r w:rsidRPr="00E156B0">
        <w:rPr>
          <w:rStyle w:val="Pogrubienie"/>
        </w:rPr>
        <w:t>90</w:t>
      </w:r>
      <w:r w:rsidRPr="00E156B0">
        <w:t>zł. W przypadku gdy klient dostarcza nam kolumnę za pośrednictwem przesyłki kurierskiej, a waga paczki przekracza 20kg, naliczana jest dodatkowa opłata w wysokości 50zł.</w:t>
      </w:r>
    </w:p>
    <w:p w14:paraId="253C5CCA" w14:textId="0FF6E0CB" w:rsidR="00E156B0" w:rsidRPr="00E156B0" w:rsidRDefault="00E156B0" w:rsidP="00E156B0">
      <w:pPr>
        <w:pStyle w:val="NormalnyWeb"/>
      </w:pPr>
      <w:r w:rsidRPr="00E156B0">
        <w:t>W tym momencie możemy zakończyć pracę, zwolnić dostarczoną kolumnę ze stanowiska pomiarowego i przekazać schemat klientowi, albo:</w:t>
      </w:r>
      <w:r w:rsidRPr="00E156B0">
        <w:br/>
        <w:t xml:space="preserve">Przystąpić do fizycznego wykonania zwrotnicy na podstawie powyższego schematu. Koszt zwrotnicy dwudrożnej najczęściej zawiera się w przedziale </w:t>
      </w:r>
      <w:r w:rsidRPr="00E156B0">
        <w:rPr>
          <w:rStyle w:val="Pogrubienie"/>
        </w:rPr>
        <w:t>110-180</w:t>
      </w:r>
      <w:r w:rsidRPr="00E156B0">
        <w:t>zł, trójdrożnej 180-300zł.</w:t>
      </w:r>
      <w:r w:rsidRPr="00E156B0">
        <w:br/>
        <w:t>Pasywne zwrotnice głośnikowe wykonujemy tylko w dwóch przypadkach:</w:t>
      </w:r>
      <w:r w:rsidRPr="00E156B0">
        <w:br/>
        <w:t>  1. Na podstawie własnych pomiarów w procedurze opisanej powyżej</w:t>
      </w:r>
      <w:r w:rsidRPr="00E156B0">
        <w:br/>
        <w:t>  2. Na podstawie schematu elektrycznego nadesłanego przez klienta (wówczas widełki cenowe mogą być znacznie szersze)</w:t>
      </w:r>
      <w:r w:rsidRPr="00E156B0">
        <w:br/>
        <w:t>Nie ma możliwości obliczenia zwrotnicy na podstawie samych parametrów głośników, czy też wielkości obudowy. Takie podejście jest niewłaściwe dla dobrego dźwięku, dlatego go nie praktykujemy.</w:t>
      </w:r>
    </w:p>
    <w:p w14:paraId="17C084C8" w14:textId="7E9FDD3E" w:rsidR="00E156B0" w:rsidRPr="00E156B0" w:rsidRDefault="00E156B0" w:rsidP="00E156B0">
      <w:pPr>
        <w:pStyle w:val="NormalnyWeb"/>
      </w:pPr>
      <w:r>
        <w:rPr>
          <w:b/>
          <w:bCs/>
        </w:rPr>
        <w:t>Ważne,</w:t>
      </w:r>
      <w:r w:rsidRPr="00E156B0">
        <w:rPr>
          <w:b/>
          <w:bCs/>
        </w:rPr>
        <w:t xml:space="preserve"> żeby wraz z zapytaniem o zwrotnicę, przysyłać od razu projekt lub fotografię kolumny. Czasami może to uchronić przed popełnieniem błędów konstrukcyjnych takich jak np. brak </w:t>
      </w:r>
      <w:proofErr w:type="spellStart"/>
      <w:r w:rsidRPr="00E156B0">
        <w:rPr>
          <w:b/>
          <w:bCs/>
        </w:rPr>
        <w:t>podfrezowania</w:t>
      </w:r>
      <w:proofErr w:type="spellEnd"/>
      <w:r w:rsidRPr="00E156B0">
        <w:rPr>
          <w:b/>
          <w:bCs/>
        </w:rPr>
        <w:t xml:space="preserve"> pod głośnik </w:t>
      </w:r>
      <w:proofErr w:type="spellStart"/>
      <w:r w:rsidRPr="00E156B0">
        <w:rPr>
          <w:b/>
          <w:bCs/>
        </w:rPr>
        <w:t>wysoko-tonowy</w:t>
      </w:r>
      <w:proofErr w:type="spellEnd"/>
      <w:r w:rsidRPr="00E156B0">
        <w:rPr>
          <w:u w:val="single"/>
        </w:rPr>
        <w:t>.</w:t>
      </w:r>
    </w:p>
    <w:p w14:paraId="7C25768E" w14:textId="5F14E7FA" w:rsidR="00E156B0" w:rsidRDefault="008902BC" w:rsidP="001346FA">
      <w:pPr>
        <w:pStyle w:val="Nagwek1"/>
      </w:pPr>
      <w:bookmarkStart w:id="3" w:name="_Toc64490015"/>
      <w:r w:rsidRPr="0057169F">
        <w:t>4.</w:t>
      </w:r>
      <w:r w:rsidR="0057169F" w:rsidRPr="0057169F">
        <w:t xml:space="preserve"> Wypożyczenie sprzętu 100-1000 zł</w:t>
      </w:r>
      <w:bookmarkEnd w:id="3"/>
    </w:p>
    <w:p w14:paraId="4014440D" w14:textId="77777777" w:rsidR="0057169F" w:rsidRPr="0057169F" w:rsidRDefault="0057169F" w:rsidP="009532BB">
      <w:pPr>
        <w:rPr>
          <w:rFonts w:ascii="Times New Roman" w:hAnsi="Times New Roman" w:cs="Times New Roman"/>
          <w:b/>
          <w:bCs/>
          <w:sz w:val="24"/>
          <w:szCs w:val="24"/>
        </w:rPr>
      </w:pPr>
    </w:p>
    <w:p w14:paraId="777E898F" w14:textId="64838594" w:rsidR="0057169F" w:rsidRDefault="0057169F" w:rsidP="009532BB">
      <w:pPr>
        <w:rPr>
          <w:rFonts w:ascii="Times New Roman" w:hAnsi="Times New Roman" w:cs="Times New Roman"/>
          <w:sz w:val="24"/>
          <w:szCs w:val="24"/>
        </w:rPr>
      </w:pPr>
      <w:r w:rsidRPr="0057169F">
        <w:rPr>
          <w:rFonts w:ascii="Times New Roman" w:hAnsi="Times New Roman" w:cs="Times New Roman"/>
          <w:sz w:val="24"/>
          <w:szCs w:val="24"/>
        </w:rPr>
        <w:t xml:space="preserve">W naszej ofercie widnieje również możliwość wypożyczenia sprzętu do testów, zarówno dla dziennikarzy prowadzących zarejestrowane tytuły, </w:t>
      </w:r>
      <w:proofErr w:type="spellStart"/>
      <w:r w:rsidRPr="0057169F">
        <w:rPr>
          <w:rFonts w:ascii="Times New Roman" w:hAnsi="Times New Roman" w:cs="Times New Roman"/>
          <w:sz w:val="24"/>
          <w:szCs w:val="24"/>
        </w:rPr>
        <w:t>blogerów</w:t>
      </w:r>
      <w:proofErr w:type="spellEnd"/>
      <w:r w:rsidRPr="0057169F">
        <w:rPr>
          <w:rFonts w:ascii="Times New Roman" w:hAnsi="Times New Roman" w:cs="Times New Roman"/>
          <w:sz w:val="24"/>
          <w:szCs w:val="24"/>
        </w:rPr>
        <w:t xml:space="preserve"> o dłuższym stażu pracy, jak i zainteresowanym zakupem sprzętu klientom. </w:t>
      </w:r>
      <w:r w:rsidRPr="0057169F">
        <w:rPr>
          <w:rFonts w:ascii="Times New Roman" w:hAnsi="Times New Roman" w:cs="Times New Roman"/>
          <w:sz w:val="24"/>
          <w:szCs w:val="24"/>
        </w:rPr>
        <w:br/>
      </w:r>
      <w:r w:rsidRPr="0057169F">
        <w:rPr>
          <w:rFonts w:ascii="Times New Roman" w:hAnsi="Times New Roman" w:cs="Times New Roman"/>
          <w:sz w:val="24"/>
          <w:szCs w:val="24"/>
        </w:rPr>
        <w:br/>
      </w:r>
      <w:r w:rsidRPr="0057169F">
        <w:rPr>
          <w:rFonts w:ascii="Times New Roman" w:hAnsi="Times New Roman" w:cs="Times New Roman"/>
          <w:sz w:val="24"/>
          <w:szCs w:val="24"/>
        </w:rPr>
        <w:lastRenderedPageBreak/>
        <w:t xml:space="preserve">W przypadku tytułów prasowych oraz </w:t>
      </w:r>
      <w:proofErr w:type="spellStart"/>
      <w:r w:rsidRPr="0057169F">
        <w:rPr>
          <w:rFonts w:ascii="Times New Roman" w:hAnsi="Times New Roman" w:cs="Times New Roman"/>
          <w:sz w:val="24"/>
          <w:szCs w:val="24"/>
        </w:rPr>
        <w:t>blogerów</w:t>
      </w:r>
      <w:proofErr w:type="spellEnd"/>
      <w:r w:rsidRPr="0057169F">
        <w:rPr>
          <w:rFonts w:ascii="Times New Roman" w:hAnsi="Times New Roman" w:cs="Times New Roman"/>
          <w:sz w:val="24"/>
          <w:szCs w:val="24"/>
        </w:rPr>
        <w:t xml:space="preserve"> prosimy o kontakt z działem marketingu: marketing@</w:t>
      </w:r>
      <w:r>
        <w:rPr>
          <w:rFonts w:ascii="Times New Roman" w:hAnsi="Times New Roman" w:cs="Times New Roman"/>
          <w:sz w:val="24"/>
          <w:szCs w:val="24"/>
        </w:rPr>
        <w:t>bosystem</w:t>
      </w:r>
      <w:r w:rsidRPr="0057169F">
        <w:rPr>
          <w:rFonts w:ascii="Times New Roman" w:hAnsi="Times New Roman" w:cs="Times New Roman"/>
          <w:sz w:val="24"/>
          <w:szCs w:val="24"/>
        </w:rPr>
        <w:t xml:space="preserve">.com. Informujemy, że sprzęt wypożyczany jest na okres nie dłuższy niż 1 miesiąc, ponadto dysponujemy ograniczoną liczbą egzemplarzy testowych, stąd zazwyczaj istnieje konieczność wciągnięcia na listę oczekujących redakcji, która chciałaby przetestować sprzęt. </w:t>
      </w:r>
      <w:r w:rsidRPr="0057169F">
        <w:rPr>
          <w:rFonts w:ascii="Times New Roman" w:hAnsi="Times New Roman" w:cs="Times New Roman"/>
          <w:sz w:val="24"/>
          <w:szCs w:val="24"/>
        </w:rPr>
        <w:br/>
      </w:r>
      <w:r w:rsidRPr="0057169F">
        <w:rPr>
          <w:rFonts w:ascii="Times New Roman" w:hAnsi="Times New Roman" w:cs="Times New Roman"/>
          <w:sz w:val="24"/>
          <w:szCs w:val="24"/>
        </w:rPr>
        <w:br/>
        <w:t xml:space="preserve">W przypadku klientów zainteresowanych testami sprzętu prosimy o kontakt z autoryzowanymi punktami sprzedaży w celu odsłuchu na miejscu lub wypożyczenia sprzętu do domu. Jeśli klient znajduje się w znacznej odległości od punktu sprzedaży (100km i więcej) lub sprzęt nie jest dostępny u dilera firma </w:t>
      </w:r>
      <w:r>
        <w:rPr>
          <w:rFonts w:ascii="Times New Roman" w:hAnsi="Times New Roman" w:cs="Times New Roman"/>
          <w:sz w:val="24"/>
          <w:szCs w:val="24"/>
        </w:rPr>
        <w:t>BOSTYSTEM</w:t>
      </w:r>
      <w:r w:rsidRPr="0057169F">
        <w:rPr>
          <w:rFonts w:ascii="Times New Roman" w:hAnsi="Times New Roman" w:cs="Times New Roman"/>
          <w:sz w:val="24"/>
          <w:szCs w:val="24"/>
        </w:rPr>
        <w:t xml:space="preserve"> podejmuje starania w celu wysłania do klienta (lub do lokalnego dilera) egzemplarza sprzętu przeznaczonego do testów. W celu podjęcia urządzenia na testy należy skontaktować się z działem marketingu: marketing@</w:t>
      </w:r>
      <w:r>
        <w:rPr>
          <w:rFonts w:ascii="Times New Roman" w:hAnsi="Times New Roman" w:cs="Times New Roman"/>
          <w:sz w:val="24"/>
          <w:szCs w:val="24"/>
        </w:rPr>
        <w:t>bosystem</w:t>
      </w:r>
      <w:r w:rsidRPr="0057169F">
        <w:rPr>
          <w:rFonts w:ascii="Times New Roman" w:hAnsi="Times New Roman" w:cs="Times New Roman"/>
          <w:sz w:val="24"/>
          <w:szCs w:val="24"/>
        </w:rPr>
        <w:t xml:space="preserve">.com </w:t>
      </w:r>
      <w:r w:rsidRPr="0057169F">
        <w:rPr>
          <w:rFonts w:ascii="Times New Roman" w:hAnsi="Times New Roman" w:cs="Times New Roman"/>
          <w:sz w:val="24"/>
          <w:szCs w:val="24"/>
        </w:rPr>
        <w:br/>
      </w:r>
      <w:r w:rsidRPr="0057169F">
        <w:rPr>
          <w:rFonts w:ascii="Times New Roman" w:hAnsi="Times New Roman" w:cs="Times New Roman"/>
          <w:sz w:val="24"/>
          <w:szCs w:val="24"/>
        </w:rPr>
        <w:br/>
        <w:t>Warunkiem wypożyczenia sprzętu do testów domowych jest weryfikacja danych osobowych za pomocą przelewu bankowego. Naturalnie, firma RAFKO musi dysponować w danym momencie testowym egzemplarzem urządzenia. Tym samym informujemy, że nie wysyłamy na testy urządzeń nowych</w:t>
      </w:r>
    </w:p>
    <w:p w14:paraId="24A87D52" w14:textId="6EDC849C" w:rsidR="0057169F" w:rsidRDefault="0057169F" w:rsidP="009532BB">
      <w:pPr>
        <w:rPr>
          <w:rFonts w:ascii="Times New Roman" w:hAnsi="Times New Roman" w:cs="Times New Roman"/>
          <w:sz w:val="24"/>
          <w:szCs w:val="24"/>
        </w:rPr>
      </w:pPr>
    </w:p>
    <w:p w14:paraId="1CD83C00" w14:textId="1A94974E" w:rsidR="0057169F" w:rsidRPr="001346FA" w:rsidRDefault="0057169F" w:rsidP="001346FA">
      <w:pPr>
        <w:pStyle w:val="Nagwek1"/>
      </w:pPr>
      <w:bookmarkStart w:id="4" w:name="_Toc64490016"/>
      <w:r w:rsidRPr="001346FA">
        <w:t>5. Projektowanie kolumn głośnikowych według pomysłu klienta 600+ zł</w:t>
      </w:r>
      <w:bookmarkEnd w:id="4"/>
    </w:p>
    <w:p w14:paraId="6A35B0C5" w14:textId="77777777" w:rsidR="0057169F" w:rsidRPr="0057169F" w:rsidRDefault="0057169F" w:rsidP="0057169F">
      <w:pPr>
        <w:spacing w:before="100" w:beforeAutospacing="1" w:after="100" w:afterAutospacing="1" w:line="240" w:lineRule="auto"/>
        <w:rPr>
          <w:rFonts w:ascii="Times New Roman" w:eastAsia="Times New Roman" w:hAnsi="Times New Roman" w:cs="Times New Roman"/>
          <w:color w:val="auto"/>
          <w:sz w:val="24"/>
          <w:szCs w:val="24"/>
        </w:rPr>
      </w:pPr>
      <w:r w:rsidRPr="0057169F">
        <w:rPr>
          <w:rFonts w:ascii="Times New Roman" w:eastAsia="Times New Roman" w:hAnsi="Times New Roman" w:cs="Times New Roman"/>
          <w:color w:val="auto"/>
          <w:sz w:val="24"/>
          <w:szCs w:val="24"/>
        </w:rPr>
        <w:t xml:space="preserve">Pomysł na kolumny może być też pomysłem na ich wygląd. Podobają Ci się obudowy nawiązujące kształtem do </w:t>
      </w:r>
      <w:proofErr w:type="gramStart"/>
      <w:r w:rsidRPr="0057169F">
        <w:rPr>
          <w:rFonts w:ascii="Times New Roman" w:eastAsia="Times New Roman" w:hAnsi="Times New Roman" w:cs="Times New Roman"/>
          <w:color w:val="auto"/>
          <w:sz w:val="24"/>
          <w:szCs w:val="24"/>
        </w:rPr>
        <w:t>lutni ?</w:t>
      </w:r>
      <w:proofErr w:type="gramEnd"/>
      <w:r w:rsidRPr="0057169F">
        <w:rPr>
          <w:rFonts w:ascii="Times New Roman" w:eastAsia="Times New Roman" w:hAnsi="Times New Roman" w:cs="Times New Roman"/>
          <w:color w:val="auto"/>
          <w:sz w:val="24"/>
          <w:szCs w:val="24"/>
        </w:rPr>
        <w:t xml:space="preserve"> Podobają Ci się jakieś konkretne okleiny, sposób wykończenia? Nie wykluczone, że u nas będziesz mógł zrealizować to marzenie.</w:t>
      </w:r>
    </w:p>
    <w:p w14:paraId="28CB59C0" w14:textId="77777777" w:rsidR="0057169F" w:rsidRPr="0057169F" w:rsidRDefault="0057169F" w:rsidP="0057169F">
      <w:pPr>
        <w:spacing w:before="100" w:beforeAutospacing="1" w:after="100" w:afterAutospacing="1" w:line="240" w:lineRule="auto"/>
        <w:rPr>
          <w:rFonts w:ascii="Times New Roman" w:eastAsia="Times New Roman" w:hAnsi="Times New Roman" w:cs="Times New Roman"/>
          <w:color w:val="auto"/>
          <w:sz w:val="24"/>
          <w:szCs w:val="24"/>
        </w:rPr>
      </w:pPr>
      <w:r w:rsidRPr="0057169F">
        <w:rPr>
          <w:rFonts w:ascii="Times New Roman" w:eastAsia="Times New Roman" w:hAnsi="Times New Roman" w:cs="Times New Roman"/>
          <w:color w:val="auto"/>
          <w:sz w:val="24"/>
          <w:szCs w:val="24"/>
        </w:rPr>
        <w:t xml:space="preserve">Pomysłem na kolumny może być brzmienie. Szukasz czegoś wyjątkowego, kolumn o określonych cechach brzmieniowych? Nie znalazłeś satysfakcjonującej Cię konstrukcji. Może będziemy mogli pomóc </w:t>
      </w:r>
    </w:p>
    <w:p w14:paraId="0BA61C74" w14:textId="51790569" w:rsidR="0057169F" w:rsidRPr="0057169F" w:rsidRDefault="0057169F" w:rsidP="009532BB">
      <w:pPr>
        <w:rPr>
          <w:rFonts w:ascii="Times New Roman" w:hAnsi="Times New Roman" w:cs="Times New Roman"/>
          <w:sz w:val="24"/>
          <w:szCs w:val="24"/>
        </w:rPr>
      </w:pPr>
      <w:r w:rsidRPr="0057169F">
        <w:rPr>
          <w:rFonts w:ascii="Times New Roman" w:hAnsi="Times New Roman" w:cs="Times New Roman"/>
          <w:sz w:val="24"/>
          <w:szCs w:val="24"/>
        </w:rPr>
        <w:t>Jeżeli szukasz rozwiązania jak najtańszego to projekt indywidualny nie jest dobrą drogą. Lepiej wówczas wybrać coś z kolumn, które już projektowaliśmy. Projekty indywidualnie wychodzą zwykle drożej aniżeli kolumny z naszej stałej oferty w których jest podobny nakład materiałowy.</w:t>
      </w:r>
    </w:p>
    <w:p w14:paraId="2AD15FDE" w14:textId="222B882F" w:rsidR="0057169F" w:rsidRPr="0057169F" w:rsidRDefault="00FD11B0" w:rsidP="009532BB">
      <w:pPr>
        <w:rPr>
          <w:rFonts w:ascii="Times New Roman" w:hAnsi="Times New Roman" w:cs="Times New Roman"/>
          <w:sz w:val="24"/>
          <w:szCs w:val="24"/>
        </w:rPr>
      </w:pPr>
      <w:hyperlink r:id="rId8" w:history="1">
        <w:r w:rsidR="0057169F" w:rsidRPr="0057169F">
          <w:rPr>
            <w:rFonts w:ascii="Times New Roman" w:hAnsi="Times New Roman" w:cs="Times New Roman"/>
            <w:sz w:val="24"/>
            <w:szCs w:val="24"/>
          </w:rPr>
          <w:t>Skontaktuj</w:t>
        </w:r>
      </w:hyperlink>
      <w:r w:rsidR="0057169F" w:rsidRPr="0057169F">
        <w:rPr>
          <w:rFonts w:ascii="Times New Roman" w:hAnsi="Times New Roman" w:cs="Times New Roman"/>
          <w:sz w:val="24"/>
          <w:szCs w:val="24"/>
        </w:rPr>
        <w:t xml:space="preserve"> się z nami za pomocą formularza, maila lub telefonicznie. Przedstaw swój pomysł, chętnie poznamy Twoja wizję kolumn. Porozmawiamy o realizacji, rozważymy za i przeciw. Może wspólnie jeszcze go udoskonalimy doradzając Ci na podstawie własnych doświadczeń.</w:t>
      </w:r>
    </w:p>
    <w:p w14:paraId="1BBC21C5" w14:textId="77777777" w:rsidR="0057169F" w:rsidRPr="0057169F" w:rsidRDefault="0057169F" w:rsidP="009532BB">
      <w:pPr>
        <w:rPr>
          <w:rFonts w:ascii="Times New Roman" w:hAnsi="Times New Roman" w:cs="Times New Roman"/>
          <w:sz w:val="24"/>
          <w:szCs w:val="24"/>
        </w:rPr>
      </w:pPr>
      <w:r w:rsidRPr="0057169F">
        <w:rPr>
          <w:rFonts w:ascii="Times New Roman" w:hAnsi="Times New Roman" w:cs="Times New Roman"/>
          <w:sz w:val="24"/>
          <w:szCs w:val="24"/>
        </w:rPr>
        <w:t>Każdą konstrukcję wyceniamy indywidualnie. Koszt wykonania zależy od kosztu materiałowego oraz pracochłonności.  Ta druga część kosztów jest na tyle istotna, że warto wziąć pod rozwagę to na jakich przetwornikach chcemy zbudować kolumny tak aby udział materiałów w kosztach całości był jak najbardziej korzystny</w:t>
      </w:r>
    </w:p>
    <w:p w14:paraId="2403E6F6" w14:textId="4FD0E3B3" w:rsidR="0057169F" w:rsidRPr="0057169F" w:rsidRDefault="0057169F" w:rsidP="009532BB">
      <w:pPr>
        <w:rPr>
          <w:rFonts w:ascii="Times New Roman" w:hAnsi="Times New Roman" w:cs="Times New Roman"/>
          <w:sz w:val="24"/>
          <w:szCs w:val="24"/>
        </w:rPr>
      </w:pPr>
      <w:r w:rsidRPr="0057169F">
        <w:rPr>
          <w:rFonts w:ascii="Times New Roman" w:hAnsi="Times New Roman" w:cs="Times New Roman"/>
          <w:sz w:val="24"/>
          <w:szCs w:val="24"/>
        </w:rPr>
        <w:t>.</w:t>
      </w:r>
    </w:p>
    <w:p w14:paraId="1B44B9AC" w14:textId="517D5BE2" w:rsidR="0057169F" w:rsidRDefault="0057169F" w:rsidP="009532BB">
      <w:pPr>
        <w:rPr>
          <w:rFonts w:ascii="Times New Roman" w:hAnsi="Times New Roman" w:cs="Times New Roman"/>
          <w:sz w:val="24"/>
          <w:szCs w:val="24"/>
        </w:rPr>
      </w:pPr>
      <w:r w:rsidRPr="0057169F">
        <w:rPr>
          <w:rFonts w:ascii="Times New Roman" w:hAnsi="Times New Roman" w:cs="Times New Roman"/>
          <w:sz w:val="24"/>
          <w:szCs w:val="24"/>
        </w:rPr>
        <w:t xml:space="preserve">Typowy czas realizacji projektu indywidualnego zaczyna się od 6 tygodni </w:t>
      </w:r>
      <w:proofErr w:type="gramStart"/>
      <w:r w:rsidRPr="0057169F">
        <w:rPr>
          <w:rFonts w:ascii="Times New Roman" w:hAnsi="Times New Roman" w:cs="Times New Roman"/>
          <w:sz w:val="24"/>
          <w:szCs w:val="24"/>
        </w:rPr>
        <w:t>do..</w:t>
      </w:r>
      <w:proofErr w:type="gramEnd"/>
      <w:r w:rsidRPr="0057169F">
        <w:rPr>
          <w:rFonts w:ascii="Times New Roman" w:hAnsi="Times New Roman" w:cs="Times New Roman"/>
          <w:sz w:val="24"/>
          <w:szCs w:val="24"/>
        </w:rPr>
        <w:t xml:space="preserve"> to zależy od stopnia skomplikowania konstrukcji. W czasie krótszym niż 6 tygodni nie sposób sprostać ogromowi prac związanych z tworzeniem nowej konstrukcji.</w:t>
      </w:r>
    </w:p>
    <w:p w14:paraId="513AD10E" w14:textId="5872EBC3" w:rsidR="0057169F" w:rsidRDefault="0057169F" w:rsidP="009532BB">
      <w:pPr>
        <w:rPr>
          <w:rFonts w:ascii="Times New Roman" w:hAnsi="Times New Roman" w:cs="Times New Roman"/>
          <w:sz w:val="24"/>
          <w:szCs w:val="24"/>
        </w:rPr>
      </w:pPr>
    </w:p>
    <w:p w14:paraId="4BCB8456" w14:textId="3160821F" w:rsidR="0057169F" w:rsidRPr="001346FA" w:rsidRDefault="0057169F" w:rsidP="001346FA">
      <w:pPr>
        <w:pStyle w:val="Nagwek1"/>
      </w:pPr>
      <w:bookmarkStart w:id="5" w:name="_Toc64490017"/>
      <w:r w:rsidRPr="001346FA">
        <w:t>6. Wygłuszenie pomieszczenia</w:t>
      </w:r>
      <w:r w:rsidR="00765E93" w:rsidRPr="001346FA">
        <w:t xml:space="preserve"> 800-2000 zł</w:t>
      </w:r>
      <w:bookmarkEnd w:id="5"/>
    </w:p>
    <w:p w14:paraId="61C2B8DB" w14:textId="6C3E18E6" w:rsidR="0057169F" w:rsidRPr="00765E93" w:rsidRDefault="0057169F" w:rsidP="009532BB">
      <w:pPr>
        <w:rPr>
          <w:rFonts w:ascii="Times New Roman" w:hAnsi="Times New Roman" w:cs="Times New Roman"/>
          <w:sz w:val="24"/>
          <w:szCs w:val="24"/>
        </w:rPr>
      </w:pPr>
      <w:r w:rsidRPr="00765E93">
        <w:rPr>
          <w:rFonts w:ascii="Times New Roman" w:hAnsi="Times New Roman" w:cs="Times New Roman"/>
          <w:sz w:val="24"/>
          <w:szCs w:val="24"/>
        </w:rPr>
        <w:t>Odpowiednia akustyka pomieszczeń jest kluczowym elementem wpływającym na jakość pracy. Rozpraszający hałas uniemożliwia skupienie się, dlatego warto postawić na izolację akustyczną wykonaną przez profesjonalistów.</w:t>
      </w:r>
      <w:r w:rsidRPr="00765E93">
        <w:rPr>
          <w:rFonts w:ascii="Times New Roman" w:hAnsi="Times New Roman" w:cs="Times New Roman"/>
          <w:sz w:val="24"/>
          <w:szCs w:val="24"/>
        </w:rPr>
        <w:br/>
        <w:t xml:space="preserve">Realizując zadanie </w:t>
      </w:r>
      <w:r w:rsidRPr="00765E93">
        <w:rPr>
          <w:rStyle w:val="Pogrubienie"/>
          <w:rFonts w:ascii="Times New Roman" w:hAnsi="Times New Roman" w:cs="Times New Roman"/>
          <w:sz w:val="24"/>
          <w:szCs w:val="24"/>
        </w:rPr>
        <w:t>wyciszenia pomieszczeń</w:t>
      </w:r>
      <w:r w:rsidRPr="00765E93">
        <w:rPr>
          <w:rFonts w:ascii="Times New Roman" w:hAnsi="Times New Roman" w:cs="Times New Roman"/>
          <w:sz w:val="24"/>
          <w:szCs w:val="24"/>
        </w:rPr>
        <w:t xml:space="preserve"> korzystamy z najwyższej jakości materiałów dźwiękochłonnych, spełniających obowiązujące normy. Stawiamy na skuteczność i trwałość, co zapewnia pełną satysfakcję pracowników, którzy później korzystają z odpowiednio wyciszonej przestrzeni.</w:t>
      </w:r>
    </w:p>
    <w:p w14:paraId="062745E2" w14:textId="77777777" w:rsidR="00765E93" w:rsidRPr="00765E93" w:rsidRDefault="00765E93" w:rsidP="00765E93">
      <w:pPr>
        <w:spacing w:before="100" w:beforeAutospacing="1" w:after="100" w:afterAutospacing="1" w:line="240" w:lineRule="auto"/>
        <w:rPr>
          <w:rFonts w:ascii="Times New Roman" w:eastAsia="Times New Roman" w:hAnsi="Times New Roman" w:cs="Times New Roman"/>
          <w:color w:val="auto"/>
          <w:sz w:val="24"/>
          <w:szCs w:val="24"/>
        </w:rPr>
      </w:pPr>
      <w:r w:rsidRPr="00765E93">
        <w:rPr>
          <w:rFonts w:ascii="Times New Roman" w:eastAsia="Times New Roman" w:hAnsi="Times New Roman" w:cs="Times New Roman"/>
          <w:color w:val="auto"/>
          <w:sz w:val="24"/>
          <w:szCs w:val="24"/>
        </w:rPr>
        <w:t xml:space="preserve">W przypadku adaptacji akustycznej pomieszczeń korzystamy z rozwiązań pozwalających wyeliminować hałas, pogłos czy szumy. Zapewniamy wygłuszenie pomieszczeń biurowych przy zastosowaniu paneli czy ekranów akustycznych, Stosujemy różne materiały służące adaptacji akustycznej pomieszczenia, a także oferujemy zintegrowane z nimi oświetlenie. W </w:t>
      </w:r>
      <w:proofErr w:type="spellStart"/>
      <w:r w:rsidRPr="00765E93">
        <w:rPr>
          <w:rFonts w:ascii="Times New Roman" w:eastAsia="Times New Roman" w:hAnsi="Times New Roman" w:cs="Times New Roman"/>
          <w:color w:val="auto"/>
          <w:sz w:val="24"/>
          <w:szCs w:val="24"/>
        </w:rPr>
        <w:t>Contrato</w:t>
      </w:r>
      <w:proofErr w:type="spellEnd"/>
      <w:r w:rsidRPr="00765E93">
        <w:rPr>
          <w:rFonts w:ascii="Times New Roman" w:eastAsia="Times New Roman" w:hAnsi="Times New Roman" w:cs="Times New Roman"/>
          <w:color w:val="auto"/>
          <w:sz w:val="24"/>
          <w:szCs w:val="24"/>
        </w:rPr>
        <w:t xml:space="preserve"> potrafimy sprawić, że wygłuszenie pomieszczenia biurowego zostanie połączone z designerskimi i modnymi rozwiązaniami akustycznymi.</w:t>
      </w:r>
    </w:p>
    <w:p w14:paraId="2BB0B0E4" w14:textId="2B6B037D" w:rsidR="00765E93" w:rsidRPr="00765E93" w:rsidRDefault="00765E93" w:rsidP="001346FA">
      <w:pPr>
        <w:pStyle w:val="Nagwek1"/>
      </w:pPr>
    </w:p>
    <w:p w14:paraId="0546E368" w14:textId="31CC75EA" w:rsidR="00C53E0D" w:rsidRPr="001346FA" w:rsidRDefault="00C53E0D" w:rsidP="001346FA">
      <w:pPr>
        <w:pStyle w:val="Nagwek1"/>
      </w:pPr>
      <w:bookmarkStart w:id="6" w:name="_Toc64490018"/>
      <w:r w:rsidRPr="001346FA">
        <w:t>7.Projekt i realizacja instalacji audio-video w domu klienta 300-1000z</w:t>
      </w:r>
      <w:r w:rsidR="00707BD4">
        <w:t>ł</w:t>
      </w:r>
      <w:bookmarkEnd w:id="6"/>
    </w:p>
    <w:p w14:paraId="0F05C2B1" w14:textId="77777777" w:rsidR="00C53E0D" w:rsidRPr="00C53E0D" w:rsidRDefault="00C53E0D" w:rsidP="009532BB">
      <w:pPr>
        <w:rPr>
          <w:rFonts w:ascii="Times New Roman" w:hAnsi="Times New Roman" w:cs="Times New Roman"/>
          <w:b/>
          <w:bCs/>
          <w:sz w:val="24"/>
          <w:szCs w:val="24"/>
        </w:rPr>
      </w:pPr>
    </w:p>
    <w:p w14:paraId="254E2040" w14:textId="446E5904" w:rsidR="00765E93" w:rsidRPr="00C53E0D" w:rsidRDefault="00C53E0D" w:rsidP="009532BB">
      <w:pPr>
        <w:rPr>
          <w:rFonts w:ascii="Times New Roman" w:hAnsi="Times New Roman" w:cs="Times New Roman"/>
          <w:sz w:val="24"/>
          <w:szCs w:val="24"/>
        </w:rPr>
      </w:pPr>
      <w:r w:rsidRPr="00C53E0D">
        <w:rPr>
          <w:rFonts w:ascii="Times New Roman" w:hAnsi="Times New Roman" w:cs="Times New Roman"/>
          <w:sz w:val="24"/>
          <w:szCs w:val="24"/>
        </w:rPr>
        <w:t>Dom można nagłośnić na wiele sposobów – wszystko zależy od indywidualnych potrzeb i oczekiwań Klienta. Aby w przyszłości uniknąć problemów z nagłośnieniem przestrzeni mieszkalnej, warto już na etapie wykończeniowym budowy mieszkania pomyśleć o przeprowadzeniu odpowiednich kabli i zagospodarowaniu miejsca na ewentualne sprzęty audio-video jak głośniki ścienne czy rozwijany ekran projekcyjny. Odpowiednio przygotowane i przemyślane okablowanie jest podstawą wykonania w przyszłości każdej, nawet najbardziej zaawansowanej instalacji bez konieczności kucia ścian i zmian w wystroju mieszkania.</w:t>
      </w:r>
    </w:p>
    <w:p w14:paraId="5859D9AD" w14:textId="0BD47059" w:rsidR="00C53E0D" w:rsidRDefault="00C53E0D" w:rsidP="009532BB">
      <w:pPr>
        <w:rPr>
          <w:rFonts w:ascii="Times New Roman" w:hAnsi="Times New Roman" w:cs="Times New Roman"/>
          <w:sz w:val="24"/>
          <w:szCs w:val="24"/>
        </w:rPr>
      </w:pPr>
      <w:r w:rsidRPr="00C53E0D">
        <w:rPr>
          <w:rFonts w:ascii="Times New Roman" w:hAnsi="Times New Roman" w:cs="Times New Roman"/>
          <w:sz w:val="24"/>
          <w:szCs w:val="24"/>
        </w:rPr>
        <w:t xml:space="preserve">Muzyka odgrywa coraz bardziej istotną rolę w życiu codziennym, towarzysząc nam przy wielu codziennych czynnościach. Dobrze zaprojektowany system umożliwi prostą obsługę i idealne dostosowanie do wszelkich okoliczności, w jakich mieszkańcy korzystają z systemu audio-video. </w:t>
      </w:r>
      <w:r w:rsidRPr="00C53E0D">
        <w:rPr>
          <w:rFonts w:ascii="Times New Roman" w:hAnsi="Times New Roman" w:cs="Times New Roman"/>
          <w:sz w:val="24"/>
          <w:szCs w:val="24"/>
        </w:rPr>
        <w:br/>
        <w:t>Gorąco zapraszamy na konsultację w salonie sklepu RMS.pl gdzie przygotowujemy projekty instalacji audio-video, oferujemy współpracę z dobrym elektrykiem, który na co dzień związany jest z profesjonalnymi realizacjami tego typu, a co najważniejsze proponujemy odsłuch komponentów audio, który pozwoli wybrać Klientom sprzęt, który najlepiej spełni ich oczekiwania brzmieniowe.</w:t>
      </w:r>
    </w:p>
    <w:p w14:paraId="6FE6ADBE" w14:textId="0D7A03F2" w:rsidR="00707BD4" w:rsidRDefault="00707BD4" w:rsidP="009532BB">
      <w:pPr>
        <w:rPr>
          <w:rFonts w:ascii="Times New Roman" w:hAnsi="Times New Roman" w:cs="Times New Roman"/>
          <w:sz w:val="24"/>
          <w:szCs w:val="24"/>
        </w:rPr>
      </w:pPr>
    </w:p>
    <w:p w14:paraId="33AA4175" w14:textId="01CCBC0F" w:rsidR="00707BD4" w:rsidRDefault="00707BD4" w:rsidP="00707BD4">
      <w:pPr>
        <w:pStyle w:val="Nagwek1"/>
      </w:pPr>
      <w:bookmarkStart w:id="7" w:name="_Toc64490019"/>
      <w:r>
        <w:t>8.</w:t>
      </w:r>
      <w:r w:rsidRPr="00707BD4">
        <w:t xml:space="preserve"> </w:t>
      </w:r>
      <w:r>
        <w:rPr>
          <w:rStyle w:val="Pogrubienie"/>
          <w:b/>
          <w:bCs/>
        </w:rPr>
        <w:t>Usługi w zakresie projektowania elektroniki i oprogramowania 700-2500zł</w:t>
      </w:r>
      <w:bookmarkEnd w:id="7"/>
    </w:p>
    <w:p w14:paraId="1CEE0E8A" w14:textId="259DFC0C" w:rsidR="00707BD4" w:rsidRPr="00707BD4" w:rsidRDefault="00707BD4" w:rsidP="00707BD4">
      <w:pPr>
        <w:pStyle w:val="NormalnyWeb"/>
      </w:pPr>
      <w:proofErr w:type="spellStart"/>
      <w:r>
        <w:t>Bosystem</w:t>
      </w:r>
      <w:proofErr w:type="spellEnd"/>
      <w:r w:rsidRPr="00707BD4">
        <w:t xml:space="preserve"> bazuje na wieloletnich doświadczeniach w tworzeniu zaawansowanych, kompleksowych systemów audio, inteligentnego domu i wielowarstwowych </w:t>
      </w:r>
      <w:proofErr w:type="spellStart"/>
      <w:r w:rsidRPr="00707BD4">
        <w:t>architektur</w:t>
      </w:r>
      <w:proofErr w:type="spellEnd"/>
      <w:r w:rsidRPr="00707BD4">
        <w:t xml:space="preserve"> komunikacji kablowej i radiowej obejmujących:</w:t>
      </w:r>
    </w:p>
    <w:p w14:paraId="73B097D3" w14:textId="2AA96DE8" w:rsidR="00707BD4" w:rsidRPr="00707BD4" w:rsidRDefault="00707BD4" w:rsidP="00707BD4">
      <w:pPr>
        <w:spacing w:line="240" w:lineRule="auto"/>
        <w:rPr>
          <w:rFonts w:ascii="Times New Roman" w:eastAsia="Times New Roman" w:hAnsi="Times New Roman" w:cs="Times New Roman"/>
          <w:color w:val="auto"/>
          <w:sz w:val="24"/>
          <w:szCs w:val="24"/>
        </w:rPr>
      </w:pPr>
    </w:p>
    <w:p w14:paraId="69221E00" w14:textId="76679C7B" w:rsidR="00E440F6" w:rsidRDefault="00707BD4" w:rsidP="00E440F6">
      <w:pPr>
        <w:spacing w:before="100" w:beforeAutospacing="1" w:after="100" w:after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lastRenderedPageBreak/>
        <w:t xml:space="preserve">Przykładowe urządzenie </w:t>
      </w:r>
      <w:proofErr w:type="spellStart"/>
      <w:r w:rsidR="00E440F6">
        <w:rPr>
          <w:rFonts w:ascii="Times New Roman" w:eastAsia="Times New Roman" w:hAnsi="Times New Roman" w:cs="Times New Roman"/>
          <w:color w:val="auto"/>
          <w:sz w:val="24"/>
          <w:szCs w:val="24"/>
        </w:rPr>
        <w:t>Bosystem</w:t>
      </w:r>
      <w:proofErr w:type="spellEnd"/>
      <w:r w:rsidR="00E440F6">
        <w:rPr>
          <w:rFonts w:ascii="Times New Roman" w:eastAsia="Times New Roman" w:hAnsi="Times New Roman" w:cs="Times New Roman"/>
          <w:color w:val="auto"/>
          <w:sz w:val="24"/>
          <w:szCs w:val="24"/>
        </w:rPr>
        <w:t>:</w:t>
      </w:r>
    </w:p>
    <w:p w14:paraId="775A7F57" w14:textId="10BACB9E" w:rsidR="00707BD4" w:rsidRPr="00E440F6" w:rsidRDefault="00707BD4" w:rsidP="00E440F6">
      <w:pPr>
        <w:pStyle w:val="Akapitzlist"/>
        <w:numPr>
          <w:ilvl w:val="0"/>
          <w:numId w:val="6"/>
        </w:numPr>
        <w:spacing w:before="100" w:beforeAutospacing="1" w:line="240" w:lineRule="auto"/>
        <w:rPr>
          <w:rFonts w:ascii="Times New Roman" w:eastAsia="Times New Roman" w:hAnsi="Times New Roman" w:cs="Times New Roman"/>
          <w:color w:val="auto"/>
          <w:sz w:val="24"/>
          <w:szCs w:val="24"/>
        </w:rPr>
      </w:pPr>
      <w:r w:rsidRPr="00E440F6">
        <w:rPr>
          <w:rFonts w:ascii="Times New Roman" w:eastAsia="Times New Roman" w:hAnsi="Times New Roman" w:cs="Times New Roman"/>
          <w:color w:val="auto"/>
          <w:sz w:val="24"/>
          <w:szCs w:val="24"/>
        </w:rPr>
        <w:t>systemy sterowania i kontroli na mikrokontrolerach ARM i DSP</w:t>
      </w:r>
    </w:p>
    <w:p w14:paraId="65D428D6" w14:textId="77777777" w:rsidR="00707BD4" w:rsidRPr="00707BD4" w:rsidRDefault="00707BD4" w:rsidP="00E440F6">
      <w:pPr>
        <w:numPr>
          <w:ilvl w:val="0"/>
          <w:numId w:val="5"/>
        </w:numPr>
        <w:spacing w:before="100" w:before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t>systemy komunikacyjne w oparciu o interfejsy kablowe (UART, I2C, SPI), radiowych i sieciowych</w:t>
      </w:r>
    </w:p>
    <w:p w14:paraId="172F79E1" w14:textId="77777777" w:rsidR="00707BD4" w:rsidRPr="00707BD4" w:rsidRDefault="00707BD4" w:rsidP="00707BD4">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t>systemy sterowania radiowego 2,4 GHz</w:t>
      </w:r>
    </w:p>
    <w:p w14:paraId="136361F1" w14:textId="77777777" w:rsidR="00707BD4" w:rsidRPr="00707BD4" w:rsidRDefault="00707BD4" w:rsidP="00707BD4">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t>komunikacja i transmisja on-line o dużej przepustowości przy użyciu standardów TCP/IP, UDP, SPI, SPDIF, I2S</w:t>
      </w:r>
    </w:p>
    <w:p w14:paraId="66B10CAD" w14:textId="77777777" w:rsidR="00707BD4" w:rsidRPr="00707BD4" w:rsidRDefault="00707BD4" w:rsidP="00707BD4">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t>zaawansowane przetwarzanie i filtracja DSP, w tym sygnałów o dużym paśmie przenoszenia</w:t>
      </w:r>
    </w:p>
    <w:p w14:paraId="3140368B" w14:textId="77777777" w:rsidR="00707BD4" w:rsidRPr="00707BD4" w:rsidRDefault="00707BD4" w:rsidP="00707BD4">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t xml:space="preserve">precyzyjne układy syntezy zegara z optymalizacją </w:t>
      </w:r>
      <w:proofErr w:type="spellStart"/>
      <w:r w:rsidRPr="00707BD4">
        <w:rPr>
          <w:rFonts w:ascii="Times New Roman" w:eastAsia="Times New Roman" w:hAnsi="Times New Roman" w:cs="Times New Roman"/>
          <w:color w:val="auto"/>
          <w:sz w:val="24"/>
          <w:szCs w:val="24"/>
        </w:rPr>
        <w:t>jitter</w:t>
      </w:r>
      <w:proofErr w:type="spellEnd"/>
      <w:r w:rsidRPr="00707BD4">
        <w:rPr>
          <w:rFonts w:ascii="Times New Roman" w:eastAsia="Times New Roman" w:hAnsi="Times New Roman" w:cs="Times New Roman"/>
          <w:color w:val="auto"/>
          <w:sz w:val="24"/>
          <w:szCs w:val="24"/>
        </w:rPr>
        <w:t>-a, układy DDS i cyfrowe układy PLL</w:t>
      </w:r>
    </w:p>
    <w:p w14:paraId="07794957" w14:textId="77777777" w:rsidR="00707BD4" w:rsidRPr="00707BD4" w:rsidRDefault="00707BD4" w:rsidP="00707BD4">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t xml:space="preserve">rozwiązania w zakresie sterowania urządzeniami mocy, m.in. precyzyjne konwertery synchroniczne PWM step-down, </w:t>
      </w:r>
      <w:proofErr w:type="spellStart"/>
      <w:r w:rsidRPr="00707BD4">
        <w:rPr>
          <w:rFonts w:ascii="Times New Roman" w:eastAsia="Times New Roman" w:hAnsi="Times New Roman" w:cs="Times New Roman"/>
          <w:color w:val="auto"/>
          <w:sz w:val="24"/>
          <w:szCs w:val="24"/>
        </w:rPr>
        <w:t>buck-boost</w:t>
      </w:r>
      <w:proofErr w:type="spellEnd"/>
      <w:r w:rsidRPr="00707BD4">
        <w:rPr>
          <w:rFonts w:ascii="Times New Roman" w:eastAsia="Times New Roman" w:hAnsi="Times New Roman" w:cs="Times New Roman"/>
          <w:color w:val="auto"/>
          <w:sz w:val="24"/>
          <w:szCs w:val="24"/>
        </w:rPr>
        <w:t>, rozwiązania kluczy mocy i zasilaczy impulsowych</w:t>
      </w:r>
    </w:p>
    <w:p w14:paraId="52FF5616" w14:textId="77777777" w:rsidR="00707BD4" w:rsidRPr="00707BD4" w:rsidRDefault="00707BD4" w:rsidP="00707BD4">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t>oprogramowanie systemowe i komunikacyjne w oparciu o protokoły sieciowe TCP/IP i UDP na modułach wbudowanych z systemem Linux</w:t>
      </w:r>
    </w:p>
    <w:p w14:paraId="28966EC6" w14:textId="77777777" w:rsidR="00707BD4" w:rsidRPr="00707BD4" w:rsidRDefault="00707BD4" w:rsidP="00707BD4">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t>algorytmy w zakresie sterowania i automatyki przemysłowej (np. regulatory PID)</w:t>
      </w:r>
    </w:p>
    <w:p w14:paraId="2E24612C" w14:textId="77777777" w:rsidR="00707BD4" w:rsidRPr="00707BD4" w:rsidRDefault="00707BD4" w:rsidP="00707BD4">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07BD4">
        <w:rPr>
          <w:rFonts w:ascii="Times New Roman" w:eastAsia="Times New Roman" w:hAnsi="Times New Roman" w:cs="Times New Roman"/>
          <w:color w:val="auto"/>
          <w:sz w:val="24"/>
          <w:szCs w:val="24"/>
        </w:rPr>
        <w:t>aplikacje na PC i urządzenia mobilne (aplikacje front-end/GUI)</w:t>
      </w:r>
    </w:p>
    <w:p w14:paraId="2279978C" w14:textId="77777777" w:rsidR="00E440F6" w:rsidRPr="00E440F6" w:rsidRDefault="00E440F6" w:rsidP="00E440F6">
      <w:pPr>
        <w:spacing w:before="100" w:beforeAutospacing="1" w:after="100" w:afterAutospacing="1" w:line="240" w:lineRule="auto"/>
        <w:rPr>
          <w:rFonts w:ascii="Times New Roman" w:eastAsia="Times New Roman" w:hAnsi="Times New Roman" w:cs="Times New Roman"/>
          <w:color w:val="auto"/>
          <w:sz w:val="24"/>
          <w:szCs w:val="24"/>
        </w:rPr>
      </w:pPr>
      <w:r w:rsidRPr="00E440F6">
        <w:rPr>
          <w:rFonts w:ascii="Times New Roman" w:eastAsia="Times New Roman" w:hAnsi="Times New Roman" w:cs="Times New Roman"/>
          <w:color w:val="auto"/>
          <w:sz w:val="24"/>
          <w:szCs w:val="24"/>
        </w:rPr>
        <w:t>Najwyższe kompetencje i doświadczenie w realizacji projektów elektroniczno-informatycznych w różnych branżach i profilu rozwiązań</w:t>
      </w:r>
    </w:p>
    <w:p w14:paraId="2DB78F12" w14:textId="77777777" w:rsidR="00E440F6" w:rsidRPr="00E440F6" w:rsidRDefault="00E440F6" w:rsidP="00E440F6">
      <w:pPr>
        <w:spacing w:before="100" w:beforeAutospacing="1" w:after="100" w:afterAutospacing="1" w:line="240" w:lineRule="auto"/>
        <w:rPr>
          <w:rFonts w:ascii="Times New Roman" w:eastAsia="Times New Roman" w:hAnsi="Times New Roman" w:cs="Times New Roman"/>
          <w:color w:val="auto"/>
          <w:sz w:val="24"/>
          <w:szCs w:val="24"/>
        </w:rPr>
      </w:pPr>
      <w:r w:rsidRPr="00E440F6">
        <w:rPr>
          <w:rFonts w:ascii="Times New Roman" w:eastAsia="Times New Roman" w:hAnsi="Times New Roman" w:cs="Times New Roman"/>
          <w:color w:val="auto"/>
          <w:sz w:val="24"/>
          <w:szCs w:val="24"/>
        </w:rPr>
        <w:t>Profesjonalne i konsekwentne zarządzanie projektem – każdy projekt planujemy szczegółowo i nie uznajemy niedotrzymania terminu realizacji</w:t>
      </w:r>
    </w:p>
    <w:p w14:paraId="75F86005" w14:textId="09E83B52" w:rsidR="00E440F6" w:rsidRPr="00E440F6" w:rsidRDefault="00E440F6" w:rsidP="00E440F6">
      <w:pPr>
        <w:numPr>
          <w:ilvl w:val="1"/>
          <w:numId w:val="8"/>
        </w:numPr>
        <w:spacing w:before="100" w:beforeAutospacing="1" w:after="100" w:afterAutospacing="1" w:line="240" w:lineRule="auto"/>
        <w:rPr>
          <w:rFonts w:ascii="Times New Roman" w:eastAsia="Times New Roman" w:hAnsi="Times New Roman" w:cs="Times New Roman"/>
          <w:color w:val="auto"/>
          <w:sz w:val="24"/>
          <w:szCs w:val="24"/>
        </w:rPr>
      </w:pPr>
      <w:r w:rsidRPr="00E440F6">
        <w:rPr>
          <w:rFonts w:ascii="Times New Roman" w:eastAsia="Times New Roman" w:hAnsi="Times New Roman" w:cs="Times New Roman"/>
          <w:color w:val="auto"/>
          <w:sz w:val="24"/>
          <w:szCs w:val="24"/>
        </w:rPr>
        <w:t xml:space="preserve">Każdy projekt rozpoczyna się od dokumentacji wymagań przygotowywanej przez </w:t>
      </w:r>
      <w:proofErr w:type="spellStart"/>
      <w:r>
        <w:rPr>
          <w:rFonts w:ascii="Times New Roman" w:eastAsia="Times New Roman" w:hAnsi="Times New Roman" w:cs="Times New Roman"/>
          <w:color w:val="auto"/>
          <w:sz w:val="24"/>
          <w:szCs w:val="24"/>
        </w:rPr>
        <w:t>Bosystem</w:t>
      </w:r>
      <w:proofErr w:type="spellEnd"/>
    </w:p>
    <w:p w14:paraId="54888408" w14:textId="77777777" w:rsidR="00E440F6" w:rsidRPr="00E440F6" w:rsidRDefault="00E440F6" w:rsidP="00E440F6">
      <w:pPr>
        <w:numPr>
          <w:ilvl w:val="1"/>
          <w:numId w:val="8"/>
        </w:numPr>
        <w:spacing w:before="100" w:beforeAutospacing="1" w:after="100" w:afterAutospacing="1" w:line="240" w:lineRule="auto"/>
        <w:rPr>
          <w:rFonts w:ascii="Times New Roman" w:eastAsia="Times New Roman" w:hAnsi="Times New Roman" w:cs="Times New Roman"/>
          <w:color w:val="auto"/>
          <w:sz w:val="24"/>
          <w:szCs w:val="24"/>
        </w:rPr>
      </w:pPr>
      <w:r w:rsidRPr="00E440F6">
        <w:rPr>
          <w:rFonts w:ascii="Times New Roman" w:eastAsia="Times New Roman" w:hAnsi="Times New Roman" w:cs="Times New Roman"/>
          <w:color w:val="auto"/>
          <w:sz w:val="24"/>
          <w:szCs w:val="24"/>
        </w:rPr>
        <w:t>Większe projekty są monitorowane od strony terminów i kontroli jakości przez kierownika projektów z kilkunastoletnim doświadczeniem w projektach informatycznych i biznesowych, w tym międzynarodowych</w:t>
      </w:r>
    </w:p>
    <w:p w14:paraId="143E11D5" w14:textId="77777777" w:rsidR="00E440F6" w:rsidRPr="00E440F6" w:rsidRDefault="00E440F6" w:rsidP="00E440F6">
      <w:pPr>
        <w:numPr>
          <w:ilvl w:val="1"/>
          <w:numId w:val="8"/>
        </w:numPr>
        <w:spacing w:before="100" w:beforeAutospacing="1" w:after="100" w:afterAutospacing="1" w:line="240" w:lineRule="auto"/>
        <w:rPr>
          <w:rFonts w:ascii="Times New Roman" w:eastAsia="Times New Roman" w:hAnsi="Times New Roman" w:cs="Times New Roman"/>
          <w:color w:val="auto"/>
          <w:sz w:val="24"/>
          <w:szCs w:val="24"/>
        </w:rPr>
      </w:pPr>
      <w:r w:rsidRPr="00E440F6">
        <w:rPr>
          <w:rFonts w:ascii="Times New Roman" w:eastAsia="Times New Roman" w:hAnsi="Times New Roman" w:cs="Times New Roman"/>
          <w:color w:val="auto"/>
          <w:sz w:val="24"/>
          <w:szCs w:val="24"/>
        </w:rPr>
        <w:t>Dzięki profesjonalnemu zarządzaniu możliwa jest optymalizacja faktycznych kosztów realizacji projektów</w:t>
      </w:r>
    </w:p>
    <w:p w14:paraId="2C3ED393" w14:textId="77777777" w:rsidR="00E440F6" w:rsidRPr="00E440F6" w:rsidRDefault="00E440F6" w:rsidP="00E440F6">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E440F6">
        <w:rPr>
          <w:rFonts w:ascii="Times New Roman" w:eastAsia="Times New Roman" w:hAnsi="Times New Roman" w:cs="Times New Roman"/>
          <w:color w:val="auto"/>
          <w:sz w:val="24"/>
          <w:szCs w:val="24"/>
        </w:rPr>
        <w:t>Oferujemy możliwość kompleksowej realizacji projektów elektroniczno-informatycznych „pod klucz”, łącznie z ewentualnymi rozwiązaniami mechanicznym (np. obudowa)</w:t>
      </w:r>
    </w:p>
    <w:p w14:paraId="014774EA" w14:textId="77777777" w:rsidR="00E440F6" w:rsidRPr="00E440F6" w:rsidRDefault="00E440F6" w:rsidP="00E440F6">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E440F6">
        <w:rPr>
          <w:rFonts w:ascii="Times New Roman" w:eastAsia="Times New Roman" w:hAnsi="Times New Roman" w:cs="Times New Roman"/>
          <w:color w:val="auto"/>
          <w:sz w:val="24"/>
          <w:szCs w:val="24"/>
        </w:rPr>
        <w:t xml:space="preserve">Realizacja złożonego oprogramowania –np. zaawansowane algorytmy DSP, transmisja danych on-line o dużej przepustowości (10 </w:t>
      </w:r>
      <w:proofErr w:type="spellStart"/>
      <w:r w:rsidRPr="00E440F6">
        <w:rPr>
          <w:rFonts w:ascii="Times New Roman" w:eastAsia="Times New Roman" w:hAnsi="Times New Roman" w:cs="Times New Roman"/>
          <w:color w:val="auto"/>
          <w:sz w:val="24"/>
          <w:szCs w:val="24"/>
        </w:rPr>
        <w:t>Mbit</w:t>
      </w:r>
      <w:proofErr w:type="spellEnd"/>
      <w:r w:rsidRPr="00E440F6">
        <w:rPr>
          <w:rFonts w:ascii="Times New Roman" w:eastAsia="Times New Roman" w:hAnsi="Times New Roman" w:cs="Times New Roman"/>
          <w:color w:val="auto"/>
          <w:sz w:val="24"/>
          <w:szCs w:val="24"/>
        </w:rPr>
        <w:t>/s ciągły transfer w czasie rzeczywistym), wielowarstwowe architektury komunikacyjne radiowe i kablowe</w:t>
      </w:r>
    </w:p>
    <w:p w14:paraId="2D5CE590" w14:textId="35ADA458" w:rsidR="00E440F6" w:rsidRPr="00E440F6" w:rsidRDefault="00E440F6" w:rsidP="00E440F6">
      <w:pPr>
        <w:spacing w:before="100" w:beforeAutospacing="1" w:after="100" w:afterAutospacing="1" w:line="240" w:lineRule="auto"/>
        <w:rPr>
          <w:rFonts w:ascii="Times New Roman" w:eastAsia="Times New Roman" w:hAnsi="Times New Roman" w:cs="Times New Roman"/>
          <w:color w:val="auto"/>
          <w:sz w:val="24"/>
          <w:szCs w:val="24"/>
        </w:rPr>
      </w:pPr>
      <w:r w:rsidRPr="00E440F6">
        <w:rPr>
          <w:rFonts w:ascii="Times New Roman" w:eastAsia="Times New Roman" w:hAnsi="Times New Roman" w:cs="Times New Roman"/>
          <w:color w:val="auto"/>
          <w:sz w:val="24"/>
          <w:szCs w:val="24"/>
        </w:rPr>
        <w:t xml:space="preserve">Ważną kompetencją wyróżniającą </w:t>
      </w:r>
      <w:proofErr w:type="spellStart"/>
      <w:r>
        <w:rPr>
          <w:rFonts w:ascii="Times New Roman" w:eastAsia="Times New Roman" w:hAnsi="Times New Roman" w:cs="Times New Roman"/>
          <w:color w:val="auto"/>
          <w:sz w:val="24"/>
          <w:szCs w:val="24"/>
        </w:rPr>
        <w:t>Bosystem</w:t>
      </w:r>
      <w:proofErr w:type="spellEnd"/>
      <w:r w:rsidRPr="00E440F6">
        <w:rPr>
          <w:rFonts w:ascii="Times New Roman" w:eastAsia="Times New Roman" w:hAnsi="Times New Roman" w:cs="Times New Roman"/>
          <w:color w:val="auto"/>
          <w:sz w:val="24"/>
          <w:szCs w:val="24"/>
        </w:rPr>
        <w:t xml:space="preserve"> jest duże doświadczenie w przygotowaniu specyfikacji funkcjonalnych i technicznych do złożonych systemów wbudowanych według najlepszych praktyk i standardów specyfikacji systemowej. Pozwala to na minimalizację największego ryzyka w realizacji projektów elektroniczno-informatycznych – niewłaściwego zrozumienia lub problemów w komunikacji wymagań i rozwiązań pomiędzy zleceniodawcą i wykonawcą</w:t>
      </w:r>
    </w:p>
    <w:p w14:paraId="1CF6210D" w14:textId="44B09426" w:rsidR="00707BD4" w:rsidRPr="00C53E0D" w:rsidRDefault="00707BD4" w:rsidP="009532BB">
      <w:pPr>
        <w:rPr>
          <w:rFonts w:ascii="Times New Roman" w:hAnsi="Times New Roman" w:cs="Times New Roman"/>
          <w:sz w:val="24"/>
          <w:szCs w:val="24"/>
        </w:rPr>
      </w:pPr>
    </w:p>
    <w:sectPr w:rsidR="00707BD4" w:rsidRPr="00C53E0D">
      <w:headerReference w:type="default" r:id="rId9"/>
      <w:pgSz w:w="11909" w:h="16834"/>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820496" w14:textId="77777777" w:rsidR="00FD11B0" w:rsidRDefault="00FD11B0">
      <w:pPr>
        <w:spacing w:line="240" w:lineRule="auto"/>
      </w:pPr>
      <w:r>
        <w:separator/>
      </w:r>
    </w:p>
  </w:endnote>
  <w:endnote w:type="continuationSeparator" w:id="0">
    <w:p w14:paraId="512B652A" w14:textId="77777777" w:rsidR="00FD11B0" w:rsidRDefault="00FD11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88AB5D" w14:textId="77777777" w:rsidR="00FD11B0" w:rsidRDefault="00FD11B0">
      <w:pPr>
        <w:spacing w:line="240" w:lineRule="auto"/>
      </w:pPr>
      <w:r>
        <w:separator/>
      </w:r>
    </w:p>
  </w:footnote>
  <w:footnote w:type="continuationSeparator" w:id="0">
    <w:p w14:paraId="6BDEA3D5" w14:textId="77777777" w:rsidR="00FD11B0" w:rsidRDefault="00FD11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9A1E57" w14:textId="77777777" w:rsidR="0011313C" w:rsidRDefault="001131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C1488"/>
    <w:multiLevelType w:val="multilevel"/>
    <w:tmpl w:val="ADBE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E446D"/>
    <w:multiLevelType w:val="multilevel"/>
    <w:tmpl w:val="73701DF6"/>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 w15:restartNumberingAfterBreak="0">
    <w:nsid w:val="2C515A08"/>
    <w:multiLevelType w:val="multilevel"/>
    <w:tmpl w:val="427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54530"/>
    <w:multiLevelType w:val="multilevel"/>
    <w:tmpl w:val="F58A4B0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5343090D"/>
    <w:multiLevelType w:val="hybridMultilevel"/>
    <w:tmpl w:val="DF2C1F8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576625F"/>
    <w:multiLevelType w:val="multilevel"/>
    <w:tmpl w:val="24D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E1013"/>
    <w:multiLevelType w:val="multilevel"/>
    <w:tmpl w:val="AAE0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21ED0"/>
    <w:multiLevelType w:val="multilevel"/>
    <w:tmpl w:val="A6F0ED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A764D"/>
    <w:multiLevelType w:val="hybridMultilevel"/>
    <w:tmpl w:val="734245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6"/>
  </w:num>
  <w:num w:numId="6">
    <w:abstractNumId w:val="8"/>
  </w:num>
  <w:num w:numId="7">
    <w:abstractNumId w:val="0"/>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1313C"/>
    <w:rsid w:val="00085549"/>
    <w:rsid w:val="0011313C"/>
    <w:rsid w:val="001346FA"/>
    <w:rsid w:val="00296098"/>
    <w:rsid w:val="0057169F"/>
    <w:rsid w:val="00707BD4"/>
    <w:rsid w:val="00765E93"/>
    <w:rsid w:val="008902BC"/>
    <w:rsid w:val="009532BB"/>
    <w:rsid w:val="00C53E0D"/>
    <w:rsid w:val="00E156B0"/>
    <w:rsid w:val="00E440F6"/>
    <w:rsid w:val="00FD11B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F2B2"/>
  <w15:docId w15:val="{D4364084-57D8-4613-802E-A3E7D479E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p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Tytu"/>
    <w:next w:val="Normalny"/>
    <w:uiPriority w:val="9"/>
    <w:qFormat/>
    <w:rsid w:val="001346FA"/>
    <w:pPr>
      <w:outlineLvl w:val="0"/>
    </w:pPr>
  </w:style>
  <w:style w:type="paragraph" w:styleId="Nagwek2">
    <w:name w:val="heading 2"/>
    <w:basedOn w:val="Normalny"/>
    <w:next w:val="Normalny"/>
    <w:uiPriority w:val="9"/>
    <w:semiHidden/>
    <w:unhideWhenUsed/>
    <w:qFormat/>
    <w:pPr>
      <w:keepNext/>
      <w:keepLines/>
      <w:spacing w:before="360" w:after="120"/>
      <w:contextualSpacing/>
      <w:outlineLvl w:val="1"/>
    </w:pPr>
    <w:rPr>
      <w:sz w:val="32"/>
      <w:szCs w:val="32"/>
    </w:rPr>
  </w:style>
  <w:style w:type="paragraph" w:styleId="Nagwek3">
    <w:name w:val="heading 3"/>
    <w:basedOn w:val="Normalny"/>
    <w:next w:val="Normalny"/>
    <w:uiPriority w:val="9"/>
    <w:semiHidden/>
    <w:unhideWhenUsed/>
    <w:qFormat/>
    <w:pPr>
      <w:keepNext/>
      <w:keepLines/>
      <w:spacing w:before="320" w:after="80"/>
      <w:contextualSpacing/>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contextualSpacing/>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contextualSpacing/>
      <w:outlineLvl w:val="4"/>
    </w:pPr>
    <w:rPr>
      <w:color w:val="666666"/>
    </w:rPr>
  </w:style>
  <w:style w:type="paragraph" w:styleId="Nagwek6">
    <w:name w:val="heading 6"/>
    <w:basedOn w:val="Normalny"/>
    <w:next w:val="Normalny"/>
    <w:uiPriority w:val="9"/>
    <w:semiHidden/>
    <w:unhideWhenUsed/>
    <w:qFormat/>
    <w:pPr>
      <w:keepNext/>
      <w:keepLines/>
      <w:spacing w:before="240" w:after="80"/>
      <w:contextualSpacing/>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rsid w:val="001346FA"/>
    <w:rPr>
      <w:rFonts w:ascii="Times New Roman" w:hAnsi="Times New Roman" w:cs="Times New Roman"/>
      <w:b/>
      <w:bCs/>
      <w:sz w:val="24"/>
      <w:szCs w:val="24"/>
    </w:rPr>
  </w:style>
  <w:style w:type="paragraph" w:styleId="Podtytu">
    <w:name w:val="Subtitle"/>
    <w:basedOn w:val="Normalny"/>
    <w:next w:val="Normalny"/>
    <w:uiPriority w:val="11"/>
    <w:qFormat/>
    <w:pPr>
      <w:keepNext/>
      <w:keepLines/>
      <w:spacing w:after="320"/>
      <w:contextualSpacing/>
    </w:pPr>
    <w:rPr>
      <w:color w:val="666666"/>
      <w:sz w:val="30"/>
      <w:szCs w:val="30"/>
    </w:rPr>
  </w:style>
  <w:style w:type="paragraph" w:styleId="Akapitzlist">
    <w:name w:val="List Paragraph"/>
    <w:basedOn w:val="Normalny"/>
    <w:uiPriority w:val="34"/>
    <w:qFormat/>
    <w:rsid w:val="009532BB"/>
    <w:pPr>
      <w:ind w:left="720"/>
      <w:contextualSpacing/>
    </w:pPr>
  </w:style>
  <w:style w:type="character" w:styleId="Pogrubienie">
    <w:name w:val="Strong"/>
    <w:basedOn w:val="Domylnaczcionkaakapitu"/>
    <w:uiPriority w:val="22"/>
    <w:qFormat/>
    <w:rsid w:val="009532BB"/>
    <w:rPr>
      <w:b/>
      <w:bCs/>
    </w:rPr>
  </w:style>
  <w:style w:type="paragraph" w:styleId="NormalnyWeb">
    <w:name w:val="Normal (Web)"/>
    <w:basedOn w:val="Normalny"/>
    <w:uiPriority w:val="99"/>
    <w:semiHidden/>
    <w:unhideWhenUsed/>
    <w:rsid w:val="00E156B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ipercze">
    <w:name w:val="Hyperlink"/>
    <w:basedOn w:val="Domylnaczcionkaakapitu"/>
    <w:uiPriority w:val="99"/>
    <w:unhideWhenUsed/>
    <w:rsid w:val="0057169F"/>
    <w:rPr>
      <w:color w:val="0000FF"/>
      <w:u w:val="single"/>
    </w:rPr>
  </w:style>
  <w:style w:type="paragraph" w:styleId="Nagwekspisutreci">
    <w:name w:val="TOC Heading"/>
    <w:basedOn w:val="Nagwek1"/>
    <w:next w:val="Normalny"/>
    <w:uiPriority w:val="39"/>
    <w:unhideWhenUsed/>
    <w:qFormat/>
    <w:rsid w:val="00707BD4"/>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Spistreci1">
    <w:name w:val="toc 1"/>
    <w:basedOn w:val="Normalny"/>
    <w:next w:val="Normalny"/>
    <w:autoRedefine/>
    <w:uiPriority w:val="39"/>
    <w:unhideWhenUsed/>
    <w:rsid w:val="00707BD4"/>
    <w:pPr>
      <w:spacing w:after="100"/>
    </w:pPr>
  </w:style>
  <w:style w:type="paragraph" w:customStyle="1" w:styleId="wp-caption-text">
    <w:name w:val="wp-caption-text"/>
    <w:basedOn w:val="Normalny"/>
    <w:rsid w:val="00707BD4"/>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847447">
      <w:bodyDiv w:val="1"/>
      <w:marLeft w:val="0"/>
      <w:marRight w:val="0"/>
      <w:marTop w:val="0"/>
      <w:marBottom w:val="0"/>
      <w:divBdr>
        <w:top w:val="none" w:sz="0" w:space="0" w:color="auto"/>
        <w:left w:val="none" w:sz="0" w:space="0" w:color="auto"/>
        <w:bottom w:val="none" w:sz="0" w:space="0" w:color="auto"/>
        <w:right w:val="none" w:sz="0" w:space="0" w:color="auto"/>
      </w:divBdr>
    </w:div>
    <w:div w:id="781337085">
      <w:bodyDiv w:val="1"/>
      <w:marLeft w:val="0"/>
      <w:marRight w:val="0"/>
      <w:marTop w:val="0"/>
      <w:marBottom w:val="0"/>
      <w:divBdr>
        <w:top w:val="none" w:sz="0" w:space="0" w:color="auto"/>
        <w:left w:val="none" w:sz="0" w:space="0" w:color="auto"/>
        <w:bottom w:val="none" w:sz="0" w:space="0" w:color="auto"/>
        <w:right w:val="none" w:sz="0" w:space="0" w:color="auto"/>
      </w:divBdr>
    </w:div>
    <w:div w:id="1242830207">
      <w:bodyDiv w:val="1"/>
      <w:marLeft w:val="0"/>
      <w:marRight w:val="0"/>
      <w:marTop w:val="0"/>
      <w:marBottom w:val="0"/>
      <w:divBdr>
        <w:top w:val="none" w:sz="0" w:space="0" w:color="auto"/>
        <w:left w:val="none" w:sz="0" w:space="0" w:color="auto"/>
        <w:bottom w:val="none" w:sz="0" w:space="0" w:color="auto"/>
        <w:right w:val="none" w:sz="0" w:space="0" w:color="auto"/>
      </w:divBdr>
    </w:div>
    <w:div w:id="1266768193">
      <w:bodyDiv w:val="1"/>
      <w:marLeft w:val="0"/>
      <w:marRight w:val="0"/>
      <w:marTop w:val="0"/>
      <w:marBottom w:val="0"/>
      <w:divBdr>
        <w:top w:val="none" w:sz="0" w:space="0" w:color="auto"/>
        <w:left w:val="none" w:sz="0" w:space="0" w:color="auto"/>
        <w:bottom w:val="none" w:sz="0" w:space="0" w:color="auto"/>
        <w:right w:val="none" w:sz="0" w:space="0" w:color="auto"/>
      </w:divBdr>
      <w:divsChild>
        <w:div w:id="1998998702">
          <w:marLeft w:val="0"/>
          <w:marRight w:val="0"/>
          <w:marTop w:val="0"/>
          <w:marBottom w:val="0"/>
          <w:divBdr>
            <w:top w:val="none" w:sz="0" w:space="0" w:color="auto"/>
            <w:left w:val="none" w:sz="0" w:space="0" w:color="auto"/>
            <w:bottom w:val="none" w:sz="0" w:space="0" w:color="auto"/>
            <w:right w:val="none" w:sz="0" w:space="0" w:color="auto"/>
          </w:divBdr>
        </w:div>
      </w:divsChild>
    </w:div>
    <w:div w:id="1370648823">
      <w:bodyDiv w:val="1"/>
      <w:marLeft w:val="0"/>
      <w:marRight w:val="0"/>
      <w:marTop w:val="0"/>
      <w:marBottom w:val="0"/>
      <w:divBdr>
        <w:top w:val="none" w:sz="0" w:space="0" w:color="auto"/>
        <w:left w:val="none" w:sz="0" w:space="0" w:color="auto"/>
        <w:bottom w:val="none" w:sz="0" w:space="0" w:color="auto"/>
        <w:right w:val="none" w:sz="0" w:space="0" w:color="auto"/>
      </w:divBdr>
    </w:div>
    <w:div w:id="1586958981">
      <w:bodyDiv w:val="1"/>
      <w:marLeft w:val="0"/>
      <w:marRight w:val="0"/>
      <w:marTop w:val="0"/>
      <w:marBottom w:val="0"/>
      <w:divBdr>
        <w:top w:val="none" w:sz="0" w:space="0" w:color="auto"/>
        <w:left w:val="none" w:sz="0" w:space="0" w:color="auto"/>
        <w:bottom w:val="none" w:sz="0" w:space="0" w:color="auto"/>
        <w:right w:val="none" w:sz="0" w:space="0" w:color="auto"/>
      </w:divBdr>
    </w:div>
    <w:div w:id="1893341640">
      <w:bodyDiv w:val="1"/>
      <w:marLeft w:val="0"/>
      <w:marRight w:val="0"/>
      <w:marTop w:val="0"/>
      <w:marBottom w:val="0"/>
      <w:divBdr>
        <w:top w:val="none" w:sz="0" w:space="0" w:color="auto"/>
        <w:left w:val="none" w:sz="0" w:space="0" w:color="auto"/>
        <w:bottom w:val="none" w:sz="0" w:space="0" w:color="auto"/>
        <w:right w:val="none" w:sz="0" w:space="0" w:color="auto"/>
      </w:divBdr>
    </w:div>
    <w:div w:id="2005889697">
      <w:bodyDiv w:val="1"/>
      <w:marLeft w:val="0"/>
      <w:marRight w:val="0"/>
      <w:marTop w:val="0"/>
      <w:marBottom w:val="0"/>
      <w:divBdr>
        <w:top w:val="none" w:sz="0" w:space="0" w:color="auto"/>
        <w:left w:val="none" w:sz="0" w:space="0" w:color="auto"/>
        <w:bottom w:val="none" w:sz="0" w:space="0" w:color="auto"/>
        <w:right w:val="none" w:sz="0" w:space="0" w:color="auto"/>
      </w:divBdr>
      <w:divsChild>
        <w:div w:id="1163086215">
          <w:marLeft w:val="0"/>
          <w:marRight w:val="0"/>
          <w:marTop w:val="0"/>
          <w:marBottom w:val="0"/>
          <w:divBdr>
            <w:top w:val="none" w:sz="0" w:space="0" w:color="auto"/>
            <w:left w:val="none" w:sz="0" w:space="0" w:color="auto"/>
            <w:bottom w:val="none" w:sz="0" w:space="0" w:color="auto"/>
            <w:right w:val="none" w:sz="0" w:space="0" w:color="auto"/>
          </w:divBdr>
          <w:divsChild>
            <w:div w:id="1078869582">
              <w:marLeft w:val="0"/>
              <w:marRight w:val="0"/>
              <w:marTop w:val="0"/>
              <w:marBottom w:val="0"/>
              <w:divBdr>
                <w:top w:val="none" w:sz="0" w:space="0" w:color="auto"/>
                <w:left w:val="none" w:sz="0" w:space="0" w:color="auto"/>
                <w:bottom w:val="none" w:sz="0" w:space="0" w:color="auto"/>
                <w:right w:val="none" w:sz="0" w:space="0" w:color="auto"/>
              </w:divBdr>
              <w:divsChild>
                <w:div w:id="1265189340">
                  <w:marLeft w:val="0"/>
                  <w:marRight w:val="0"/>
                  <w:marTop w:val="0"/>
                  <w:marBottom w:val="0"/>
                  <w:divBdr>
                    <w:top w:val="none" w:sz="0" w:space="0" w:color="auto"/>
                    <w:left w:val="none" w:sz="0" w:space="0" w:color="auto"/>
                    <w:bottom w:val="none" w:sz="0" w:space="0" w:color="auto"/>
                    <w:right w:val="none" w:sz="0" w:space="0" w:color="auto"/>
                  </w:divBdr>
                  <w:divsChild>
                    <w:div w:id="2130393414">
                      <w:marLeft w:val="0"/>
                      <w:marRight w:val="0"/>
                      <w:marTop w:val="0"/>
                      <w:marBottom w:val="0"/>
                      <w:divBdr>
                        <w:top w:val="none" w:sz="0" w:space="0" w:color="auto"/>
                        <w:left w:val="none" w:sz="0" w:space="0" w:color="auto"/>
                        <w:bottom w:val="none" w:sz="0" w:space="0" w:color="auto"/>
                        <w:right w:val="none" w:sz="0" w:space="0" w:color="auto"/>
                      </w:divBdr>
                      <w:divsChild>
                        <w:div w:id="1882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15306">
          <w:marLeft w:val="0"/>
          <w:marRight w:val="0"/>
          <w:marTop w:val="0"/>
          <w:marBottom w:val="0"/>
          <w:divBdr>
            <w:top w:val="none" w:sz="0" w:space="0" w:color="auto"/>
            <w:left w:val="none" w:sz="0" w:space="0" w:color="auto"/>
            <w:bottom w:val="none" w:sz="0" w:space="0" w:color="auto"/>
            <w:right w:val="none" w:sz="0" w:space="0" w:color="auto"/>
          </w:divBdr>
          <w:divsChild>
            <w:div w:id="556285563">
              <w:marLeft w:val="0"/>
              <w:marRight w:val="0"/>
              <w:marTop w:val="0"/>
              <w:marBottom w:val="0"/>
              <w:divBdr>
                <w:top w:val="none" w:sz="0" w:space="0" w:color="auto"/>
                <w:left w:val="none" w:sz="0" w:space="0" w:color="auto"/>
                <w:bottom w:val="none" w:sz="0" w:space="0" w:color="auto"/>
                <w:right w:val="none" w:sz="0" w:space="0" w:color="auto"/>
              </w:divBdr>
              <w:divsChild>
                <w:div w:id="929240987">
                  <w:marLeft w:val="0"/>
                  <w:marRight w:val="0"/>
                  <w:marTop w:val="0"/>
                  <w:marBottom w:val="0"/>
                  <w:divBdr>
                    <w:top w:val="none" w:sz="0" w:space="0" w:color="auto"/>
                    <w:left w:val="none" w:sz="0" w:space="0" w:color="auto"/>
                    <w:bottom w:val="none" w:sz="0" w:space="0" w:color="auto"/>
                    <w:right w:val="none" w:sz="0" w:space="0" w:color="auto"/>
                  </w:divBdr>
                  <w:divsChild>
                    <w:div w:id="2144495137">
                      <w:marLeft w:val="0"/>
                      <w:marRight w:val="0"/>
                      <w:marTop w:val="0"/>
                      <w:marBottom w:val="0"/>
                      <w:divBdr>
                        <w:top w:val="none" w:sz="0" w:space="0" w:color="auto"/>
                        <w:left w:val="none" w:sz="0" w:space="0" w:color="auto"/>
                        <w:bottom w:val="none" w:sz="0" w:space="0" w:color="auto"/>
                        <w:right w:val="none" w:sz="0" w:space="0" w:color="auto"/>
                      </w:divBdr>
                      <w:divsChild>
                        <w:div w:id="149429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b-audio.pl/onas/kontak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B685A-58E4-473F-8827-A50E8C11F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1853</Words>
  <Characters>11121</Characters>
  <Application>Microsoft Office Word</Application>
  <DocSecurity>0</DocSecurity>
  <Lines>92</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Pyra</cp:lastModifiedBy>
  <cp:revision>6</cp:revision>
  <dcterms:created xsi:type="dcterms:W3CDTF">2021-02-17T19:31:00Z</dcterms:created>
  <dcterms:modified xsi:type="dcterms:W3CDTF">2021-02-17T20:33:00Z</dcterms:modified>
</cp:coreProperties>
</file>