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tabs>
          <w:tab w:val="right" w:pos="9355"/>
        </w:tabs>
        <w:spacing w:after="160" w:line="240" w:lineRule="auto"/>
        <w:jc w:val="center"/>
        <w:rPr>
          <w:b/>
          <w:bCs/>
        </w:rPr>
      </w:pPr>
      <w:r>
        <w:rPr>
          <w:b/>
          <w:bCs/>
        </w:rPr>
        <w:t xml:space="preserve">Государственное бюджетное общеобразовательное учреждение города Москвы «»</w:t>
      </w:r>
    </w:p>
    <w:p>
      <w:pPr>
        <w:tabs>
          <w:tab w:val="right" w:pos="9355"/>
        </w:tabs>
        <w:spacing w:after="160" w:line="240" w:lineRule="auto"/>
        <w:jc w:val="center"/>
        <w:rPr>
          <w:b/>
          <w:bCs/>
        </w:rPr>
      </w:pPr>
    </w:p>
    <w:p>
      <w:pPr>
        <w:tabs>
          <w:tab w:val="right" w:pos="9355"/>
        </w:tabs>
        <w:spacing w:after="160" w:line="360" w:lineRule="auto"/>
        <w:rPr>
          <w:b/>
          <w:bCs/>
        </w:rPr>
      </w:pPr>
    </w:p>
    <w:p>
      <w:pPr>
        <w:tabs>
          <w:tab w:val="right" w:pos="9355"/>
        </w:tabs>
        <w:spacing w:after="160" w:line="360" w:lineRule="auto"/>
        <w:rPr>
          <w:b/>
          <w:bCs/>
        </w:rPr>
      </w:pPr>
    </w:p>
    <w:p>
      <w:pPr>
        <w:tabs>
          <w:tab w:val="right" w:pos="9355"/>
        </w:tabs>
        <w:spacing w:after="160" w:line="360" w:lineRule="auto"/>
        <w:rPr>
          <w:b/>
          <w:bCs/>
        </w:rPr>
      </w:pPr>
    </w:p>
    <w:p>
      <w:pPr>
        <w:tabs>
          <w:tab w:val="right" w:pos="9355"/>
        </w:tabs>
        <w:spacing w:after="160" w:line="360" w:lineRule="auto"/>
        <w:rPr>
          <w:b/>
          <w:bCs/>
        </w:rPr>
      </w:pPr>
    </w:p>
    <w:p>
      <w:pPr>
        <w:tabs>
          <w:tab w:val="right" w:pos="9355"/>
        </w:tabs>
        <w:spacing w:after="160" w:line="360" w:lineRule="auto"/>
        <w:rPr>
          <w:b/>
          <w:bCs/>
        </w:rPr>
      </w:pPr>
    </w:p>
    <w:p>
      <w:pPr>
        <w:tabs>
          <w:tab w:val="right" w:pos="9355"/>
        </w:tabs>
        <w:spacing w:after="160" w:line="360" w:lineRule="auto"/>
        <w:rPr>
          <w:b/>
          <w:bCs/>
        </w:rPr>
      </w:pPr>
    </w:p>
    <w:p>
      <w:pPr>
        <w:spacing w:before="240" w:after="240" w:line="360" w:lineRule="auto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Система визуального оценивания вовлеченности учеников на уроках</w:t>
      </w:r>
    </w:p>
    <w:p>
      <w:pPr>
        <w:spacing w:before="240" w:after="240" w:line="360" w:lineRule="auto"/>
        <w:rPr>
          <w:b/>
          <w:bCs/>
          <w:lang w:val="ru-RU"/>
        </w:rPr>
      </w:pPr>
    </w:p>
    <w:p>
      <w:pPr>
        <w:spacing w:before="240" w:after="240" w:line="360" w:lineRule="auto"/>
        <w:rPr>
          <w:b/>
          <w:bCs/>
        </w:rPr>
      </w:pPr>
    </w:p>
    <w:p>
      <w:pPr>
        <w:spacing w:before="240" w:after="240" w:line="360" w:lineRule="auto"/>
        <w:rPr>
          <w:b/>
          <w:bCs/>
        </w:rPr>
      </w:pPr>
    </w:p>
    <w:p>
      <w:pPr>
        <w:spacing w:line="240" w:lineRule="auto"/>
        <w:ind w:left="5102"/>
        <w:jc w:val="left"/>
      </w:pPr>
      <w:r>
        <w:t xml:space="preserve">Участник:</w:t>
      </w:r>
    </w:p>
    <w:p>
      <w:pPr>
        <w:spacing w:line="360" w:lineRule="auto"/>
        <w:ind w:left="5102"/>
        <w:jc w:val="left"/>
      </w:pPr>
    </w:p>
    <w:p>
      <w:pPr>
        <w:spacing w:line="240" w:lineRule="auto"/>
        <w:ind w:left="5102"/>
        <w:jc w:val="left"/>
      </w:pPr>
      <w:r>
        <w:t xml:space="preserve">Руководитель: </w:t>
      </w:r>
    </w:p>
    <w:p>
      <w:pPr>
        <w:spacing w:line="240" w:lineRule="auto"/>
        <w:ind w:left="5102"/>
        <w:jc w:val="left"/>
        <w:rPr>
          <w:b/>
          <w:bCs/>
        </w:rPr>
      </w:pPr>
      <w:r>
        <w:t xml:space="preserve">преподаватель Инжинириум МГТУ им. Н.Э.Баумана</w:t>
      </w:r>
    </w:p>
    <w:p>
      <w:pPr>
        <w:spacing w:line="240" w:lineRule="auto"/>
        <w:ind w:left="5102"/>
        <w:jc w:val="left"/>
        <w:rPr>
          <w:lang w:val="ru-RU"/>
        </w:rPr>
      </w:pPr>
      <w:r>
        <w:t xml:space="preserve">Даниил Константинович Борщ</w:t>
      </w:r>
    </w:p>
    <w:p>
      <w:pPr>
        <w:spacing w:line="360" w:lineRule="auto"/>
        <w:jc w:val="right"/>
      </w:pPr>
    </w:p>
    <w:p>
      <w:pPr>
        <w:spacing w:line="360" w:lineRule="auto"/>
        <w:jc w:val="right"/>
      </w:pPr>
    </w:p>
    <w:p>
      <w:pPr>
        <w:spacing w:line="360" w:lineRule="auto"/>
      </w:pPr>
    </w:p>
    <w:p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Москва, 2026</w:t>
      </w:r>
      <w:r>
        <w:br w:type="page"/>
      </w:r>
    </w:p>
    <w:p>
      <w:pPr>
        <w:spacing w:line="360" w:lineRule="auto"/>
        <w:jc w:val="center"/>
      </w:pPr>
    </w:p>
    <w:p>
      <w:pPr>
        <w:widowControl w:val="0"/>
        <w:tabs>
          <w:tab w:val="right" w:pos="12000"/>
        </w:tabs>
        <w:spacing w:before="60" w:line="240" w:lineRule="auto"/>
        <w:jc w:val="left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fldChar w:fldCharType="begin"/>
      </w:r>
      <w:r>
        <w:instrText xml:space="preserve"> TOC \h \u \z \t "Heading 1,1,Heading 2,2,Heading 3,3,Heading 4,4,Heading 5,5,Heading 6,6," </w:instrText>
      </w:r>
      <w:r>
        <w:fldChar w:fldCharType="separate"/>
      </w:r>
      <w:hyperlink w:anchor="_heading=h.wyauuv8tvtpx" w:history="1">
        <w:r>
          <w:rPr>
            <w:color w:val="000000"/>
          </w:rPr>
          <w:t xml:space="preserve">Введение</w:t>
          <w:tab/>
          <w:t xml:space="preserve">3</w:t>
        </w:r>
      </w:hyperlink>
    </w:p>
    <w:p>
      <w:pPr>
        <w:widowControl w:val="0"/>
        <w:tabs>
          <w:tab w:val="right" w:pos="12000"/>
        </w:tabs>
        <w:spacing w:before="60" w:line="240" w:lineRule="auto"/>
        <w:jc w:val="left"/>
        <w:rPr>
          <w:rFonts w:ascii="Arial" w:hAnsi="Arial" w:eastAsia="Arial" w:cs="Arial"/>
          <w:b/>
          <w:bCs/>
          <w:color w:val="000000"/>
          <w:sz w:val="22"/>
          <w:szCs w:val="22"/>
        </w:rPr>
      </w:pPr>
      <w:hyperlink w:anchor="_heading=h.egbtxqgbde1p" w:history="1">
        <w:r>
          <w:rPr>
            <w:color w:val="000000"/>
          </w:rPr>
          <w:t xml:space="preserve">Дорожная карта проекта</w:t>
          <w:tab/>
          <w:t xml:space="preserve">5</w:t>
        </w:r>
      </w:hyperlink>
    </w:p>
    <w:p>
      <w:pPr>
        <w:widowControl w:val="0"/>
        <w:tabs>
          <w:tab w:val="right" w:pos="12000"/>
        </w:tabs>
        <w:spacing w:before="60" w:line="240" w:lineRule="auto"/>
        <w:jc w:val="left"/>
        <w:rPr>
          <w:rFonts w:ascii="Arial" w:hAnsi="Arial" w:eastAsia="Arial" w:cs="Arial"/>
          <w:b/>
          <w:bCs/>
          <w:color w:val="000000"/>
          <w:sz w:val="22"/>
          <w:szCs w:val="22"/>
        </w:rPr>
      </w:pPr>
      <w:hyperlink w:anchor="_heading=h.6f0k6nsev79a" w:history="1">
        <w:r>
          <w:rPr>
            <w:color w:val="000000"/>
          </w:rPr>
          <w:t xml:space="preserve">Обзор существующих платформ</w:t>
          <w:tab/>
          <w:t xml:space="preserve">7</w:t>
        </w:r>
      </w:hyperlink>
    </w:p>
    <w:p>
      <w:pPr>
        <w:widowControl w:val="0"/>
        <w:tabs>
          <w:tab w:val="right" w:pos="12000"/>
        </w:tabs>
        <w:spacing w:before="60" w:line="240" w:lineRule="auto"/>
        <w:jc w:val="left"/>
        <w:rPr>
          <w:rFonts w:ascii="Arial" w:hAnsi="Arial" w:eastAsia="Arial" w:cs="Arial"/>
          <w:b/>
          <w:bCs/>
          <w:color w:val="000000"/>
          <w:sz w:val="22"/>
          <w:szCs w:val="22"/>
        </w:rPr>
      </w:pPr>
      <w:hyperlink w:anchor="_heading=h.z4pujsv5gdvs" w:history="1">
        <w:r>
          <w:rPr>
            <w:color w:val="000000"/>
          </w:rPr>
          <w:t xml:space="preserve">Методика выполнения работы</w:t>
          <w:tab/>
          <w:t xml:space="preserve">9</w:t>
        </w:r>
      </w:hyperlink>
    </w:p>
    <w:p>
      <w:pPr>
        <w:widowControl w:val="0"/>
        <w:tabs>
          <w:tab w:val="right" w:pos="12000"/>
        </w:tabs>
        <w:spacing w:before="60" w:line="240" w:lineRule="auto"/>
        <w:jc w:val="left"/>
        <w:rPr>
          <w:rFonts w:ascii="Arial" w:hAnsi="Arial" w:eastAsia="Arial" w:cs="Arial"/>
          <w:b/>
          <w:bCs/>
          <w:color w:val="000000"/>
          <w:sz w:val="22"/>
          <w:szCs w:val="22"/>
        </w:rPr>
      </w:pPr>
      <w:hyperlink w:anchor="_heading=h.ym34ydw215u5" w:history="1">
        <w:r>
          <w:rPr>
            <w:color w:val="000000"/>
          </w:rPr>
          <w:t xml:space="preserve">Представление авторского продукта</w:t>
          <w:tab/>
          <w:t xml:space="preserve">11</w:t>
        </w:r>
      </w:hyperlink>
    </w:p>
    <w:p>
      <w:pPr>
        <w:widowControl w:val="0"/>
        <w:tabs>
          <w:tab w:val="right" w:pos="12000"/>
        </w:tabs>
        <w:spacing w:before="60" w:line="240" w:lineRule="auto"/>
        <w:jc w:val="left"/>
        <w:rPr>
          <w:rFonts w:ascii="Arial" w:hAnsi="Arial" w:eastAsia="Arial" w:cs="Arial"/>
          <w:b/>
          <w:bCs/>
          <w:color w:val="000000"/>
          <w:sz w:val="22"/>
          <w:szCs w:val="22"/>
        </w:rPr>
      </w:pPr>
      <w:hyperlink w:anchor="_heading=h.45x3d5d4iowt" w:history="1">
        <w:r>
          <w:rPr>
            <w:color w:val="000000"/>
          </w:rPr>
          <w:t xml:space="preserve">Заключение</w:t>
          <w:tab/>
          <w:t xml:space="preserve">16</w:t>
        </w:r>
      </w:hyperlink>
    </w:p>
    <w:p>
      <w:pPr>
        <w:widowControl w:val="0"/>
        <w:tabs>
          <w:tab w:val="right" w:pos="12000"/>
        </w:tabs>
        <w:spacing w:before="60" w:line="240" w:lineRule="auto"/>
        <w:jc w:val="left"/>
        <w:rPr>
          <w:rFonts w:ascii="Arial" w:hAnsi="Arial" w:eastAsia="Arial" w:cs="Arial"/>
          <w:b/>
          <w:bCs/>
          <w:color w:val="000000"/>
          <w:sz w:val="22"/>
          <w:szCs w:val="22"/>
        </w:rPr>
      </w:pPr>
      <w:hyperlink w:anchor="_heading=h.un059rj0q2x3" w:history="1">
        <w:r>
          <w:rPr>
            <w:color w:val="000000"/>
          </w:rPr>
          <w:t xml:space="preserve">Список используемой литературы</w:t>
          <w:tab/>
          <w:t xml:space="preserve">18</w:t>
        </w:r>
      </w:hyperlink>
      <w:r>
        <w:fldChar w:fldCharType="end"/>
      </w:r>
    </w:p>
    <w:p>
      <w:pPr>
        <w:spacing w:line="360" w:lineRule="auto"/>
        <w:jc w:val="center"/>
      </w:pPr>
      <w:r>
        <w:br w:type="page"/>
      </w:r>
    </w:p>
    <w:p>
      <w:pPr>
        <w:pStyle w:val="1"/>
        <w:ind w:firstLine="708"/>
        <w:rPr>
          <w:lang w:val="ru-RU"/>
        </w:rPr>
      </w:pPr>
      <w:bookmarkStart w:id="0" w:name="_heading=h.wyauuv8tvtpx"/>
      <w:bookmarkEnd w:id="0"/>
      <w:r>
        <w:t xml:space="preserve">Введение</w:t>
      </w:r>
    </w:p>
    <w:p>
      <w:pPr>
        <w:spacing w:line="360" w:lineRule="auto"/>
        <w:rPr>
          <w:lang w:val="ru-RU"/>
        </w:rPr>
      </w:pPr>
      <w:r>
        <w:rPr>
          <w:lang w:val="ru-RU"/>
        </w:rPr>
        <w:t xml:space="preserve">Любой педагог согласится с тем, что удержать внимание класса на протяжении сорока-сорока пяти минут — это невероятно сложно. Даже опытный учитель не может одновременно контролировать тридцать человек. Пока он пишет на доске или объясняет сложную тему, остальные могут отвлекаться: кто-то смотрит в окно, кто-то переписывается под партой в телефоне, кто-то спит на задней парте. В итоге учитель оценивает общую атмосферу на уроке чисто субъективно, и реальная картина не видна. В эпоху современных технологий возникает вопрос: можно ли использовать современные технологии не только для контроля и безопасности, но и для реальной помощи учителю? Данный проект посвящен разработке системы визуального оценивания вовлеченности учеников с помощью ИИ-камер, которая способна стать объективным цифровым помощником для современного преподавателя.</w:t>
      </w:r>
    </w:p>
    <w:p>
      <w:pPr>
        <w:rPr>
          <w:lang w:val="ru-RU"/>
        </w:rPr>
      </w:pPr>
    </w:p>
    <w:p>
      <w:pPr>
        <w:spacing w:line="360" w:lineRule="auto"/>
        <w:ind w:firstLine="720"/>
        <w:rPr>
          <w:lang w:val="ru-RU"/>
        </w:rPr>
      </w:pPr>
      <w:r>
        <w:rPr>
          <w:b/>
          <w:bCs/>
        </w:rPr>
        <w:t xml:space="preserve">Актуальность проекта</w:t>
      </w:r>
      <w:r>
        <w:rPr>
          <w:lang w:val="ru-RU"/>
        </w:rPr>
        <w:t xml:space="preserve"> обусловлена тем, что в последние годы школьное образование столкнулось с серьезной проблемой: удерживать внимание современных учеников становится все сложнее.</w:t>
      </w:r>
      <w:r>
        <w:t xml:space="preserve"> Современным школьникам, которые привыкли к коротким видеороликам в телефонах</w:t>
      </w:r>
      <w:r>
        <w:rPr>
          <w:lang w:val="ru-RU"/>
        </w:rPr>
        <w:t xml:space="preserve">, </w:t>
      </w:r>
      <w:r>
        <w:t xml:space="preserve">тяжело даются долгие и однообразные уроки. Им трудно долго удерживать внимание на чем-то одном</w:t>
      </w:r>
      <w:r>
        <w:rPr>
          <w:lang w:val="ru-RU"/>
        </w:rPr>
        <w:t xml:space="preserve">. В результате учителям приходится тратить кучу времени не на передачу знаний, а на постоянное «удержание» класса. Учитель чисто физически не может одновременно следить за тридцатью учениками, объяснять материал и писать на доске. Часто тишина в классе ошибочно принимается за внимательность, хотя ребенок может просто смотреть на учителя, полностью погрузившись в свои мысли.</w:t>
      </w:r>
    </w:p>
    <w:p>
      <w:pPr>
        <w:spacing w:line="360" w:lineRule="auto"/>
        <w:ind w:firstLine="720"/>
        <w:rPr>
          <w:lang w:val="ru-RU"/>
        </w:rPr>
      </w:pPr>
      <w:r>
        <w:rPr>
          <w:lang w:val="ru-RU"/>
        </w:rPr>
        <w:t xml:space="preserve">С другой стороны, довольно много школ уже перенасыщены технологиями: в классах стоят интерактивные доски, компьютеры и камеры. Однако все эти технологии не способны оценить реальную обстановку на уроке.</w:t>
      </w:r>
    </w:p>
    <w:p>
      <w:pPr>
        <w:spacing w:line="360" w:lineRule="auto"/>
        <w:ind w:firstLine="720"/>
        <w:rPr>
          <w:lang w:val="ru-RU"/>
        </w:rPr>
      </w:pPr>
    </w:p>
    <w:p>
      <w:pPr>
        <w:spacing w:line="360" w:lineRule="auto"/>
        <w:ind w:firstLine="720"/>
      </w:pPr>
    </w:p>
    <w:p>
      <w:pPr>
        <w:spacing w:line="360" w:lineRule="auto"/>
        <w:ind w:firstLine="720"/>
        <w:rPr>
          <w:lang w:val="ru-RU"/>
        </w:rPr>
      </w:pPr>
      <w:r>
        <w:rPr>
          <w:b/>
          <w:bCs/>
        </w:rPr>
        <w:t xml:space="preserve">Целью проекта</w:t>
      </w:r>
      <w:r>
        <w:rPr>
          <w:b/>
          <w:bCs/>
          <w:lang w:val="ru-RU"/>
        </w:rPr>
        <w:t xml:space="preserve"> является</w:t>
      </w:r>
      <w:r>
        <w:t xml:space="preserve"> </w:t>
      </w:r>
      <w:r>
        <w:rPr>
          <w:lang w:val="ru-RU"/>
        </w:rPr>
        <w:t xml:space="preserve">создание системы на базе искусственного интеллекта, которая с помощью обычной видеокамеры сможет автоматически определять, насколько внимательно ученики ведут себя на уроке и отправлять статистику преподавателю.</w:t>
      </w:r>
    </w:p>
    <w:p>
      <w:pPr>
        <w:spacing w:line="360" w:lineRule="auto"/>
        <w:ind w:firstLine="720"/>
        <w:rPr>
          <w:lang w:val="ru-RU"/>
        </w:rPr>
      </w:pPr>
    </w:p>
    <w:p>
      <w:pPr>
        <w:spacing w:line="360" w:lineRule="auto"/>
        <w:ind w:firstLine="708"/>
        <w:rPr>
          <w:lang w:val="ru-RU"/>
        </w:rPr>
      </w:pPr>
      <w:r>
        <w:tab/>
      </w:r>
      <w:r>
        <w:rPr>
          <w:b/>
          <w:bCs/>
        </w:rPr>
        <w:t xml:space="preserve">Новизна</w:t>
      </w:r>
      <w:r>
        <w:t xml:space="preserve"> </w:t>
      </w:r>
      <w:r>
        <w:rPr>
          <w:lang w:val="ru-RU"/>
        </w:rPr>
        <w:t xml:space="preserve">заключается в том, что</w:t>
      </w:r>
      <w:r>
        <w:t xml:space="preserve"> что мы адаптировали систему под обычный школьный класс: здесь одна камера видит сразу тридцать человек под разными углами</w:t>
      </w:r>
      <w:r>
        <w:rPr>
          <w:lang w:val="ru-RU"/>
        </w:rPr>
        <w:t xml:space="preserve">.</w:t>
      </w:r>
      <w:r>
        <w:t xml:space="preserve"> Обычно такие программы делают для онлайн-уроков, когда ученик сидит один прямо перед ноутбуком и его лицо отлично видно</w:t>
      </w:r>
      <w:r>
        <w:rPr>
          <w:lang w:val="ru-RU"/>
        </w:rPr>
        <w:t xml:space="preserve">.</w:t>
      </w:r>
    </w:p>
    <w:p>
      <w:pPr>
        <w:spacing w:line="360" w:lineRule="auto"/>
        <w:ind w:firstLine="708"/>
        <w:rPr>
          <w:lang w:val="ru-RU"/>
        </w:rPr>
      </w:pPr>
    </w:p>
    <w:p>
      <w:pPr>
        <w:spacing w:line="360" w:lineRule="auto"/>
        <w:ind w:firstLine="708"/>
      </w:pPr>
      <w:r>
        <w:t xml:space="preserve">Для достижения поставленной цели необходимо решить следующие </w:t>
      </w:r>
      <w:r>
        <w:rPr>
          <w:b/>
          <w:bCs/>
        </w:rPr>
        <w:t xml:space="preserve">задачи</w:t>
      </w:r>
      <w:r>
        <w:t xml:space="preserve">:</w:t>
      </w:r>
    </w:p>
    <w:p>
      <w:pPr>
        <w:numPr>
          <w:ilvl w:val="0"/>
          <w:numId w:val="9"/>
        </w:numPr>
        <w:spacing w:line="360" w:lineRule="auto"/>
        <w:rPr>
          <w:lang w:val="ru-RU"/>
        </w:rPr>
      </w:pPr>
      <w:r>
        <w:rPr>
          <w:lang w:val="ru-RU"/>
        </w:rPr>
        <w:t xml:space="preserve">Изучить существующие технологии компьютерного зрения и готовые базы данных (датасеты), на которых обучают ИИ распознавать поведение и эмоции.</w:t>
      </w:r>
    </w:p>
    <w:p>
      <w:pPr>
        <w:numPr>
          <w:ilvl w:val="0"/>
          <w:numId w:val="9"/>
        </w:numPr>
        <w:spacing w:line="360" w:lineRule="auto"/>
        <w:rPr>
          <w:lang w:val="ru-RU"/>
        </w:rPr>
      </w:pPr>
      <w:r>
        <w:rPr>
          <w:lang w:val="ru-RU"/>
        </w:rPr>
        <w:t xml:space="preserve">Подобрать и адаптировать алгоритмы, которые смогут считывать позы, направление взгляда и мимику детей в классе.</w:t>
      </w:r>
    </w:p>
    <w:p>
      <w:pPr>
        <w:numPr>
          <w:ilvl w:val="0"/>
          <w:numId w:val="9"/>
        </w:numPr>
        <w:spacing w:line="360" w:lineRule="auto"/>
        <w:rPr>
          <w:lang w:val="ru-RU"/>
        </w:rPr>
      </w:pPr>
      <w:r>
        <w:rPr>
          <w:lang w:val="ru-RU"/>
        </w:rPr>
        <w:t xml:space="preserve">Разработать программный прототип, способный принимать видео с камеры и анализировать кадры в режиме реального времени.</w:t>
      </w:r>
    </w:p>
    <w:p>
      <w:pPr>
        <w:numPr>
          <w:ilvl w:val="0"/>
          <w:numId w:val="9"/>
        </w:numPr>
        <w:spacing w:line="360" w:lineRule="auto"/>
        <w:rPr>
          <w:lang w:val="ru-RU"/>
        </w:rPr>
      </w:pPr>
      <w:r>
        <w:rPr>
          <w:lang w:val="ru-RU"/>
        </w:rPr>
        <w:t xml:space="preserve">Создать удобный и понятный интерфейс с отчетами для учителя, чтобы результаты выглядели как простые графики, а не сложный код.</w:t>
      </w:r>
    </w:p>
    <w:p>
      <w:pPr>
        <w:numPr>
          <w:ilvl w:val="0"/>
          <w:numId w:val="9"/>
        </w:numPr>
        <w:spacing w:line="360" w:lineRule="auto"/>
        <w:rPr>
          <w:lang w:val="ru-RU"/>
        </w:rPr>
        <w:sectPr>
          <w:headerReference w:type="default" r:id="rId1"/>
          <w:footerReference w:type="default" r:id="rId2"/>
          <w:footerReference w:type="first" r:id="rId3"/>
          <w:type w:val="nextPage"/>
          <w:pgSz w:w="11909" w:h="16834"/>
          <w:pgMar w:top="1133" w:right="1133" w:bottom="1133" w:left="1133" w:header="720" w:footer="720" w:gutter="0"/>
          <w:pgNumType w:fmt="decimal" w:start="1"/>
          <w:cols w:space="720" w:num="1"/>
          <w:titlePg/>
        </w:sectPr>
      </w:pPr>
      <w:r>
        <w:rPr>
          <w:lang w:val="ru-RU"/>
        </w:rPr>
        <w:t xml:space="preserve">Протестировать систему на практике и оценить, насколько точно она улавливает моменты потери концентрации у учеников.</w:t>
      </w:r>
    </w:p>
    <w:p>
      <w:pPr>
        <w:numPr>
          <w:ilvl w:val="0"/>
          <w:numId w:val="0"/>
        </w:numPr>
        <w:spacing w:line="360" w:lineRule="auto"/>
        <w:rPr>
          <w:lang w:val="ru-RU"/>
        </w:rPr>
        <w:sectPr>
          <w:headerReference w:type="default" r:id="rId1"/>
          <w:footerReference w:type="default" r:id="rId2"/>
          <w:footerReference w:type="first" r:id="rId3"/>
          <w:type w:val="nextPage"/>
          <w:pgSz w:w="16834" w:h="11909" w:orient="landscape"/>
          <w:pgMar w:top="1133" w:right="1133" w:bottom="1133" w:left="1133" w:header="720" w:footer="720" w:gutter="0"/>
          <w:pgNumType w:fmt="decimal" w:start="1"/>
          <w:cols w:space="720" w:num="1"/>
          <w:titlePg/>
        </w:sectPr>
      </w:pPr>
      <w:bookmarkStart w:id="1" w:name="_heading=h.egbtxqgbde1p"/>
      <w:bookmarkEnd w:id="1"/>
      <w:r>
        <w:t xml:space="preserve">Дорожная карта проекта</w:t>
      </w:r>
    </w:p>
    <w:p>
      <w:pPr>
        <w:spacing w:line="360" w:lineRule="auto"/>
        <w:ind w:firstLine="720"/>
      </w:pPr>
      <w:r>
        <w:t xml:space="preserve">В таблице 1 представлены ключевые этапы, задачи и сроки реализации проекта по разработке системы.</w:t>
      </w:r>
    </w:p>
    <w:tbl>
      <w:tblPr>
        <w:tblStyle w:val="a9"/>
        <w:tblW w:w="14445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95"/>
        <w:gridCol w:w="3075"/>
        <w:gridCol w:w="3645"/>
        <w:gridCol w:w="3195"/>
      </w:tblGrid>
      <w:t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t xml:space="preserve">Задачи</w:t>
            </w:r>
          </w:p>
        </w:tc>
        <w:tc>
          <w:tcPr>
            <w:tcW w:w="2295" w:type="dxa"/>
            <w:vAlign w:val="center"/>
          </w:tcPr>
          <w:p>
            <w:pPr>
              <w:spacing w:line="240" w:lineRule="auto"/>
              <w:jc w:val="center"/>
            </w:pPr>
            <w:r>
              <w:t xml:space="preserve">Сентябрь 2025г.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t xml:space="preserve">Октябрь</w:t>
            </w:r>
          </w:p>
          <w:p>
            <w:pPr>
              <w:spacing w:line="240" w:lineRule="auto"/>
              <w:jc w:val="center"/>
            </w:pPr>
            <w:r>
              <w:t xml:space="preserve">2025г.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t xml:space="preserve">Ноябрь</w:t>
            </w:r>
          </w:p>
          <w:p>
            <w:pPr>
              <w:spacing w:line="240" w:lineRule="auto"/>
              <w:jc w:val="center"/>
            </w:pPr>
            <w:r>
              <w:t xml:space="preserve">2025г.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t xml:space="preserve">Декабрь</w:t>
            </w:r>
          </w:p>
          <w:p>
            <w:pPr>
              <w:spacing w:line="240" w:lineRule="auto"/>
              <w:jc w:val="center"/>
            </w:pPr>
            <w:r>
              <w:t xml:space="preserve">2025г.</w:t>
            </w:r>
          </w:p>
        </w:tc>
      </w:tr>
      <w:t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  <w:r>
              <w:t xml:space="preserve">1</w:t>
            </w:r>
            <w:r>
              <w:rPr>
                <w:lang w:val="ru-RU"/>
              </w:rPr>
              <w:t xml:space="preserve"> Изучить существующие технологии компьютерного зрения и готовые базы данных (датасеты).</w:t>
            </w:r>
          </w:p>
        </w:tc>
        <w:tc>
          <w:tcPr>
            <w:tcW w:w="2295" w:type="dxa"/>
          </w:tcPr>
          <w:p>
            <w:pPr>
              <w:spacing w:line="240" w:lineRule="auto"/>
              <w:jc w:val="left"/>
              <w:rPr>
                <w:lang w:val="ru-RU"/>
              </w:rPr>
            </w:pPr>
            <w:r>
              <w:t xml:space="preserve">Анализ сценариев использования в учебных классах. Формирование технических требовани</w:t>
            </w:r>
            <w:r>
              <w:rPr>
                <w:lang w:val="ru-RU"/>
              </w:rPr>
              <w:t xml:space="preserve">й.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  <w:r>
              <w:t xml:space="preserve">Разработка архитектуры системы: серверная часть, веб-интерфейс, поток данных.</w:t>
            </w:r>
          </w:p>
          <w:p>
            <w:pPr>
              <w:spacing w:line="240" w:lineRule="auto"/>
              <w:jc w:val="left"/>
            </w:pPr>
            <w:r>
              <w:t xml:space="preserve">Определение протоколов безопасности и анонимизации данных.</w:t>
            </w:r>
          </w:p>
          <w:p>
            <w:pPr>
              <w:spacing w:line="240" w:lineRule="auto"/>
              <w:jc w:val="left"/>
            </w:pPr>
            <w:r>
              <w:t xml:space="preserve">Создание прототипа пользовательских сценариев (UX).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  <w:r>
              <w:t xml:space="preserve">2. Разработка и обучение моделей</w:t>
            </w:r>
          </w:p>
        </w:tc>
        <w:tc>
          <w:tcPr>
            <w:tcW w:w="2295" w:type="dxa"/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  <w:r>
              <w:t xml:space="preserve">«Сбор и анонимизация начального набора видеоданных учеников (при согласии родителей/школы) для обучения. Выбор и подготовка базовых моделей компьютерного зрения (YOLO).»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  <w:r>
              <w:t xml:space="preserve">Обучение и проверка первой версии моделей на выбранных признаках (позы, взгляд, мимика).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</w:p>
        </w:tc>
      </w:tr>
    </w:tbl>
    <w:p>
      <w:r>
        <w:t xml:space="preserve">Продолжение таблицы 1</w:t>
      </w:r>
    </w:p>
    <w:tbl>
      <w:tblPr>
        <w:tblStyle w:val="aa"/>
        <w:tblW w:w="14565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95"/>
        <w:gridCol w:w="3075"/>
        <w:gridCol w:w="3645"/>
        <w:gridCol w:w="3315"/>
      </w:tblGrid>
      <w:t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  <w:r>
              <w:t xml:space="preserve">3. Разработка программного ядра</w:t>
            </w:r>
          </w:p>
        </w:tc>
        <w:tc>
          <w:tcPr>
            <w:tcW w:w="2295" w:type="dxa"/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На</w:t>
            </w:r>
            <w:r>
              <w:t xml:space="preserve">стройка базового сервера (Flask) и системы передачи видео. Создание простого веб-интерфейса для просмотра видеопотока.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  <w:rPr>
                <w:lang w:val="ru-RU"/>
              </w:rPr>
            </w:pPr>
            <w:r>
              <w:t xml:space="preserve">Разработка модуля обработки видео в реальном времени с использованием обученных моделей. Реализация механизма логирования событий вовлеченности в базу данных.</w:t>
            </w:r>
          </w:p>
          <w:p>
            <w:pPr>
              <w:spacing w:line="240" w:lineRule="auto"/>
              <w:jc w:val="left"/>
            </w:pP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</w:p>
        </w:tc>
      </w:tr>
      <w:tr>
        <w:trPr>
          <w:trHeight w:val="2778" w:hRule="atLeast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  <w:r>
              <w:t xml:space="preserve">4. Тестирование</w:t>
            </w:r>
          </w:p>
        </w:tc>
        <w:tc>
          <w:tcPr>
            <w:tcW w:w="2295" w:type="dxa"/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</w:pP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  <w:rPr>
                <w:lang w:val="ru-RU"/>
              </w:rPr>
            </w:pPr>
            <w:r>
              <w:t xml:space="preserve">Тестирование точности моделей на подготовленных видеозаписях уроков. Подготовка отчетов по точности обнаружения маркеров невнимательности (отвлечение, скука, сонливость).</w:t>
            </w:r>
          </w:p>
          <w:p>
            <w:pPr>
              <w:spacing w:line="240" w:lineRule="auto"/>
              <w:jc w:val="left"/>
            </w:pP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Интеграция всех компонентов в единый программный комплекс. Оптимизация производительности для быстрой работы на школьном сервере или ПК.</w:t>
            </w:r>
          </w:p>
          <w:p>
            <w:pPr>
              <w:spacing w:line="240" w:lineRule="auto"/>
              <w:jc w:val="left"/>
              <w:rPr>
                <w:lang w:val="ru-RU"/>
              </w:rPr>
            </w:pPr>
          </w:p>
        </w:tc>
      </w:tr>
    </w:tbl>
    <w:p>
      <w:pPr>
        <w:pStyle w:val="1"/>
        <w:sectPr>
          <w:type w:val="continuous"/>
          <w:pgSz w:w="16834" w:h="11909" w:orient="landscape"/>
          <w:pgMar w:top="1133" w:right="1133" w:bottom="1133" w:left="1133" w:header="720" w:footer="720" w:gutter="0"/>
          <w:cols w:space="720" w:num="1"/>
        </w:sectPr>
      </w:pPr>
    </w:p>
    <w:p>
      <w:pPr>
        <w:pStyle w:val="1"/>
        <w:ind w:firstLine="708"/>
      </w:pPr>
    </w:p>
    <w:p>
      <w:pPr>
        <w:pStyle w:val="1"/>
        <w:ind w:firstLine="708"/>
      </w:pPr>
    </w:p>
    <w:p>
      <w:pPr>
        <w:pStyle w:val="1"/>
        <w:ind w:firstLine="708"/>
      </w:pPr>
    </w:p>
    <w:p>
      <w:pPr>
        <w:pStyle w:val="1"/>
        <w:ind w:firstLineChars="0" w:firstLine="0"/>
        <w:sectPr>
          <w:type w:val="continuous"/>
          <w:pgSz w:w="16834" w:h="11909" w:orient="landscape"/>
          <w:pgMar w:top="1133" w:right="1133" w:bottom="1133" w:left="1133" w:header="720" w:footer="720" w:gutter="0"/>
          <w:cols w:space="720" w:num="1"/>
        </w:sectPr>
      </w:pPr>
    </w:p>
    <w:p>
      <w:pPr>
        <w:pStyle w:val="1"/>
        <w:ind w:firstLineChars="0" w:firstLine="0"/>
      </w:pPr>
      <w:bookmarkStart w:id="2" w:name="_heading=h.6f0k6nsev79a"/>
      <w:bookmarkEnd w:id="2"/>
      <w:r>
        <w:t xml:space="preserve">Обзор существующих платформ</w:t>
      </w:r>
    </w:p>
    <w:p>
      <w:pPr>
        <w:pStyle w:val="Normal"/>
        <w:ind w:firstLineChars="0" w:firstLine="0"/>
        <w:sectPr>
          <w:type w:val="nextPage"/>
          <w:pgSz w:w="11909" w:h="16834"/>
          <w:pgMar w:top="1133" w:right="1133" w:bottom="1133" w:left="1133" w:header="720" w:footer="720" w:gutter="0"/>
          <w:cols w:space="720" w:num="1"/>
        </w:sectPr>
      </w:pPr>
      <w:r>
        <w:t xml:space="preserve">Pass</w:t>
      </w:r>
    </w:p>
    <w:p>
      <w:pPr>
        <w:pStyle w:val="1"/>
        <w:ind w:firstLine="708"/>
      </w:pPr>
      <w:bookmarkStart w:id="3" w:name="_heading=h.z4pujsv5gdvs"/>
      <w:bookmarkEnd w:id="3"/>
      <w:r>
        <w:t xml:space="preserve">Методика выполнения работы</w:t>
      </w:r>
    </w:p>
    <w:p/>
    <w:p>
      <w:pPr>
        <w:spacing w:line="360" w:lineRule="auto"/>
        <w:ind w:firstLine="708"/>
      </w:pPr>
      <w:r>
        <w:t xml:space="preserve">Pass</w:t>
      </w:r>
    </w:p>
    <w:p>
      <w:pPr>
        <w:pStyle w:val="1"/>
        <w:spacing w:before="400" w:after="120"/>
      </w:pPr>
      <w:bookmarkStart w:id="4" w:name="_heading=h.dvon0rwq3dw6"/>
      <w:bookmarkEnd w:id="4"/>
      <w:r>
        <w:br w:type="page"/>
      </w:r>
    </w:p>
    <w:p>
      <w:pPr>
        <w:pStyle w:val="1"/>
        <w:ind w:firstLine="708"/>
      </w:pPr>
      <w:bookmarkStart w:id="5" w:name="_heading=h.ym34ydw215u5"/>
      <w:bookmarkEnd w:id="5"/>
      <w:r>
        <w:t xml:space="preserve">Представление авторского продукта</w:t>
      </w:r>
    </w:p>
    <w:p/>
    <w:p>
      <w:pPr>
        <w:spacing w:line="360" w:lineRule="auto"/>
        <w:ind w:firstLine="708"/>
      </w:pPr>
      <w:r>
        <w:t xml:space="preserve">Pass</w:t>
        <w:br w:type="page"/>
      </w:r>
    </w:p>
    <w:p>
      <w:pPr>
        <w:pStyle w:val="1"/>
        <w:spacing w:before="400" w:after="120"/>
        <w:ind w:firstLine="708"/>
      </w:pPr>
      <w:bookmarkStart w:id="6" w:name="_heading=h.45x3d5d4iowt"/>
      <w:bookmarkEnd w:id="6"/>
      <w:r>
        <w:t xml:space="preserve">Заключение</w:t>
      </w:r>
    </w:p>
    <w:p>
      <w:pPr>
        <w:spacing w:line="360" w:lineRule="auto"/>
        <w:ind w:firstLine="720"/>
        <w:rPr>
          <w:color w:val="0E0E0E"/>
        </w:rPr>
      </w:pPr>
      <w:r>
        <w:rPr>
          <w:color w:val="0E0E0E"/>
        </w:rPr>
        <w:t xml:space="preserve">Pass</w:t>
      </w:r>
    </w:p>
    <w:p>
      <w:pPr>
        <w:pStyle w:val="1"/>
      </w:pPr>
      <w:bookmarkStart w:id="7" w:name="_heading=h.vv2ddnl8f9lu"/>
      <w:bookmarkEnd w:id="7"/>
      <w:r>
        <w:br w:type="page"/>
      </w:r>
    </w:p>
    <w:p>
      <w:pPr>
        <w:pStyle w:val="1"/>
        <w:ind w:firstLine="708"/>
      </w:pPr>
      <w:bookmarkStart w:id="8" w:name="_heading=h.un059rj0q2x3"/>
      <w:bookmarkEnd w:id="8"/>
      <w:r>
        <w:t xml:space="preserve">Список используемой литературы</w:t>
      </w:r>
    </w:p>
    <w:p>
      <w:pPr>
        <w:numPr>
          <w:ilvl w:val="0"/>
          <w:numId w:val="8"/>
        </w:numPr>
        <w:spacing w:line="360" w:lineRule="auto"/>
        <w:ind w:left="0" w:firstLine="708"/>
      </w:pPr>
      <w:r>
        <w:t xml:space="preserve">Pass</w:t>
      </w:r>
    </w:p>
    <w:sectPr>
      <w:type w:val="nextPage"/>
      <w:pgSz w:w="11909" w:h="16834"/>
      <w:pgMar w:top="1133" w:right="1133" w:bottom="1133" w:left="1133" w:header="720" w:footer="720" w:gutter="0"/>
      <w:cols w:space="720" w:num="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endnote w:type="separator" w:id="-1">
    <w:p>
      <w:pPr>
        <w:spacing w:line="240" w:lineRule="auto"/>
      </w:pPr>
      <w:r>
        <w:separator/>
      </w:r>
    </w:p>
  </w:endnote>
  <w:endnote w:type="continuationSeparator" w:id="0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2B577EF-4910-4B85-B6B0-EDB1DFE104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5C093CB-84DE-463D-BA94-3A2A3E1938D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1540B6A-5283-4155-BBF5-E54B61818336}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/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line="240" w:lineRule="auto"/>
      </w:pPr>
      <w:r>
        <w:separator/>
      </w:r>
    </w:p>
  </w:footnote>
  <w:footnote w:type="continuationSeparator" w:id="0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/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⎯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multilevel"/>
    <w:lvl w:ilvl="0">
      <w:start w:val="1"/>
      <w:numFmt w:val="bullet"/>
      <w:lvlText w:val="⎯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multiLevelType w:val="multilevel"/>
    <w:lvl w:ilvl="0">
      <w:start w:val="1"/>
      <w:numFmt w:val="bullet"/>
      <w:lvlText w:val="⎯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multiLevelType w:val="multilevel"/>
    <w:lvl w:ilvl="0">
      <w:start w:val="1"/>
      <w:numFmt w:val="bullet"/>
      <w:lvlText w:val="⎯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9"/>
  </w:num>
  <w:num w:numId="6">
    <w:abstractNumId w:val="8"/>
  </w:num>
  <w:num w:numId="7">
    <w:abstractNumId w:val="5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Times New Roman" w:hAnsi="Times New Roman" w:eastAsia="Times New Roman" w:cs="Times New Roman"/>
        <w:sz w:val="28"/>
        <w:szCs w:val="28"/>
        <w:lang w:val="ru" w:bidi="ar-SA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  <w:qFormat/>
  </w:style>
  <w:style w:type="paragraph" w:styleId="1">
    <w:name w:val="heading 1"/>
    <w:basedOn w:val="Normal"/>
    <w:next w:val="Normal"/>
    <w:uiPriority w:val="9"/>
    <w:qFormat/>
    <w:pPr>
      <w:keepNext/>
      <w:keepLines/>
      <w:spacing w:line="360" w:lineRule="auto"/>
      <w:outlineLvl w:val="0"/>
    </w:pPr>
    <w:rPr>
      <w:b/>
      <w:bCs/>
    </w:rPr>
  </w:style>
  <w:style w:type="paragraph" w:styleId="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styleId="a0">
    <w:name w:val="Default Paragraph Font"/>
    <w:uiPriority w:val="1"/>
  </w:style>
  <w:style w:type="table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uiPriority w:val="99"/>
    <w:semiHidden/>
    <w:unhideWhenUsed/>
  </w:style>
  <w:style w:type="table" w:styleId="TableNormal" w:default="1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2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name w:val="a4"/>
    <w:basedOn w:val="TableNormal2"/>
    <w:tblPr>
      <w:tblStyleRowBandSize w:val="1"/>
    </w:tblPr>
  </w:style>
  <w:style w:type="table" w:styleId="a5" w:customStyle="1">
    <w:name w:val="a5"/>
    <w:basedOn w:val="TableNormal2"/>
    <w:tblPr>
      <w:tblStyleRowBandSize w:val="1"/>
    </w:tblPr>
  </w:style>
  <w:style w:type="table" w:styleId="a6" w:customStyle="1">
    <w:name w:val="a6"/>
    <w:basedOn w:val="TableNormal2"/>
    <w:tblPr>
      <w:tblStyleRowBandSize w:val="1"/>
    </w:tblPr>
  </w:style>
  <w:style w:type="table" w:styleId="a7" w:customStyle="1">
    <w:name w:val="a7"/>
    <w:basedOn w:val="TableNormal2"/>
    <w:tblPr>
      <w:tblStyleRowBandSize w:val="1"/>
    </w:tblPr>
  </w:style>
  <w:style w:type="paragraph" w:styleId="a8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9" w:customStyle="1">
    <w:name w:val="a9"/>
    <w:basedOn w:val="TableNormal2"/>
    <w:tblPr>
      <w:tblStyleRowBandSize w:val="1"/>
    </w:tblPr>
  </w:style>
  <w:style w:type="table" w:styleId="aa" w:customStyle="1">
    <w:name w:val="aa"/>
    <w:basedOn w:val="TableNormal2"/>
    <w:tblPr>
      <w:tblStyleRow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ntTable" Target="fontTable.xml"/><Relationship Id="rId11" Type="http://schemas.openxmlformats.org/officeDocument/2006/relationships/customXml" Target="../customXml/item1.xml"/></Relationships>
</file>

<file path=word/_rels/fontTable.xml.rels><?xml version="1.0" encoding="UTF-8" standalone="yes"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16CoX6LVtq4i1sdjUzeERiCvfQ==">CgMxLjAaHwoBMBIaChgICVIUChJ0YWJsZS5odnk3anRzOGZwZmwyDmgud3lhdXV2OHR2dHB4Mg5oLjR6aHVwOGg4NDI0ZjIOaC5lZ2J0eHFnYmRlMXAyDWguYmU0MjhuZnVnZzEyDmguNmYwazZuc2V2NzlhMg5oLno0cHVqc3Y1Z2R2czIOaC5kdm9uMHJ3cTNkdzYyDmgueW0zNHlkdzIxNXU1Mg5oLjQ1eDNkNWQ0aW93dDIOaC52djJkZG5sOGY5bHUyDmgudW4wNTlyajBxMngzOAByITFDVmJmSHp1alFPbFJ3WXpBMy1Rc1RaMWpNcXRsV2Ro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641</Words>
  <Paragraphs>102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</dc:creator>
  <cp:lastModifiedBy>WordCraft User</cp:lastModifiedBy>
  <cp:revision>39</cp:revision>
  <dcterms:created xsi:type="dcterms:W3CDTF">2026-10-11T17:03:00Z</dcterms:created>
  <dcterms:modified xsi:type="dcterms:W3CDTF">2026-10-15T13:56:10Z</dcterms:modified>
</cp:coreProperties>
</file>