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4792" w14:textId="62DE0AB6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 xml:space="preserve">Problem </w:t>
      </w:r>
      <w:r w:rsidR="00AC0B3E">
        <w:rPr>
          <w:sz w:val="40"/>
          <w:szCs w:val="40"/>
        </w:rPr>
        <w:t>1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663655D6" w:rsidR="004F7F3E" w:rsidRPr="00AC0B3E" w:rsidRDefault="00AC0B3E" w:rsidP="00AC0B3E">
      <w:pPr>
        <w:rPr>
          <w:color w:val="0000FF" w:themeColor="hyperlink"/>
          <w:u w:val="single"/>
        </w:rPr>
      </w:pPr>
      <w:r>
        <w:t xml:space="preserve">   </w:t>
      </w:r>
      <w:r w:rsidR="004F7F3E">
        <w:rPr>
          <w:lang w:val="bg-BG"/>
        </w:rPr>
        <w:t xml:space="preserve">Problem for </w:t>
      </w:r>
      <w:r w:rsidR="004F7F3E">
        <w:t>exam preparation</w:t>
      </w:r>
      <w:r w:rsidR="004F7F3E">
        <w:rPr>
          <w:lang w:val="bg-BG"/>
        </w:rPr>
        <w:t xml:space="preserve"> for the </w:t>
      </w:r>
      <w:bookmarkStart w:id="0" w:name="_GoBack1"/>
      <w:r>
        <w:fldChar w:fldCharType="begin"/>
      </w:r>
      <w:r>
        <w:instrText>HYPERLINK "https://softuni.bg/trainings/3976/js-front-end-february-2023"</w:instrText>
      </w:r>
      <w:r>
        <w:fldChar w:fldCharType="separate"/>
      </w:r>
      <w:r w:rsidRPr="009674CD">
        <w:rPr>
          <w:noProof/>
          <w:color w:val="0000FF" w:themeColor="hyperlink"/>
          <w:szCs w:val="24"/>
          <w:u w:val="single"/>
        </w:rPr>
        <w:t xml:space="preserve">"JS </w:t>
      </w:r>
      <w:r>
        <w:rPr>
          <w:noProof/>
          <w:color w:val="0000FF" w:themeColor="hyperlink"/>
          <w:szCs w:val="24"/>
          <w:u w:val="single"/>
        </w:rPr>
        <w:t>Front-End</w:t>
      </w:r>
      <w:r w:rsidRPr="009674CD">
        <w:rPr>
          <w:noProof/>
          <w:color w:val="0000FF" w:themeColor="hyperlink"/>
          <w:szCs w:val="24"/>
          <w:u w:val="single"/>
        </w:rPr>
        <w:t>" course @ SoftUni</w:t>
      </w:r>
      <w:r>
        <w:rPr>
          <w:noProof/>
          <w:color w:val="0000FF" w:themeColor="hyperlink"/>
          <w:szCs w:val="24"/>
          <w:u w:val="single"/>
        </w:rPr>
        <w:fldChar w:fldCharType="end"/>
      </w:r>
      <w:r w:rsidRPr="009674CD">
        <w:rPr>
          <w:noProof/>
          <w:color w:val="0000FF" w:themeColor="hyperlink"/>
          <w:szCs w:val="24"/>
          <w:u w:val="single"/>
        </w:rPr>
        <w:t xml:space="preserve"> </w:t>
      </w:r>
      <w:r w:rsidR="004F7F3E">
        <w:rPr>
          <w:lang w:val="bg-BG"/>
        </w:rPr>
        <w:t>.</w:t>
      </w:r>
      <w:bookmarkEnd w:id="0"/>
    </w:p>
    <w:p w14:paraId="4BA7EAD5" w14:textId="172BB8E6" w:rsidR="004F7F3E" w:rsidRDefault="00917566" w:rsidP="004F7F3E">
      <w:pPr>
        <w:spacing w:before="0" w:after="0" w:line="240" w:lineRule="auto"/>
        <w:jc w:val="center"/>
      </w:pPr>
      <w:r>
        <w:t xml:space="preserve"> </w:t>
      </w:r>
      <w:r w:rsidR="004F7F3E">
        <w:rPr>
          <w:lang w:val="bg-BG"/>
        </w:rPr>
        <w:t xml:space="preserve">Submit your solutions in the SoftUni judge system at </w:t>
      </w:r>
      <w:hyperlink r:id="rId8" w:history="1">
        <w:r w:rsidR="00AC0B3E">
          <w:rPr>
            <w:rStyle w:val="InternetLink"/>
            <w:lang w:val="bg-BG"/>
          </w:rPr>
          <w:t>https://judge.softuni.</w:t>
        </w:r>
        <w:r w:rsidR="00AC0B3E">
          <w:rPr>
            <w:rStyle w:val="InternetLink"/>
            <w:lang w:val="bg-BG"/>
          </w:rPr>
          <w:t>o</w:t>
        </w:r>
        <w:r w:rsidR="00AC0B3E">
          <w:rPr>
            <w:rStyle w:val="InternetLink"/>
            <w:lang w:val="bg-BG"/>
          </w:rPr>
          <w:t>rg/Contests/3878/Exam-Preparation-I</w:t>
        </w:r>
      </w:hyperlink>
      <w:r w:rsidR="004F7F3E"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</w:t>
      </w:r>
      <w:r w:rsidRPr="008B4B84">
        <w:rPr>
          <w:highlight w:val="yellow"/>
        </w:rPr>
        <w:t xml:space="preserve">an integer </w:t>
      </w:r>
      <w:r w:rsidRPr="008B4B84">
        <w:rPr>
          <w:b/>
          <w:highlight w:val="yellow"/>
        </w:rPr>
        <w:t>n</w:t>
      </w:r>
      <w:r w:rsidRPr="008B4B84">
        <w:rPr>
          <w:highlight w:val="yellow"/>
        </w:rPr>
        <w:t xml:space="preserve"> – the </w:t>
      </w:r>
      <w:r w:rsidRPr="008B4B84">
        <w:rPr>
          <w:b/>
          <w:highlight w:val="yellow"/>
        </w:rPr>
        <w:t xml:space="preserve">number of </w:t>
      </w:r>
      <w:r w:rsidR="001C1817" w:rsidRPr="008B4B84">
        <w:rPr>
          <w:b/>
          <w:highlight w:val="yellow"/>
        </w:rPr>
        <w:t>pieces</w:t>
      </w:r>
      <w:r w:rsidRPr="008B4B84">
        <w:rPr>
          <w:highlight w:val="yellow"/>
        </w:rPr>
        <w:t xml:space="preserve"> you </w:t>
      </w:r>
      <w:r w:rsidR="001C1817" w:rsidRPr="008B4B84">
        <w:rPr>
          <w:highlight w:val="yellow"/>
        </w:rP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</w:t>
      </w:r>
      <w:r w:rsidRPr="008B4B84">
        <w:rPr>
          <w:highlight w:val="yellow"/>
        </w:rPr>
        <w:t xml:space="preserve">the </w:t>
      </w:r>
      <w:r w:rsidR="001C1817" w:rsidRPr="008B4B84">
        <w:rPr>
          <w:b/>
          <w:highlight w:val="yellow"/>
        </w:rPr>
        <w:t>pieces</w:t>
      </w:r>
      <w:r w:rsidRPr="008B4B84">
        <w:rPr>
          <w:b/>
          <w:highlight w:val="yellow"/>
        </w:rPr>
        <w:t xml:space="preserve"> themselves</w:t>
      </w:r>
      <w:r w:rsidRPr="008B4B84">
        <w:rPr>
          <w:highlight w:val="yellow"/>
        </w:rPr>
        <w:t xml:space="preserve"> will follow with their </w:t>
      </w:r>
      <w:r w:rsidR="00AB7784" w:rsidRPr="008B4B84">
        <w:rPr>
          <w:b/>
          <w:highlight w:val="yellow"/>
        </w:rPr>
        <w:t>composer</w:t>
      </w:r>
      <w:r w:rsidRPr="008B4B84">
        <w:rPr>
          <w:highlight w:val="yellow"/>
        </w:rPr>
        <w:t xml:space="preserve"> and </w:t>
      </w:r>
      <w:r w:rsidR="00AB7784" w:rsidRPr="008B4B84">
        <w:rPr>
          <w:b/>
          <w:highlight w:val="yellow"/>
        </w:rPr>
        <w:t>key</w:t>
      </w:r>
      <w:r w:rsidRPr="008B4B84">
        <w:rPr>
          <w:highlight w:val="yellow"/>
        </w:rPr>
        <w:t xml:space="preserve">, separated by </w:t>
      </w:r>
      <w:r w:rsidRPr="008B4B84">
        <w:rPr>
          <w:rStyle w:val="CodeChar"/>
          <w:highlight w:val="yellow"/>
        </w:rPr>
        <w:t>"|"</w:t>
      </w:r>
      <w:r w:rsidRPr="008B4B84">
        <w:rPr>
          <w:noProof/>
          <w:highlight w:val="yellow"/>
        </w:rPr>
        <w:t xml:space="preserve"> </w:t>
      </w:r>
      <w:r w:rsidRPr="008B4B84">
        <w:rPr>
          <w:highlight w:val="yellow"/>
        </w:rPr>
        <w:t xml:space="preserve">in the following </w:t>
      </w:r>
      <w:bookmarkStart w:id="1" w:name="_GoBack"/>
      <w:bookmarkEnd w:id="1"/>
      <w:r w:rsidRPr="008B4B84">
        <w:rPr>
          <w:highlight w:val="yellow"/>
        </w:rPr>
        <w:t>format:</w:t>
      </w:r>
      <w:r w:rsidR="004F7F3E" w:rsidRPr="008B4B84">
        <w:rPr>
          <w:rFonts w:ascii="Consolas" w:hAnsi="Consolas"/>
          <w:b/>
          <w:noProof/>
          <w:highlight w:val="yellow"/>
        </w:rPr>
        <w:t xml:space="preserve"> </w:t>
      </w:r>
      <w:r w:rsidR="004F7F3E" w:rsidRPr="008B4B84">
        <w:rPr>
          <w:rStyle w:val="CodeChar"/>
          <w:highlight w:val="yellow"/>
        </w:rPr>
        <w:t>"</w:t>
      </w:r>
      <w:r w:rsidRPr="008B4B84">
        <w:rPr>
          <w:rStyle w:val="CodeChar"/>
          <w:highlight w:val="yellow"/>
        </w:rPr>
        <w:t>{</w:t>
      </w:r>
      <w:r w:rsidR="00491B39" w:rsidRPr="008B4B84">
        <w:rPr>
          <w:rStyle w:val="CodeChar"/>
          <w:highlight w:val="yellow"/>
        </w:rPr>
        <w:t>piece</w:t>
      </w:r>
      <w:r w:rsidRPr="008B4B84">
        <w:rPr>
          <w:rStyle w:val="CodeChar"/>
          <w:highlight w:val="yellow"/>
        </w:rPr>
        <w:t>}|{</w:t>
      </w:r>
      <w:r w:rsidR="00491B39" w:rsidRPr="008B4B84">
        <w:rPr>
          <w:rStyle w:val="CodeChar"/>
          <w:highlight w:val="yellow"/>
        </w:rPr>
        <w:t>composer</w:t>
      </w:r>
      <w:r w:rsidRPr="008B4B84">
        <w:rPr>
          <w:rStyle w:val="CodeChar"/>
          <w:highlight w:val="yellow"/>
        </w:rPr>
        <w:t>}|{</w:t>
      </w:r>
      <w:r w:rsidR="00491B39" w:rsidRPr="008B4B84">
        <w:rPr>
          <w:rStyle w:val="CodeChar"/>
          <w:highlight w:val="yellow"/>
        </w:rPr>
        <w:t>key</w:t>
      </w:r>
      <w:r w:rsidRPr="008B4B84">
        <w:rPr>
          <w:rStyle w:val="CodeChar"/>
          <w:highlight w:val="yellow"/>
        </w:rPr>
        <w:t>}</w:t>
      </w:r>
      <w:r w:rsidR="004F7F3E" w:rsidRPr="008B4B84">
        <w:rPr>
          <w:rStyle w:val="CodeChar"/>
          <w:highlight w:val="yellow"/>
        </w:rPr>
        <w:t>"</w:t>
      </w:r>
      <w:r w:rsidR="004F7F3E" w:rsidRPr="008B4B84">
        <w:rPr>
          <w:highlight w:val="yellow"/>
        </w:rPr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</w:t>
      </w:r>
      <w:r w:rsidR="0052043F" w:rsidRPr="008B4B84">
        <w:rPr>
          <w:highlight w:val="yellow"/>
        </w:rPr>
        <w:t xml:space="preserve">different </w:t>
      </w:r>
      <w:r w:rsidR="0052043F" w:rsidRPr="008B4B84">
        <w:rPr>
          <w:b/>
          <w:highlight w:val="yellow"/>
        </w:rPr>
        <w:t>commands</w:t>
      </w:r>
      <w:r w:rsidR="0052043F" w:rsidRPr="0052043F">
        <w:t xml:space="preserve">, each on a new line, </w:t>
      </w:r>
      <w:r w:rsidR="0052043F" w:rsidRPr="008B4B84">
        <w:rPr>
          <w:highlight w:val="yellow"/>
        </w:rPr>
        <w:t xml:space="preserve">separated by </w:t>
      </w:r>
      <w:r w:rsidR="0052043F" w:rsidRPr="008B4B84">
        <w:rPr>
          <w:rStyle w:val="CodeChar"/>
          <w:highlight w:val="yellow"/>
        </w:rPr>
        <w:t>"</w:t>
      </w:r>
      <w:r w:rsidR="00CE5094" w:rsidRPr="008B4B84">
        <w:rPr>
          <w:rStyle w:val="CodeChar"/>
          <w:highlight w:val="yellow"/>
        </w:rPr>
        <w:t>|</w:t>
      </w:r>
      <w:r w:rsidR="0052043F" w:rsidRPr="008B4B84">
        <w:rPr>
          <w:rStyle w:val="CodeChar"/>
          <w:highlight w:val="yellow"/>
        </w:rPr>
        <w:t>"</w:t>
      </w:r>
      <w:r w:rsidR="0052043F" w:rsidRPr="008B4B84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, </w:t>
      </w:r>
      <w:r w:rsidR="0052043F" w:rsidRPr="008B4B84">
        <w:rPr>
          <w:highlight w:val="yellow"/>
        </w:rPr>
        <w:t xml:space="preserve">until the </w:t>
      </w:r>
      <w:r w:rsidR="0052043F" w:rsidRPr="008B4B84">
        <w:rPr>
          <w:rStyle w:val="CodeChar"/>
          <w:highlight w:val="yellow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602454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36C56D3B" w14:textId="3AE5A631" w:rsidR="0052043F" w:rsidRPr="0052043F" w:rsidRDefault="004F7F3E" w:rsidP="000C295E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81AC4" w14:textId="77777777" w:rsidR="009643B2" w:rsidRDefault="009643B2" w:rsidP="008068A2">
      <w:pPr>
        <w:spacing w:after="0" w:line="240" w:lineRule="auto"/>
      </w:pPr>
      <w:r>
        <w:separator/>
      </w:r>
    </w:p>
  </w:endnote>
  <w:endnote w:type="continuationSeparator" w:id="0">
    <w:p w14:paraId="031499C7" w14:textId="77777777" w:rsidR="009643B2" w:rsidRDefault="009643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1F04A" w14:textId="77777777" w:rsidR="004F7F3E" w:rsidRDefault="004F7F3E" w:rsidP="004F7F3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29E5C35B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4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45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29E5C35B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60245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60245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F79A0" w14:textId="77777777" w:rsidR="009643B2" w:rsidRDefault="009643B2" w:rsidP="008068A2">
      <w:pPr>
        <w:spacing w:after="0" w:line="240" w:lineRule="auto"/>
      </w:pPr>
      <w:r>
        <w:separator/>
      </w:r>
    </w:p>
  </w:footnote>
  <w:footnote w:type="continuationSeparator" w:id="0">
    <w:p w14:paraId="6BD216CE" w14:textId="77777777" w:rsidR="009643B2" w:rsidRDefault="009643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0650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2454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4B84"/>
    <w:rsid w:val="008B557F"/>
    <w:rsid w:val="008C2344"/>
    <w:rsid w:val="008C2B83"/>
    <w:rsid w:val="008C5930"/>
    <w:rsid w:val="008C76F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17566"/>
    <w:rsid w:val="0092145D"/>
    <w:rsid w:val="009254B7"/>
    <w:rsid w:val="00930CEE"/>
    <w:rsid w:val="00941FFF"/>
    <w:rsid w:val="00955691"/>
    <w:rsid w:val="00961157"/>
    <w:rsid w:val="009643B2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0B3E"/>
    <w:rsid w:val="00AC36D6"/>
    <w:rsid w:val="00AC60FE"/>
    <w:rsid w:val="00AC77AD"/>
    <w:rsid w:val="00AD3214"/>
    <w:rsid w:val="00AD4379"/>
    <w:rsid w:val="00AE05D3"/>
    <w:rsid w:val="00AE355A"/>
    <w:rsid w:val="00AF017C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78/Exam-Preparation-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D6BDB-55F4-4AA4-ACA5-60A5D305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Бони</cp:lastModifiedBy>
  <cp:revision>39</cp:revision>
  <cp:lastPrinted>2015-10-26T22:35:00Z</cp:lastPrinted>
  <dcterms:created xsi:type="dcterms:W3CDTF">2019-11-12T12:29:00Z</dcterms:created>
  <dcterms:modified xsi:type="dcterms:W3CDTF">2024-12-13T17:13:00Z</dcterms:modified>
  <cp:category>programming; education; software engineering; software development</cp:category>
</cp:coreProperties>
</file>